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9544F">
      <w:pPr>
        <w:jc w:val="center"/>
      </w:pPr>
      <w:bookmarkStart w:id="0" w:name="_GoBack"/>
      <w:bookmarkEnd w:id="0"/>
      <w:r>
        <w:rPr>
          <w:rStyle w:val="s1"/>
          <w:caps/>
        </w:rPr>
        <w:t>З а к о н</w:t>
      </w:r>
      <w:r>
        <w:br/>
      </w:r>
      <w:r>
        <w:rPr>
          <w:rStyle w:val="s1"/>
          <w:caps/>
        </w:rPr>
        <w:t>Республики Казахстан</w:t>
      </w:r>
    </w:p>
    <w:p w:rsidR="00000000" w:rsidRDefault="00C9544F">
      <w:pPr>
        <w:jc w:val="center"/>
      </w:pPr>
      <w:r>
        <w:t> </w:t>
      </w:r>
    </w:p>
    <w:p w:rsidR="00000000" w:rsidRDefault="00C9544F">
      <w:pPr>
        <w:jc w:val="center"/>
      </w:pPr>
      <w:r>
        <w:rPr>
          <w:rStyle w:val="s1"/>
        </w:rPr>
        <w:t>О лицензировании</w:t>
      </w:r>
    </w:p>
    <w:p w:rsidR="00000000" w:rsidRDefault="00C9544F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</w:t>
        </w:r>
      </w:hyperlink>
      <w:r>
        <w:rPr>
          <w:rStyle w:val="s3"/>
        </w:rPr>
        <w:t xml:space="preserve"> от 27.07.2007 г.)</w:t>
      </w:r>
    </w:p>
    <w:p w:rsidR="00000000" w:rsidRDefault="00C9544F">
      <w:pPr>
        <w:jc w:val="center"/>
      </w:pPr>
      <w:r>
        <w:rPr>
          <w:rStyle w:val="s3"/>
        </w:rPr>
        <w:t> </w:t>
      </w:r>
    </w:p>
    <w:p w:rsidR="00000000" w:rsidRDefault="00C9544F">
      <w:pPr>
        <w:jc w:val="both"/>
      </w:pPr>
      <w:r>
        <w:rPr>
          <w:rStyle w:val="s3"/>
        </w:rPr>
        <w:t>Данная редакция действовала до внесения изменений от 21 ноября 2008 г.</w:t>
      </w:r>
    </w:p>
    <w:p w:rsidR="00000000" w:rsidRDefault="00C9544F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55"/>
        <w:gridCol w:w="2016"/>
      </w:tblGrid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544F">
            <w:pPr>
              <w:pStyle w:val="s8"/>
              <w:spacing w:line="20" w:lineRule="atLeast"/>
              <w:ind w:left="972" w:hanging="900"/>
            </w:pPr>
            <w:hyperlink w:anchor="sub10000" w:history="1">
              <w:r>
                <w:rPr>
                  <w:rStyle w:val="a3"/>
                </w:rPr>
                <w:t>Глава 1. Общие положения</w:t>
              </w:r>
            </w:hyperlink>
            <w: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544F">
            <w:pPr>
              <w:pStyle w:val="s8"/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</w:rPr>
                <w:t>(статьи 1 - 4)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544F">
            <w:pPr>
              <w:pStyle w:val="s8"/>
              <w:spacing w:line="20" w:lineRule="atLeast"/>
              <w:ind w:left="972" w:hanging="900"/>
            </w:pPr>
            <w:hyperlink w:anchor="sub50000" w:history="1">
              <w:r>
                <w:rPr>
                  <w:rStyle w:val="a3"/>
                </w:rPr>
                <w:t>Глава 2. Государственная система лицензирования</w:t>
              </w:r>
            </w:hyperlink>
            <w: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544F">
            <w:pPr>
              <w:pStyle w:val="s8"/>
              <w:spacing w:line="20" w:lineRule="atLeast"/>
              <w:jc w:val="right"/>
            </w:pPr>
            <w:hyperlink w:anchor="sub50000" w:history="1">
              <w:r>
                <w:rPr>
                  <w:rStyle w:val="a3"/>
                </w:rPr>
                <w:t>(статьи 5 - 11)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544F">
            <w:pPr>
              <w:pStyle w:val="s8"/>
              <w:spacing w:line="20" w:lineRule="atLeast"/>
              <w:ind w:left="972" w:hanging="900"/>
            </w:pPr>
            <w:hyperlink w:anchor="sub120000" w:history="1">
              <w:r>
                <w:rPr>
                  <w:rStyle w:val="a3"/>
                </w:rPr>
                <w:t>Глава 3. Виды деятельности</w:t>
              </w:r>
            </w:hyperlink>
            <w: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544F">
            <w:pPr>
              <w:pStyle w:val="s8"/>
              <w:spacing w:line="20" w:lineRule="atLeast"/>
              <w:jc w:val="right"/>
            </w:pPr>
            <w:hyperlink w:anchor="sub120000" w:history="1">
              <w:r>
                <w:rPr>
                  <w:rStyle w:val="a3"/>
                </w:rPr>
                <w:t>(статьи 12 - 37)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544F">
            <w:pPr>
              <w:pStyle w:val="s8"/>
              <w:spacing w:line="20" w:lineRule="atLeast"/>
              <w:ind w:left="972" w:hanging="900"/>
            </w:pPr>
            <w:hyperlink w:anchor="sub380000" w:history="1">
              <w:r>
                <w:rPr>
                  <w:rStyle w:val="a3"/>
                </w:rPr>
                <w:t>Глава 4. Лицензирование в сфере экспорта и импорта товаров</w:t>
              </w:r>
            </w:hyperlink>
            <w: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544F">
            <w:pPr>
              <w:pStyle w:val="s8"/>
              <w:spacing w:line="20" w:lineRule="atLeast"/>
              <w:jc w:val="right"/>
            </w:pPr>
            <w:hyperlink w:anchor="sub380000" w:history="1">
              <w:r>
                <w:rPr>
                  <w:rStyle w:val="a3"/>
                </w:rPr>
                <w:t>(статьи 38 - 41)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544F">
            <w:pPr>
              <w:pStyle w:val="s8"/>
              <w:spacing w:line="20" w:lineRule="atLeast"/>
              <w:ind w:left="972" w:hanging="900"/>
            </w:pPr>
            <w:hyperlink w:anchor="sub420000" w:history="1">
              <w:r>
                <w:rPr>
                  <w:rStyle w:val="a3"/>
                </w:rPr>
                <w:t>Глава 5. Условия и порядок выдачи лицензии и (или) приложения к лицензии</w:t>
              </w:r>
            </w:hyperlink>
            <w: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544F">
            <w:pPr>
              <w:pStyle w:val="s8"/>
              <w:spacing w:line="20" w:lineRule="atLeast"/>
              <w:jc w:val="right"/>
            </w:pPr>
            <w:hyperlink w:anchor="sub420000" w:history="1">
              <w:r>
                <w:rPr>
                  <w:rStyle w:val="a3"/>
                </w:rPr>
                <w:t>(статьи 42 - 46)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544F">
            <w:pPr>
              <w:pStyle w:val="s8"/>
              <w:spacing w:line="20" w:lineRule="atLeast"/>
              <w:ind w:left="972" w:hanging="900"/>
            </w:pPr>
            <w:hyperlink w:anchor="sub470000" w:history="1">
              <w:r>
                <w:rPr>
                  <w:rStyle w:val="a3"/>
                </w:rPr>
                <w:t>Глава 6. Переоформление, выдача дубликатов, прекращение и приостановление действия</w:t>
              </w:r>
            </w:hyperlink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544F">
            <w:pPr>
              <w:pStyle w:val="s8"/>
              <w:spacing w:line="20" w:lineRule="atLeast"/>
              <w:jc w:val="right"/>
            </w:pPr>
            <w:hyperlink w:anchor="sub470000" w:history="1">
              <w:r>
                <w:rPr>
                  <w:rStyle w:val="a3"/>
                </w:rPr>
                <w:t>(статьи 47 - 49)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544F">
            <w:pPr>
              <w:pStyle w:val="s8"/>
              <w:spacing w:line="20" w:lineRule="atLeast"/>
              <w:ind w:left="972" w:hanging="900"/>
            </w:pPr>
            <w:hyperlink w:anchor="sub500000" w:history="1">
              <w:r>
                <w:rPr>
                  <w:rStyle w:val="a3"/>
                </w:rPr>
                <w:t>Глава 7. Заключительные положения</w:t>
              </w:r>
            </w:hyperlink>
            <w: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9544F">
            <w:pPr>
              <w:pStyle w:val="s8"/>
              <w:spacing w:line="20" w:lineRule="atLeast"/>
              <w:jc w:val="right"/>
            </w:pPr>
            <w:hyperlink w:anchor="sub500000" w:history="1">
              <w:r>
                <w:rPr>
                  <w:rStyle w:val="a3"/>
                </w:rPr>
                <w:t>(статьи 50 - 52)</w:t>
              </w:r>
            </w:hyperlink>
          </w:p>
        </w:tc>
      </w:tr>
    </w:tbl>
    <w:p w:rsidR="00000000" w:rsidRDefault="00C9544F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C9544F">
      <w:pPr>
        <w:jc w:val="center"/>
      </w:pPr>
      <w:r>
        <w:rPr>
          <w:rStyle w:val="s1"/>
        </w:rPr>
        <w:t> </w:t>
      </w:r>
    </w:p>
    <w:p w:rsidR="00000000" w:rsidRDefault="00C9544F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C9544F">
      <w:pPr>
        <w:ind w:firstLine="400"/>
        <w:jc w:val="both"/>
      </w:pPr>
      <w:r>
        <w:rPr>
          <w:rStyle w:val="s0"/>
        </w:rPr>
        <w:t> </w:t>
      </w:r>
    </w:p>
    <w:p w:rsidR="00000000" w:rsidRDefault="00C9544F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Отношения, регулируемые настоящим Законом</w:t>
      </w:r>
    </w:p>
    <w:p w:rsidR="00000000" w:rsidRDefault="00C9544F">
      <w:pPr>
        <w:ind w:firstLine="400"/>
        <w:jc w:val="both"/>
      </w:pPr>
      <w:r>
        <w:rPr>
          <w:rStyle w:val="s0"/>
        </w:rPr>
        <w:t>1. Настоящим Законом регулируются отношения, связанные с лицензированием отдельных видов деятельности.</w:t>
      </w:r>
    </w:p>
    <w:p w:rsidR="00000000" w:rsidRDefault="00C9544F">
      <w:pPr>
        <w:ind w:firstLine="400"/>
        <w:jc w:val="both"/>
      </w:pPr>
      <w:r>
        <w:rPr>
          <w:rStyle w:val="s0"/>
        </w:rPr>
        <w:t>2. Настоящим Законом не регулируются отношения, связанные с выдачей лицензий в рамках заключенного между физиче</w:t>
      </w:r>
      <w:r>
        <w:rPr>
          <w:rStyle w:val="s0"/>
        </w:rPr>
        <w:t xml:space="preserve">скими и (или) юридическими лицами </w:t>
      </w:r>
      <w:hyperlink r:id="rId8" w:anchor="sub_id=9660000" w:history="1">
        <w:r>
          <w:rPr>
            <w:rStyle w:val="a3"/>
          </w:rPr>
          <w:t>лицензионного договора</w:t>
        </w:r>
      </w:hyperlink>
      <w:r>
        <w:rPr>
          <w:rStyle w:val="s0"/>
        </w:rPr>
        <w:t>.</w:t>
      </w:r>
    </w:p>
    <w:p w:rsidR="00000000" w:rsidRDefault="00C9544F">
      <w:pPr>
        <w:ind w:firstLine="400"/>
        <w:jc w:val="both"/>
      </w:pPr>
      <w:r>
        <w:rPr>
          <w:rStyle w:val="s0"/>
        </w:rPr>
        <w:t> </w:t>
      </w:r>
    </w:p>
    <w:p w:rsidR="00000000" w:rsidRDefault="00C9544F">
      <w:pPr>
        <w:ind w:left="1200" w:hanging="800"/>
        <w:jc w:val="both"/>
      </w:pPr>
      <w:r>
        <w:rPr>
          <w:rStyle w:val="s1"/>
        </w:rPr>
        <w:t xml:space="preserve">Статья 2. </w:t>
      </w:r>
      <w:r>
        <w:rPr>
          <w:rStyle w:val="s0"/>
        </w:rPr>
        <w:t>Законодательство Республики Казахстан о лицензировании</w:t>
      </w:r>
    </w:p>
    <w:p w:rsidR="00000000" w:rsidRDefault="00C9544F">
      <w:pPr>
        <w:ind w:firstLine="400"/>
        <w:jc w:val="both"/>
      </w:pPr>
      <w:r>
        <w:rPr>
          <w:rStyle w:val="s0"/>
        </w:rPr>
        <w:t>1. Законодательство Республики Казахстан о лице</w:t>
      </w:r>
      <w:r>
        <w:rPr>
          <w:rStyle w:val="s0"/>
        </w:rPr>
        <w:t xml:space="preserve">нзировании основывается на </w:t>
      </w:r>
      <w:hyperlink r:id="rId9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10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Казахстан.</w:t>
      </w:r>
    </w:p>
    <w:p w:rsidR="00000000" w:rsidRDefault="00C9544F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C9544F">
      <w:pPr>
        <w:ind w:firstLine="400"/>
        <w:jc w:val="both"/>
      </w:pPr>
      <w:r>
        <w:rPr>
          <w:rStyle w:val="s0"/>
        </w:rPr>
        <w:t> </w:t>
      </w:r>
    </w:p>
    <w:p w:rsidR="00000000" w:rsidRDefault="00C9544F">
      <w:pPr>
        <w:ind w:left="1200" w:hanging="800"/>
        <w:jc w:val="both"/>
      </w:pPr>
      <w:r>
        <w:rPr>
          <w:rStyle w:val="s1"/>
        </w:rPr>
        <w:t xml:space="preserve">Статья 3.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C9544F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C9544F">
      <w:pPr>
        <w:ind w:firstLine="400"/>
        <w:jc w:val="both"/>
      </w:pPr>
      <w:r>
        <w:rPr>
          <w:rStyle w:val="s0"/>
        </w:rPr>
        <w:t>1) квалификационные требования - совокупность количественных и качественных нормативов и показателей, характеризующих способность заявителя занима</w:t>
      </w:r>
      <w:r>
        <w:rPr>
          <w:rStyle w:val="s0"/>
        </w:rPr>
        <w:t>ться отдельным лицензируемым видом деятельности и (или) под видом лицензируемого вида деятельности;</w:t>
      </w:r>
    </w:p>
    <w:p w:rsidR="00000000" w:rsidRDefault="00C9544F">
      <w:pPr>
        <w:ind w:firstLine="400"/>
        <w:jc w:val="both"/>
      </w:pPr>
      <w:r>
        <w:rPr>
          <w:rStyle w:val="s0"/>
        </w:rPr>
        <w:t>2) единый технологический процесс - совокупность технологически взаимосвязанных и последовательных действий (работ), выполняемых в процессе производства в р</w:t>
      </w:r>
      <w:r>
        <w:rPr>
          <w:rStyle w:val="s0"/>
        </w:rPr>
        <w:t>амках одного лицензируемого вида деятельности;</w:t>
      </w:r>
    </w:p>
    <w:p w:rsidR="00000000" w:rsidRDefault="00C9544F">
      <w:pPr>
        <w:ind w:firstLine="400"/>
        <w:jc w:val="both"/>
      </w:pPr>
      <w:r>
        <w:rPr>
          <w:rStyle w:val="s0"/>
        </w:rPr>
        <w:t>3) автоматическое лицензирование импорта отдельных товаров - мера, установленная в целях мониторинга посредством выдачи лицензии;</w:t>
      </w:r>
    </w:p>
    <w:p w:rsidR="00000000" w:rsidRDefault="00C9544F">
      <w:pPr>
        <w:ind w:firstLine="400"/>
        <w:jc w:val="both"/>
      </w:pPr>
      <w:r>
        <w:rPr>
          <w:rStyle w:val="s0"/>
        </w:rPr>
        <w:t>4) лицензиар - государственный орган, осуществляющий лицензирование в соответст</w:t>
      </w:r>
      <w:r>
        <w:rPr>
          <w:rStyle w:val="s0"/>
        </w:rPr>
        <w:t>вии с настоящим Законом;</w:t>
      </w:r>
    </w:p>
    <w:p w:rsidR="00000000" w:rsidRDefault="00C9544F">
      <w:pPr>
        <w:ind w:firstLine="400"/>
        <w:jc w:val="both"/>
      </w:pPr>
      <w:r>
        <w:rPr>
          <w:rStyle w:val="s0"/>
        </w:rPr>
        <w:t>5) лицензиат - физическое или юридическое лицо, имеющее лицензию;</w:t>
      </w:r>
    </w:p>
    <w:p w:rsidR="00000000" w:rsidRDefault="00C9544F">
      <w:pPr>
        <w:ind w:firstLine="400"/>
        <w:jc w:val="both"/>
      </w:pPr>
      <w:r>
        <w:rPr>
          <w:rStyle w:val="s0"/>
        </w:rPr>
        <w:t>6) лицензия - разрешение, выдаваемое соответствующим лицензиаром физическому или юридическому лицу на занятие отдельным видом деятельности;</w:t>
      </w:r>
    </w:p>
    <w:p w:rsidR="00000000" w:rsidRDefault="00C9544F">
      <w:pPr>
        <w:ind w:firstLine="400"/>
        <w:jc w:val="both"/>
      </w:pPr>
      <w:r>
        <w:rPr>
          <w:rStyle w:val="s0"/>
        </w:rPr>
        <w:t>7) лицензируемый вид деят</w:t>
      </w:r>
      <w:r>
        <w:rPr>
          <w:rStyle w:val="s0"/>
        </w:rPr>
        <w:t>ельности (далее - вид деятельности) - вид деятельности (определенное действие (операция, классы страхования), для занятия которым требуется получение лицензии в соответствии с настоящим Законом;</w:t>
      </w:r>
    </w:p>
    <w:p w:rsidR="00000000" w:rsidRDefault="00C9544F">
      <w:pPr>
        <w:ind w:firstLine="400"/>
        <w:jc w:val="both"/>
      </w:pPr>
      <w:r>
        <w:rPr>
          <w:rStyle w:val="s0"/>
        </w:rPr>
        <w:t>8) подвид лицензируемого вида деятельности (далее - подвид де</w:t>
      </w:r>
      <w:r>
        <w:rPr>
          <w:rStyle w:val="s0"/>
        </w:rPr>
        <w:t>ятельности) - конкретизация соответствующего вида деятельности в рамках одной лицензии;</w:t>
      </w:r>
    </w:p>
    <w:p w:rsidR="00000000" w:rsidRDefault="00C9544F">
      <w:pPr>
        <w:ind w:firstLine="400"/>
        <w:jc w:val="both"/>
      </w:pPr>
      <w:r>
        <w:rPr>
          <w:rStyle w:val="s0"/>
        </w:rPr>
        <w:t>9) реестр лицензий - база данных, содержащая сведения о выданных, переоформленных, приостановленных, возобновленных и прекративших действие лицензиях;</w:t>
      </w:r>
    </w:p>
    <w:p w:rsidR="00000000" w:rsidRDefault="00C9544F">
      <w:pPr>
        <w:ind w:firstLine="400"/>
        <w:jc w:val="both"/>
      </w:pPr>
      <w:r>
        <w:rPr>
          <w:rStyle w:val="s0"/>
        </w:rPr>
        <w:t>10) лицензировани</w:t>
      </w:r>
      <w:r>
        <w:rPr>
          <w:rStyle w:val="s0"/>
        </w:rPr>
        <w:t>е - комплекс мероприятий, связанных с выдачей и переоформлением лицензий, осуществлением контроля лицензиаров за соблюдением лицензиатами соответствующих требований, приостановлением и возобновлением действия лицензий, лишением лицензий;</w:t>
      </w:r>
    </w:p>
    <w:p w:rsidR="00000000" w:rsidRDefault="00C9544F">
      <w:pPr>
        <w:ind w:firstLine="400"/>
        <w:jc w:val="both"/>
      </w:pPr>
      <w:r>
        <w:rPr>
          <w:rStyle w:val="s0"/>
        </w:rPr>
        <w:t>11) лицензионный к</w:t>
      </w:r>
      <w:r>
        <w:rPr>
          <w:rStyle w:val="s0"/>
        </w:rPr>
        <w:t>онтроль - деятельность лицензиара, направленная на обеспечение соблюдения лицензиатами законодательства Республики Казахстан о лицензировании;</w:t>
      </w:r>
    </w:p>
    <w:p w:rsidR="00000000" w:rsidRDefault="00C9544F">
      <w:pPr>
        <w:ind w:firstLine="400"/>
        <w:jc w:val="both"/>
      </w:pPr>
      <w:r>
        <w:rPr>
          <w:rStyle w:val="s0"/>
        </w:rPr>
        <w:t>12) заявитель - физическое или юридическое лицо, обратившееся в соответствующий лицензиар с заявлением о выдаче л</w:t>
      </w:r>
      <w:r>
        <w:rPr>
          <w:rStyle w:val="s0"/>
        </w:rPr>
        <w:t>ицензии и (или) приложения к лицензии;</w:t>
      </w:r>
    </w:p>
    <w:p w:rsidR="00000000" w:rsidRDefault="00C9544F">
      <w:pPr>
        <w:ind w:firstLine="400"/>
        <w:jc w:val="both"/>
      </w:pPr>
      <w:r>
        <w:rPr>
          <w:rStyle w:val="s0"/>
        </w:rPr>
        <w:t>13) уполномоченный орган - государственный орган, осуществляющий разработку и проведение государственной политики и координирующий деятельность других государственных органов в области лицензирования.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ind w:left="1200" w:hanging="800"/>
        <w:jc w:val="both"/>
      </w:pPr>
      <w:r>
        <w:rPr>
          <w:rStyle w:val="s1"/>
        </w:rPr>
        <w:t xml:space="preserve">Статья 4. </w:t>
      </w:r>
      <w:r>
        <w:rPr>
          <w:rStyle w:val="s0"/>
        </w:rPr>
        <w:t>Осно</w:t>
      </w:r>
      <w:r>
        <w:rPr>
          <w:rStyle w:val="s0"/>
        </w:rPr>
        <w:t>вные принципы лицензирования</w:t>
      </w:r>
    </w:p>
    <w:p w:rsidR="00000000" w:rsidRDefault="00C9544F">
      <w:pPr>
        <w:ind w:firstLine="400"/>
        <w:jc w:val="both"/>
      </w:pPr>
      <w:r>
        <w:rPr>
          <w:rStyle w:val="s0"/>
        </w:rPr>
        <w:t>1. Выдача лицензий осуществляется на равных основаниях и равных условиях для всех лиц, отвечающих требованиям, установленным для данного вида деятельности.</w:t>
      </w:r>
    </w:p>
    <w:p w:rsidR="00000000" w:rsidRDefault="00C9544F">
      <w:pPr>
        <w:ind w:firstLine="400"/>
        <w:jc w:val="both"/>
      </w:pPr>
      <w:r>
        <w:rPr>
          <w:rStyle w:val="s0"/>
        </w:rPr>
        <w:t>2. Введение лицензионного порядка по отдельным видам деятельности устан</w:t>
      </w:r>
      <w:r>
        <w:rPr>
          <w:rStyle w:val="s0"/>
        </w:rPr>
        <w:t>авливается в целях национальной безопасности, обеспечения правопорядка, защиты окружающей среды, собственности, жизни и здоровья граждан.</w:t>
      </w:r>
    </w:p>
    <w:p w:rsidR="00000000" w:rsidRDefault="00C9544F">
      <w:pPr>
        <w:ind w:firstLine="400"/>
        <w:jc w:val="both"/>
      </w:pPr>
      <w:r>
        <w:rPr>
          <w:rStyle w:val="s0"/>
        </w:rPr>
        <w:t>3. Настоящим Законом устанавливается исчерпывающий перечень видов деятельности и подвидов деятельности.</w:t>
      </w:r>
    </w:p>
    <w:p w:rsidR="00000000" w:rsidRDefault="00C9544F">
      <w:pPr>
        <w:ind w:firstLine="400"/>
        <w:jc w:val="both"/>
      </w:pPr>
      <w:r>
        <w:rPr>
          <w:rStyle w:val="s0"/>
        </w:rPr>
        <w:t>4. При включении в настоящий Закон новых видов деятельности и (или) подвидов деятельности их лицензирование осуществляется после принятия соответствующих нормативных правовых актов, устанавливающих квалификационные требования и правила лицензирования видов</w:t>
      </w:r>
      <w:r>
        <w:rPr>
          <w:rStyle w:val="s0"/>
        </w:rPr>
        <w:t xml:space="preserve"> деятельности.</w:t>
      </w:r>
    </w:p>
    <w:p w:rsidR="00000000" w:rsidRDefault="00C9544F">
      <w:pPr>
        <w:ind w:firstLine="400"/>
        <w:jc w:val="both"/>
      </w:pPr>
      <w:r>
        <w:rPr>
          <w:rStyle w:val="s0"/>
        </w:rPr>
        <w:t>Нормативные правовые акты, которыми утверждаются квалификационные требования, правила лицензирования видов деятельности и перечни отдельных товаров, экспорт и импорт которых подлежат лицензированию, не могут быть введены в действие до истече</w:t>
      </w:r>
      <w:r>
        <w:rPr>
          <w:rStyle w:val="s0"/>
        </w:rPr>
        <w:t>ния двадцатиоднодневного срока после официального опубликования этих актов.</w:t>
      </w:r>
    </w:p>
    <w:p w:rsidR="00000000" w:rsidRDefault="00C9544F">
      <w:pPr>
        <w:ind w:firstLine="400"/>
        <w:jc w:val="both"/>
      </w:pPr>
      <w:r>
        <w:rPr>
          <w:rStyle w:val="s0"/>
        </w:rPr>
        <w:t>5. Лицензирование отдельных видов деятельности устанавливается в случаях, если предусмотренные законами Республики Казахстан требования к продукции, требования по обязательному под</w:t>
      </w:r>
      <w:r>
        <w:rPr>
          <w:rStyle w:val="s0"/>
        </w:rPr>
        <w:t>тверждению соответствия отдельных видов продукции, процессов недостаточны для достижения целей государственного администрирования.</w:t>
      </w:r>
    </w:p>
    <w:p w:rsidR="00000000" w:rsidRDefault="00C9544F">
      <w:pPr>
        <w:ind w:firstLine="400"/>
        <w:jc w:val="both"/>
      </w:pPr>
      <w:r>
        <w:rPr>
          <w:rStyle w:val="s0"/>
        </w:rPr>
        <w:t>6. Лицензия является неотчуждаемой и не может быть передана лицензиатом другому физическому или юридическому лицу.</w:t>
      </w:r>
    </w:p>
    <w:p w:rsidR="00000000" w:rsidRDefault="00C9544F">
      <w:pPr>
        <w:ind w:firstLine="400"/>
        <w:jc w:val="both"/>
      </w:pPr>
      <w:r>
        <w:rPr>
          <w:rStyle w:val="s0"/>
        </w:rPr>
        <w:t>7. Действи</w:t>
      </w:r>
      <w:r>
        <w:rPr>
          <w:rStyle w:val="s0"/>
        </w:rPr>
        <w:t>е лицензий распространяется на всей территории Республики Казахстан, за исключением случаев, предусмотренных законами Республики Казахстан.</w:t>
      </w:r>
    </w:p>
    <w:p w:rsidR="00000000" w:rsidRDefault="00C9544F">
      <w:pPr>
        <w:ind w:firstLine="400"/>
        <w:jc w:val="both"/>
      </w:pPr>
      <w:r>
        <w:rPr>
          <w:rStyle w:val="s0"/>
        </w:rPr>
        <w:t>8. Виды деятельности, входящие в единый технологический процесс и (или) являющиеся необходимым элементом осуществлен</w:t>
      </w:r>
      <w:r>
        <w:rPr>
          <w:rStyle w:val="s0"/>
        </w:rPr>
        <w:t>ия вида деятельности, лицензированию не подлежат.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9. Осуществление отдельных видов деятельности или совершение определенных действий (операций), требующих лицензирования, </w:t>
      </w:r>
      <w:hyperlink r:id="rId11" w:history="1">
        <w:r>
          <w:rPr>
            <w:rStyle w:val="a3"/>
          </w:rPr>
          <w:t xml:space="preserve">допускается лишь при </w:t>
        </w:r>
        <w:r>
          <w:rPr>
            <w:rStyle w:val="a3"/>
          </w:rPr>
          <w:t>наличии лицензии, за исключением деятельности, осуществляемой государственными органами, а также Банком</w:t>
        </w:r>
      </w:hyperlink>
      <w:r>
        <w:rPr>
          <w:rStyle w:val="s0"/>
        </w:rPr>
        <w:t xml:space="preserve"> Развития Казахстана в пределах полномочий, установленных законами Республики Казахстан.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Осуществление отдельных видов деятельности в финансовой сфере и </w:t>
      </w:r>
      <w:r>
        <w:rPr>
          <w:rStyle w:val="s0"/>
        </w:rPr>
        <w:t>деятельности, связанной с концентрацией финансовых ресурсов, допускается лишь при наличии лицензии, за исключением деятельности, проводимой кредитными товариществами, обществами взаимного страхования, а также Национальным оператором почты в пределах полном</w:t>
      </w:r>
      <w:r>
        <w:rPr>
          <w:rStyle w:val="s0"/>
        </w:rPr>
        <w:t xml:space="preserve">очий, установленных </w:t>
      </w:r>
      <w:hyperlink r:id="rId12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jc w:val="center"/>
      </w:pPr>
      <w:bookmarkStart w:id="2" w:name="SUB50000"/>
      <w:bookmarkEnd w:id="2"/>
      <w:r>
        <w:rPr>
          <w:rStyle w:val="s1"/>
        </w:rPr>
        <w:t>Глава 2. Государственная система лицензирования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ind w:left="1200" w:hanging="800"/>
        <w:jc w:val="both"/>
      </w:pPr>
      <w:r>
        <w:rPr>
          <w:rStyle w:val="s1"/>
        </w:rPr>
        <w:t xml:space="preserve">Статья 5. </w:t>
      </w:r>
      <w:r>
        <w:rPr>
          <w:rStyle w:val="s0"/>
        </w:rPr>
        <w:t>Структура государственной системы лицензирования</w:t>
      </w:r>
    </w:p>
    <w:p w:rsidR="00000000" w:rsidRDefault="00C9544F">
      <w:pPr>
        <w:ind w:firstLine="400"/>
        <w:jc w:val="both"/>
      </w:pPr>
      <w:r>
        <w:rPr>
          <w:rStyle w:val="s0"/>
        </w:rPr>
        <w:t>Государственную систему лице</w:t>
      </w:r>
      <w:r>
        <w:rPr>
          <w:rStyle w:val="s0"/>
        </w:rPr>
        <w:t>нзирования составляют:</w:t>
      </w:r>
    </w:p>
    <w:p w:rsidR="00000000" w:rsidRDefault="00C9544F">
      <w:pPr>
        <w:ind w:firstLine="400"/>
        <w:jc w:val="both"/>
      </w:pPr>
      <w:r>
        <w:rPr>
          <w:rStyle w:val="s0"/>
        </w:rPr>
        <w:t>1) Правительство Республики Казахстан;</w:t>
      </w:r>
    </w:p>
    <w:p w:rsidR="00000000" w:rsidRDefault="00C9544F">
      <w:pPr>
        <w:ind w:firstLine="400"/>
        <w:jc w:val="both"/>
      </w:pPr>
      <w:r>
        <w:rPr>
          <w:rStyle w:val="s0"/>
        </w:rPr>
        <w:t>2) уполномоченный орган;</w:t>
      </w:r>
    </w:p>
    <w:p w:rsidR="00000000" w:rsidRDefault="00C9544F">
      <w:pPr>
        <w:ind w:firstLine="400"/>
        <w:jc w:val="both"/>
      </w:pPr>
      <w:r>
        <w:rPr>
          <w:rStyle w:val="s0"/>
        </w:rPr>
        <w:t>3) лицензиары.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ind w:left="1200" w:hanging="800"/>
        <w:jc w:val="both"/>
      </w:pPr>
      <w:r>
        <w:rPr>
          <w:rStyle w:val="s1"/>
        </w:rPr>
        <w:t xml:space="preserve">Статья 6. </w:t>
      </w:r>
      <w:r>
        <w:rPr>
          <w:rStyle w:val="s0"/>
        </w:rPr>
        <w:t>Компетенция Правительства Республики Казахстан</w:t>
      </w:r>
    </w:p>
    <w:p w:rsidR="00000000" w:rsidRDefault="00C9544F">
      <w:pPr>
        <w:ind w:firstLine="400"/>
        <w:jc w:val="both"/>
      </w:pPr>
      <w:r>
        <w:rPr>
          <w:rStyle w:val="s0"/>
        </w:rPr>
        <w:t>К компетенции Правительства Республики Казахстан относятся: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1) разработка основных направлений </w:t>
      </w:r>
      <w:r>
        <w:rPr>
          <w:rStyle w:val="s0"/>
        </w:rPr>
        <w:t>государственной политики в области лицензирования, стратегических и тактических мер по ее осуществлению;</w:t>
      </w:r>
    </w:p>
    <w:p w:rsidR="00000000" w:rsidRDefault="00C9544F">
      <w:pPr>
        <w:ind w:firstLine="400"/>
        <w:jc w:val="both"/>
      </w:pPr>
      <w:r>
        <w:rPr>
          <w:rStyle w:val="s0"/>
        </w:rPr>
        <w:t>2) определение перечня лицензиаров;</w:t>
      </w:r>
    </w:p>
    <w:p w:rsidR="00000000" w:rsidRDefault="00C9544F">
      <w:pPr>
        <w:ind w:firstLine="400"/>
        <w:jc w:val="both"/>
      </w:pPr>
      <w:r>
        <w:rPr>
          <w:rStyle w:val="s0"/>
        </w:rPr>
        <w:t>3) утверждение квалификационных требований, за исключением квалификационных требований, утверждаемых уполномоченным</w:t>
      </w:r>
      <w:r>
        <w:rPr>
          <w:rStyle w:val="s0"/>
        </w:rPr>
        <w:t xml:space="preserve"> государственным органом по регулированию и надзору финансового рынка и финансовых организаций и Национальным Банком Республики Казахстан в соответствии с законами Республики Казахстан, а также квалификационных требований к видам деятельности в сфере игорн</w:t>
      </w:r>
      <w:r>
        <w:rPr>
          <w:rStyle w:val="s0"/>
        </w:rPr>
        <w:t>ого бизнеса;</w:t>
      </w:r>
    </w:p>
    <w:p w:rsidR="00000000" w:rsidRDefault="00C9544F">
      <w:pPr>
        <w:ind w:firstLine="400"/>
        <w:jc w:val="both"/>
      </w:pPr>
      <w:r>
        <w:rPr>
          <w:rStyle w:val="s0"/>
        </w:rPr>
        <w:t>4) утверждение правил лицензирования видов деятельности, за исключением правил лицензирования видов деятельности, утверждаемых уполномоченным государственным органом по регулированию и надзору финансового рынка и финансовых организаций и Нацио</w:t>
      </w:r>
      <w:r>
        <w:rPr>
          <w:rStyle w:val="s0"/>
        </w:rPr>
        <w:t>нальным Банком Республики Казахстан в соответствии с законами Республики Казахстан;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5) утверждение формы заявления для получения лицензии и (или) приложения к лицензии, за исключением </w:t>
      </w:r>
      <w:hyperlink r:id="rId13" w:anchor="sub_id=7" w:history="1">
        <w:r>
          <w:rPr>
            <w:rStyle w:val="a3"/>
          </w:rPr>
          <w:t>формы заявления</w:t>
        </w:r>
      </w:hyperlink>
      <w:r>
        <w:rPr>
          <w:rStyle w:val="s0"/>
        </w:rPr>
        <w:t>, утверждаемой уполномоченным государственным органом по регулированию и надзору финансового рынка и финансовых организаций и Национальным Банком Республики Казах</w:t>
      </w:r>
      <w:r>
        <w:rPr>
          <w:rStyle w:val="s0"/>
        </w:rPr>
        <w:t>стан в соответствии с законами Республики Казахстан;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6) утверждение </w:t>
      </w:r>
      <w:hyperlink r:id="rId14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</w:t>
      </w:r>
      <w:r>
        <w:rPr>
          <w:rStyle w:val="s0"/>
        </w:rPr>
        <w:t>ядов, производство, переработка, перевозка, приобретение, хранение, реализация, использование и уничтожение которых подлежат лицензированию;</w:t>
      </w:r>
    </w:p>
    <w:p w:rsidR="00000000" w:rsidRDefault="00C9544F">
      <w:pPr>
        <w:ind w:firstLine="400"/>
        <w:jc w:val="both"/>
      </w:pPr>
      <w:r>
        <w:rPr>
          <w:rStyle w:val="s0"/>
        </w:rPr>
        <w:t>7) утверждение единой формы заключения о соответствии заявителя предъявляемым квалификационным требованиям в област</w:t>
      </w:r>
      <w:r>
        <w:rPr>
          <w:rStyle w:val="s0"/>
        </w:rPr>
        <w:t>и охраны окружающей среды, ядерной, радиационной, санитарно-эпидемиологической, промышленной, противопожарной безопасности и государственного энергетического надзора;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8) утверждение перечня видов деятельности и подвидов деятельности, по которым необходимо </w:t>
      </w:r>
      <w:r>
        <w:rPr>
          <w:rStyle w:val="s0"/>
        </w:rPr>
        <w:t>заключение органов в области охраны окружающей среды, ядерной, радиационной, промышленной, противопожарной безопасности и государственного энергетического надзора, санитарно-эпидемиологической службы.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ind w:left="1200" w:hanging="800"/>
        <w:jc w:val="both"/>
      </w:pPr>
      <w:r>
        <w:rPr>
          <w:rStyle w:val="s1"/>
        </w:rPr>
        <w:t xml:space="preserve">Статья 7. </w:t>
      </w:r>
      <w:r>
        <w:rPr>
          <w:rStyle w:val="s0"/>
        </w:rPr>
        <w:t>Компетенция уполномоченного органа</w:t>
      </w:r>
    </w:p>
    <w:p w:rsidR="00000000" w:rsidRDefault="00C9544F">
      <w:pPr>
        <w:ind w:firstLine="400"/>
        <w:jc w:val="both"/>
      </w:pPr>
      <w:r>
        <w:rPr>
          <w:rStyle w:val="s0"/>
        </w:rPr>
        <w:t>К компет</w:t>
      </w:r>
      <w:r>
        <w:rPr>
          <w:rStyle w:val="s0"/>
        </w:rPr>
        <w:t xml:space="preserve">енции </w:t>
      </w:r>
      <w:hyperlink r:id="rId15" w:history="1">
        <w:r>
          <w:rPr>
            <w:rStyle w:val="a3"/>
          </w:rPr>
          <w:t>уполномоченного органа</w:t>
        </w:r>
      </w:hyperlink>
      <w:r>
        <w:rPr>
          <w:rStyle w:val="s0"/>
        </w:rPr>
        <w:t xml:space="preserve"> относятся:</w:t>
      </w:r>
    </w:p>
    <w:p w:rsidR="00000000" w:rsidRDefault="00C9544F">
      <w:pPr>
        <w:ind w:firstLine="400"/>
        <w:jc w:val="both"/>
      </w:pPr>
      <w:r>
        <w:rPr>
          <w:rStyle w:val="s0"/>
        </w:rPr>
        <w:t>1) формирование государственной политики в области лицензирования;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2) сбор, анализ, обработка информации, предоставляемой лицензиарами, в </w:t>
      </w:r>
      <w:hyperlink r:id="rId16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ind w:left="1200" w:hanging="800"/>
        <w:jc w:val="both"/>
      </w:pPr>
      <w:r>
        <w:rPr>
          <w:rStyle w:val="s1"/>
        </w:rPr>
        <w:t xml:space="preserve">Статья 8. </w:t>
      </w:r>
      <w:r>
        <w:rPr>
          <w:rStyle w:val="s0"/>
        </w:rPr>
        <w:t>Компетенция государственных органов</w:t>
      </w:r>
    </w:p>
    <w:p w:rsidR="00000000" w:rsidRDefault="00C9544F">
      <w:pPr>
        <w:ind w:firstLine="400"/>
        <w:jc w:val="both"/>
      </w:pPr>
      <w:r>
        <w:rPr>
          <w:rStyle w:val="s0"/>
        </w:rPr>
        <w:t>Лицензиары осуществляют:</w:t>
      </w:r>
    </w:p>
    <w:p w:rsidR="00000000" w:rsidRDefault="00C9544F">
      <w:pPr>
        <w:ind w:firstLine="400"/>
        <w:jc w:val="both"/>
      </w:pPr>
      <w:r>
        <w:rPr>
          <w:rStyle w:val="s0"/>
        </w:rPr>
        <w:t>1) разработку проектов квалификационных требований и правил лицензирования видов деяте</w:t>
      </w:r>
      <w:r>
        <w:rPr>
          <w:rStyle w:val="s0"/>
        </w:rPr>
        <w:t>льности.</w:t>
      </w:r>
    </w:p>
    <w:p w:rsidR="00000000" w:rsidRDefault="00C9544F">
      <w:pPr>
        <w:ind w:firstLine="400"/>
        <w:jc w:val="both"/>
      </w:pPr>
      <w:r>
        <w:rPr>
          <w:rStyle w:val="s0"/>
        </w:rPr>
        <w:t>Разработку проектов квалификационных требований и правил лицензирования видов деятельности в случае, если лицензиаром является местный исполнительный орган области (города республиканского значения, столицы), осуществляют центральные государственн</w:t>
      </w:r>
      <w:r>
        <w:rPr>
          <w:rStyle w:val="s0"/>
        </w:rPr>
        <w:t>ые органы в пределах своей компетенции;</w:t>
      </w:r>
    </w:p>
    <w:p w:rsidR="00000000" w:rsidRDefault="00C9544F">
      <w:pPr>
        <w:ind w:firstLine="400"/>
        <w:jc w:val="both"/>
      </w:pPr>
      <w:r>
        <w:rPr>
          <w:rStyle w:val="s0"/>
        </w:rPr>
        <w:t>2) установление соответствия заявителя квалификационным требованиям при выдаче лицензии и (или) приложения к лицензии;</w:t>
      </w:r>
    </w:p>
    <w:p w:rsidR="00000000" w:rsidRDefault="00C9544F">
      <w:pPr>
        <w:ind w:firstLine="400"/>
        <w:jc w:val="both"/>
      </w:pPr>
      <w:r>
        <w:rPr>
          <w:rStyle w:val="s0"/>
        </w:rPr>
        <w:t>3) лицензирование;</w:t>
      </w:r>
    </w:p>
    <w:p w:rsidR="00000000" w:rsidRDefault="00C9544F">
      <w:pPr>
        <w:ind w:firstLine="400"/>
        <w:jc w:val="both"/>
      </w:pPr>
      <w:r>
        <w:rPr>
          <w:rStyle w:val="s0"/>
        </w:rPr>
        <w:t>4) лицензионный контроль;</w:t>
      </w:r>
    </w:p>
    <w:p w:rsidR="00000000" w:rsidRDefault="00C9544F">
      <w:pPr>
        <w:ind w:firstLine="400"/>
        <w:jc w:val="both"/>
      </w:pPr>
      <w:r>
        <w:rPr>
          <w:rStyle w:val="s0"/>
        </w:rPr>
        <w:t>5) ведение реестра лицензий.</w:t>
      </w:r>
    </w:p>
    <w:p w:rsidR="00000000" w:rsidRDefault="00C9544F">
      <w:pPr>
        <w:ind w:firstLine="400"/>
        <w:jc w:val="both"/>
      </w:pPr>
      <w:r>
        <w:rPr>
          <w:rStyle w:val="s0"/>
        </w:rPr>
        <w:t>В реестре лицензий долж</w:t>
      </w:r>
      <w:r>
        <w:rPr>
          <w:rStyle w:val="s0"/>
        </w:rPr>
        <w:t>ны быть указаны следующие сведения:</w:t>
      </w:r>
    </w:p>
    <w:p w:rsidR="00000000" w:rsidRDefault="00C9544F">
      <w:pPr>
        <w:ind w:firstLine="400"/>
        <w:jc w:val="both"/>
      </w:pPr>
      <w:r>
        <w:rPr>
          <w:rStyle w:val="s0"/>
        </w:rPr>
        <w:t>наименование лицензиара;</w:t>
      </w:r>
    </w:p>
    <w:p w:rsidR="00000000" w:rsidRDefault="00C9544F">
      <w:pPr>
        <w:ind w:firstLine="400"/>
        <w:jc w:val="both"/>
      </w:pPr>
      <w:r>
        <w:rPr>
          <w:rStyle w:val="s0"/>
        </w:rPr>
        <w:t>дата выдачи и номер лицензии и (или) приложения к лицензии;</w:t>
      </w:r>
    </w:p>
    <w:p w:rsidR="00000000" w:rsidRDefault="00C9544F">
      <w:pPr>
        <w:ind w:firstLine="400"/>
        <w:jc w:val="both"/>
      </w:pPr>
      <w:r>
        <w:rPr>
          <w:rStyle w:val="s0"/>
        </w:rPr>
        <w:t>фамилия, имя, отчество, место жительства, данные документа, удостоверяющего личность физического лица, а также номер и дата выдачи свид</w:t>
      </w:r>
      <w:r>
        <w:rPr>
          <w:rStyle w:val="s0"/>
        </w:rPr>
        <w:t>етельства в случае государственной регистрации физического лица в качестве индивидуального предпринимателя - для индивидуального предпринимателя;</w:t>
      </w:r>
    </w:p>
    <w:p w:rsidR="00000000" w:rsidRDefault="00C9544F">
      <w:pPr>
        <w:ind w:firstLine="400"/>
        <w:jc w:val="both"/>
      </w:pPr>
      <w:r>
        <w:rPr>
          <w:rStyle w:val="s0"/>
        </w:rPr>
        <w:t>наименование и организационно-правовая форма, местонахождение - для юридического лица;</w:t>
      </w:r>
    </w:p>
    <w:p w:rsidR="00000000" w:rsidRDefault="00C9544F">
      <w:pPr>
        <w:ind w:firstLine="400"/>
        <w:jc w:val="both"/>
      </w:pPr>
      <w:r>
        <w:rPr>
          <w:rStyle w:val="s0"/>
        </w:rPr>
        <w:t>вид деятельности и (или</w:t>
      </w:r>
      <w:r>
        <w:rPr>
          <w:rStyle w:val="s0"/>
        </w:rPr>
        <w:t>) подвиды деятельности;</w:t>
      </w:r>
    </w:p>
    <w:p w:rsidR="00000000" w:rsidRDefault="00C9544F">
      <w:pPr>
        <w:ind w:firstLine="400"/>
        <w:jc w:val="both"/>
      </w:pPr>
      <w:r>
        <w:rPr>
          <w:rStyle w:val="s0"/>
        </w:rPr>
        <w:t>срок действия лицензии;</w:t>
      </w:r>
    </w:p>
    <w:p w:rsidR="00000000" w:rsidRDefault="00C9544F">
      <w:pPr>
        <w:ind w:firstLine="400"/>
        <w:jc w:val="both"/>
      </w:pPr>
      <w:r>
        <w:rPr>
          <w:rStyle w:val="s0"/>
        </w:rPr>
        <w:t>регистрационный номер налогоплательщика;</w:t>
      </w:r>
    </w:p>
    <w:p w:rsidR="00000000" w:rsidRDefault="00C9544F">
      <w:pPr>
        <w:ind w:firstLine="400"/>
        <w:jc w:val="both"/>
      </w:pPr>
      <w:r>
        <w:rPr>
          <w:rStyle w:val="s0"/>
        </w:rPr>
        <w:t>номер платежного поручения и дата уплаты лицензионного сбора;</w:t>
      </w:r>
    </w:p>
    <w:p w:rsidR="00000000" w:rsidRDefault="00C9544F">
      <w:pPr>
        <w:ind w:firstLine="400"/>
        <w:jc w:val="both"/>
      </w:pPr>
      <w:r>
        <w:rPr>
          <w:rStyle w:val="s0"/>
        </w:rPr>
        <w:t>основания и дата переоформления лицензии и (или) приложения к лицензии;</w:t>
      </w:r>
    </w:p>
    <w:p w:rsidR="00000000" w:rsidRDefault="00C9544F">
      <w:pPr>
        <w:ind w:firstLine="400"/>
        <w:jc w:val="both"/>
      </w:pPr>
      <w:r>
        <w:rPr>
          <w:rStyle w:val="s0"/>
        </w:rPr>
        <w:t>основания и даты приостановления, возобновления действия лицензии;</w:t>
      </w:r>
    </w:p>
    <w:p w:rsidR="00000000" w:rsidRDefault="00C9544F">
      <w:pPr>
        <w:ind w:firstLine="400"/>
        <w:jc w:val="both"/>
      </w:pPr>
      <w:r>
        <w:rPr>
          <w:rStyle w:val="s0"/>
        </w:rPr>
        <w:t>основание и дата прекращения действия лицензии;</w:t>
      </w:r>
    </w:p>
    <w:p w:rsidR="00000000" w:rsidRDefault="00C9544F">
      <w:pPr>
        <w:ind w:firstLine="400"/>
        <w:jc w:val="both"/>
      </w:pPr>
      <w:r>
        <w:rPr>
          <w:rStyle w:val="s0"/>
        </w:rPr>
        <w:t>6) осуществление запроса в органы в области охраны окружающей среды, ядерной, радиационной, промышленной, противопожарной безопасности и госу</w:t>
      </w:r>
      <w:r>
        <w:rPr>
          <w:rStyle w:val="s0"/>
        </w:rPr>
        <w:t>дарственного энергетического надзора, санитарно-эпидемиологической службы на соответствие заявителя квалификационным требованиям;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7) оказание электронных услуг с применением информационных систем в соответствии с </w:t>
      </w:r>
      <w:hyperlink r:id="rId1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информатизации.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ind w:left="1200" w:hanging="800"/>
        <w:jc w:val="both"/>
      </w:pPr>
      <w:r>
        <w:rPr>
          <w:rStyle w:val="s1"/>
        </w:rPr>
        <w:t xml:space="preserve">Статья 9. </w:t>
      </w:r>
      <w:r>
        <w:rPr>
          <w:rStyle w:val="s0"/>
        </w:rPr>
        <w:t>Виды и действие лицензий</w:t>
      </w:r>
    </w:p>
    <w:p w:rsidR="00000000" w:rsidRDefault="00C9544F">
      <w:pPr>
        <w:ind w:firstLine="400"/>
        <w:jc w:val="both"/>
      </w:pPr>
      <w:r>
        <w:rPr>
          <w:rStyle w:val="s0"/>
        </w:rPr>
        <w:t>Лицензии различаются по следующим признакам:</w:t>
      </w:r>
    </w:p>
    <w:p w:rsidR="00000000" w:rsidRDefault="00C9544F">
      <w:pPr>
        <w:ind w:firstLine="400"/>
        <w:jc w:val="both"/>
      </w:pPr>
      <w:r>
        <w:rPr>
          <w:rStyle w:val="s0"/>
        </w:rPr>
        <w:t>1. По субъектам:</w:t>
      </w:r>
    </w:p>
    <w:p w:rsidR="00000000" w:rsidRDefault="00C9544F">
      <w:pPr>
        <w:ind w:firstLine="400"/>
        <w:jc w:val="both"/>
      </w:pPr>
      <w:r>
        <w:rPr>
          <w:rStyle w:val="s0"/>
        </w:rPr>
        <w:t>1) выдаваемые физическим и юридическим лицам Республики Казахстан;</w:t>
      </w:r>
    </w:p>
    <w:p w:rsidR="00000000" w:rsidRDefault="00C9544F">
      <w:pPr>
        <w:ind w:firstLine="400"/>
        <w:jc w:val="both"/>
      </w:pPr>
      <w:r>
        <w:rPr>
          <w:rStyle w:val="s0"/>
        </w:rPr>
        <w:t>2) выдаваемые иностранцам, лицам без гражданства, иностранным юридическим лицам и международным организациям.</w:t>
      </w:r>
    </w:p>
    <w:p w:rsidR="00000000" w:rsidRDefault="00C9544F">
      <w:pPr>
        <w:ind w:firstLine="400"/>
        <w:jc w:val="both"/>
      </w:pPr>
      <w:r>
        <w:rPr>
          <w:rStyle w:val="s0"/>
        </w:rPr>
        <w:t>2. По объему деятельности:</w:t>
      </w:r>
    </w:p>
    <w:p w:rsidR="00000000" w:rsidRDefault="00C9544F">
      <w:pPr>
        <w:ind w:firstLine="400"/>
        <w:jc w:val="both"/>
      </w:pPr>
      <w:r>
        <w:rPr>
          <w:rStyle w:val="s0"/>
        </w:rPr>
        <w:t>1) генеральные - на занятие отдельными видами деятельности, выдаваемые без ограничения срока действия;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2) разовые - на </w:t>
      </w:r>
      <w:r>
        <w:rPr>
          <w:rStyle w:val="s0"/>
        </w:rPr>
        <w:t xml:space="preserve">занятие определенной хозяйственной операцией в пределах разрешенного срока, объема, веса или количества (в натуральном либо денежном выражении), а также на занятие видами деятельности в сфере игорного бизнеса в пределах срока, установленного </w:t>
      </w:r>
      <w:hyperlink r:id="rId1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об игорном бизнесе;</w:t>
      </w:r>
    </w:p>
    <w:p w:rsidR="00000000" w:rsidRDefault="00C9544F">
      <w:pPr>
        <w:ind w:firstLine="400"/>
        <w:jc w:val="both"/>
      </w:pPr>
      <w:r>
        <w:rPr>
          <w:rStyle w:val="s0"/>
        </w:rPr>
        <w:t>3) операционные - на занятие отдельными операциями в банковской деятельности, классов в страховой деятельности (классов страхования).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ind w:left="1200" w:hanging="800"/>
        <w:jc w:val="both"/>
      </w:pPr>
      <w:r>
        <w:rPr>
          <w:rStyle w:val="s1"/>
        </w:rPr>
        <w:t xml:space="preserve">Статья 10. </w:t>
      </w:r>
      <w:r>
        <w:rPr>
          <w:rStyle w:val="s0"/>
        </w:rPr>
        <w:t>Форма лиц</w:t>
      </w:r>
      <w:r>
        <w:rPr>
          <w:rStyle w:val="s0"/>
        </w:rPr>
        <w:t>ензии и приложения к лицензии</w:t>
      </w:r>
    </w:p>
    <w:p w:rsidR="00000000" w:rsidRDefault="00C9544F">
      <w:pPr>
        <w:ind w:firstLine="400"/>
        <w:jc w:val="both"/>
      </w:pPr>
      <w:r>
        <w:rPr>
          <w:rStyle w:val="s0"/>
        </w:rPr>
        <w:t>Форма лицензии и приложения к ней устанавливаются Правительством Республики Казахстан.</w:t>
      </w:r>
    </w:p>
    <w:p w:rsidR="00000000" w:rsidRDefault="00C9544F">
      <w:pPr>
        <w:ind w:firstLine="400"/>
        <w:jc w:val="both"/>
      </w:pPr>
      <w:r>
        <w:rPr>
          <w:rStyle w:val="s0"/>
        </w:rPr>
        <w:t>Приложение к лицензии, в котором указываются подвиды деятельности, является неотъемлемой частью лицензии.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Формы лицензий для осуществления </w:t>
      </w:r>
      <w:r>
        <w:rPr>
          <w:rStyle w:val="s0"/>
        </w:rPr>
        <w:t xml:space="preserve">деятельности, связанной с концентрацией финансовых ресурсов и использованием валютных ценностей, предусмотренных </w:t>
      </w:r>
      <w:hyperlink w:anchor="sub320000" w:history="1">
        <w:r>
          <w:rPr>
            <w:rStyle w:val="a3"/>
          </w:rPr>
          <w:t>статьями 32</w:t>
        </w:r>
      </w:hyperlink>
      <w:r>
        <w:rPr>
          <w:rStyle w:val="s0"/>
        </w:rPr>
        <w:t xml:space="preserve"> и </w:t>
      </w:r>
      <w:hyperlink w:anchor="sub370000" w:history="1">
        <w:r>
          <w:rPr>
            <w:rStyle w:val="a3"/>
          </w:rPr>
          <w:t>37</w:t>
        </w:r>
      </w:hyperlink>
      <w:r>
        <w:rPr>
          <w:rStyle w:val="s0"/>
        </w:rPr>
        <w:t xml:space="preserve"> настоящего Закона, устанавливаются уполномоченным государствен</w:t>
      </w:r>
      <w:r>
        <w:rPr>
          <w:rStyle w:val="s0"/>
        </w:rPr>
        <w:t>ным органом по регулированию и надзору финансового рынка и финансовых организаций и (или) Национальным Банком Республики Казахстан.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ind w:left="1200" w:hanging="800"/>
        <w:jc w:val="both"/>
      </w:pPr>
      <w:r>
        <w:rPr>
          <w:rStyle w:val="s1"/>
        </w:rPr>
        <w:t xml:space="preserve">Статья 11. </w:t>
      </w:r>
      <w:r>
        <w:rPr>
          <w:rStyle w:val="s0"/>
        </w:rPr>
        <w:t>Сферы лицензирования</w:t>
      </w:r>
    </w:p>
    <w:p w:rsidR="00000000" w:rsidRDefault="00C9544F">
      <w:pPr>
        <w:ind w:firstLine="400"/>
        <w:jc w:val="both"/>
      </w:pPr>
      <w:r>
        <w:rPr>
          <w:rStyle w:val="s0"/>
        </w:rPr>
        <w:t>Лицензированию подлежат отдельные виды деятельности в следующих сферах:</w:t>
      </w:r>
    </w:p>
    <w:p w:rsidR="00000000" w:rsidRDefault="00C9544F">
      <w:pPr>
        <w:ind w:firstLine="400"/>
        <w:jc w:val="both"/>
      </w:pPr>
      <w:r>
        <w:rPr>
          <w:rStyle w:val="s0"/>
        </w:rPr>
        <w:t>1) промышленности;</w:t>
      </w:r>
    </w:p>
    <w:p w:rsidR="00000000" w:rsidRDefault="00C9544F">
      <w:pPr>
        <w:ind w:firstLine="400"/>
        <w:jc w:val="both"/>
      </w:pPr>
      <w:r>
        <w:rPr>
          <w:rStyle w:val="s0"/>
        </w:rPr>
        <w:t>2) использования атомной энергии;</w:t>
      </w:r>
    </w:p>
    <w:p w:rsidR="00000000" w:rsidRDefault="00C9544F">
      <w:pPr>
        <w:ind w:firstLine="400"/>
        <w:jc w:val="both"/>
      </w:pPr>
      <w:r>
        <w:rPr>
          <w:rStyle w:val="s0"/>
        </w:rPr>
        <w:t>3) оборота ядовитых веществ;</w:t>
      </w:r>
    </w:p>
    <w:p w:rsidR="00000000" w:rsidRDefault="00C9544F">
      <w:pPr>
        <w:ind w:firstLine="400"/>
        <w:jc w:val="both"/>
      </w:pPr>
      <w:r>
        <w:rPr>
          <w:rStyle w:val="s0"/>
        </w:rPr>
        <w:t>4) технической безопасности;</w:t>
      </w:r>
    </w:p>
    <w:p w:rsidR="00000000" w:rsidRDefault="00C9544F">
      <w:pPr>
        <w:ind w:firstLine="400"/>
        <w:jc w:val="both"/>
      </w:pPr>
      <w:r>
        <w:rPr>
          <w:rStyle w:val="s0"/>
        </w:rPr>
        <w:t>5) транспорта;</w:t>
      </w:r>
    </w:p>
    <w:p w:rsidR="00000000" w:rsidRDefault="00C9544F">
      <w:pPr>
        <w:ind w:firstLine="400"/>
        <w:jc w:val="both"/>
      </w:pPr>
      <w:r>
        <w:rPr>
          <w:rStyle w:val="s0"/>
        </w:rPr>
        <w:t>6) оборота наркотических средств, психотропных веществ, прекурсоров;</w:t>
      </w:r>
    </w:p>
    <w:p w:rsidR="00000000" w:rsidRDefault="00C9544F">
      <w:pPr>
        <w:ind w:firstLine="400"/>
        <w:jc w:val="both"/>
      </w:pPr>
      <w:r>
        <w:rPr>
          <w:rStyle w:val="s0"/>
        </w:rPr>
        <w:t>7) обеспечения информационной безопасности;</w:t>
      </w:r>
    </w:p>
    <w:p w:rsidR="00000000" w:rsidRDefault="00C9544F">
      <w:pPr>
        <w:ind w:firstLine="400"/>
        <w:jc w:val="both"/>
      </w:pPr>
      <w:r>
        <w:rPr>
          <w:rStyle w:val="s0"/>
        </w:rPr>
        <w:t>8) специальных технических средств для проведения оперативно-розыскных мероприятий;</w:t>
      </w:r>
    </w:p>
    <w:p w:rsidR="00000000" w:rsidRDefault="00C9544F">
      <w:pPr>
        <w:ind w:firstLine="400"/>
        <w:jc w:val="both"/>
      </w:pPr>
      <w:r>
        <w:rPr>
          <w:rStyle w:val="s0"/>
        </w:rPr>
        <w:t>9) оборота вооружения, военной техники и отдельных видов оружия, взрывчатых веществ и изделий с их применением;</w:t>
      </w:r>
    </w:p>
    <w:p w:rsidR="00000000" w:rsidRDefault="00C9544F">
      <w:pPr>
        <w:ind w:firstLine="400"/>
        <w:jc w:val="both"/>
      </w:pPr>
      <w:r>
        <w:rPr>
          <w:rStyle w:val="s0"/>
        </w:rPr>
        <w:t>10) использования космического пространства;</w:t>
      </w:r>
    </w:p>
    <w:p w:rsidR="00000000" w:rsidRDefault="00C9544F">
      <w:pPr>
        <w:ind w:firstLine="400"/>
        <w:jc w:val="both"/>
      </w:pPr>
      <w:r>
        <w:rPr>
          <w:rStyle w:val="s0"/>
        </w:rPr>
        <w:t>11) информатиза</w:t>
      </w:r>
      <w:r>
        <w:rPr>
          <w:rStyle w:val="s0"/>
        </w:rPr>
        <w:t>ции и связи;</w:t>
      </w:r>
    </w:p>
    <w:p w:rsidR="00000000" w:rsidRDefault="00C9544F">
      <w:pPr>
        <w:ind w:firstLine="400"/>
        <w:jc w:val="both"/>
      </w:pPr>
      <w:r>
        <w:rPr>
          <w:rStyle w:val="s0"/>
        </w:rPr>
        <w:t>12) образования;</w:t>
      </w:r>
    </w:p>
    <w:p w:rsidR="00000000" w:rsidRDefault="00C9544F">
      <w:pPr>
        <w:ind w:firstLine="400"/>
        <w:jc w:val="both"/>
      </w:pPr>
      <w:r>
        <w:rPr>
          <w:rStyle w:val="s0"/>
        </w:rPr>
        <w:t>13) средств массовой информации;</w:t>
      </w:r>
    </w:p>
    <w:p w:rsidR="00000000" w:rsidRDefault="00C9544F">
      <w:pPr>
        <w:ind w:firstLine="400"/>
        <w:jc w:val="both"/>
      </w:pPr>
      <w:r>
        <w:rPr>
          <w:rStyle w:val="s0"/>
        </w:rPr>
        <w:t>14) сельского и лесного хозяйств, землеустройства, геодезии и картографии;</w:t>
      </w:r>
    </w:p>
    <w:p w:rsidR="00000000" w:rsidRDefault="00C9544F">
      <w:pPr>
        <w:ind w:firstLine="400"/>
        <w:jc w:val="both"/>
      </w:pPr>
      <w:r>
        <w:rPr>
          <w:rStyle w:val="s0"/>
        </w:rPr>
        <w:t>15) здравоохранения;</w:t>
      </w:r>
    </w:p>
    <w:p w:rsidR="00000000" w:rsidRDefault="00C9544F">
      <w:pPr>
        <w:ind w:firstLine="400"/>
        <w:jc w:val="both"/>
      </w:pPr>
      <w:r>
        <w:rPr>
          <w:rStyle w:val="s0"/>
        </w:rPr>
        <w:t>16) обслуживания физических и юридических лиц;</w:t>
      </w:r>
    </w:p>
    <w:p w:rsidR="00000000" w:rsidRDefault="00C9544F">
      <w:pPr>
        <w:ind w:firstLine="400"/>
        <w:jc w:val="both"/>
      </w:pPr>
      <w:r>
        <w:rPr>
          <w:rStyle w:val="s0"/>
        </w:rPr>
        <w:t>17) игорного бизнеса;</w:t>
      </w:r>
    </w:p>
    <w:p w:rsidR="00000000" w:rsidRDefault="00C9544F">
      <w:pPr>
        <w:ind w:firstLine="400"/>
        <w:jc w:val="both"/>
      </w:pPr>
      <w:r>
        <w:rPr>
          <w:rStyle w:val="s0"/>
        </w:rPr>
        <w:t>18) ветеринарии;</w:t>
      </w:r>
    </w:p>
    <w:p w:rsidR="00000000" w:rsidRDefault="00C9544F">
      <w:pPr>
        <w:ind w:firstLine="400"/>
        <w:jc w:val="both"/>
      </w:pPr>
      <w:r>
        <w:rPr>
          <w:rStyle w:val="s0"/>
        </w:rPr>
        <w:t>19) судебно</w:t>
      </w:r>
      <w:r>
        <w:rPr>
          <w:rStyle w:val="s0"/>
        </w:rPr>
        <w:t>-экспертной;</w:t>
      </w:r>
    </w:p>
    <w:p w:rsidR="00000000" w:rsidRDefault="00C9544F">
      <w:pPr>
        <w:ind w:firstLine="400"/>
        <w:jc w:val="both"/>
      </w:pPr>
      <w:r>
        <w:rPr>
          <w:rStyle w:val="s0"/>
        </w:rPr>
        <w:t>20) культуры;</w:t>
      </w:r>
    </w:p>
    <w:p w:rsidR="00000000" w:rsidRDefault="00C9544F">
      <w:pPr>
        <w:ind w:firstLine="400"/>
        <w:jc w:val="both"/>
      </w:pPr>
      <w:r>
        <w:rPr>
          <w:rStyle w:val="s0"/>
        </w:rPr>
        <w:t>21) финансовой сфере и деятельности, связанной с концентрацией финансовых ресурсов;</w:t>
      </w:r>
    </w:p>
    <w:p w:rsidR="00000000" w:rsidRDefault="00C9544F">
      <w:pPr>
        <w:ind w:firstLine="400"/>
        <w:jc w:val="both"/>
      </w:pPr>
      <w:r>
        <w:rPr>
          <w:rStyle w:val="s0"/>
        </w:rPr>
        <w:t>22) архитектуры, градостроительства и строительства;</w:t>
      </w:r>
    </w:p>
    <w:p w:rsidR="00000000" w:rsidRDefault="00C9544F">
      <w:pPr>
        <w:ind w:firstLine="400"/>
        <w:jc w:val="both"/>
      </w:pPr>
      <w:r>
        <w:rPr>
          <w:rStyle w:val="s0"/>
        </w:rPr>
        <w:t>23) изготовления государственных символов Республики Казахстан;</w:t>
      </w:r>
    </w:p>
    <w:p w:rsidR="00000000" w:rsidRDefault="00C9544F">
      <w:pPr>
        <w:ind w:firstLine="400"/>
        <w:jc w:val="both"/>
      </w:pPr>
      <w:r>
        <w:rPr>
          <w:rStyle w:val="s0"/>
        </w:rPr>
        <w:t>24) таможенного дела;</w:t>
      </w:r>
    </w:p>
    <w:p w:rsidR="00000000" w:rsidRDefault="00C9544F">
      <w:pPr>
        <w:ind w:firstLine="400"/>
        <w:jc w:val="both"/>
      </w:pPr>
      <w:r>
        <w:rPr>
          <w:rStyle w:val="s0"/>
        </w:rPr>
        <w:t>25) пр</w:t>
      </w:r>
      <w:r>
        <w:rPr>
          <w:rStyle w:val="s0"/>
        </w:rPr>
        <w:t>оизводства и оборота этилового спирта и алкогольной продукции, производства табачных изделий;</w:t>
      </w:r>
    </w:p>
    <w:p w:rsidR="00000000" w:rsidRDefault="00C9544F">
      <w:pPr>
        <w:ind w:firstLine="400"/>
        <w:jc w:val="both"/>
      </w:pPr>
      <w:r>
        <w:rPr>
          <w:rStyle w:val="s0"/>
        </w:rPr>
        <w:t>26) деятельности, связанной с использованием валютных ценностей;</w:t>
      </w:r>
    </w:p>
    <w:p w:rsidR="00000000" w:rsidRDefault="00C9544F">
      <w:pPr>
        <w:ind w:firstLine="400"/>
        <w:jc w:val="both"/>
      </w:pPr>
      <w:r>
        <w:rPr>
          <w:rStyle w:val="s0"/>
        </w:rPr>
        <w:t>27) экспорта и импорта товаров.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jc w:val="center"/>
      </w:pPr>
      <w:bookmarkStart w:id="3" w:name="SUB120000"/>
      <w:bookmarkEnd w:id="3"/>
      <w:r>
        <w:rPr>
          <w:rStyle w:val="s1"/>
        </w:rPr>
        <w:t>Глава 3. Виды деятельности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ind w:left="1200" w:hanging="800"/>
        <w:jc w:val="both"/>
      </w:pPr>
      <w:r>
        <w:rPr>
          <w:rStyle w:val="s1"/>
        </w:rPr>
        <w:t xml:space="preserve">Статья 12. </w:t>
      </w:r>
      <w:r>
        <w:rPr>
          <w:rStyle w:val="s0"/>
        </w:rPr>
        <w:t>Лицензирование деятельности в сфере промышленности</w:t>
      </w:r>
    </w:p>
    <w:p w:rsidR="00000000" w:rsidRDefault="00C9544F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1) </w:t>
      </w:r>
      <w:hyperlink r:id="rId19" w:history="1">
        <w:r>
          <w:rPr>
            <w:rStyle w:val="a3"/>
          </w:rPr>
          <w:t>производство, передача и распределение электрической и тепловой энергии, эксплуатация электрических станций, электрических сетей и подстанций</w:t>
        </w:r>
      </w:hyperlink>
      <w:r>
        <w:rPr>
          <w:rStyle w:val="s0"/>
        </w:rPr>
        <w:t>.</w:t>
      </w:r>
    </w:p>
    <w:p w:rsidR="00000000" w:rsidRDefault="00C9544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9544F">
      <w:pPr>
        <w:ind w:firstLine="400"/>
        <w:jc w:val="both"/>
      </w:pPr>
      <w:r>
        <w:rPr>
          <w:rStyle w:val="s0"/>
        </w:rPr>
        <w:t>производство электрической энергии от источников</w:t>
      </w:r>
      <w:r>
        <w:rPr>
          <w:rStyle w:val="s0"/>
        </w:rPr>
        <w:t xml:space="preserve"> электрической энергии напряжением 35 кВ (киловольт) и выше;</w:t>
      </w:r>
    </w:p>
    <w:p w:rsidR="00000000" w:rsidRDefault="00C9544F">
      <w:pPr>
        <w:ind w:firstLine="400"/>
        <w:jc w:val="both"/>
      </w:pPr>
      <w:r>
        <w:rPr>
          <w:rStyle w:val="s0"/>
        </w:rPr>
        <w:t>передача и распределение электрической энергии до потребителя;</w:t>
      </w:r>
    </w:p>
    <w:p w:rsidR="00000000" w:rsidRDefault="00C9544F">
      <w:pPr>
        <w:ind w:firstLine="400"/>
        <w:jc w:val="both"/>
      </w:pPr>
      <w:r>
        <w:rPr>
          <w:rStyle w:val="s0"/>
        </w:rPr>
        <w:t>эксплуатация электрических станций, электрических сетей и подстанций всех типов (трансформаторных подстанций, распределительных устр</w:t>
      </w:r>
      <w:r>
        <w:rPr>
          <w:rStyle w:val="s0"/>
        </w:rPr>
        <w:t>ойств, релейной защиты и автоматики), применяемых на опасных производственных объектах, за исключением объектов энергоснабжения коммунально-бытового назначения и объектов энергоснабжения, используемых в едином технологическом процессе;</w:t>
      </w:r>
    </w:p>
    <w:p w:rsidR="00000000" w:rsidRDefault="00C9544F">
      <w:pPr>
        <w:ind w:firstLine="400"/>
        <w:jc w:val="both"/>
      </w:pPr>
      <w:r>
        <w:rPr>
          <w:rStyle w:val="s0"/>
        </w:rPr>
        <w:t>производство теплово</w:t>
      </w:r>
      <w:r>
        <w:rPr>
          <w:rStyle w:val="s0"/>
        </w:rPr>
        <w:t>й энергии для теплоснабжения населенных пунктов, производственных помещений и объектов, за исключением производства тепловой энергии для собственных нужд;</w:t>
      </w:r>
    </w:p>
    <w:p w:rsidR="00000000" w:rsidRDefault="00C9544F">
      <w:pPr>
        <w:ind w:firstLine="400"/>
        <w:jc w:val="both"/>
      </w:pPr>
      <w:r>
        <w:rPr>
          <w:rStyle w:val="s0"/>
        </w:rPr>
        <w:t>оказание услуг по передаче и распределению тепловой энергии для теплоснабжения населенных пунктов, пр</w:t>
      </w:r>
      <w:r>
        <w:rPr>
          <w:rStyle w:val="s0"/>
        </w:rPr>
        <w:t>оизводственных помещений и объектов;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2) </w:t>
      </w:r>
      <w:hyperlink r:id="rId20" w:history="1">
        <w:r>
          <w:rPr>
            <w:rStyle w:val="a3"/>
          </w:rPr>
          <w:t xml:space="preserve">проектирование и эксплуатация горных, нефтехимических, химических, нефтегазоперерабатывающих производств, эксплуатация объектов хранения газа, нефти и </w:t>
        </w:r>
        <w:r>
          <w:rPr>
            <w:rStyle w:val="a3"/>
          </w:rPr>
          <w:t>нефтепродуктов, магистральных газопроводов, нефтепроводов, нефтепродуктопроводов</w:t>
        </w:r>
      </w:hyperlink>
      <w:r>
        <w:rPr>
          <w:rStyle w:val="s0"/>
        </w:rPr>
        <w:t>.</w:t>
      </w:r>
    </w:p>
    <w:p w:rsidR="00000000" w:rsidRDefault="00C9544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9544F">
      <w:pPr>
        <w:ind w:firstLine="400"/>
        <w:jc w:val="both"/>
      </w:pPr>
      <w:r>
        <w:rPr>
          <w:rStyle w:val="s0"/>
        </w:rPr>
        <w:t>проектирование (технологическое) и (или) эксплуатация горных производств:</w:t>
      </w:r>
    </w:p>
    <w:p w:rsidR="00000000" w:rsidRDefault="00C9544F">
      <w:pPr>
        <w:ind w:firstLine="400"/>
        <w:jc w:val="both"/>
      </w:pPr>
      <w:r>
        <w:rPr>
          <w:rStyle w:val="s0"/>
        </w:rPr>
        <w:t>проектирование добычи твердых полез</w:t>
      </w:r>
      <w:r>
        <w:rPr>
          <w:rStyle w:val="s0"/>
        </w:rPr>
        <w:t>ных ископаемых (за исключением общераспространенных полезных ископаемых), нефти, газа, нефтегазоконденсата;</w:t>
      </w:r>
    </w:p>
    <w:p w:rsidR="00000000" w:rsidRDefault="00C9544F">
      <w:pPr>
        <w:ind w:firstLine="400"/>
        <w:jc w:val="both"/>
      </w:pPr>
      <w:r>
        <w:rPr>
          <w:rStyle w:val="s0"/>
        </w:rPr>
        <w:t>составление проектов и технологических регламентов на разработку месторождений твердых полезных ископаемых, нефтегазовых месторождений;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составление </w:t>
      </w:r>
      <w:r>
        <w:rPr>
          <w:rStyle w:val="s0"/>
        </w:rPr>
        <w:t>технико-экономического обоснования проектов разработки месторождений твердых полезных ископаемых, нефтегазовых месторождений;</w:t>
      </w:r>
    </w:p>
    <w:p w:rsidR="00000000" w:rsidRDefault="00C9544F">
      <w:pPr>
        <w:ind w:firstLine="400"/>
        <w:jc w:val="both"/>
      </w:pPr>
      <w:r>
        <w:rPr>
          <w:rStyle w:val="s0"/>
        </w:rPr>
        <w:t>добыча твердых полезных ископаемых (за исключением общераспространенных полезных ископаемых), нефти, газа, нефтегазоконденсата;</w:t>
      </w:r>
    </w:p>
    <w:p w:rsidR="00000000" w:rsidRDefault="00C9544F">
      <w:pPr>
        <w:ind w:firstLine="400"/>
        <w:jc w:val="both"/>
      </w:pPr>
      <w:r>
        <w:rPr>
          <w:rStyle w:val="s0"/>
        </w:rPr>
        <w:t>вс</w:t>
      </w:r>
      <w:r>
        <w:rPr>
          <w:rStyle w:val="s0"/>
        </w:rPr>
        <w:t>крытие и разработка месторождений твердых полезных ископаемых открытым и подземным способами;</w:t>
      </w:r>
    </w:p>
    <w:p w:rsidR="00000000" w:rsidRDefault="00C9544F">
      <w:pPr>
        <w:ind w:firstLine="400"/>
        <w:jc w:val="both"/>
      </w:pPr>
      <w:r>
        <w:rPr>
          <w:rStyle w:val="s0"/>
        </w:rPr>
        <w:t>добыча нефти, газа, нефтегазоконденсата;</w:t>
      </w:r>
    </w:p>
    <w:p w:rsidR="00000000" w:rsidRDefault="00C9544F">
      <w:pPr>
        <w:ind w:firstLine="400"/>
        <w:jc w:val="both"/>
      </w:pPr>
      <w:r>
        <w:rPr>
          <w:rStyle w:val="s0"/>
        </w:rPr>
        <w:t>производство взрывных работ для добычи полезных ископаемых;</w:t>
      </w:r>
    </w:p>
    <w:p w:rsidR="00000000" w:rsidRDefault="00C9544F">
      <w:pPr>
        <w:ind w:firstLine="400"/>
        <w:jc w:val="both"/>
      </w:pPr>
      <w:r>
        <w:rPr>
          <w:rStyle w:val="s0"/>
        </w:rPr>
        <w:t>ликвидационные работы по закрытию рудников и шахт;</w:t>
      </w:r>
    </w:p>
    <w:p w:rsidR="00000000" w:rsidRDefault="00C9544F">
      <w:pPr>
        <w:ind w:firstLine="400"/>
        <w:jc w:val="both"/>
      </w:pPr>
      <w:r>
        <w:rPr>
          <w:rStyle w:val="s0"/>
        </w:rPr>
        <w:t>ведение те</w:t>
      </w:r>
      <w:r>
        <w:rPr>
          <w:rStyle w:val="s0"/>
        </w:rPr>
        <w:t>хнологических работ на месторождениях;</w:t>
      </w:r>
    </w:p>
    <w:p w:rsidR="00000000" w:rsidRDefault="00C9544F">
      <w:pPr>
        <w:ind w:firstLine="400"/>
        <w:jc w:val="both"/>
      </w:pPr>
      <w:r>
        <w:rPr>
          <w:rStyle w:val="s0"/>
        </w:rPr>
        <w:t>каротажные работы в нефтяных, газовых скважинах;</w:t>
      </w:r>
    </w:p>
    <w:p w:rsidR="00000000" w:rsidRDefault="00C9544F">
      <w:pPr>
        <w:ind w:firstLine="400"/>
        <w:jc w:val="both"/>
      </w:pPr>
      <w:r>
        <w:rPr>
          <w:rStyle w:val="s0"/>
        </w:rPr>
        <w:t>прострелочно-взрывные работы в нефтяных, газовых скважинах;</w:t>
      </w:r>
    </w:p>
    <w:p w:rsidR="00000000" w:rsidRDefault="00C9544F">
      <w:pPr>
        <w:ind w:firstLine="400"/>
        <w:jc w:val="both"/>
      </w:pPr>
      <w:r>
        <w:rPr>
          <w:rStyle w:val="s0"/>
        </w:rPr>
        <w:t>бурение нефтяных, газовых скважин, в том числе на море и внутренних водоемах;</w:t>
      </w:r>
    </w:p>
    <w:p w:rsidR="00000000" w:rsidRDefault="00C9544F">
      <w:pPr>
        <w:ind w:firstLine="400"/>
        <w:jc w:val="both"/>
      </w:pPr>
      <w:r>
        <w:rPr>
          <w:rStyle w:val="s0"/>
        </w:rPr>
        <w:t>подземный и капитальный ремонт</w:t>
      </w:r>
      <w:r>
        <w:rPr>
          <w:rStyle w:val="s0"/>
        </w:rPr>
        <w:t xml:space="preserve"> скважин; демонтаж оборудования и агрегатов; установка подъемника скважин;</w:t>
      </w:r>
    </w:p>
    <w:p w:rsidR="00000000" w:rsidRDefault="00C9544F">
      <w:pPr>
        <w:ind w:firstLine="400"/>
        <w:jc w:val="both"/>
      </w:pPr>
      <w:r>
        <w:rPr>
          <w:rStyle w:val="s0"/>
        </w:rPr>
        <w:t>испытания после ремонта скважин;</w:t>
      </w:r>
    </w:p>
    <w:p w:rsidR="00000000" w:rsidRDefault="00C9544F">
      <w:pPr>
        <w:ind w:firstLine="400"/>
        <w:jc w:val="both"/>
      </w:pPr>
      <w:r>
        <w:rPr>
          <w:rStyle w:val="s0"/>
        </w:rPr>
        <w:t>промывка, цементация, опробование и освоение скважин;</w:t>
      </w:r>
    </w:p>
    <w:p w:rsidR="00000000" w:rsidRDefault="00C9544F">
      <w:pPr>
        <w:ind w:firstLine="400"/>
        <w:jc w:val="both"/>
      </w:pPr>
      <w:r>
        <w:rPr>
          <w:rStyle w:val="s0"/>
        </w:rPr>
        <w:t>повышение нефтеотдачи нефтяных пластов и увеличение производительности скважин;</w:t>
      </w:r>
    </w:p>
    <w:p w:rsidR="00000000" w:rsidRDefault="00C9544F">
      <w:pPr>
        <w:ind w:firstLine="400"/>
        <w:jc w:val="both"/>
      </w:pPr>
      <w:r>
        <w:rPr>
          <w:rStyle w:val="s0"/>
        </w:rPr>
        <w:t>работы по предотвращению и ликвидации нефтяных разливов на суше и море, самоизливающихся скважин, нефтяных и газовых выбросов (за исключением противофонтанных работ), консервация скважин;</w:t>
      </w:r>
    </w:p>
    <w:p w:rsidR="00000000" w:rsidRDefault="00C9544F">
      <w:pPr>
        <w:ind w:firstLine="400"/>
        <w:jc w:val="both"/>
      </w:pPr>
      <w:r>
        <w:rPr>
          <w:rStyle w:val="s0"/>
        </w:rPr>
        <w:t>проектирование (технологическое) и (или) эксплуатация нефтехимически</w:t>
      </w:r>
      <w:r>
        <w:rPr>
          <w:rStyle w:val="s0"/>
        </w:rPr>
        <w:t>х, химических, нефтегазоперерабатывающих производств:</w:t>
      </w:r>
    </w:p>
    <w:p w:rsidR="00000000" w:rsidRDefault="00C9544F">
      <w:pPr>
        <w:ind w:firstLine="400"/>
        <w:jc w:val="both"/>
      </w:pPr>
      <w:r>
        <w:rPr>
          <w:rStyle w:val="s0"/>
        </w:rPr>
        <w:t>продуктов органической и неорганической химии, каучука, шинной, резинотехнической промышленности, технического углерода, химических волокон, полимерных материалов и пластмасс;</w:t>
      </w:r>
    </w:p>
    <w:p w:rsidR="00000000" w:rsidRDefault="00C9544F">
      <w:pPr>
        <w:jc w:val="both"/>
      </w:pPr>
      <w:r>
        <w:rPr>
          <w:rStyle w:val="s3"/>
        </w:rPr>
        <w:t xml:space="preserve">См. </w:t>
      </w:r>
      <w:hyperlink r:id="rId21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Министерства энергетики и минеральных ресурсов Республики Казахстан от 19 июня 2008 года № 08-05-5201 «Относительно правомерности отнесения производства кислорода, получаемого методом глубокого охлаждения, </w:t>
      </w:r>
      <w:r>
        <w:rPr>
          <w:rStyle w:val="s3"/>
        </w:rPr>
        <w:t>к химическому производству»</w:t>
      </w:r>
    </w:p>
    <w:p w:rsidR="00000000" w:rsidRDefault="00C9544F">
      <w:pPr>
        <w:ind w:firstLine="400"/>
        <w:jc w:val="both"/>
      </w:pPr>
      <w:r>
        <w:rPr>
          <w:rStyle w:val="s0"/>
        </w:rPr>
        <w:t>продуктов первичной и глубокой переработки нефти;</w:t>
      </w:r>
    </w:p>
    <w:p w:rsidR="00000000" w:rsidRDefault="00C9544F">
      <w:pPr>
        <w:ind w:firstLine="400"/>
        <w:jc w:val="both"/>
      </w:pPr>
      <w:r>
        <w:rPr>
          <w:rStyle w:val="s0"/>
        </w:rPr>
        <w:t>по компаундированию, введению присадок, добавок и компонентов в товарные бензины в целях повышения октанового числа;</w:t>
      </w:r>
    </w:p>
    <w:p w:rsidR="00000000" w:rsidRDefault="00C9544F">
      <w:pPr>
        <w:ind w:firstLine="400"/>
        <w:jc w:val="both"/>
      </w:pPr>
      <w:r>
        <w:rPr>
          <w:rStyle w:val="s0"/>
        </w:rPr>
        <w:t>по компаундированию, введению присадок, добавок и компонентов в некондиционные нефтепродукты в целях получения бензина заданного свойства;</w:t>
      </w:r>
    </w:p>
    <w:p w:rsidR="00000000" w:rsidRDefault="00C9544F">
      <w:pPr>
        <w:ind w:firstLine="400"/>
        <w:jc w:val="both"/>
      </w:pPr>
      <w:r>
        <w:rPr>
          <w:rStyle w:val="s0"/>
        </w:rPr>
        <w:t>по введению присадок и добавок в дизельное топливо, мазут;</w:t>
      </w:r>
    </w:p>
    <w:p w:rsidR="00000000" w:rsidRDefault="00C9544F">
      <w:pPr>
        <w:ind w:firstLine="400"/>
        <w:jc w:val="both"/>
      </w:pPr>
      <w:r>
        <w:rPr>
          <w:rStyle w:val="s0"/>
        </w:rPr>
        <w:t>по введению присадок в нефтяные масла;</w:t>
      </w:r>
    </w:p>
    <w:p w:rsidR="00000000" w:rsidRDefault="00C9544F">
      <w:pPr>
        <w:ind w:firstLine="400"/>
        <w:jc w:val="both"/>
      </w:pPr>
      <w:r>
        <w:rPr>
          <w:rStyle w:val="s0"/>
        </w:rPr>
        <w:t>по переработке нефт</w:t>
      </w:r>
      <w:r>
        <w:rPr>
          <w:rStyle w:val="s0"/>
        </w:rPr>
        <w:t>есодержащих отходов;</w:t>
      </w:r>
    </w:p>
    <w:p w:rsidR="00000000" w:rsidRDefault="00C9544F">
      <w:pPr>
        <w:ind w:firstLine="400"/>
        <w:jc w:val="both"/>
      </w:pPr>
      <w:r>
        <w:rPr>
          <w:rStyle w:val="s0"/>
        </w:rPr>
        <w:t>экспертиза проектной и проектно-сметной документации в сфере недропользования, нефтегазоперерабатывающих, нефтехимических, химических производств, выполненных на территории других государств и внедряемых в Республике Казахстан;</w:t>
      </w:r>
    </w:p>
    <w:p w:rsidR="00000000" w:rsidRDefault="00C9544F">
      <w:pPr>
        <w:ind w:firstLine="400"/>
        <w:jc w:val="both"/>
      </w:pPr>
      <w:r>
        <w:rPr>
          <w:rStyle w:val="s0"/>
        </w:rPr>
        <w:t>эксплуа</w:t>
      </w:r>
      <w:r>
        <w:rPr>
          <w:rStyle w:val="s0"/>
        </w:rPr>
        <w:t>тация объектов хранения газа, нефти и нефтепродуктов (нефте-, газохранилища, нефте-, газо-, сливно-наливные эстакады, нефтебазы, автозаправочные станции, газонаполнительные станции и пункты, автоцистерны, автогазозаправочные станции, автогазонаполнительные</w:t>
      </w:r>
      <w:r>
        <w:rPr>
          <w:rStyle w:val="s0"/>
        </w:rPr>
        <w:t xml:space="preserve"> станции, промежуточные пункты сбора баллонов с углеводородным газом:</w:t>
      </w:r>
    </w:p>
    <w:p w:rsidR="00000000" w:rsidRDefault="00C9544F">
      <w:pPr>
        <w:ind w:firstLine="400"/>
        <w:jc w:val="both"/>
      </w:pPr>
      <w:r>
        <w:rPr>
          <w:rStyle w:val="s0"/>
        </w:rPr>
        <w:t>прием, слив, налив, хранение, отпуск легковоспламеняющихся и горючих жидкостей, сжиженных и горючих газов (за исключением объектов обеспечения единого технологического процесса);</w:t>
      </w:r>
    </w:p>
    <w:p w:rsidR="00000000" w:rsidRDefault="00C9544F">
      <w:pPr>
        <w:ind w:firstLine="400"/>
        <w:jc w:val="both"/>
      </w:pPr>
      <w:r>
        <w:rPr>
          <w:rStyle w:val="s0"/>
        </w:rPr>
        <w:t>эксплуа</w:t>
      </w:r>
      <w:r>
        <w:rPr>
          <w:rStyle w:val="s0"/>
        </w:rPr>
        <w:t>тация магистральных газопроводов, нефтепроводов, нефте-продуктопроводов;</w:t>
      </w:r>
    </w:p>
    <w:p w:rsidR="00000000" w:rsidRDefault="00C9544F">
      <w:pPr>
        <w:ind w:firstLine="400"/>
        <w:jc w:val="both"/>
      </w:pPr>
      <w:r>
        <w:rPr>
          <w:rStyle w:val="s0"/>
        </w:rPr>
        <w:t>эксплуатация оборудования, установок насосно-компрессорных станций, резервуарных парков и линейной части магистральных газо-, нефтепродуктопроводов, а также технологического оборудова</w:t>
      </w:r>
      <w:r>
        <w:rPr>
          <w:rStyle w:val="s0"/>
        </w:rPr>
        <w:t>ния и скважин подземных хранилищ газа;</w:t>
      </w:r>
    </w:p>
    <w:p w:rsidR="00000000" w:rsidRDefault="00C9544F">
      <w:pPr>
        <w:ind w:firstLine="400"/>
        <w:jc w:val="both"/>
      </w:pPr>
      <w:r>
        <w:rPr>
          <w:rStyle w:val="s0"/>
        </w:rPr>
        <w:t>техническое обслуживание, ремонт (профилактика, осмотр, контроль технического состояния, диагностика состояния сварных швов, соединений и креплений) магистральных трубопроводов, основного и вспомогательного оборудован</w:t>
      </w:r>
      <w:r>
        <w:rPr>
          <w:rStyle w:val="s0"/>
        </w:rPr>
        <w:t>ия;</w:t>
      </w:r>
    </w:p>
    <w:p w:rsidR="00000000" w:rsidRDefault="00C9544F">
      <w:pPr>
        <w:ind w:firstLine="400"/>
        <w:jc w:val="both"/>
      </w:pPr>
      <w:r>
        <w:rPr>
          <w:rStyle w:val="s0"/>
        </w:rPr>
        <w:t>диагностика оборудования насосно-компрессорных станций и линейной части магистральных трубопроводов, в том числе подводных переходов;</w:t>
      </w:r>
    </w:p>
    <w:p w:rsidR="00000000" w:rsidRDefault="00C9544F">
      <w:pPr>
        <w:ind w:firstLine="400"/>
        <w:jc w:val="both"/>
      </w:pPr>
      <w:r>
        <w:rPr>
          <w:rStyle w:val="s0"/>
        </w:rPr>
        <w:t>техническое обслуживание средств электрохимической защиты от коррозии;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3) </w:t>
      </w:r>
      <w:hyperlink r:id="rId22" w:history="1">
        <w:r>
          <w:rPr>
            <w:rStyle w:val="a3"/>
          </w:rPr>
          <w:t>переработка минерального сырья (за исключением переработки общераспространенных полезных ископаемых)</w:t>
        </w:r>
      </w:hyperlink>
      <w:r>
        <w:rPr>
          <w:rStyle w:val="s0"/>
        </w:rPr>
        <w:t>.</w:t>
      </w:r>
    </w:p>
    <w:p w:rsidR="00000000" w:rsidRDefault="00C9544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9544F">
      <w:pPr>
        <w:ind w:firstLine="400"/>
        <w:jc w:val="both"/>
      </w:pPr>
      <w:r>
        <w:rPr>
          <w:rStyle w:val="s0"/>
        </w:rPr>
        <w:t>физический способ передела полезных ископаемых;</w:t>
      </w:r>
    </w:p>
    <w:p w:rsidR="00000000" w:rsidRDefault="00C9544F">
      <w:pPr>
        <w:ind w:firstLine="400"/>
        <w:jc w:val="both"/>
      </w:pPr>
      <w:r>
        <w:rPr>
          <w:rStyle w:val="s0"/>
        </w:rPr>
        <w:t>физико-химический сп</w:t>
      </w:r>
      <w:r>
        <w:rPr>
          <w:rStyle w:val="s0"/>
        </w:rPr>
        <w:t>особ передела полезных ископаемых;</w:t>
      </w:r>
    </w:p>
    <w:p w:rsidR="00000000" w:rsidRDefault="00C9544F">
      <w:pPr>
        <w:ind w:firstLine="400"/>
        <w:jc w:val="both"/>
      </w:pPr>
      <w:r>
        <w:rPr>
          <w:rStyle w:val="s0"/>
        </w:rPr>
        <w:t>химический способ передела полезных ископаемых;</w:t>
      </w:r>
    </w:p>
    <w:p w:rsidR="00000000" w:rsidRDefault="00C9544F">
      <w:pPr>
        <w:ind w:firstLine="400"/>
        <w:jc w:val="both"/>
      </w:pPr>
      <w:r>
        <w:rPr>
          <w:rStyle w:val="s0"/>
        </w:rPr>
        <w:t>металлургический (пирометаллургия, обжиг, гидрометаллургия, прокаливание) способ передела полезных ископаемых;</w:t>
      </w:r>
    </w:p>
    <w:p w:rsidR="00000000" w:rsidRDefault="00C9544F">
      <w:pPr>
        <w:ind w:firstLine="400"/>
        <w:jc w:val="both"/>
      </w:pPr>
      <w:r>
        <w:rPr>
          <w:rStyle w:val="s0"/>
        </w:rPr>
        <w:t>переработка отходов горного, обогатительного, металлургическог</w:t>
      </w:r>
      <w:r>
        <w:rPr>
          <w:rStyle w:val="s0"/>
        </w:rPr>
        <w:t>о и других промышленных производств, содержащих полезное ископаемое;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4) </w:t>
      </w:r>
      <w:hyperlink r:id="rId23" w:history="1">
        <w:r>
          <w:rPr>
            <w:rStyle w:val="a3"/>
          </w:rPr>
          <w:t>эксплуатация систем газификации жилых и коммунально-бытовых объектов</w:t>
        </w:r>
      </w:hyperlink>
      <w:r>
        <w:rPr>
          <w:rStyle w:val="s0"/>
        </w:rPr>
        <w:t>.</w:t>
      </w:r>
    </w:p>
    <w:p w:rsidR="00000000" w:rsidRDefault="00C9544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</w:t>
      </w:r>
      <w:r>
        <w:rPr>
          <w:rStyle w:val="s0"/>
        </w:rPr>
        <w:t>ы деятельности:</w:t>
      </w:r>
    </w:p>
    <w:p w:rsidR="00000000" w:rsidRDefault="00C9544F">
      <w:pPr>
        <w:ind w:firstLine="400"/>
        <w:jc w:val="both"/>
      </w:pPr>
      <w:r>
        <w:rPr>
          <w:rStyle w:val="s0"/>
        </w:rPr>
        <w:t>эксплуатация, техническое обслуживание и содержание наружных систем газоснабжения (газораспределительные пункты, газораспределительные установки, распределительные газовые сети высокого, среднего и низкого давления);</w:t>
      </w:r>
    </w:p>
    <w:p w:rsidR="00000000" w:rsidRDefault="00C9544F">
      <w:pPr>
        <w:ind w:firstLine="400"/>
        <w:jc w:val="both"/>
      </w:pPr>
      <w:r>
        <w:rPr>
          <w:rStyle w:val="s0"/>
        </w:rPr>
        <w:t>эксплуатация, техническое обслуживание и содержание внутридомовых газовых сетей, газовых приборов и оборудования;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5) </w:t>
      </w:r>
      <w:hyperlink r:id="rId24" w:history="1">
        <w:r>
          <w:rPr>
            <w:rStyle w:val="a3"/>
          </w:rPr>
          <w:t>проектирование, изготовление, монтаж, ремонт химического, бурового, нефтег</w:t>
        </w:r>
        <w:r>
          <w:rPr>
            <w:rStyle w:val="a3"/>
          </w:rPr>
          <w:t>азопромыслового, геологоразведочного, горно-шахтного, металлургического, энергетического оборудования, взрывозащищенного электротехнического оборудования, подъемных сооружений, а также котлов с рабочим давлением выше 0,7 кг/см</w:t>
        </w:r>
        <w:r>
          <w:rPr>
            <w:rStyle w:val="a3"/>
            <w:vertAlign w:val="superscript"/>
          </w:rPr>
          <w:t>2</w:t>
        </w:r>
        <w:r>
          <w:rPr>
            <w:rStyle w:val="a3"/>
          </w:rPr>
          <w:t xml:space="preserve"> и температурой теплоносителя</w:t>
        </w:r>
        <w:r>
          <w:rPr>
            <w:rStyle w:val="a3"/>
          </w:rPr>
          <w:t xml:space="preserve"> выше 115</w:t>
        </w:r>
        <w:r>
          <w:rPr>
            <w:rStyle w:val="a3"/>
            <w:vertAlign w:val="superscript"/>
          </w:rPr>
          <w:t>о</w:t>
        </w:r>
        <w:r>
          <w:rPr>
            <w:rStyle w:val="a3"/>
          </w:rPr>
          <w:t>С, сосудов и трубопроводов, работающих под давлением выше 0,7 кг/см</w:t>
        </w:r>
        <w:r>
          <w:rPr>
            <w:rStyle w:val="a3"/>
            <w:vertAlign w:val="superscript"/>
          </w:rPr>
          <w:t>2</w:t>
        </w:r>
        <w:r>
          <w:rPr>
            <w:rStyle w:val="a3"/>
          </w:rPr>
          <w:t xml:space="preserve"> (за исключением проектирования, изготовления, монтажа, ремонта оборудования, используемого в едином технологическом процессе)</w:t>
        </w:r>
      </w:hyperlink>
      <w:r>
        <w:rPr>
          <w:rStyle w:val="s0"/>
        </w:rPr>
        <w:t>.</w:t>
      </w:r>
    </w:p>
    <w:p w:rsidR="00000000" w:rsidRDefault="00C9544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</w:t>
      </w:r>
      <w:r>
        <w:rPr>
          <w:rStyle w:val="s0"/>
        </w:rPr>
        <w:t xml:space="preserve"> деятельности:</w:t>
      </w:r>
    </w:p>
    <w:p w:rsidR="00000000" w:rsidRDefault="00C9544F">
      <w:pPr>
        <w:ind w:firstLine="400"/>
        <w:jc w:val="both"/>
      </w:pPr>
      <w:r>
        <w:rPr>
          <w:rStyle w:val="s0"/>
        </w:rPr>
        <w:t>проектирование (разработка комплексной технической, конструкторско-технологической документации, содержащей технико-экономическое обоснование, расчеты, чертежи, макеты, сметы, пояснительные записки, необходимые для изготовления оборудования)</w:t>
      </w:r>
      <w:r>
        <w:rPr>
          <w:rStyle w:val="s0"/>
        </w:rPr>
        <w:t>;</w:t>
      </w:r>
    </w:p>
    <w:p w:rsidR="00000000" w:rsidRDefault="00C9544F">
      <w:pPr>
        <w:ind w:firstLine="400"/>
        <w:jc w:val="both"/>
      </w:pPr>
      <w:r>
        <w:rPr>
          <w:rStyle w:val="s0"/>
        </w:rPr>
        <w:t>изготовление (целого оборудования, отдельных элементов, узлов, деталей, частей, блоков, вспомогательных устройств);</w:t>
      </w:r>
    </w:p>
    <w:p w:rsidR="00000000" w:rsidRDefault="00C9544F">
      <w:pPr>
        <w:ind w:firstLine="400"/>
        <w:jc w:val="both"/>
      </w:pPr>
      <w:r>
        <w:rPr>
          <w:rStyle w:val="s0"/>
        </w:rPr>
        <w:t>монтаж (сборка, наладка и установка сооружений, конструкций, технологического оборудования, агрегатов, машин, аппаратов, приборов и других</w:t>
      </w:r>
      <w:r>
        <w:rPr>
          <w:rStyle w:val="s0"/>
        </w:rPr>
        <w:t xml:space="preserve"> устройств из готовых частей, узлов, элементов на этапе эксплуатации производства, объекта);</w:t>
      </w:r>
    </w:p>
    <w:p w:rsidR="00000000" w:rsidRDefault="00C9544F">
      <w:pPr>
        <w:ind w:firstLine="400"/>
        <w:jc w:val="both"/>
      </w:pPr>
      <w:r>
        <w:rPr>
          <w:rStyle w:val="s0"/>
        </w:rPr>
        <w:t>ремонт (диагностика состояния, восстановление исправности или работоспособности технического устройства, замена элементов, починка, устранение повреждений);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6) </w:t>
      </w:r>
      <w:hyperlink r:id="rId25" w:history="1">
        <w:r>
          <w:rPr>
            <w:rStyle w:val="a3"/>
          </w:rPr>
          <w:t>покупка в целях перепродажи электрической энергии</w:t>
        </w:r>
      </w:hyperlink>
      <w:r>
        <w:rPr>
          <w:rStyle w:val="s0"/>
        </w:rPr>
        <w:t>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7) </w:t>
      </w:r>
      <w:hyperlink r:id="rId26" w:history="1">
        <w:r>
          <w:rPr>
            <w:rStyle w:val="a3"/>
          </w:rPr>
          <w:t>производство и ремонт средств измерений</w:t>
        </w:r>
      </w:hyperlink>
      <w:r>
        <w:rPr>
          <w:rStyle w:val="s0"/>
        </w:rPr>
        <w:t>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8) </w:t>
      </w:r>
      <w:hyperlink r:id="rId27" w:history="1">
        <w:r>
          <w:rPr>
            <w:rStyle w:val="a3"/>
          </w:rPr>
          <w:t>сбор (заготовка), хранение, переработка и реализация юридическими лицами лома и отходов цветных и черных металлов</w:t>
        </w:r>
      </w:hyperlink>
      <w:r>
        <w:rPr>
          <w:rStyle w:val="s0"/>
        </w:rPr>
        <w:t>.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ind w:left="1200" w:hanging="800"/>
        <w:jc w:val="both"/>
      </w:pPr>
      <w:r>
        <w:rPr>
          <w:rStyle w:val="s1"/>
        </w:rPr>
        <w:t xml:space="preserve">Статья 13. </w:t>
      </w:r>
      <w:r>
        <w:rPr>
          <w:rStyle w:val="s0"/>
        </w:rPr>
        <w:t>Лицензирование деятельности в сфере использования атомной энерг</w:t>
      </w:r>
      <w:r>
        <w:rPr>
          <w:rStyle w:val="s0"/>
        </w:rPr>
        <w:t>ии</w:t>
      </w:r>
    </w:p>
    <w:p w:rsidR="00000000" w:rsidRDefault="00C9544F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1) </w:t>
      </w:r>
      <w:hyperlink r:id="rId28" w:history="1">
        <w:r>
          <w:rPr>
            <w:rStyle w:val="a3"/>
          </w:rPr>
          <w:t>выполнение работ, связанных с этапами жизненного цикла объектов использования атомной энергии</w:t>
        </w:r>
      </w:hyperlink>
      <w:r>
        <w:rPr>
          <w:rStyle w:val="s0"/>
        </w:rPr>
        <w:t>.</w:t>
      </w:r>
    </w:p>
    <w:p w:rsidR="00000000" w:rsidRDefault="00C9544F">
      <w:pPr>
        <w:ind w:firstLine="400"/>
        <w:jc w:val="both"/>
      </w:pPr>
      <w:r>
        <w:rPr>
          <w:rStyle w:val="s0"/>
        </w:rPr>
        <w:t>Данный вид деятельн</w:t>
      </w:r>
      <w:r>
        <w:rPr>
          <w:rStyle w:val="s0"/>
        </w:rPr>
        <w:t>ости включает следующие подвиды деятельности:</w:t>
      </w:r>
    </w:p>
    <w:p w:rsidR="00000000" w:rsidRDefault="00C9544F">
      <w:pPr>
        <w:ind w:firstLine="400"/>
        <w:jc w:val="both"/>
      </w:pPr>
      <w:r>
        <w:rPr>
          <w:rStyle w:val="s0"/>
        </w:rPr>
        <w:t>размещение объектов использования атомной энергии;</w:t>
      </w:r>
    </w:p>
    <w:p w:rsidR="00000000" w:rsidRDefault="00C9544F">
      <w:pPr>
        <w:ind w:firstLine="400"/>
        <w:jc w:val="both"/>
      </w:pPr>
      <w:r>
        <w:rPr>
          <w:rStyle w:val="s0"/>
        </w:rPr>
        <w:t>проектирование объектов использования атомной энергии (разработка комплексной технической, конструкторской и технологической документации, содержащей технико-э</w:t>
      </w:r>
      <w:r>
        <w:rPr>
          <w:rStyle w:val="s0"/>
        </w:rPr>
        <w:t>кономическое обоснование, расчеты, чертежи, макеты, сметы, пояснительные записки, необходимые для сооружения объектов использования атомной энергии, их частей, блоков, систем, конструкций);</w:t>
      </w:r>
    </w:p>
    <w:p w:rsidR="00000000" w:rsidRDefault="00C9544F">
      <w:pPr>
        <w:ind w:firstLine="400"/>
        <w:jc w:val="both"/>
      </w:pPr>
      <w:r>
        <w:rPr>
          <w:rStyle w:val="s0"/>
        </w:rPr>
        <w:t>сооружение объектов использования атомной энергии (всего комплекса</w:t>
      </w:r>
      <w:r>
        <w:rPr>
          <w:rStyle w:val="s0"/>
        </w:rPr>
        <w:t>, отдельных зданий, частей, блоков, систем, конструкций, вспомогательных помещений, оборудования);</w:t>
      </w:r>
    </w:p>
    <w:p w:rsidR="00000000" w:rsidRDefault="00C9544F">
      <w:pPr>
        <w:ind w:firstLine="400"/>
        <w:jc w:val="both"/>
      </w:pPr>
      <w:r>
        <w:rPr>
          <w:rStyle w:val="s0"/>
        </w:rPr>
        <w:t>ввод в эксплуатацию объектов использования атомной энергии (всего комплекса, отдельных зданий, частей, блоков, систем, конструкций, вспомогательных помещений</w:t>
      </w:r>
      <w:r>
        <w:rPr>
          <w:rStyle w:val="s0"/>
        </w:rPr>
        <w:t>, оборудования);</w:t>
      </w:r>
    </w:p>
    <w:p w:rsidR="00000000" w:rsidRDefault="00C9544F">
      <w:pPr>
        <w:ind w:firstLine="400"/>
        <w:jc w:val="both"/>
      </w:pPr>
      <w:r>
        <w:rPr>
          <w:rStyle w:val="s0"/>
        </w:rPr>
        <w:t>эксплуатация объектов использования атомной энергии (всего комплекса, отдельных зданий, частей, блоков, конструкций, вспомогательных помещений, оборудования);</w:t>
      </w:r>
    </w:p>
    <w:p w:rsidR="00000000" w:rsidRDefault="00C9544F">
      <w:pPr>
        <w:ind w:firstLine="400"/>
        <w:jc w:val="both"/>
      </w:pPr>
      <w:r>
        <w:rPr>
          <w:rStyle w:val="s0"/>
        </w:rPr>
        <w:t>вывод из эксплуатации объектов использования атомной энергии (всего комплекса, о</w:t>
      </w:r>
      <w:r>
        <w:rPr>
          <w:rStyle w:val="s0"/>
        </w:rPr>
        <w:t>тдельных зданий, частей, блоков, систем, конструкций, вспомогательных помещений, оборудования);</w:t>
      </w:r>
    </w:p>
    <w:p w:rsidR="00000000" w:rsidRDefault="00C9544F">
      <w:pPr>
        <w:ind w:firstLine="400"/>
        <w:jc w:val="both"/>
      </w:pPr>
      <w:r>
        <w:rPr>
          <w:rStyle w:val="s0"/>
        </w:rPr>
        <w:t>управление объектами использования атомной энергии;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2) </w:t>
      </w:r>
      <w:hyperlink r:id="rId29" w:history="1">
        <w:r>
          <w:rPr>
            <w:rStyle w:val="a3"/>
          </w:rPr>
          <w:t>обращение с ядерными материалами, источн</w:t>
        </w:r>
        <w:r>
          <w:rPr>
            <w:rStyle w:val="a3"/>
          </w:rPr>
          <w:t>иками ионизирующего излучения (кроме рентгенодиагностических установок медицинского назначения) и радиоактивными веществами</w:t>
        </w:r>
      </w:hyperlink>
      <w:r>
        <w:rPr>
          <w:rStyle w:val="s0"/>
        </w:rPr>
        <w:t>.</w:t>
      </w:r>
    </w:p>
    <w:p w:rsidR="00000000" w:rsidRDefault="00C9544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9544F">
      <w:pPr>
        <w:ind w:firstLine="400"/>
        <w:jc w:val="both"/>
      </w:pPr>
      <w:r>
        <w:rPr>
          <w:rStyle w:val="s0"/>
        </w:rPr>
        <w:t>изготовление, производство, хранение и переработка ядерных материа</w:t>
      </w:r>
      <w:r>
        <w:rPr>
          <w:rStyle w:val="s0"/>
        </w:rPr>
        <w:t>лов и радиоактивных веществ;</w:t>
      </w:r>
    </w:p>
    <w:p w:rsidR="00000000" w:rsidRDefault="00C9544F">
      <w:pPr>
        <w:ind w:firstLine="400"/>
        <w:jc w:val="both"/>
      </w:pPr>
      <w:r>
        <w:rPr>
          <w:rStyle w:val="s0"/>
        </w:rPr>
        <w:t>использование и размещение ядерных материалов, радиоактивных веществ, источников ионизирующего излучения, в том числе приборов и установок, содержащих такие источники или генерирующих ионизирующее излучение;</w:t>
      </w:r>
    </w:p>
    <w:p w:rsidR="00000000" w:rsidRDefault="00C9544F">
      <w:pPr>
        <w:ind w:firstLine="400"/>
        <w:jc w:val="both"/>
      </w:pPr>
      <w:r>
        <w:rPr>
          <w:rStyle w:val="s0"/>
        </w:rPr>
        <w:t>конструирование, из</w:t>
      </w:r>
      <w:r>
        <w:rPr>
          <w:rStyle w:val="s0"/>
        </w:rPr>
        <w:t>готовление, производство источников ионизирующего излучения, в том числе приборов и установок, содержащих такие источники или генерирующих ионизирующее излучение;</w:t>
      </w:r>
    </w:p>
    <w:p w:rsidR="00000000" w:rsidRDefault="00C9544F">
      <w:pPr>
        <w:ind w:firstLine="400"/>
        <w:jc w:val="both"/>
      </w:pPr>
      <w:r>
        <w:rPr>
          <w:rStyle w:val="s0"/>
        </w:rPr>
        <w:t>реализация ядерных материалов, источников ионизирующего излучения и радиоактивных веществ;</w:t>
      </w:r>
    </w:p>
    <w:p w:rsidR="00000000" w:rsidRDefault="00C9544F">
      <w:pPr>
        <w:ind w:firstLine="400"/>
        <w:jc w:val="both"/>
      </w:pPr>
      <w:r>
        <w:rPr>
          <w:rStyle w:val="s0"/>
        </w:rPr>
        <w:t>3)</w:t>
      </w:r>
      <w:r>
        <w:rPr>
          <w:rStyle w:val="s0"/>
        </w:rPr>
        <w:t xml:space="preserve"> </w:t>
      </w:r>
      <w:hyperlink r:id="rId30" w:history="1">
        <w:r>
          <w:rPr>
            <w:rStyle w:val="a3"/>
          </w:rPr>
          <w:t>разработка, производство, реализация и использование рентгеновского оборудования, за исключением использования медицинского рентгенологического оборудования</w:t>
        </w:r>
      </w:hyperlink>
      <w:r>
        <w:rPr>
          <w:rStyle w:val="s0"/>
        </w:rPr>
        <w:t>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4) </w:t>
      </w:r>
      <w:hyperlink r:id="rId31" w:history="1">
        <w:r>
          <w:rPr>
            <w:rStyle w:val="a3"/>
          </w:rPr>
          <w:t>предоставление услуг в области использования атомной энергии</w:t>
        </w:r>
      </w:hyperlink>
      <w:r>
        <w:rPr>
          <w:rStyle w:val="s0"/>
        </w:rPr>
        <w:t>.</w:t>
      </w:r>
    </w:p>
    <w:p w:rsidR="00000000" w:rsidRDefault="00C9544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9544F">
      <w:pPr>
        <w:ind w:firstLine="400"/>
        <w:jc w:val="both"/>
      </w:pPr>
      <w:r>
        <w:rPr>
          <w:rStyle w:val="s0"/>
        </w:rPr>
        <w:t>техническое обслуживание, монтаж, демонтаж, зарядка, перезарядка, ремонт приборов и установок</w:t>
      </w:r>
      <w:r>
        <w:rPr>
          <w:rStyle w:val="s0"/>
        </w:rPr>
        <w:t>, включая медицинские, содержащих радиоизотопные источники ионизирующего излучения или генерирующих ионизирующее излучение;</w:t>
      </w:r>
    </w:p>
    <w:p w:rsidR="00000000" w:rsidRDefault="00C9544F">
      <w:pPr>
        <w:ind w:firstLine="400"/>
        <w:jc w:val="both"/>
      </w:pPr>
      <w:r>
        <w:rPr>
          <w:rStyle w:val="s0"/>
        </w:rPr>
        <w:t>контроль качества работы источников ионизирующего излучения, а также приборов, оборудования, установок, содержащих такие источники и</w:t>
      </w:r>
      <w:r>
        <w:rPr>
          <w:rStyle w:val="s0"/>
        </w:rPr>
        <w:t>ли генерирующих ионизирующее излучение;</w:t>
      </w:r>
    </w:p>
    <w:p w:rsidR="00000000" w:rsidRDefault="00C9544F">
      <w:pPr>
        <w:ind w:firstLine="400"/>
        <w:jc w:val="both"/>
      </w:pPr>
      <w:r>
        <w:rPr>
          <w:rStyle w:val="s0"/>
        </w:rPr>
        <w:t>разработка проектов, технологий, научно-технической документации в обоснование радиационной или ядерной безопасности, проведение экспертизы, анализа и оценки радиационной или ядерной безопасности;</w:t>
      </w:r>
    </w:p>
    <w:p w:rsidR="00000000" w:rsidRDefault="00C9544F">
      <w:pPr>
        <w:ind w:firstLine="400"/>
        <w:jc w:val="both"/>
      </w:pPr>
      <w:r>
        <w:rPr>
          <w:rStyle w:val="s0"/>
        </w:rPr>
        <w:t>радиационный контро</w:t>
      </w:r>
      <w:r>
        <w:rPr>
          <w:rStyle w:val="s0"/>
        </w:rPr>
        <w:t>ль территорий, помещений, рабочих мест, товаров, материалов, металлолома, транспортных средств;</w:t>
      </w:r>
    </w:p>
    <w:p w:rsidR="00000000" w:rsidRDefault="00C9544F">
      <w:pPr>
        <w:ind w:firstLine="400"/>
        <w:jc w:val="both"/>
      </w:pPr>
      <w:r>
        <w:rPr>
          <w:rStyle w:val="s0"/>
        </w:rPr>
        <w:t>определение содержания радионуклидов в продуктах, материалах, объектах окружающей среды, измерение концентрации радона и других радиоактивных газов;</w:t>
      </w:r>
    </w:p>
    <w:p w:rsidR="00000000" w:rsidRDefault="00C9544F">
      <w:pPr>
        <w:ind w:firstLine="400"/>
        <w:jc w:val="both"/>
      </w:pPr>
      <w:r>
        <w:rPr>
          <w:rStyle w:val="s0"/>
        </w:rPr>
        <w:t>гамма-съемк</w:t>
      </w:r>
      <w:r>
        <w:rPr>
          <w:rStyle w:val="s0"/>
        </w:rPr>
        <w:t>а и другие радиометрические исследования территорий;</w:t>
      </w:r>
    </w:p>
    <w:p w:rsidR="00000000" w:rsidRDefault="00C9544F">
      <w:pPr>
        <w:ind w:firstLine="400"/>
        <w:jc w:val="both"/>
      </w:pPr>
      <w:r>
        <w:rPr>
          <w:rStyle w:val="s0"/>
        </w:rPr>
        <w:t>индивидуальный дозиметрический контроль персонала, населения;</w:t>
      </w:r>
    </w:p>
    <w:p w:rsidR="00000000" w:rsidRDefault="00C9544F">
      <w:pPr>
        <w:ind w:firstLine="400"/>
        <w:jc w:val="both"/>
      </w:pPr>
      <w:r>
        <w:rPr>
          <w:rStyle w:val="s0"/>
        </w:rPr>
        <w:t>радиационная реабилитация и рекультивация территорий и объектов;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5) </w:t>
      </w:r>
      <w:hyperlink r:id="rId32" w:history="1">
        <w:r>
          <w:rPr>
            <w:rStyle w:val="a3"/>
          </w:rPr>
          <w:t>разработ</w:t>
        </w:r>
        <w:r>
          <w:rPr>
            <w:rStyle w:val="a3"/>
          </w:rPr>
          <w:t>ка технической документации, конструирование, изготовление, производство транспортных контейнеров, упаковочных комплектов и материалов, средств, контейнеров для ядерных материалов, источников ионизирующего излучения, радиоактивных материалов и радиоактивны</w:t>
        </w:r>
        <w:r>
          <w:rPr>
            <w:rStyle w:val="a3"/>
          </w:rPr>
          <w:t>х отходов</w:t>
        </w:r>
      </w:hyperlink>
      <w:r>
        <w:rPr>
          <w:rStyle w:val="s0"/>
        </w:rPr>
        <w:t>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6) </w:t>
      </w:r>
      <w:hyperlink r:id="rId33" w:history="1">
        <w:r>
          <w:rPr>
            <w:rStyle w:val="a3"/>
          </w:rPr>
          <w:t>обращение с радиоактивными отходами</w:t>
        </w:r>
      </w:hyperlink>
      <w:r>
        <w:rPr>
          <w:rStyle w:val="s0"/>
        </w:rPr>
        <w:t>.</w:t>
      </w:r>
    </w:p>
    <w:p w:rsidR="00000000" w:rsidRDefault="00C9544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9544F">
      <w:pPr>
        <w:ind w:firstLine="400"/>
        <w:jc w:val="both"/>
      </w:pPr>
      <w:r>
        <w:rPr>
          <w:rStyle w:val="s0"/>
        </w:rPr>
        <w:t>сбор и сортировка радиоактивных отходов;</w:t>
      </w:r>
    </w:p>
    <w:p w:rsidR="00000000" w:rsidRDefault="00C9544F">
      <w:pPr>
        <w:ind w:firstLine="400"/>
        <w:jc w:val="both"/>
      </w:pPr>
      <w:r>
        <w:rPr>
          <w:rStyle w:val="s0"/>
        </w:rPr>
        <w:t>дезактивация (очистка от радиоактивного загрязнения) помещений, оборудования и материалов;</w:t>
      </w:r>
    </w:p>
    <w:p w:rsidR="00000000" w:rsidRDefault="00C9544F">
      <w:pPr>
        <w:ind w:firstLine="400"/>
        <w:jc w:val="both"/>
      </w:pPr>
      <w:r>
        <w:rPr>
          <w:rStyle w:val="s0"/>
        </w:rPr>
        <w:t>транспортировка радиоактивных отходов;</w:t>
      </w:r>
    </w:p>
    <w:p w:rsidR="00000000" w:rsidRDefault="00C9544F">
      <w:pPr>
        <w:ind w:firstLine="400"/>
        <w:jc w:val="both"/>
      </w:pPr>
      <w:r>
        <w:rPr>
          <w:rStyle w:val="s0"/>
        </w:rPr>
        <w:t>переработка радиоактивных отходов;</w:t>
      </w:r>
    </w:p>
    <w:p w:rsidR="00000000" w:rsidRDefault="00C9544F">
      <w:pPr>
        <w:ind w:firstLine="400"/>
        <w:jc w:val="both"/>
      </w:pPr>
      <w:r>
        <w:rPr>
          <w:rStyle w:val="s0"/>
        </w:rPr>
        <w:t>хранение и захоронение радиоактивных отходов;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7) </w:t>
      </w:r>
      <w:hyperlink r:id="rId34" w:history="1">
        <w:r>
          <w:rPr>
            <w:rStyle w:val="a3"/>
          </w:rPr>
          <w:t>транспортировка, включая транзитную, ядерных материалов, радиоактивных веществ, радиоизотопных источников ионизирующего излучения, радиоактивных отходов в пределах территории Республики Казахстан</w:t>
        </w:r>
      </w:hyperlink>
      <w:r>
        <w:rPr>
          <w:rStyle w:val="s0"/>
        </w:rPr>
        <w:t>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8) </w:t>
      </w:r>
      <w:hyperlink r:id="rId35" w:history="1">
        <w:r>
          <w:rPr>
            <w:rStyle w:val="a3"/>
          </w:rPr>
          <w:t>деятельность на территориях бывших испытательных ядерных полигонов и других территориях, загрязненных в результате проведенных ядерных взрывов</w:t>
        </w:r>
      </w:hyperlink>
      <w:r>
        <w:rPr>
          <w:rStyle w:val="s0"/>
        </w:rPr>
        <w:t>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9) </w:t>
      </w:r>
      <w:hyperlink r:id="rId36" w:history="1">
        <w:r>
          <w:rPr>
            <w:rStyle w:val="a3"/>
          </w:rPr>
          <w:t>физическая з</w:t>
        </w:r>
        <w:r>
          <w:rPr>
            <w:rStyle w:val="a3"/>
          </w:rPr>
          <w:t>ащита ядерных установок и ядерных материалов</w:t>
        </w:r>
      </w:hyperlink>
      <w:r>
        <w:rPr>
          <w:rStyle w:val="s0"/>
        </w:rPr>
        <w:t>.</w:t>
      </w:r>
    </w:p>
    <w:p w:rsidR="00000000" w:rsidRDefault="00C9544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9544F">
      <w:pPr>
        <w:ind w:firstLine="400"/>
        <w:jc w:val="both"/>
      </w:pPr>
      <w:r>
        <w:rPr>
          <w:rStyle w:val="s0"/>
        </w:rPr>
        <w:t>проектирование, монтаж, ввод в эксплуатацию, эксплуатация, обслуживание, ремонт и наладка систем физической защиты объектов использования атомной</w:t>
      </w:r>
      <w:r>
        <w:rPr>
          <w:rStyle w:val="s0"/>
        </w:rPr>
        <w:t xml:space="preserve"> энергии;</w:t>
      </w:r>
    </w:p>
    <w:p w:rsidR="00000000" w:rsidRDefault="00C9544F">
      <w:pPr>
        <w:ind w:firstLine="400"/>
        <w:jc w:val="both"/>
      </w:pPr>
      <w:r>
        <w:rPr>
          <w:rStyle w:val="s0"/>
        </w:rPr>
        <w:t>предоставление услуг по разработке проектной угрозы для объектов использования атомной энергии;</w:t>
      </w:r>
    </w:p>
    <w:p w:rsidR="00000000" w:rsidRDefault="00C9544F">
      <w:pPr>
        <w:ind w:firstLine="400"/>
        <w:jc w:val="both"/>
      </w:pPr>
      <w:r>
        <w:rPr>
          <w:rStyle w:val="s0"/>
        </w:rPr>
        <w:t>обеспечение физической безопасности объектов использования атомной энергии, включая ядерные установки, объекты и транспортные средства, имеющие ядерны</w:t>
      </w:r>
      <w:r>
        <w:rPr>
          <w:rStyle w:val="s0"/>
        </w:rPr>
        <w:t>е или другие радиоактивные материалы;</w:t>
      </w:r>
    </w:p>
    <w:p w:rsidR="00000000" w:rsidRDefault="00C9544F">
      <w:pPr>
        <w:ind w:firstLine="400"/>
        <w:jc w:val="both"/>
      </w:pPr>
      <w:r>
        <w:rPr>
          <w:rStyle w:val="s0"/>
        </w:rPr>
        <w:t>обеспечение физической защиты при транспортировке ядерных и других радиоактивных материалов по территории Республики Казахстан;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10) </w:t>
      </w:r>
      <w:hyperlink r:id="rId37" w:history="1">
        <w:r>
          <w:rPr>
            <w:rStyle w:val="a3"/>
          </w:rPr>
          <w:t>специальная подготовка специалистов и персонала для деятельности, связанной с использованием атомной энергии</w:t>
        </w:r>
      </w:hyperlink>
      <w:r>
        <w:rPr>
          <w:rStyle w:val="s0"/>
        </w:rPr>
        <w:t>.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ind w:left="1200" w:hanging="800"/>
        <w:jc w:val="both"/>
      </w:pPr>
      <w:r>
        <w:rPr>
          <w:rStyle w:val="s1"/>
        </w:rPr>
        <w:t xml:space="preserve">Статья 14. </w:t>
      </w:r>
      <w:r>
        <w:rPr>
          <w:rStyle w:val="s0"/>
        </w:rPr>
        <w:t>Лицензирование деятельности в сфере оборота ядовитых веществ</w:t>
      </w:r>
    </w:p>
    <w:p w:rsidR="00000000" w:rsidRDefault="00C9544F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C9544F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 xml:space="preserve">) </w:t>
      </w:r>
      <w:hyperlink r:id="rId38" w:history="1">
        <w:r>
          <w:rPr>
            <w:rStyle w:val="a3"/>
          </w:rPr>
          <w:t>производство, переработка, приобретение, хранение, реализация, использование, уничтожение ядов</w:t>
        </w:r>
      </w:hyperlink>
      <w:r>
        <w:rPr>
          <w:rStyle w:val="s0"/>
        </w:rPr>
        <w:t>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2) </w:t>
      </w:r>
      <w:hyperlink r:id="rId39" w:history="1">
        <w:r>
          <w:rPr>
            <w:rStyle w:val="a3"/>
          </w:rPr>
          <w:t>деятельность по произв</w:t>
        </w:r>
        <w:r>
          <w:rPr>
            <w:rStyle w:val="a3"/>
          </w:rPr>
          <w:t>одству (формуляции), реализации, применению пестицидов (ядохимикатов)</w:t>
        </w:r>
      </w:hyperlink>
      <w:r>
        <w:rPr>
          <w:rStyle w:val="s0"/>
        </w:rPr>
        <w:t>, а также ввозу пестицидов (ядохимикатов) и исходных компонентов для их производства, за исключением опытных образцов для регистрационных, производственных испытаний и научных исследовани</w:t>
      </w:r>
      <w:r>
        <w:rPr>
          <w:rStyle w:val="s0"/>
        </w:rPr>
        <w:t>й.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ind w:left="1200" w:hanging="800"/>
        <w:jc w:val="both"/>
      </w:pPr>
      <w:r>
        <w:rPr>
          <w:rStyle w:val="s1"/>
        </w:rPr>
        <w:t xml:space="preserve">Статья 15. </w:t>
      </w:r>
      <w:r>
        <w:rPr>
          <w:rStyle w:val="s0"/>
        </w:rPr>
        <w:t>Лицензирование деятельности в сфере технической безопасности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40" w:history="1">
        <w:r>
          <w:rPr>
            <w:rStyle w:val="a3"/>
          </w:rPr>
          <w:t>деятельностью по монтажу, наладке и техническому обслуживанию средств охран</w:t>
        </w:r>
        <w:r>
          <w:rPr>
            <w:rStyle w:val="a3"/>
          </w:rPr>
          <w:t>ной сигнализации, за исключением деятельности при выполнении строительно-монтажных работ</w:t>
        </w:r>
      </w:hyperlink>
      <w:r>
        <w:rPr>
          <w:rStyle w:val="s0"/>
        </w:rPr>
        <w:t>.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ind w:left="1200" w:hanging="800"/>
        <w:jc w:val="both"/>
      </w:pPr>
      <w:r>
        <w:rPr>
          <w:rStyle w:val="s1"/>
        </w:rPr>
        <w:t xml:space="preserve">Статья 16. </w:t>
      </w:r>
      <w:r>
        <w:rPr>
          <w:rStyle w:val="s0"/>
        </w:rPr>
        <w:t>Лицензирование деятельности в сфере транспорта</w:t>
      </w:r>
    </w:p>
    <w:p w:rsidR="00000000" w:rsidRDefault="00C9544F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1) </w:t>
      </w:r>
      <w:hyperlink r:id="rId41" w:history="1">
        <w:r>
          <w:rPr>
            <w:rStyle w:val="a3"/>
          </w:rPr>
          <w:t>перевозка пассажиров</w:t>
        </w:r>
      </w:hyperlink>
      <w:r>
        <w:rPr>
          <w:rStyle w:val="s0"/>
        </w:rPr>
        <w:t>.</w:t>
      </w:r>
    </w:p>
    <w:p w:rsidR="00000000" w:rsidRDefault="00C9544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9544F">
      <w:pPr>
        <w:ind w:firstLine="400"/>
        <w:jc w:val="both"/>
      </w:pPr>
      <w:r>
        <w:rPr>
          <w:rStyle w:val="s0"/>
        </w:rPr>
        <w:t>перевозка пассажиров железнодорожным транспортом;</w:t>
      </w:r>
    </w:p>
    <w:p w:rsidR="00000000" w:rsidRDefault="00C9544F">
      <w:pPr>
        <w:ind w:firstLine="400"/>
        <w:jc w:val="both"/>
      </w:pPr>
      <w:r>
        <w:rPr>
          <w:rStyle w:val="s0"/>
        </w:rPr>
        <w:t>перевозка пассажиров морским транспортом;</w:t>
      </w:r>
    </w:p>
    <w:p w:rsidR="00000000" w:rsidRDefault="00C9544F">
      <w:pPr>
        <w:ind w:firstLine="400"/>
        <w:jc w:val="both"/>
      </w:pPr>
      <w:r>
        <w:rPr>
          <w:rStyle w:val="s0"/>
        </w:rPr>
        <w:t>перевозка пассажиров речным транспортом;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2) </w:t>
      </w:r>
      <w:hyperlink r:id="rId42" w:history="1">
        <w:r>
          <w:rPr>
            <w:rStyle w:val="a3"/>
          </w:rPr>
          <w:t>перевозка опасных грузов</w:t>
        </w:r>
      </w:hyperlink>
      <w:r>
        <w:rPr>
          <w:rStyle w:val="s0"/>
        </w:rPr>
        <w:t>.</w:t>
      </w:r>
    </w:p>
    <w:p w:rsidR="00000000" w:rsidRDefault="00C9544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9544F">
      <w:pPr>
        <w:ind w:firstLine="400"/>
        <w:jc w:val="both"/>
      </w:pPr>
      <w:r>
        <w:rPr>
          <w:rStyle w:val="s0"/>
        </w:rPr>
        <w:t>перевозка опасных грузов железнодорожным транспортом;</w:t>
      </w:r>
    </w:p>
    <w:p w:rsidR="00000000" w:rsidRDefault="00C9544F">
      <w:pPr>
        <w:ind w:firstLine="400"/>
        <w:jc w:val="both"/>
      </w:pPr>
      <w:r>
        <w:rPr>
          <w:rStyle w:val="s0"/>
        </w:rPr>
        <w:t>перевозка опасных грузов морским транспортом;</w:t>
      </w:r>
    </w:p>
    <w:p w:rsidR="00000000" w:rsidRDefault="00C9544F">
      <w:pPr>
        <w:ind w:firstLine="400"/>
        <w:jc w:val="both"/>
      </w:pPr>
      <w:r>
        <w:rPr>
          <w:rStyle w:val="s0"/>
        </w:rPr>
        <w:t>перевозка опасных грузов речным транспортом;</w:t>
      </w:r>
    </w:p>
    <w:p w:rsidR="00000000" w:rsidRDefault="00C9544F">
      <w:pPr>
        <w:ind w:firstLine="400"/>
        <w:jc w:val="both"/>
      </w:pPr>
      <w:r>
        <w:rPr>
          <w:rStyle w:val="s0"/>
        </w:rPr>
        <w:t>перевозка опасных грузов автомобильным транспортом.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ind w:left="1200" w:hanging="800"/>
        <w:jc w:val="both"/>
      </w:pPr>
      <w:r>
        <w:rPr>
          <w:rStyle w:val="s1"/>
        </w:rPr>
        <w:t xml:space="preserve">Статья 17. </w:t>
      </w:r>
      <w:r>
        <w:rPr>
          <w:rStyle w:val="s0"/>
        </w:rPr>
        <w:t>Лицензирование деятельности в сфере оборота наркотических средств, психотропных веществ, прекурсоров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43" w:history="1">
        <w:r>
          <w:rPr>
            <w:rStyle w:val="a3"/>
          </w:rPr>
          <w:t>деятельностью, связанной с оборотом наркотических средств, психотропных веществ и прекурсоров</w:t>
        </w:r>
      </w:hyperlink>
      <w:r>
        <w:rPr>
          <w:rStyle w:val="s0"/>
        </w:rPr>
        <w:t>.</w:t>
      </w:r>
    </w:p>
    <w:p w:rsidR="00000000" w:rsidRDefault="00C9544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9544F">
      <w:pPr>
        <w:ind w:firstLine="400"/>
        <w:jc w:val="both"/>
      </w:pPr>
      <w:r>
        <w:rPr>
          <w:rStyle w:val="s0"/>
        </w:rPr>
        <w:t>разработка, производство, переработка, перевозка, пересылка, приобретение, хранение, распределение, реализация, использование, уничтожение наркотических средств, психотропных веществ и прекурсоров;</w:t>
      </w:r>
    </w:p>
    <w:p w:rsidR="00000000" w:rsidRDefault="00C9544F">
      <w:pPr>
        <w:ind w:firstLine="400"/>
        <w:jc w:val="both"/>
      </w:pPr>
      <w:r>
        <w:rPr>
          <w:rStyle w:val="s0"/>
        </w:rPr>
        <w:t>культивирование, сбор, заготовка растений и трав, содержащ</w:t>
      </w:r>
      <w:r>
        <w:rPr>
          <w:rStyle w:val="s0"/>
        </w:rPr>
        <w:t>их наркотические средства и психотропные вещества;</w:t>
      </w:r>
    </w:p>
    <w:p w:rsidR="00000000" w:rsidRDefault="00C9544F">
      <w:pPr>
        <w:ind w:firstLine="400"/>
        <w:jc w:val="both"/>
      </w:pPr>
      <w:r>
        <w:rPr>
          <w:rStyle w:val="s0"/>
        </w:rPr>
        <w:t>производство, перевозка, приобретение, хранение, распределение, реализация, использование, уничтожение наркотических средств, психотропных веществ и прекурсоров в системе здравоохранения.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ind w:left="1200" w:hanging="800"/>
        <w:jc w:val="both"/>
      </w:pPr>
      <w:r>
        <w:rPr>
          <w:rStyle w:val="s1"/>
        </w:rPr>
        <w:t xml:space="preserve">Статья 18. </w:t>
      </w:r>
      <w:r>
        <w:rPr>
          <w:rStyle w:val="s0"/>
        </w:rPr>
        <w:t>Лице</w:t>
      </w:r>
      <w:r>
        <w:rPr>
          <w:rStyle w:val="s0"/>
        </w:rPr>
        <w:t>нзирование деятельности в сфере обеспечения информационной безопасности</w:t>
      </w:r>
    </w:p>
    <w:p w:rsidR="00000000" w:rsidRDefault="00C9544F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1) </w:t>
      </w:r>
      <w:hyperlink r:id="rId44" w:history="1">
        <w:r>
          <w:rPr>
            <w:rStyle w:val="a3"/>
          </w:rPr>
          <w:t>по технической защите государственных секрето</w:t>
        </w:r>
        <w:r>
          <w:rPr>
            <w:rStyle w:val="a3"/>
          </w:rPr>
          <w:t>в</w:t>
        </w:r>
      </w:hyperlink>
      <w:r>
        <w:rPr>
          <w:rStyle w:val="s0"/>
        </w:rPr>
        <w:t>.</w:t>
      </w:r>
    </w:p>
    <w:p w:rsidR="00000000" w:rsidRDefault="00C9544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9544F">
      <w:pPr>
        <w:ind w:firstLine="400"/>
        <w:jc w:val="both"/>
      </w:pPr>
      <w:r>
        <w:rPr>
          <w:rStyle w:val="s0"/>
        </w:rPr>
        <w:t>разработка, производство, ремонт и сервисное обслуживание технических средств защиты государственных секретов;</w:t>
      </w:r>
    </w:p>
    <w:p w:rsidR="00000000" w:rsidRDefault="00C9544F">
      <w:pPr>
        <w:ind w:firstLine="400"/>
        <w:jc w:val="both"/>
      </w:pPr>
      <w:r>
        <w:rPr>
          <w:rStyle w:val="s0"/>
        </w:rPr>
        <w:t>монтаж, установка, обслуживание технических средств защиты государственных се</w:t>
      </w:r>
      <w:r>
        <w:rPr>
          <w:rStyle w:val="s0"/>
        </w:rPr>
        <w:t>кретов;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2) </w:t>
      </w:r>
      <w:hyperlink r:id="rId45" w:history="1">
        <w:r>
          <w:rPr>
            <w:rStyle w:val="a3"/>
          </w:rPr>
          <w:t>разработка и реализация (в том числе иная передача) средств криптографической защиты информации</w:t>
        </w:r>
      </w:hyperlink>
      <w:r>
        <w:rPr>
          <w:rStyle w:val="s0"/>
        </w:rPr>
        <w:t>.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ind w:left="1200" w:hanging="800"/>
        <w:jc w:val="both"/>
      </w:pPr>
      <w:bookmarkStart w:id="4" w:name="SUB190000"/>
      <w:bookmarkEnd w:id="4"/>
      <w:r>
        <w:rPr>
          <w:rStyle w:val="s1"/>
        </w:rPr>
        <w:t xml:space="preserve">Статья 19. </w:t>
      </w:r>
      <w:r>
        <w:rPr>
          <w:rStyle w:val="s0"/>
        </w:rPr>
        <w:t>Лицензирование деятельности в сфере специальных технических средств дл</w:t>
      </w:r>
      <w:r>
        <w:rPr>
          <w:rStyle w:val="s0"/>
        </w:rPr>
        <w:t>я проведения оперативно-розыскных мероприятий</w:t>
      </w:r>
    </w:p>
    <w:p w:rsidR="00000000" w:rsidRDefault="00C9544F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1) </w:t>
      </w:r>
      <w:hyperlink r:id="rId46" w:history="1">
        <w:r>
          <w:rPr>
            <w:rStyle w:val="a3"/>
          </w:rPr>
          <w:t>разработка, производство специальных технических средств для проведения</w:t>
        </w:r>
        <w:r>
          <w:rPr>
            <w:rStyle w:val="a3"/>
          </w:rPr>
          <w:t xml:space="preserve"> оперативно-розыскных мероприятий</w:t>
        </w:r>
      </w:hyperlink>
      <w:r>
        <w:rPr>
          <w:rStyle w:val="s0"/>
        </w:rPr>
        <w:t>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2) </w:t>
      </w:r>
      <w:hyperlink r:id="rId47" w:history="1">
        <w:r>
          <w:rPr>
            <w:rStyle w:val="a3"/>
          </w:rPr>
          <w:t>ремонт и реализация специальных технических средств для проведения оперативно-розыскных мероприятий, поиск технических каналов утечки информации</w:t>
        </w:r>
      </w:hyperlink>
      <w:r>
        <w:rPr>
          <w:rStyle w:val="s0"/>
        </w:rPr>
        <w:t>.</w:t>
      </w:r>
    </w:p>
    <w:p w:rsidR="00000000" w:rsidRDefault="00C9544F">
      <w:pPr>
        <w:ind w:firstLine="400"/>
        <w:jc w:val="both"/>
      </w:pPr>
      <w:r>
        <w:rPr>
          <w:rStyle w:val="s0"/>
        </w:rPr>
        <w:t>В прави</w:t>
      </w:r>
      <w:r>
        <w:rPr>
          <w:rStyle w:val="s0"/>
        </w:rPr>
        <w:t>лах лицензирования видов деятельности, установленных подпунктами 1) и 2) настоящей статьи, могут предусматриваться специальные условия, порядок, сроки выдачи лицензии и лицензионный контроль.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ind w:left="1200" w:hanging="800"/>
        <w:jc w:val="both"/>
      </w:pPr>
      <w:r>
        <w:rPr>
          <w:rStyle w:val="s1"/>
        </w:rPr>
        <w:t xml:space="preserve">Статья 20. </w:t>
      </w:r>
      <w:r>
        <w:rPr>
          <w:rStyle w:val="s0"/>
        </w:rPr>
        <w:t>Лицензирование деятельности в сфере оборота вооруже</w:t>
      </w:r>
      <w:r>
        <w:rPr>
          <w:rStyle w:val="s0"/>
        </w:rPr>
        <w:t>ния, военной техники и отдельных видов оружия, взрывчатых веществ и изделий с их применением</w:t>
      </w:r>
    </w:p>
    <w:p w:rsidR="00000000" w:rsidRDefault="00C9544F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1) </w:t>
      </w:r>
      <w:hyperlink r:id="rId48" w:history="1">
        <w:r>
          <w:rPr>
            <w:rStyle w:val="a3"/>
          </w:rPr>
          <w:t>разработка, производство, ремонт, приобретение и реализация боеприпасов, вооружения и военной техники, запасных частей, комплектующих изделий и приборов к ним, а также специальных материалов и оборудования для их производства, включая монтаж, наладку, испо</w:t>
        </w:r>
        <w:r>
          <w:rPr>
            <w:rStyle w:val="a3"/>
          </w:rPr>
          <w:t>льзование, хранение, ремонт и сервисное обслуживание</w:t>
        </w:r>
      </w:hyperlink>
      <w:r>
        <w:rPr>
          <w:rStyle w:val="s0"/>
        </w:rPr>
        <w:t>.</w:t>
      </w:r>
    </w:p>
    <w:p w:rsidR="00000000" w:rsidRDefault="00C9544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разработка, производство боеприпасов, вооружения и военной техники, запасных частей, комплектующих изделий и приборов к ним, специальных </w:t>
      </w:r>
      <w:r>
        <w:rPr>
          <w:rStyle w:val="s0"/>
        </w:rPr>
        <w:t>материалов, оборудования для их производства, включая монтаж, наладку, использование, хранение, ремонт и сервисное обслуживание;</w:t>
      </w:r>
    </w:p>
    <w:p w:rsidR="00000000" w:rsidRDefault="00C9544F">
      <w:pPr>
        <w:ind w:firstLine="400"/>
        <w:jc w:val="both"/>
      </w:pPr>
      <w:r>
        <w:rPr>
          <w:rStyle w:val="s0"/>
        </w:rPr>
        <w:t>ремонт боеприпасов, вооружения и военной техники, запасных частей, комплектующих изделий и приборов к ним, специальных материал</w:t>
      </w:r>
      <w:r>
        <w:rPr>
          <w:rStyle w:val="s0"/>
        </w:rPr>
        <w:t>ов, оборудования для их производства, включая монтаж, наладку, использование, хранение, ремонт и сервисное обслуживание;</w:t>
      </w:r>
    </w:p>
    <w:p w:rsidR="00000000" w:rsidRDefault="00C9544F">
      <w:pPr>
        <w:ind w:firstLine="400"/>
        <w:jc w:val="both"/>
      </w:pPr>
      <w:r>
        <w:rPr>
          <w:rStyle w:val="s0"/>
        </w:rPr>
        <w:t>приобретение и реализация боеприпасов, вооружения и военной техники, запасных частей, комплектующих изделий и приборов к ним, специальн</w:t>
      </w:r>
      <w:r>
        <w:rPr>
          <w:rStyle w:val="s0"/>
        </w:rPr>
        <w:t>ых материалов, оборудования для их производства, включая монтаж, наладку, использование, хранение, ремонт и сервисное обслуживание;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2) </w:t>
      </w:r>
      <w:hyperlink r:id="rId49" w:history="1">
        <w:r>
          <w:rPr>
            <w:rStyle w:val="a3"/>
          </w:rPr>
          <w:t>разработка, производство, приобретение и реализация взры</w:t>
        </w:r>
        <w:r>
          <w:rPr>
            <w:rStyle w:val="a3"/>
          </w:rPr>
          <w:t>вчатых и пиротехнических веществ и изделий с их применением</w:t>
        </w:r>
      </w:hyperlink>
      <w:r>
        <w:rPr>
          <w:rStyle w:val="s0"/>
        </w:rPr>
        <w:t>.</w:t>
      </w:r>
    </w:p>
    <w:p w:rsidR="00000000" w:rsidRDefault="00C9544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9544F">
      <w:pPr>
        <w:ind w:firstLine="400"/>
        <w:jc w:val="both"/>
      </w:pPr>
      <w:r>
        <w:rPr>
          <w:rStyle w:val="s0"/>
        </w:rPr>
        <w:t>разработка взрывчатых и пиротехнических веществ и изделий с их применением;</w:t>
      </w:r>
    </w:p>
    <w:p w:rsidR="00000000" w:rsidRDefault="00C9544F">
      <w:pPr>
        <w:ind w:firstLine="400"/>
        <w:jc w:val="both"/>
      </w:pPr>
      <w:r>
        <w:rPr>
          <w:rStyle w:val="s0"/>
        </w:rPr>
        <w:t>производство взрывчатых и пиротехнических веществ и изделий с их применением;</w:t>
      </w:r>
    </w:p>
    <w:p w:rsidR="00000000" w:rsidRDefault="00C9544F">
      <w:pPr>
        <w:ind w:firstLine="400"/>
        <w:jc w:val="both"/>
      </w:pPr>
      <w:r>
        <w:rPr>
          <w:rStyle w:val="s0"/>
        </w:rPr>
        <w:t>приобретение и реализация взрывчатых и пиротехнических веществ и изделий с их применением;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3) </w:t>
      </w:r>
      <w:hyperlink r:id="rId50" w:history="1">
        <w:r>
          <w:rPr>
            <w:rStyle w:val="a3"/>
          </w:rPr>
          <w:t>ликвидация (уничтож</w:t>
        </w:r>
        <w:r>
          <w:rPr>
            <w:rStyle w:val="a3"/>
          </w:rPr>
          <w:t>ение, утилизация, захоронение) и переработка высвобождаемых боеприпасов, вооружений, военной техники, специальных средств</w:t>
        </w:r>
      </w:hyperlink>
      <w:r>
        <w:rPr>
          <w:rStyle w:val="s0"/>
        </w:rPr>
        <w:t>.</w:t>
      </w:r>
    </w:p>
    <w:p w:rsidR="00000000" w:rsidRDefault="00C9544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9544F">
      <w:pPr>
        <w:ind w:firstLine="400"/>
        <w:jc w:val="both"/>
      </w:pPr>
      <w:r>
        <w:rPr>
          <w:rStyle w:val="s0"/>
        </w:rPr>
        <w:t>ликвидация (уничтожение, утилизация, захоронение) и переработка высв</w:t>
      </w:r>
      <w:r>
        <w:rPr>
          <w:rStyle w:val="s0"/>
        </w:rPr>
        <w:t>обождаемых боеприпасов;</w:t>
      </w:r>
    </w:p>
    <w:p w:rsidR="00000000" w:rsidRDefault="00C9544F">
      <w:pPr>
        <w:ind w:firstLine="400"/>
        <w:jc w:val="both"/>
      </w:pPr>
      <w:r>
        <w:rPr>
          <w:rStyle w:val="s0"/>
        </w:rPr>
        <w:t>ликвидация (уничтожение, утилизация, захоронение) и переработка высвобождаемых вооружений, военной техники, специальных средств;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4) </w:t>
      </w:r>
      <w:hyperlink r:id="rId51" w:history="1">
        <w:r>
          <w:rPr>
            <w:rStyle w:val="a3"/>
          </w:rPr>
          <w:t>разработка, производство, ремонт, т</w:t>
        </w:r>
        <w:r>
          <w:rPr>
            <w:rStyle w:val="a3"/>
          </w:rPr>
          <w:t>орговля, приобретение боевого ручного стрелкового оружия и патронов к нему</w:t>
        </w:r>
      </w:hyperlink>
      <w:r>
        <w:rPr>
          <w:rStyle w:val="s0"/>
        </w:rPr>
        <w:t>.</w:t>
      </w:r>
    </w:p>
    <w:p w:rsidR="00000000" w:rsidRDefault="00C9544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9544F">
      <w:pPr>
        <w:ind w:firstLine="400"/>
        <w:jc w:val="both"/>
      </w:pPr>
      <w:r>
        <w:rPr>
          <w:rStyle w:val="s0"/>
        </w:rPr>
        <w:t>разработка боевого ручного стрелкового оружия и патронов к нему;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производство боевого ручного стрелкового оружия и </w:t>
      </w:r>
      <w:r>
        <w:rPr>
          <w:rStyle w:val="s0"/>
        </w:rPr>
        <w:t>патронов к нему;</w:t>
      </w:r>
    </w:p>
    <w:p w:rsidR="00000000" w:rsidRDefault="00C9544F">
      <w:pPr>
        <w:ind w:firstLine="400"/>
        <w:jc w:val="both"/>
      </w:pPr>
      <w:r>
        <w:rPr>
          <w:rStyle w:val="s0"/>
        </w:rPr>
        <w:t>ремонт боевого ручного стрелкового оружия и патронов к нему;</w:t>
      </w:r>
    </w:p>
    <w:p w:rsidR="00000000" w:rsidRDefault="00C9544F">
      <w:pPr>
        <w:ind w:firstLine="400"/>
        <w:jc w:val="both"/>
      </w:pPr>
      <w:r>
        <w:rPr>
          <w:rStyle w:val="s0"/>
        </w:rPr>
        <w:t>приобретение боевого ручного стрелкового оружия, патронов к нему и торговля ими;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5) </w:t>
      </w:r>
      <w:hyperlink r:id="rId52" w:history="1">
        <w:r>
          <w:rPr>
            <w:rStyle w:val="a3"/>
          </w:rPr>
          <w:t>разработка, производство, рем</w:t>
        </w:r>
        <w:r>
          <w:rPr>
            <w:rStyle w:val="a3"/>
          </w:rPr>
          <w:t>онт, торговля, приобретение, коллекционирование, экспонирование огнестрельного гражданского и служебного оружия и патронов к нему, холодного оружия, а также газового оружия и патронов к нему</w:t>
        </w:r>
      </w:hyperlink>
      <w:r>
        <w:rPr>
          <w:rStyle w:val="s0"/>
        </w:rPr>
        <w:t>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6) </w:t>
      </w:r>
      <w:hyperlink r:id="rId53" w:history="1">
        <w:r>
          <w:rPr>
            <w:rStyle w:val="a3"/>
          </w:rPr>
          <w:t>разработка, производство, торговля, приобретение, гражданских пиротехнических веществ и изделий с их применением</w:t>
        </w:r>
      </w:hyperlink>
      <w:r>
        <w:rPr>
          <w:rStyle w:val="s0"/>
        </w:rPr>
        <w:t>.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ind w:left="1200" w:hanging="800"/>
        <w:jc w:val="both"/>
      </w:pPr>
      <w:r>
        <w:rPr>
          <w:rStyle w:val="s1"/>
        </w:rPr>
        <w:t xml:space="preserve">Статья 21. </w:t>
      </w:r>
      <w:r>
        <w:rPr>
          <w:rStyle w:val="s0"/>
        </w:rPr>
        <w:t>Лицензирование деятельности в сфере использования космического пространства</w:t>
      </w:r>
    </w:p>
    <w:p w:rsidR="00000000" w:rsidRDefault="00C9544F">
      <w:pPr>
        <w:ind w:firstLine="400"/>
        <w:jc w:val="both"/>
      </w:pPr>
      <w:r>
        <w:rPr>
          <w:rStyle w:val="s0"/>
        </w:rPr>
        <w:t>Наличие лицензии требуется для занятия всеми вида</w:t>
      </w:r>
      <w:r>
        <w:rPr>
          <w:rStyle w:val="s0"/>
        </w:rPr>
        <w:t xml:space="preserve">ми деятельности, связанной с </w:t>
      </w:r>
      <w:hyperlink r:id="rId54" w:history="1">
        <w:r>
          <w:rPr>
            <w:rStyle w:val="a3"/>
          </w:rPr>
          <w:t>использованием космического пространства</w:t>
        </w:r>
      </w:hyperlink>
      <w:r>
        <w:rPr>
          <w:rStyle w:val="s0"/>
        </w:rPr>
        <w:t xml:space="preserve">, включая создание, производство, эксплуатацию, ремонт и модернизацию ракетно-космической техники, использование наземной </w:t>
      </w:r>
      <w:r>
        <w:rPr>
          <w:rStyle w:val="s0"/>
        </w:rPr>
        <w:t>инфраструктуры для обеспечения ее функционирования (полигон, командно-измерительный комплекс, стендовая база и другие).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ind w:left="1200" w:hanging="800"/>
        <w:jc w:val="both"/>
      </w:pPr>
      <w:r>
        <w:rPr>
          <w:rStyle w:val="s1"/>
        </w:rPr>
        <w:t xml:space="preserve">Статья 22. </w:t>
      </w:r>
      <w:r>
        <w:rPr>
          <w:rStyle w:val="s0"/>
        </w:rPr>
        <w:t>Лицензирование деятельности в сфере информатизации и связи</w:t>
      </w:r>
    </w:p>
    <w:p w:rsidR="00000000" w:rsidRDefault="00C9544F">
      <w:pPr>
        <w:ind w:firstLine="400"/>
        <w:jc w:val="both"/>
      </w:pPr>
      <w:r>
        <w:rPr>
          <w:rStyle w:val="s0"/>
        </w:rPr>
        <w:t>1. Наличие лицензии требуется для занятия следующими видами деят</w:t>
      </w:r>
      <w:r>
        <w:rPr>
          <w:rStyle w:val="s0"/>
        </w:rPr>
        <w:t>ельности: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1) </w:t>
      </w:r>
      <w:hyperlink r:id="rId55" w:history="1">
        <w:r>
          <w:rPr>
            <w:rStyle w:val="a3"/>
          </w:rPr>
          <w:t>деятельность по удостоверению</w:t>
        </w:r>
      </w:hyperlink>
      <w:r>
        <w:rPr>
          <w:rStyle w:val="s0"/>
        </w:rPr>
        <w:t xml:space="preserve"> соответствия открытого ключа электронной цифровой подписи закрытому ключу электронной цифровой подписи, а также по подтверждению достоверности регис</w:t>
      </w:r>
      <w:r>
        <w:rPr>
          <w:rStyle w:val="s0"/>
        </w:rPr>
        <w:t>трационного свидетельства;</w:t>
      </w:r>
    </w:p>
    <w:p w:rsidR="00000000" w:rsidRDefault="00C9544F">
      <w:pPr>
        <w:ind w:firstLine="400"/>
        <w:jc w:val="both"/>
      </w:pPr>
      <w:r>
        <w:rPr>
          <w:rStyle w:val="s0"/>
        </w:rPr>
        <w:t>2) предоставление услуг в области связи.</w:t>
      </w:r>
    </w:p>
    <w:p w:rsidR="00000000" w:rsidRDefault="00C9544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9544F">
      <w:pPr>
        <w:ind w:firstLine="400"/>
        <w:jc w:val="both"/>
      </w:pPr>
      <w:r>
        <w:rPr>
          <w:rStyle w:val="s0"/>
        </w:rPr>
        <w:t>местная телефонная связь;</w:t>
      </w:r>
    </w:p>
    <w:p w:rsidR="00000000" w:rsidRDefault="00C9544F">
      <w:pPr>
        <w:ind w:firstLine="400"/>
        <w:jc w:val="both"/>
      </w:pPr>
      <w:r>
        <w:rPr>
          <w:rStyle w:val="s0"/>
        </w:rPr>
        <w:t>междугородная телефонная связь;</w:t>
      </w:r>
    </w:p>
    <w:p w:rsidR="00000000" w:rsidRDefault="00C9544F">
      <w:pPr>
        <w:ind w:firstLine="400"/>
        <w:jc w:val="both"/>
      </w:pPr>
      <w:r>
        <w:rPr>
          <w:rStyle w:val="s0"/>
        </w:rPr>
        <w:t>международная телефонная связь;</w:t>
      </w:r>
    </w:p>
    <w:p w:rsidR="00000000" w:rsidRDefault="00C9544F">
      <w:pPr>
        <w:ind w:firstLine="400"/>
        <w:jc w:val="both"/>
      </w:pPr>
      <w:r>
        <w:rPr>
          <w:rStyle w:val="s0"/>
        </w:rPr>
        <w:t>IP-телефония (Интернет-телефония);</w:t>
      </w:r>
    </w:p>
    <w:p w:rsidR="00000000" w:rsidRDefault="00C9544F">
      <w:pPr>
        <w:ind w:firstLine="400"/>
        <w:jc w:val="both"/>
      </w:pPr>
      <w:r>
        <w:rPr>
          <w:rStyle w:val="s0"/>
        </w:rPr>
        <w:t>передача данных (в том числе услуги Интернет и телеграфной связи);</w:t>
      </w:r>
    </w:p>
    <w:p w:rsidR="00000000" w:rsidRDefault="00C9544F">
      <w:pPr>
        <w:ind w:firstLine="400"/>
        <w:jc w:val="both"/>
      </w:pPr>
      <w:r>
        <w:rPr>
          <w:rStyle w:val="s0"/>
        </w:rPr>
        <w:t>телекоммуникации по выделенной сети связи;</w:t>
      </w:r>
    </w:p>
    <w:p w:rsidR="00000000" w:rsidRDefault="00C9544F">
      <w:pPr>
        <w:ind w:firstLine="400"/>
        <w:jc w:val="both"/>
      </w:pPr>
      <w:r>
        <w:rPr>
          <w:rStyle w:val="s0"/>
        </w:rPr>
        <w:t>спутниковая подвижная связь;</w:t>
      </w:r>
    </w:p>
    <w:p w:rsidR="00000000" w:rsidRDefault="00C9544F">
      <w:pPr>
        <w:ind w:firstLine="400"/>
        <w:jc w:val="both"/>
      </w:pPr>
      <w:r>
        <w:rPr>
          <w:rStyle w:val="s0"/>
        </w:rPr>
        <w:t>сотовая связь (с указанием наименования стандарта);</w:t>
      </w:r>
    </w:p>
    <w:p w:rsidR="00000000" w:rsidRDefault="00C9544F">
      <w:pPr>
        <w:ind w:firstLine="400"/>
        <w:jc w:val="both"/>
      </w:pPr>
      <w:r>
        <w:rPr>
          <w:rStyle w:val="s0"/>
        </w:rPr>
        <w:t>мобильная телекоммуникационная</w:t>
      </w:r>
      <w:r>
        <w:rPr>
          <w:rStyle w:val="s0"/>
        </w:rPr>
        <w:t xml:space="preserve"> связь (в том числе услуги подвижной радио (радиотелефонной) связи, транкинговой и пейджинговой связи);</w:t>
      </w:r>
    </w:p>
    <w:p w:rsidR="00000000" w:rsidRDefault="00C9544F">
      <w:pPr>
        <w:ind w:firstLine="400"/>
        <w:jc w:val="both"/>
      </w:pPr>
      <w:r>
        <w:rPr>
          <w:rStyle w:val="s0"/>
        </w:rPr>
        <w:t>предоставление каналов связи;</w:t>
      </w:r>
    </w:p>
    <w:p w:rsidR="00000000" w:rsidRDefault="00C9544F">
      <w:pPr>
        <w:ind w:firstLine="400"/>
        <w:jc w:val="both"/>
      </w:pPr>
      <w:r>
        <w:rPr>
          <w:rStyle w:val="s0"/>
        </w:rPr>
        <w:t>почтовая связь.</w:t>
      </w:r>
    </w:p>
    <w:p w:rsidR="00000000" w:rsidRDefault="00C9544F">
      <w:pPr>
        <w:ind w:firstLine="400"/>
        <w:jc w:val="both"/>
      </w:pPr>
      <w:r>
        <w:rPr>
          <w:rStyle w:val="s0"/>
        </w:rPr>
        <w:t>Лицензии на деятельность в области связи с использованием радиочастотного спектра и ресурса нумерации могу</w:t>
      </w:r>
      <w:r>
        <w:rPr>
          <w:rStyle w:val="s0"/>
        </w:rPr>
        <w:t>т выдаваться на конкурсной основе.</w:t>
      </w:r>
    </w:p>
    <w:p w:rsidR="00000000" w:rsidRDefault="00C9544F">
      <w:pPr>
        <w:ind w:firstLine="400"/>
        <w:jc w:val="both"/>
      </w:pPr>
      <w:r>
        <w:rPr>
          <w:rStyle w:val="s0"/>
        </w:rPr>
        <w:t>Условия и порядок выдачи лицензий на занятие деятельностью в области связи, в том числе на конкурсной основе, определяются законами Республики Казахстан.</w:t>
      </w:r>
    </w:p>
    <w:p w:rsidR="00000000" w:rsidRDefault="00C9544F">
      <w:pPr>
        <w:ind w:firstLine="400"/>
        <w:jc w:val="both"/>
      </w:pPr>
      <w:r>
        <w:rPr>
          <w:rStyle w:val="s0"/>
        </w:rPr>
        <w:t>2. Не требуется получение лицензии для осуществления деятельности:</w:t>
      </w:r>
    </w:p>
    <w:p w:rsidR="00000000" w:rsidRDefault="00C9544F">
      <w:pPr>
        <w:ind w:firstLine="400"/>
        <w:jc w:val="both"/>
      </w:pPr>
      <w:r>
        <w:rPr>
          <w:rStyle w:val="s0"/>
        </w:rPr>
        <w:t>1) физическими и юридическими лицами, не имеющими собственного либо арендуемого сетевого или коммутационного оборудования и предлагающими пользователям услуги других операторов связи, действующих на основании соответствующих лицензий.</w:t>
      </w:r>
    </w:p>
    <w:p w:rsidR="00000000" w:rsidRDefault="00C9544F">
      <w:pPr>
        <w:ind w:firstLine="400"/>
        <w:jc w:val="both"/>
      </w:pPr>
      <w:r>
        <w:rPr>
          <w:rStyle w:val="s0"/>
        </w:rPr>
        <w:t>Отношения между таким</w:t>
      </w:r>
      <w:r>
        <w:rPr>
          <w:rStyle w:val="s0"/>
        </w:rPr>
        <w:t>и лицами и оператором связи регулируются заключенными договорами, структура которых должна быть согласована лицензиаром. Посредники обязаны предоставлять услуги под торговой маркой оператора связи, с которым заключен договор. При этом ответственность за ка</w:t>
      </w:r>
      <w:r>
        <w:rPr>
          <w:rStyle w:val="s0"/>
        </w:rPr>
        <w:t>чество предоставляемых потребителям услуг и исполнение условий действия лицензии несет оператор связи;</w:t>
      </w:r>
    </w:p>
    <w:p w:rsidR="00000000" w:rsidRDefault="00C9544F">
      <w:pPr>
        <w:ind w:firstLine="400"/>
        <w:jc w:val="both"/>
      </w:pPr>
      <w:r>
        <w:rPr>
          <w:rStyle w:val="s0"/>
        </w:rPr>
        <w:t>2) по созданию и эксплуатации сетей, предназначенных для управления внутрипроизводственной деятельностью и технологическими процессами, в том числе с исп</w:t>
      </w:r>
      <w:r>
        <w:rPr>
          <w:rStyle w:val="s0"/>
        </w:rPr>
        <w:t>ользованием радиочастотного спектра без предоставления услуг связи третьим лицам, а также без использования услуг связи, предоставляемых на территории Республики Казахстан операторами связи - нерезидентами Республики Казахстан;</w:t>
      </w:r>
    </w:p>
    <w:p w:rsidR="00000000" w:rsidRDefault="00C9544F">
      <w:pPr>
        <w:ind w:firstLine="400"/>
        <w:jc w:val="both"/>
      </w:pPr>
      <w:r>
        <w:rPr>
          <w:rStyle w:val="s0"/>
        </w:rPr>
        <w:t>3) по созданию и эксплуатаци</w:t>
      </w:r>
      <w:r>
        <w:rPr>
          <w:rStyle w:val="s0"/>
        </w:rPr>
        <w:t>и сетей мобильной телекоммуникационной связи (в том числе подвижной радио (радиотелефонной), транкинговой и пейджинговой связи), не имеющих присоединения к сети телекоммуникаций общего пользования и предназначенных для реализации основного вида деятельност</w:t>
      </w:r>
      <w:r>
        <w:rPr>
          <w:rStyle w:val="s0"/>
        </w:rPr>
        <w:t>и, не связанного с деятельностью в области связи.</w:t>
      </w:r>
    </w:p>
    <w:p w:rsidR="00000000" w:rsidRDefault="00C9544F">
      <w:pPr>
        <w:ind w:firstLine="400"/>
        <w:jc w:val="both"/>
      </w:pPr>
      <w:r>
        <w:rPr>
          <w:rStyle w:val="s0"/>
        </w:rPr>
        <w:t>Для использования полос частот, радиочастот (радиочастотных каналов) в случаях, предусмотренных подпунктами 2), 3) настоящего пункта, уполномоченным органом в области связи выдается разрешение на использова</w:t>
      </w:r>
      <w:r>
        <w:rPr>
          <w:rStyle w:val="s0"/>
        </w:rPr>
        <w:t>ние радиочастотного спектра в соответствии с законодательством Республики Казахстан в области связи.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jc w:val="both"/>
      </w:pPr>
      <w:r>
        <w:rPr>
          <w:rStyle w:val="s3"/>
        </w:rPr>
        <w:t xml:space="preserve">В статью 23 внесены изменения в соответствии с </w:t>
      </w:r>
      <w:hyperlink r:id="rId56" w:anchor="sub_id=5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</w:t>
      </w:r>
      <w:r>
        <w:rPr>
          <w:rStyle w:val="s3"/>
        </w:rPr>
        <w:t>. № 320-III (введены в действие с 09.08.2007 г.) (</w:t>
      </w:r>
      <w:hyperlink r:id="rId57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9544F">
      <w:pPr>
        <w:ind w:left="1200" w:hanging="800"/>
        <w:jc w:val="both"/>
      </w:pPr>
      <w:r>
        <w:rPr>
          <w:rStyle w:val="s1"/>
        </w:rPr>
        <w:t xml:space="preserve">Статья 23. </w:t>
      </w:r>
      <w:r>
        <w:rPr>
          <w:rStyle w:val="s0"/>
        </w:rPr>
        <w:t>Лицензирование деятельности в сфере образования</w:t>
      </w:r>
    </w:p>
    <w:p w:rsidR="00000000" w:rsidRDefault="00C9544F">
      <w:pPr>
        <w:ind w:firstLine="400"/>
        <w:jc w:val="both"/>
      </w:pPr>
      <w:r>
        <w:rPr>
          <w:rStyle w:val="s0"/>
        </w:rPr>
        <w:t>Наличие лицензии требуется для занятия следующи</w:t>
      </w:r>
      <w:r>
        <w:rPr>
          <w:rStyle w:val="s0"/>
        </w:rPr>
        <w:t>ми подвидами образовательной деятельности:</w:t>
      </w:r>
    </w:p>
    <w:p w:rsidR="00000000" w:rsidRDefault="00C9544F">
      <w:pPr>
        <w:ind w:firstLine="400"/>
        <w:jc w:val="both"/>
      </w:pPr>
      <w:r>
        <w:rPr>
          <w:rStyle w:val="s0"/>
        </w:rPr>
        <w:t>образовательная деятельность дошкольных и внешкольных организаций;</w:t>
      </w:r>
    </w:p>
    <w:p w:rsidR="00000000" w:rsidRDefault="00C9544F">
      <w:pPr>
        <w:ind w:firstLine="400"/>
        <w:jc w:val="both"/>
      </w:pPr>
      <w:r>
        <w:rPr>
          <w:rStyle w:val="s0"/>
        </w:rPr>
        <w:t>образовательная деятельность юридических лиц, реализующих специализированные и специальные образовательные программы;</w:t>
      </w:r>
    </w:p>
    <w:p w:rsidR="00000000" w:rsidRDefault="00C9544F">
      <w:pPr>
        <w:ind w:firstLine="400"/>
        <w:jc w:val="both"/>
      </w:pPr>
      <w:r>
        <w:rPr>
          <w:rStyle w:val="s0"/>
        </w:rPr>
        <w:t>образовательная деятельность</w:t>
      </w:r>
      <w:r>
        <w:rPr>
          <w:rStyle w:val="s0"/>
        </w:rPr>
        <w:t xml:space="preserve"> юридических лиц, реализующих основные образовательные программы начального, основного среднего, общего среднего, технического и профессионального образования, в том числе по профессиям, послесреднего, высшего, послевузовского образования, в том числе по с</w:t>
      </w:r>
      <w:r>
        <w:rPr>
          <w:rStyle w:val="s0"/>
        </w:rPr>
        <w:t>пециальностям;</w:t>
      </w:r>
    </w:p>
    <w:p w:rsidR="00000000" w:rsidRDefault="00C9544F">
      <w:pPr>
        <w:ind w:firstLine="400"/>
        <w:jc w:val="both"/>
      </w:pPr>
      <w:r>
        <w:rPr>
          <w:rStyle w:val="s0"/>
        </w:rPr>
        <w:t>образовательная деятельность юридических лиц, реализующих духовные образовательные программы;</w:t>
      </w:r>
    </w:p>
    <w:p w:rsidR="00000000" w:rsidRDefault="00C9544F">
      <w:pPr>
        <w:ind w:firstLine="400"/>
        <w:jc w:val="both"/>
      </w:pPr>
      <w:r>
        <w:rPr>
          <w:rStyle w:val="s0"/>
        </w:rPr>
        <w:t>образовательная деятельность международных и иностранных юридических лиц.</w:t>
      </w:r>
    </w:p>
    <w:p w:rsidR="00000000" w:rsidRDefault="00C9544F">
      <w:pPr>
        <w:jc w:val="both"/>
      </w:pPr>
      <w:r>
        <w:rPr>
          <w:rStyle w:val="s3"/>
        </w:rPr>
        <w:t xml:space="preserve">См. </w:t>
      </w:r>
      <w:hyperlink r:id="rId58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лицензирования образовательной деятельности; </w:t>
      </w:r>
      <w:hyperlink r:id="rId59" w:anchor="sub_id=2" w:history="1">
        <w:r>
          <w:rPr>
            <w:rStyle w:val="a3"/>
            <w:i/>
            <w:iCs/>
            <w:bdr w:val="none" w:sz="0" w:space="0" w:color="auto" w:frame="1"/>
          </w:rPr>
          <w:t>квалификационные требования</w:t>
        </w:r>
      </w:hyperlink>
      <w:r>
        <w:rPr>
          <w:rStyle w:val="s3"/>
        </w:rPr>
        <w:t>, предъявляемые при лицензировании образовательной деятельности.</w:t>
      </w:r>
      <w:r>
        <w:t> 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ind w:left="1200" w:hanging="800"/>
        <w:jc w:val="both"/>
      </w:pPr>
      <w:r>
        <w:rPr>
          <w:rStyle w:val="s1"/>
        </w:rPr>
        <w:t xml:space="preserve">Статья 24. </w:t>
      </w:r>
      <w:r>
        <w:rPr>
          <w:rStyle w:val="s0"/>
        </w:rPr>
        <w:t>Лицензирование деятельности в сфере средств массовой информации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60" w:history="1">
        <w:r>
          <w:rPr>
            <w:rStyle w:val="a3"/>
          </w:rPr>
          <w:t>деятельностью по организации телевизионного и (или) радиовещания</w:t>
        </w:r>
      </w:hyperlink>
      <w:r>
        <w:rPr>
          <w:rStyle w:val="s0"/>
        </w:rPr>
        <w:t>.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ind w:left="1200" w:hanging="800"/>
        <w:jc w:val="both"/>
      </w:pPr>
      <w:r>
        <w:rPr>
          <w:rStyle w:val="s1"/>
        </w:rPr>
        <w:t xml:space="preserve">Статья 25. </w:t>
      </w:r>
      <w:r>
        <w:rPr>
          <w:rStyle w:val="s0"/>
        </w:rPr>
        <w:t>Лицензирование деятельности в сфере сельского и лесного хозяйств, землеустройства, геодезии и картографии</w:t>
      </w:r>
    </w:p>
    <w:p w:rsidR="00000000" w:rsidRDefault="00C9544F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1) </w:t>
      </w:r>
      <w:hyperlink r:id="rId61" w:history="1">
        <w:r>
          <w:rPr>
            <w:rStyle w:val="a3"/>
          </w:rPr>
          <w:t>заготовка д</w:t>
        </w:r>
        <w:r>
          <w:rPr>
            <w:rStyle w:val="a3"/>
          </w:rPr>
          <w:t>ревесины на участках государственного лесного фонда, осуществляемая лесопользователями</w:t>
        </w:r>
      </w:hyperlink>
      <w:r>
        <w:rPr>
          <w:rStyle w:val="s0"/>
        </w:rPr>
        <w:t>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2) </w:t>
      </w:r>
      <w:hyperlink r:id="rId62" w:history="1">
        <w:r>
          <w:rPr>
            <w:rStyle w:val="a3"/>
          </w:rPr>
          <w:t>приемка, взвешивание, сушка, очистка, хранение и отгрузка зерна</w:t>
        </w:r>
      </w:hyperlink>
      <w:r>
        <w:rPr>
          <w:rStyle w:val="s0"/>
        </w:rPr>
        <w:t xml:space="preserve"> в соответствии с </w:t>
      </w:r>
      <w:hyperlink r:id="rId6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зерне»;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3) </w:t>
      </w:r>
      <w:hyperlink r:id="rId64" w:history="1">
        <w:r>
          <w:rPr>
            <w:rStyle w:val="a3"/>
          </w:rPr>
          <w:t>деятельность по реализации зерна на экспорт</w:t>
        </w:r>
      </w:hyperlink>
      <w:r>
        <w:rPr>
          <w:rStyle w:val="s0"/>
        </w:rPr>
        <w:t xml:space="preserve"> в соответствии с Законом Республики Казахстан «О зерне»;</w:t>
      </w:r>
    </w:p>
    <w:p w:rsidR="00000000" w:rsidRDefault="00C9544F">
      <w:pPr>
        <w:ind w:firstLine="400"/>
        <w:jc w:val="both"/>
      </w:pPr>
      <w:r>
        <w:rPr>
          <w:rStyle w:val="s0"/>
        </w:rPr>
        <w:t>4)</w:t>
      </w:r>
      <w:r>
        <w:rPr>
          <w:rStyle w:val="s0"/>
        </w:rPr>
        <w:t xml:space="preserve"> </w:t>
      </w:r>
      <w:hyperlink r:id="rId65" w:history="1">
        <w:r>
          <w:rPr>
            <w:rStyle w:val="a3"/>
          </w:rPr>
          <w:t>первичная переработка хлопка-сырца в хлопок-волокно</w:t>
        </w:r>
      </w:hyperlink>
      <w:r>
        <w:rPr>
          <w:rStyle w:val="s0"/>
        </w:rPr>
        <w:t>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5) производство </w:t>
      </w:r>
      <w:hyperlink r:id="rId66" w:history="1">
        <w:r>
          <w:rPr>
            <w:rStyle w:val="a3"/>
          </w:rPr>
          <w:t>землеустроительных, топографо-геодезических и картографи</w:t>
        </w:r>
        <w:r>
          <w:rPr>
            <w:rStyle w:val="a3"/>
          </w:rPr>
          <w:t>ческих работ</w:t>
        </w:r>
      </w:hyperlink>
      <w:r>
        <w:rPr>
          <w:rStyle w:val="s0"/>
        </w:rPr>
        <w:t>.</w:t>
      </w:r>
    </w:p>
    <w:p w:rsidR="00000000" w:rsidRDefault="00C9544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9544F">
      <w:pPr>
        <w:ind w:firstLine="400"/>
        <w:jc w:val="both"/>
      </w:pPr>
      <w:r>
        <w:rPr>
          <w:rStyle w:val="s0"/>
        </w:rPr>
        <w:t>производство землеустроительных работ;</w:t>
      </w:r>
    </w:p>
    <w:p w:rsidR="00000000" w:rsidRDefault="00C9544F">
      <w:pPr>
        <w:ind w:firstLine="400"/>
        <w:jc w:val="both"/>
      </w:pPr>
      <w:r>
        <w:rPr>
          <w:rStyle w:val="s0"/>
        </w:rPr>
        <w:t>производство топографо-геодезических работ;</w:t>
      </w:r>
    </w:p>
    <w:p w:rsidR="00000000" w:rsidRDefault="00C9544F">
      <w:pPr>
        <w:ind w:firstLine="400"/>
        <w:jc w:val="both"/>
      </w:pPr>
      <w:r>
        <w:rPr>
          <w:rStyle w:val="s0"/>
        </w:rPr>
        <w:t>производство картографических работ.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ind w:left="1200" w:hanging="800"/>
        <w:jc w:val="both"/>
      </w:pPr>
      <w:r>
        <w:rPr>
          <w:rStyle w:val="s1"/>
        </w:rPr>
        <w:t xml:space="preserve">Статья 26. </w:t>
      </w:r>
      <w:r>
        <w:rPr>
          <w:rStyle w:val="s0"/>
        </w:rPr>
        <w:t>Лицензирование деятельности в сфере здравоох</w:t>
      </w:r>
      <w:r>
        <w:rPr>
          <w:rStyle w:val="s0"/>
        </w:rPr>
        <w:t>ранения</w:t>
      </w:r>
    </w:p>
    <w:p w:rsidR="00000000" w:rsidRDefault="00C9544F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1) </w:t>
      </w:r>
      <w:hyperlink r:id="rId67" w:history="1">
        <w:r>
          <w:rPr>
            <w:rStyle w:val="a3"/>
          </w:rPr>
          <w:t>медицинская, врачебная деятельность</w:t>
        </w:r>
      </w:hyperlink>
      <w:r>
        <w:rPr>
          <w:rStyle w:val="s0"/>
        </w:rPr>
        <w:t>.</w:t>
      </w:r>
    </w:p>
    <w:p w:rsidR="00000000" w:rsidRDefault="00C9544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9544F">
      <w:pPr>
        <w:ind w:firstLine="400"/>
        <w:jc w:val="both"/>
      </w:pPr>
      <w:r>
        <w:rPr>
          <w:rStyle w:val="s0"/>
        </w:rPr>
        <w:t>первичн</w:t>
      </w:r>
      <w:r>
        <w:rPr>
          <w:rStyle w:val="s0"/>
        </w:rPr>
        <w:t>ая медико-санитарная помощь: доврачебная; квалифицированная;</w:t>
      </w:r>
    </w:p>
    <w:p w:rsidR="00000000" w:rsidRDefault="00C9544F">
      <w:pPr>
        <w:ind w:firstLine="400"/>
        <w:jc w:val="both"/>
      </w:pPr>
      <w:r>
        <w:rPr>
          <w:rStyle w:val="s0"/>
        </w:rPr>
        <w:t>скорая медицинская помощь;</w:t>
      </w:r>
    </w:p>
    <w:p w:rsidR="00000000" w:rsidRDefault="00C9544F">
      <w:pPr>
        <w:ind w:firstLine="400"/>
        <w:jc w:val="both"/>
      </w:pPr>
      <w:r>
        <w:rPr>
          <w:rStyle w:val="s0"/>
        </w:rPr>
        <w:t>диагностика:</w:t>
      </w:r>
    </w:p>
    <w:p w:rsidR="00000000" w:rsidRDefault="00C9544F">
      <w:pPr>
        <w:ind w:firstLine="400"/>
        <w:jc w:val="both"/>
      </w:pPr>
      <w:r>
        <w:rPr>
          <w:rStyle w:val="s0"/>
        </w:rPr>
        <w:t>патологическая анатомия;</w:t>
      </w:r>
    </w:p>
    <w:p w:rsidR="00000000" w:rsidRDefault="00C9544F">
      <w:pPr>
        <w:ind w:firstLine="400"/>
        <w:jc w:val="both"/>
      </w:pPr>
      <w:r>
        <w:rPr>
          <w:rStyle w:val="s0"/>
        </w:rPr>
        <w:t>радиологическая диагностика;</w:t>
      </w:r>
    </w:p>
    <w:p w:rsidR="00000000" w:rsidRDefault="00C9544F">
      <w:pPr>
        <w:ind w:firstLine="400"/>
        <w:jc w:val="both"/>
      </w:pPr>
      <w:r>
        <w:rPr>
          <w:rStyle w:val="s0"/>
        </w:rPr>
        <w:t>рентгенологическая диагностика;</w:t>
      </w:r>
    </w:p>
    <w:p w:rsidR="00000000" w:rsidRDefault="00C9544F">
      <w:pPr>
        <w:ind w:firstLine="400"/>
        <w:jc w:val="both"/>
      </w:pPr>
      <w:r>
        <w:rPr>
          <w:rStyle w:val="s0"/>
        </w:rPr>
        <w:t>ультразвуковая диагностика;</w:t>
      </w:r>
    </w:p>
    <w:p w:rsidR="00000000" w:rsidRDefault="00C9544F">
      <w:pPr>
        <w:ind w:firstLine="400"/>
        <w:jc w:val="both"/>
      </w:pPr>
      <w:r>
        <w:rPr>
          <w:rStyle w:val="s0"/>
        </w:rPr>
        <w:t>функциональная диагностика;</w:t>
      </w:r>
    </w:p>
    <w:p w:rsidR="00000000" w:rsidRDefault="00C9544F">
      <w:pPr>
        <w:ind w:firstLine="400"/>
        <w:jc w:val="both"/>
      </w:pPr>
      <w:r>
        <w:rPr>
          <w:rStyle w:val="s0"/>
        </w:rPr>
        <w:t>эндоскопическая диагностика;</w:t>
      </w:r>
    </w:p>
    <w:p w:rsidR="00000000" w:rsidRDefault="00C9544F">
      <w:pPr>
        <w:ind w:firstLine="400"/>
        <w:jc w:val="both"/>
      </w:pPr>
      <w:r>
        <w:rPr>
          <w:rStyle w:val="s0"/>
        </w:rPr>
        <w:t>лабораторная диагностика: бактериологические исследования, биохимические исследования, иммунологические исследования, лабораторная диагностика вируса иммунодефицита человека (ВИЧ-диагностика), общеклинические исследования, серо</w:t>
      </w:r>
      <w:r>
        <w:rPr>
          <w:rStyle w:val="s0"/>
        </w:rPr>
        <w:t>логические исследования, цитологические исследования;</w:t>
      </w:r>
    </w:p>
    <w:p w:rsidR="00000000" w:rsidRDefault="00C9544F">
      <w:pPr>
        <w:ind w:firstLine="400"/>
        <w:jc w:val="both"/>
      </w:pPr>
      <w:r>
        <w:rPr>
          <w:rStyle w:val="s0"/>
        </w:rPr>
        <w:t>консультативно-диагностическая и (или) стационарная медицинская помощь взрослому и (или) детскому населению - по специальностям:</w:t>
      </w:r>
    </w:p>
    <w:p w:rsidR="00000000" w:rsidRDefault="00C9544F">
      <w:pPr>
        <w:ind w:firstLine="400"/>
        <w:jc w:val="both"/>
      </w:pPr>
      <w:r>
        <w:rPr>
          <w:rStyle w:val="s0"/>
        </w:rPr>
        <w:t>акушерство и гинекология (включая вспомогательные репродуктивные технологии);</w:t>
      </w:r>
    </w:p>
    <w:p w:rsidR="00000000" w:rsidRDefault="00C9544F">
      <w:pPr>
        <w:ind w:firstLine="400"/>
        <w:jc w:val="both"/>
      </w:pPr>
      <w:r>
        <w:rPr>
          <w:rStyle w:val="s0"/>
        </w:rPr>
        <w:t>аллергология и иммунология;</w:t>
      </w:r>
    </w:p>
    <w:p w:rsidR="00000000" w:rsidRDefault="00C9544F">
      <w:pPr>
        <w:ind w:firstLine="400"/>
        <w:jc w:val="both"/>
      </w:pPr>
      <w:r>
        <w:rPr>
          <w:rStyle w:val="s0"/>
        </w:rPr>
        <w:t>анестезиология и реаниматология;</w:t>
      </w:r>
    </w:p>
    <w:p w:rsidR="00000000" w:rsidRDefault="00C9544F">
      <w:pPr>
        <w:ind w:firstLine="400"/>
        <w:jc w:val="both"/>
      </w:pPr>
      <w:r>
        <w:rPr>
          <w:rStyle w:val="s0"/>
        </w:rPr>
        <w:t>андрология;</w:t>
      </w:r>
    </w:p>
    <w:p w:rsidR="00000000" w:rsidRDefault="00C9544F">
      <w:pPr>
        <w:ind w:firstLine="400"/>
        <w:jc w:val="both"/>
      </w:pPr>
      <w:r>
        <w:rPr>
          <w:rStyle w:val="s0"/>
        </w:rPr>
        <w:t>валеология;</w:t>
      </w:r>
    </w:p>
    <w:p w:rsidR="00000000" w:rsidRDefault="00C9544F">
      <w:pPr>
        <w:ind w:firstLine="400"/>
        <w:jc w:val="both"/>
      </w:pPr>
      <w:r>
        <w:rPr>
          <w:rStyle w:val="s0"/>
        </w:rPr>
        <w:t>гематология;</w:t>
      </w:r>
    </w:p>
    <w:p w:rsidR="00000000" w:rsidRDefault="00C9544F">
      <w:pPr>
        <w:ind w:firstLine="400"/>
        <w:jc w:val="both"/>
      </w:pPr>
      <w:r>
        <w:rPr>
          <w:rStyle w:val="s0"/>
        </w:rPr>
        <w:t>гипербарическая оксигенотерапия;</w:t>
      </w:r>
    </w:p>
    <w:p w:rsidR="00000000" w:rsidRDefault="00C9544F">
      <w:pPr>
        <w:ind w:firstLine="400"/>
        <w:jc w:val="both"/>
      </w:pPr>
      <w:r>
        <w:rPr>
          <w:rStyle w:val="s0"/>
        </w:rPr>
        <w:t>дерматовенерология;</w:t>
      </w:r>
    </w:p>
    <w:p w:rsidR="00000000" w:rsidRDefault="00C9544F">
      <w:pPr>
        <w:ind w:firstLine="400"/>
        <w:jc w:val="both"/>
      </w:pPr>
      <w:r>
        <w:rPr>
          <w:rStyle w:val="s0"/>
        </w:rPr>
        <w:t>дерматокосметология;</w:t>
      </w:r>
    </w:p>
    <w:p w:rsidR="00000000" w:rsidRDefault="00C9544F">
      <w:pPr>
        <w:ind w:firstLine="400"/>
        <w:jc w:val="both"/>
      </w:pPr>
      <w:r>
        <w:rPr>
          <w:rStyle w:val="s0"/>
        </w:rPr>
        <w:t>диетол</w:t>
      </w:r>
      <w:r>
        <w:rPr>
          <w:rStyle w:val="s0"/>
        </w:rPr>
        <w:t>огия;</w:t>
      </w:r>
    </w:p>
    <w:p w:rsidR="00000000" w:rsidRDefault="00C9544F">
      <w:pPr>
        <w:ind w:firstLine="400"/>
        <w:jc w:val="both"/>
      </w:pPr>
      <w:r>
        <w:rPr>
          <w:rStyle w:val="s0"/>
        </w:rPr>
        <w:t>инфекционные болезни;</w:t>
      </w:r>
    </w:p>
    <w:p w:rsidR="00000000" w:rsidRDefault="00C9544F">
      <w:pPr>
        <w:ind w:firstLine="400"/>
        <w:jc w:val="both"/>
      </w:pPr>
      <w:r>
        <w:rPr>
          <w:rStyle w:val="s0"/>
        </w:rPr>
        <w:t>массаж;</w:t>
      </w:r>
    </w:p>
    <w:p w:rsidR="00000000" w:rsidRDefault="00C9544F">
      <w:pPr>
        <w:ind w:firstLine="400"/>
        <w:jc w:val="both"/>
      </w:pPr>
      <w:r>
        <w:rPr>
          <w:rStyle w:val="s0"/>
        </w:rPr>
        <w:t>наркология;</w:t>
      </w:r>
    </w:p>
    <w:p w:rsidR="00000000" w:rsidRDefault="00C9544F">
      <w:pPr>
        <w:ind w:firstLine="400"/>
        <w:jc w:val="both"/>
      </w:pPr>
      <w:r>
        <w:rPr>
          <w:rStyle w:val="s0"/>
        </w:rPr>
        <w:t>невропатология;</w:t>
      </w:r>
    </w:p>
    <w:p w:rsidR="00000000" w:rsidRDefault="00C9544F">
      <w:pPr>
        <w:ind w:firstLine="400"/>
        <w:jc w:val="both"/>
      </w:pPr>
      <w:r>
        <w:rPr>
          <w:rStyle w:val="s0"/>
        </w:rPr>
        <w:t>неонатология;</w:t>
      </w:r>
    </w:p>
    <w:p w:rsidR="00000000" w:rsidRDefault="00C9544F">
      <w:pPr>
        <w:ind w:firstLine="400"/>
        <w:jc w:val="both"/>
      </w:pPr>
      <w:r>
        <w:rPr>
          <w:rStyle w:val="s0"/>
        </w:rPr>
        <w:t>общая врачебная практика, семейный врач;</w:t>
      </w:r>
    </w:p>
    <w:p w:rsidR="00000000" w:rsidRDefault="00C9544F">
      <w:pPr>
        <w:ind w:firstLine="400"/>
        <w:jc w:val="both"/>
      </w:pPr>
      <w:r>
        <w:rPr>
          <w:rStyle w:val="s0"/>
        </w:rPr>
        <w:t>онкология, маммология;</w:t>
      </w:r>
    </w:p>
    <w:p w:rsidR="00000000" w:rsidRDefault="00C9544F">
      <w:pPr>
        <w:ind w:firstLine="400"/>
        <w:jc w:val="both"/>
      </w:pPr>
      <w:r>
        <w:rPr>
          <w:rStyle w:val="s0"/>
        </w:rPr>
        <w:t>оториноларингология;</w:t>
      </w:r>
    </w:p>
    <w:p w:rsidR="00000000" w:rsidRDefault="00C9544F">
      <w:pPr>
        <w:ind w:firstLine="400"/>
        <w:jc w:val="both"/>
      </w:pPr>
      <w:r>
        <w:rPr>
          <w:rStyle w:val="s0"/>
        </w:rPr>
        <w:t>офтальмология;</w:t>
      </w:r>
    </w:p>
    <w:p w:rsidR="00000000" w:rsidRDefault="00C9544F">
      <w:pPr>
        <w:ind w:firstLine="400"/>
        <w:jc w:val="both"/>
      </w:pPr>
      <w:r>
        <w:rPr>
          <w:rStyle w:val="s0"/>
        </w:rPr>
        <w:t>педиатрия;</w:t>
      </w:r>
    </w:p>
    <w:p w:rsidR="00000000" w:rsidRDefault="00C9544F">
      <w:pPr>
        <w:ind w:firstLine="400"/>
        <w:jc w:val="both"/>
      </w:pPr>
      <w:r>
        <w:rPr>
          <w:rStyle w:val="s0"/>
        </w:rPr>
        <w:t>психиатрия;</w:t>
      </w:r>
    </w:p>
    <w:p w:rsidR="00000000" w:rsidRDefault="00C9544F">
      <w:pPr>
        <w:ind w:firstLine="400"/>
        <w:jc w:val="both"/>
      </w:pPr>
      <w:r>
        <w:rPr>
          <w:rStyle w:val="s0"/>
        </w:rPr>
        <w:t>психотерапия, медицинская психология;</w:t>
      </w:r>
    </w:p>
    <w:p w:rsidR="00000000" w:rsidRDefault="00C9544F">
      <w:pPr>
        <w:ind w:firstLine="400"/>
        <w:jc w:val="both"/>
      </w:pPr>
      <w:r>
        <w:rPr>
          <w:rStyle w:val="s0"/>
        </w:rPr>
        <w:t>радиология;</w:t>
      </w:r>
    </w:p>
    <w:p w:rsidR="00000000" w:rsidRDefault="00C9544F">
      <w:pPr>
        <w:ind w:firstLine="400"/>
        <w:jc w:val="both"/>
      </w:pPr>
      <w:r>
        <w:rPr>
          <w:rStyle w:val="s0"/>
        </w:rPr>
        <w:t>сексопатология;</w:t>
      </w:r>
    </w:p>
    <w:p w:rsidR="00000000" w:rsidRDefault="00C9544F">
      <w:pPr>
        <w:ind w:firstLine="400"/>
        <w:jc w:val="both"/>
      </w:pPr>
      <w:r>
        <w:rPr>
          <w:rStyle w:val="s0"/>
        </w:rPr>
        <w:t>спортивная медицина и лечебная физкультура;</w:t>
      </w:r>
    </w:p>
    <w:p w:rsidR="00000000" w:rsidRDefault="00C9544F">
      <w:pPr>
        <w:ind w:firstLine="400"/>
        <w:jc w:val="both"/>
      </w:pPr>
      <w:r>
        <w:rPr>
          <w:rStyle w:val="s0"/>
        </w:rPr>
        <w:t>стоматология: терапевтическая, хирургическая, ортопедическая, ортодонтическая;</w:t>
      </w:r>
    </w:p>
    <w:p w:rsidR="00000000" w:rsidRDefault="00C9544F">
      <w:pPr>
        <w:ind w:firstLine="400"/>
        <w:jc w:val="both"/>
      </w:pPr>
      <w:r>
        <w:rPr>
          <w:rStyle w:val="s0"/>
        </w:rPr>
        <w:t>терапия: общая, гастроэнтерология, кардиология, нефрология, профпатология, пульмонология, ревматология;</w:t>
      </w:r>
    </w:p>
    <w:p w:rsidR="00000000" w:rsidRDefault="00C9544F">
      <w:pPr>
        <w:ind w:firstLine="400"/>
        <w:jc w:val="both"/>
      </w:pPr>
      <w:r>
        <w:rPr>
          <w:rStyle w:val="s0"/>
        </w:rPr>
        <w:t>травматология</w:t>
      </w:r>
      <w:r>
        <w:rPr>
          <w:rStyle w:val="s0"/>
        </w:rPr>
        <w:t>, ортопедия и камбустиология;</w:t>
      </w:r>
    </w:p>
    <w:p w:rsidR="00000000" w:rsidRDefault="00C9544F">
      <w:pPr>
        <w:ind w:firstLine="400"/>
        <w:jc w:val="both"/>
      </w:pPr>
      <w:r>
        <w:rPr>
          <w:rStyle w:val="s0"/>
        </w:rPr>
        <w:t>токсикология;</w:t>
      </w:r>
    </w:p>
    <w:p w:rsidR="00000000" w:rsidRDefault="00C9544F">
      <w:pPr>
        <w:ind w:firstLine="400"/>
        <w:jc w:val="both"/>
      </w:pPr>
      <w:r>
        <w:rPr>
          <w:rStyle w:val="s0"/>
        </w:rPr>
        <w:t>трансплантология;</w:t>
      </w:r>
    </w:p>
    <w:p w:rsidR="00000000" w:rsidRDefault="00C9544F">
      <w:pPr>
        <w:ind w:firstLine="400"/>
        <w:jc w:val="both"/>
      </w:pPr>
      <w:r>
        <w:rPr>
          <w:rStyle w:val="s0"/>
        </w:rPr>
        <w:t>урология;</w:t>
      </w:r>
    </w:p>
    <w:p w:rsidR="00000000" w:rsidRDefault="00C9544F">
      <w:pPr>
        <w:ind w:firstLine="400"/>
        <w:jc w:val="both"/>
      </w:pPr>
      <w:r>
        <w:rPr>
          <w:rStyle w:val="s0"/>
        </w:rPr>
        <w:t>физиотерапия;</w:t>
      </w:r>
    </w:p>
    <w:p w:rsidR="00000000" w:rsidRDefault="00C9544F">
      <w:pPr>
        <w:ind w:firstLine="400"/>
        <w:jc w:val="both"/>
      </w:pPr>
      <w:r>
        <w:rPr>
          <w:rStyle w:val="s0"/>
        </w:rPr>
        <w:t>фтизиатрия;</w:t>
      </w:r>
    </w:p>
    <w:p w:rsidR="00000000" w:rsidRDefault="00C9544F">
      <w:pPr>
        <w:ind w:firstLine="400"/>
        <w:jc w:val="both"/>
      </w:pPr>
      <w:r>
        <w:rPr>
          <w:rStyle w:val="s0"/>
        </w:rPr>
        <w:t>хирургия: абдоминальная, ангиохирургия, кардиохирургия, микрохирургия, нейрохирургия, общая, пластическая, торакальная, эндоскопическая;</w:t>
      </w:r>
    </w:p>
    <w:p w:rsidR="00000000" w:rsidRDefault="00C9544F">
      <w:pPr>
        <w:ind w:firstLine="400"/>
        <w:jc w:val="both"/>
      </w:pPr>
      <w:r>
        <w:rPr>
          <w:rStyle w:val="s0"/>
        </w:rPr>
        <w:t>эндокринология;</w:t>
      </w:r>
    </w:p>
    <w:p w:rsidR="00000000" w:rsidRDefault="00C9544F">
      <w:pPr>
        <w:ind w:firstLine="400"/>
        <w:jc w:val="both"/>
      </w:pPr>
      <w:r>
        <w:rPr>
          <w:rStyle w:val="s0"/>
        </w:rPr>
        <w:t>экспе</w:t>
      </w:r>
      <w:r>
        <w:rPr>
          <w:rStyle w:val="s0"/>
        </w:rPr>
        <w:t>ртная медицинская деятельность:</w:t>
      </w:r>
    </w:p>
    <w:p w:rsidR="00000000" w:rsidRDefault="00C9544F">
      <w:pPr>
        <w:ind w:firstLine="400"/>
        <w:jc w:val="both"/>
      </w:pPr>
      <w:r>
        <w:rPr>
          <w:rStyle w:val="s0"/>
        </w:rPr>
        <w:t>экспертиза временной нетрудоспособности и профессиональной пригодности (профилактический и периодический медицинский осмотр);</w:t>
      </w:r>
    </w:p>
    <w:p w:rsidR="00000000" w:rsidRDefault="00C9544F">
      <w:pPr>
        <w:ind w:firstLine="400"/>
        <w:jc w:val="both"/>
      </w:pPr>
      <w:r>
        <w:rPr>
          <w:rStyle w:val="s0"/>
        </w:rPr>
        <w:t>экспертиза психиатрическая, в том числе судебно-психиатрическая, наркологическая и судебно-нарколо</w:t>
      </w:r>
      <w:r>
        <w:rPr>
          <w:rStyle w:val="s0"/>
        </w:rPr>
        <w:t>гическая;</w:t>
      </w:r>
    </w:p>
    <w:p w:rsidR="00000000" w:rsidRDefault="00C9544F">
      <w:pPr>
        <w:ind w:firstLine="400"/>
        <w:jc w:val="both"/>
      </w:pPr>
      <w:r>
        <w:rPr>
          <w:rStyle w:val="s0"/>
        </w:rPr>
        <w:t>нетрадиционная медицинская деятельность: гомеопатия, гирудотерапия, мануальная терапия, рефлексотерапия, фитотерапия и лечение средствами природного происхождения;</w:t>
      </w:r>
    </w:p>
    <w:p w:rsidR="00000000" w:rsidRDefault="00C9544F">
      <w:pPr>
        <w:ind w:firstLine="400"/>
        <w:jc w:val="both"/>
      </w:pPr>
      <w:r>
        <w:rPr>
          <w:rStyle w:val="s0"/>
        </w:rPr>
        <w:t>народная медицина (целительство);</w:t>
      </w:r>
    </w:p>
    <w:p w:rsidR="00000000" w:rsidRDefault="00C9544F">
      <w:pPr>
        <w:ind w:firstLine="400"/>
        <w:jc w:val="both"/>
      </w:pPr>
      <w:r>
        <w:rPr>
          <w:rStyle w:val="s0"/>
        </w:rPr>
        <w:t>санаторное лечение: бальнеотерапия, гидротерапия</w:t>
      </w:r>
      <w:r>
        <w:rPr>
          <w:rStyle w:val="s0"/>
        </w:rPr>
        <w:t>, парафиноозоке-ритогрязелечение;</w:t>
      </w:r>
    </w:p>
    <w:p w:rsidR="00000000" w:rsidRDefault="00C9544F">
      <w:pPr>
        <w:ind w:firstLine="400"/>
        <w:jc w:val="both"/>
      </w:pPr>
      <w:r>
        <w:rPr>
          <w:rStyle w:val="s0"/>
        </w:rPr>
        <w:t>заготовка, консервация, переработка и хранение крови и ее компонентов;</w:t>
      </w:r>
    </w:p>
    <w:p w:rsidR="00000000" w:rsidRDefault="00C9544F">
      <w:pPr>
        <w:ind w:firstLine="400"/>
        <w:jc w:val="both"/>
      </w:pPr>
      <w:r>
        <w:rPr>
          <w:rStyle w:val="s0"/>
        </w:rPr>
        <w:t>санитарно-гигиеническая и противоэпидемическая медицинская деятельность: гигиеническое обучение населения; санитарно-эпидемиологическая экспертиза;</w:t>
      </w:r>
    </w:p>
    <w:p w:rsidR="00000000" w:rsidRDefault="00C9544F">
      <w:pPr>
        <w:ind w:firstLine="400"/>
        <w:jc w:val="both"/>
      </w:pPr>
      <w:r>
        <w:rPr>
          <w:rStyle w:val="s0"/>
        </w:rPr>
        <w:t>сан</w:t>
      </w:r>
      <w:r>
        <w:rPr>
          <w:rStyle w:val="s0"/>
        </w:rPr>
        <w:t>итарно-гигиенические и лабораторные исследования: бактериологические; вирусологические; измерение шума, вибрации, электромагнитных полей и других физических факторов; паразитологические; радиометрия и дозиметрия; санитарно-химические; токсикологические;</w:t>
      </w:r>
    </w:p>
    <w:p w:rsidR="00000000" w:rsidRDefault="00C9544F">
      <w:pPr>
        <w:ind w:firstLine="400"/>
        <w:jc w:val="both"/>
      </w:pPr>
      <w:r>
        <w:rPr>
          <w:rStyle w:val="s0"/>
        </w:rPr>
        <w:t>2)</w:t>
      </w:r>
      <w:r>
        <w:rPr>
          <w:rStyle w:val="s0"/>
        </w:rPr>
        <w:t xml:space="preserve"> </w:t>
      </w:r>
      <w:hyperlink r:id="rId68" w:history="1">
        <w:r>
          <w:rPr>
            <w:rStyle w:val="a3"/>
          </w:rPr>
          <w:t>фармацевтическая деятельность: производство, изготовление, оптовая и розничная реализация лекарственных средств</w:t>
        </w:r>
      </w:hyperlink>
      <w:r>
        <w:rPr>
          <w:rStyle w:val="s0"/>
        </w:rPr>
        <w:t>.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ind w:left="1200" w:hanging="800"/>
        <w:jc w:val="both"/>
      </w:pPr>
      <w:r>
        <w:rPr>
          <w:rStyle w:val="s1"/>
        </w:rPr>
        <w:t xml:space="preserve">Статья 27. </w:t>
      </w:r>
      <w:r>
        <w:rPr>
          <w:rStyle w:val="s0"/>
        </w:rPr>
        <w:t>Лицензирование деятельности в сфере обслуживания физических и юридических лиц</w:t>
      </w:r>
    </w:p>
    <w:p w:rsidR="00000000" w:rsidRDefault="00C9544F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1) </w:t>
      </w:r>
      <w:hyperlink r:id="rId69" w:history="1">
        <w:r>
          <w:rPr>
            <w:rStyle w:val="a3"/>
          </w:rPr>
          <w:t>предоставление социального обслуживания</w:t>
        </w:r>
        <w:r>
          <w:rPr>
            <w:rStyle w:val="a3"/>
          </w:rPr>
          <w:t xml:space="preserve"> в государственных медико-социальных учреждениях и в негосударственных медико-социальных организациях</w:t>
        </w:r>
      </w:hyperlink>
      <w:r>
        <w:rPr>
          <w:rStyle w:val="s0"/>
        </w:rPr>
        <w:t>.</w:t>
      </w:r>
    </w:p>
    <w:p w:rsidR="00000000" w:rsidRDefault="00C9544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9544F">
      <w:pPr>
        <w:ind w:firstLine="400"/>
        <w:jc w:val="both"/>
      </w:pPr>
      <w:r>
        <w:rPr>
          <w:rStyle w:val="s0"/>
        </w:rPr>
        <w:t>социальное обслуживание в медико-социальных учреждениях (организациях) для престарелых и инвалидов общего типа;</w:t>
      </w:r>
    </w:p>
    <w:p w:rsidR="00000000" w:rsidRDefault="00C9544F">
      <w:pPr>
        <w:ind w:firstLine="400"/>
        <w:jc w:val="both"/>
      </w:pPr>
      <w:r>
        <w:rPr>
          <w:rStyle w:val="s0"/>
        </w:rPr>
        <w:t>социальное обслуживание в психоневрологических медико-социальных учреждениях;</w:t>
      </w:r>
    </w:p>
    <w:p w:rsidR="00000000" w:rsidRDefault="00C9544F">
      <w:pPr>
        <w:ind w:firstLine="400"/>
        <w:jc w:val="both"/>
      </w:pPr>
      <w:r>
        <w:rPr>
          <w:rStyle w:val="s0"/>
        </w:rPr>
        <w:t>социальное обслуживание в медико-социальных учреждениях (организац</w:t>
      </w:r>
      <w:r>
        <w:rPr>
          <w:rStyle w:val="s0"/>
        </w:rPr>
        <w:t>иях) для детей-инвалидов с нарушениями функций опорно-двигательного аппарата;</w:t>
      </w:r>
    </w:p>
    <w:p w:rsidR="00000000" w:rsidRDefault="00C9544F">
      <w:pPr>
        <w:ind w:firstLine="400"/>
        <w:jc w:val="both"/>
      </w:pPr>
      <w:r>
        <w:rPr>
          <w:rStyle w:val="s0"/>
        </w:rPr>
        <w:t>социальное обслуживание в детских психоневрологических медико-социальных учреждениях;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2) </w:t>
      </w:r>
      <w:hyperlink r:id="rId70" w:history="1">
        <w:r>
          <w:rPr>
            <w:rStyle w:val="a3"/>
          </w:rPr>
          <w:t>адвокатская деятельность</w:t>
        </w:r>
      </w:hyperlink>
      <w:r>
        <w:rPr>
          <w:rStyle w:val="s0"/>
        </w:rPr>
        <w:t>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3) </w:t>
      </w:r>
      <w:hyperlink r:id="rId71" w:history="1">
        <w:r>
          <w:rPr>
            <w:rStyle w:val="a3"/>
          </w:rPr>
          <w:t>нотариальная деятельность</w:t>
        </w:r>
      </w:hyperlink>
      <w:r>
        <w:rPr>
          <w:rStyle w:val="s0"/>
        </w:rPr>
        <w:t>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4) </w:t>
      </w:r>
      <w:hyperlink r:id="rId72" w:history="1">
        <w:r>
          <w:rPr>
            <w:rStyle w:val="a3"/>
          </w:rPr>
          <w:t>оценка имущества (за исключением объектов интеллектуальной собственности, стоимости нематер</w:t>
        </w:r>
        <w:r>
          <w:rPr>
            <w:rStyle w:val="a3"/>
          </w:rPr>
          <w:t>иальных активов)</w:t>
        </w:r>
      </w:hyperlink>
      <w:r>
        <w:rPr>
          <w:rStyle w:val="s0"/>
        </w:rPr>
        <w:t>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5) </w:t>
      </w:r>
      <w:hyperlink r:id="rId73" w:history="1">
        <w:r>
          <w:rPr>
            <w:rStyle w:val="a3"/>
          </w:rPr>
          <w:t>оценка интеллектуальной собственности, стоимости нематериальных активов</w:t>
        </w:r>
      </w:hyperlink>
      <w:r>
        <w:rPr>
          <w:rStyle w:val="s0"/>
        </w:rPr>
        <w:t>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6) </w:t>
      </w:r>
      <w:hyperlink r:id="rId74" w:history="1">
        <w:r>
          <w:rPr>
            <w:rStyle w:val="a3"/>
          </w:rPr>
          <w:t>управление имуществом и делам</w:t>
        </w:r>
        <w:r>
          <w:rPr>
            <w:rStyle w:val="a3"/>
          </w:rPr>
          <w:t>и неплатежеспособных должников в процедурах банкротства</w:t>
        </w:r>
      </w:hyperlink>
      <w:r>
        <w:rPr>
          <w:rStyle w:val="s0"/>
        </w:rPr>
        <w:t>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7) </w:t>
      </w:r>
      <w:hyperlink r:id="rId75" w:history="1">
        <w:r>
          <w:rPr>
            <w:rStyle w:val="a3"/>
          </w:rPr>
          <w:t>аудиторская деятельность</w:t>
        </w:r>
      </w:hyperlink>
      <w:r>
        <w:rPr>
          <w:rStyle w:val="s0"/>
        </w:rPr>
        <w:t>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8) </w:t>
      </w:r>
      <w:hyperlink r:id="rId76" w:history="1">
        <w:r>
          <w:rPr>
            <w:rStyle w:val="a3"/>
          </w:rPr>
          <w:t>выполнение работ и оказание услуг в о</w:t>
        </w:r>
        <w:r>
          <w:rPr>
            <w:rStyle w:val="a3"/>
          </w:rPr>
          <w:t>бласти охраны окружающей среды</w:t>
        </w:r>
      </w:hyperlink>
      <w:r>
        <w:rPr>
          <w:rStyle w:val="s0"/>
        </w:rPr>
        <w:t>.</w:t>
      </w:r>
    </w:p>
    <w:p w:rsidR="00000000" w:rsidRDefault="00C9544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9544F">
      <w:pPr>
        <w:ind w:firstLine="400"/>
        <w:jc w:val="both"/>
      </w:pPr>
      <w:r>
        <w:rPr>
          <w:rStyle w:val="s0"/>
        </w:rPr>
        <w:t>природоохранное проектирование, нормирование;</w:t>
      </w:r>
    </w:p>
    <w:p w:rsidR="00000000" w:rsidRDefault="00C9544F">
      <w:pPr>
        <w:ind w:firstLine="400"/>
        <w:jc w:val="both"/>
      </w:pPr>
      <w:r>
        <w:rPr>
          <w:rStyle w:val="s0"/>
        </w:rPr>
        <w:t>работы в области экологической экспертизы;</w:t>
      </w:r>
    </w:p>
    <w:p w:rsidR="00000000" w:rsidRDefault="00C9544F">
      <w:pPr>
        <w:ind w:firstLine="400"/>
        <w:jc w:val="both"/>
      </w:pPr>
      <w:r>
        <w:rPr>
          <w:rStyle w:val="s0"/>
        </w:rPr>
        <w:t>экологический аудит;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9) </w:t>
      </w:r>
      <w:hyperlink r:id="rId77" w:history="1">
        <w:r>
          <w:rPr>
            <w:rStyle w:val="a3"/>
          </w:rPr>
          <w:t>организация и проведение лотерей (кроме государственных (национальных)</w:t>
        </w:r>
      </w:hyperlink>
      <w:r>
        <w:rPr>
          <w:rStyle w:val="s0"/>
        </w:rPr>
        <w:t>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10) </w:t>
      </w:r>
      <w:hyperlink r:id="rId78" w:history="1">
        <w:r>
          <w:rPr>
            <w:rStyle w:val="a3"/>
          </w:rPr>
          <w:t>осуществление охранной деятельности физическими и юридическими лицами</w:t>
        </w:r>
      </w:hyperlink>
      <w:r>
        <w:rPr>
          <w:rStyle w:val="s0"/>
        </w:rPr>
        <w:t>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11) </w:t>
      </w:r>
      <w:hyperlink r:id="rId79" w:history="1">
        <w:r>
          <w:rPr>
            <w:rStyle w:val="a3"/>
          </w:rPr>
          <w:t>подготовка, переподготовка водителей транспортных средств</w:t>
        </w:r>
      </w:hyperlink>
      <w:r>
        <w:rPr>
          <w:rStyle w:val="s0"/>
        </w:rPr>
        <w:t>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12) </w:t>
      </w:r>
      <w:hyperlink r:id="rId80" w:history="1">
        <w:r>
          <w:rPr>
            <w:rStyle w:val="a3"/>
          </w:rPr>
          <w:t>физкультурно-оздоровительные, спортивные услуги, за исключением деятельности в организациях образования</w:t>
        </w:r>
      </w:hyperlink>
      <w:r>
        <w:rPr>
          <w:rStyle w:val="s0"/>
        </w:rPr>
        <w:t>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13) </w:t>
      </w:r>
      <w:hyperlink r:id="rId81" w:history="1">
        <w:r>
          <w:rPr>
            <w:rStyle w:val="a3"/>
          </w:rPr>
          <w:t>вывоз рабочей силы из Республики Казахстан за границу</w:t>
        </w:r>
      </w:hyperlink>
      <w:r>
        <w:rPr>
          <w:rStyle w:val="s0"/>
        </w:rPr>
        <w:t>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14) </w:t>
      </w:r>
      <w:hyperlink r:id="rId82" w:history="1">
        <w:r>
          <w:rPr>
            <w:rStyle w:val="a3"/>
          </w:rPr>
          <w:t>туроператорская, турагентская деятельность, услуги инструктора туризма</w:t>
        </w:r>
      </w:hyperlink>
      <w:r>
        <w:rPr>
          <w:rStyle w:val="s0"/>
        </w:rPr>
        <w:t>.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ind w:left="1200" w:hanging="800"/>
        <w:jc w:val="both"/>
      </w:pPr>
      <w:r>
        <w:rPr>
          <w:rStyle w:val="s1"/>
        </w:rPr>
        <w:t xml:space="preserve">Статья 28. </w:t>
      </w:r>
      <w:r>
        <w:rPr>
          <w:rStyle w:val="s0"/>
        </w:rPr>
        <w:t>Лицензирование деятельности в сфере игорного бизнеса</w:t>
      </w:r>
    </w:p>
    <w:p w:rsidR="00000000" w:rsidRDefault="00C9544F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C9544F">
      <w:pPr>
        <w:ind w:firstLine="400"/>
        <w:jc w:val="both"/>
      </w:pPr>
      <w:r>
        <w:rPr>
          <w:rStyle w:val="s0"/>
        </w:rPr>
        <w:t>1) де</w:t>
      </w:r>
      <w:r>
        <w:rPr>
          <w:rStyle w:val="s0"/>
        </w:rPr>
        <w:t>ятельность казино;</w:t>
      </w:r>
    </w:p>
    <w:p w:rsidR="00000000" w:rsidRDefault="00C9544F">
      <w:pPr>
        <w:ind w:firstLine="400"/>
        <w:jc w:val="both"/>
      </w:pPr>
      <w:r>
        <w:rPr>
          <w:rStyle w:val="s0"/>
        </w:rPr>
        <w:t>2) деятельность зала игровых автоматов;</w:t>
      </w:r>
    </w:p>
    <w:p w:rsidR="00000000" w:rsidRDefault="00C9544F">
      <w:pPr>
        <w:ind w:firstLine="400"/>
        <w:jc w:val="both"/>
      </w:pPr>
      <w:r>
        <w:rPr>
          <w:rStyle w:val="s0"/>
        </w:rPr>
        <w:t>3) деятельность букмекерской конторы;</w:t>
      </w:r>
    </w:p>
    <w:p w:rsidR="00000000" w:rsidRDefault="00C9544F">
      <w:pPr>
        <w:ind w:firstLine="400"/>
        <w:jc w:val="both"/>
      </w:pPr>
      <w:r>
        <w:rPr>
          <w:rStyle w:val="s0"/>
        </w:rPr>
        <w:t>4) деятельность тотализатора.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ind w:left="1200" w:hanging="800"/>
        <w:jc w:val="both"/>
      </w:pPr>
      <w:r>
        <w:rPr>
          <w:rStyle w:val="s1"/>
        </w:rPr>
        <w:t xml:space="preserve">Статья 29. </w:t>
      </w:r>
      <w:r>
        <w:rPr>
          <w:rStyle w:val="s0"/>
        </w:rPr>
        <w:t>Лицензирование деятельности в сфере ветеринарии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Наличие лицензии требуется для </w:t>
      </w:r>
      <w:hyperlink r:id="rId83" w:history="1">
        <w:r>
          <w:rPr>
            <w:rStyle w:val="a3"/>
          </w:rPr>
          <w:t>занятия деятельностью в области ветеринарии</w:t>
        </w:r>
      </w:hyperlink>
      <w:r>
        <w:rPr>
          <w:rStyle w:val="s0"/>
        </w:rPr>
        <w:t>.</w:t>
      </w:r>
    </w:p>
    <w:p w:rsidR="00000000" w:rsidRDefault="00C9544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9544F">
      <w:pPr>
        <w:ind w:firstLine="400"/>
        <w:jc w:val="both"/>
      </w:pPr>
      <w:r>
        <w:rPr>
          <w:rStyle w:val="s0"/>
        </w:rPr>
        <w:t>производство и реализация препаратов ветеринарного назначения;</w:t>
      </w:r>
    </w:p>
    <w:p w:rsidR="00000000" w:rsidRDefault="00C9544F">
      <w:pPr>
        <w:ind w:firstLine="400"/>
        <w:jc w:val="both"/>
      </w:pPr>
      <w:r>
        <w:rPr>
          <w:rStyle w:val="s0"/>
        </w:rPr>
        <w:t>реализация лекарст</w:t>
      </w:r>
      <w:r>
        <w:rPr>
          <w:rStyle w:val="s0"/>
        </w:rPr>
        <w:t>венных средств, биологических препаратов для ветеринарных целей;</w:t>
      </w:r>
    </w:p>
    <w:p w:rsidR="00000000" w:rsidRDefault="00C9544F">
      <w:pPr>
        <w:ind w:firstLine="400"/>
        <w:jc w:val="both"/>
      </w:pPr>
      <w:r>
        <w:rPr>
          <w:rStyle w:val="s0"/>
        </w:rPr>
        <w:t>ветеринарно-санитарная экспертиза продуктов и сырья животного происхождения;</w:t>
      </w:r>
    </w:p>
    <w:p w:rsidR="00000000" w:rsidRDefault="00C9544F">
      <w:pPr>
        <w:ind w:firstLine="400"/>
        <w:jc w:val="both"/>
      </w:pPr>
      <w:r>
        <w:rPr>
          <w:rStyle w:val="s0"/>
        </w:rPr>
        <w:t>ветеринарная лечебно-профилактическая деятельность.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ind w:left="1200" w:hanging="800"/>
        <w:jc w:val="both"/>
      </w:pPr>
      <w:r>
        <w:rPr>
          <w:rStyle w:val="s1"/>
        </w:rPr>
        <w:t xml:space="preserve">Статья 30. </w:t>
      </w:r>
      <w:r>
        <w:rPr>
          <w:rStyle w:val="s0"/>
        </w:rPr>
        <w:t xml:space="preserve">Лицензирование деятельности в судебно-экспертной </w:t>
      </w:r>
      <w:r>
        <w:rPr>
          <w:rStyle w:val="s0"/>
        </w:rPr>
        <w:t>сфере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84" w:history="1">
        <w:r>
          <w:rPr>
            <w:rStyle w:val="a3"/>
          </w:rPr>
          <w:t>судебно-экспертной деятельностью</w:t>
        </w:r>
      </w:hyperlink>
      <w:r>
        <w:rPr>
          <w:rStyle w:val="s0"/>
        </w:rPr>
        <w:t>.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ind w:left="1200" w:hanging="800"/>
        <w:jc w:val="both"/>
      </w:pPr>
      <w:r>
        <w:rPr>
          <w:rStyle w:val="s1"/>
        </w:rPr>
        <w:t xml:space="preserve">Статья 31. </w:t>
      </w:r>
      <w:r>
        <w:rPr>
          <w:rStyle w:val="s0"/>
        </w:rPr>
        <w:t>Лицензирование деятельности в сфере культуры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Наличие лицензии требуется для осуществления </w:t>
      </w:r>
      <w:hyperlink r:id="rId85" w:history="1">
        <w:r>
          <w:rPr>
            <w:rStyle w:val="a3"/>
          </w:rPr>
          <w:t>археологических и (или) научно-реставрационных работ на памятниках истории и культуры</w:t>
        </w:r>
      </w:hyperlink>
      <w:r>
        <w:rPr>
          <w:rStyle w:val="s0"/>
        </w:rPr>
        <w:t>.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ind w:left="1200" w:hanging="800"/>
        <w:jc w:val="both"/>
      </w:pPr>
      <w:bookmarkStart w:id="5" w:name="SUB320000"/>
      <w:bookmarkEnd w:id="5"/>
      <w:r>
        <w:rPr>
          <w:rStyle w:val="s1"/>
        </w:rPr>
        <w:t xml:space="preserve">Статья 32. </w:t>
      </w:r>
      <w:r>
        <w:rPr>
          <w:rStyle w:val="s0"/>
        </w:rPr>
        <w:t xml:space="preserve">Лицензирование деятельности в финансовой сфере и деятельности, связанной с концентрацией финансовых </w:t>
      </w:r>
      <w:r>
        <w:rPr>
          <w:rStyle w:val="s0"/>
        </w:rPr>
        <w:t>ресурсов</w:t>
      </w:r>
    </w:p>
    <w:p w:rsidR="00000000" w:rsidRDefault="00C9544F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1) банковские операции, осуществляемые </w:t>
      </w:r>
      <w:hyperlink r:id="rId86" w:history="1">
        <w:r>
          <w:rPr>
            <w:rStyle w:val="a3"/>
          </w:rPr>
          <w:t>банками</w:t>
        </w:r>
      </w:hyperlink>
      <w:r>
        <w:rPr>
          <w:rStyle w:val="s0"/>
        </w:rPr>
        <w:t xml:space="preserve"> и организациями, осуществляющими отдельные виды банковских опера</w:t>
      </w:r>
      <w:r>
        <w:rPr>
          <w:rStyle w:val="s0"/>
        </w:rPr>
        <w:t>ций:</w:t>
      </w:r>
    </w:p>
    <w:p w:rsidR="00000000" w:rsidRDefault="00C9544F">
      <w:pPr>
        <w:ind w:firstLine="400"/>
        <w:jc w:val="both"/>
      </w:pPr>
      <w:r>
        <w:rPr>
          <w:rStyle w:val="s0"/>
        </w:rPr>
        <w:t>прием депозитов, открытие и ведение банковских счетов юридических лиц;</w:t>
      </w:r>
    </w:p>
    <w:p w:rsidR="00000000" w:rsidRDefault="00C9544F">
      <w:pPr>
        <w:ind w:firstLine="400"/>
        <w:jc w:val="both"/>
      </w:pPr>
      <w:r>
        <w:rPr>
          <w:rStyle w:val="s0"/>
        </w:rPr>
        <w:t>прием депозитов, открытие и ведение банковских счетов физических лиц;</w:t>
      </w:r>
    </w:p>
    <w:p w:rsidR="00000000" w:rsidRDefault="00C9544F">
      <w:pPr>
        <w:ind w:firstLine="400"/>
        <w:jc w:val="both"/>
      </w:pPr>
      <w:r>
        <w:rPr>
          <w:rStyle w:val="s0"/>
        </w:rPr>
        <w:t>открытие и ведение корреспондентских счетов банков и организаций, осуществляющих отдельные виды банковских операций;</w:t>
      </w:r>
    </w:p>
    <w:p w:rsidR="00000000" w:rsidRDefault="00C9544F">
      <w:pPr>
        <w:ind w:firstLine="400"/>
        <w:jc w:val="both"/>
      </w:pPr>
      <w:r>
        <w:rPr>
          <w:rStyle w:val="s0"/>
        </w:rPr>
        <w:t>открытие и ведение металлических счетов физических и юридических лиц, на которых отражается физическое количество аффинированных драгоценны</w:t>
      </w:r>
      <w:r>
        <w:rPr>
          <w:rStyle w:val="s0"/>
        </w:rPr>
        <w:t>х металлов и монет из драгоценных металлов, принадлежащих данному лицу;</w:t>
      </w:r>
    </w:p>
    <w:p w:rsidR="00000000" w:rsidRDefault="00C9544F">
      <w:pPr>
        <w:ind w:firstLine="400"/>
        <w:jc w:val="both"/>
      </w:pPr>
      <w:r>
        <w:rPr>
          <w:rStyle w:val="s0"/>
        </w:rPr>
        <w:t>кассовые операции: прием и выдача наличных денег при осуществлении одной из банковских операций, предусмотренных абзацами вторым, третьим, седьмым-десятым, одиннадцатым и двенадцатым н</w:t>
      </w:r>
      <w:r>
        <w:rPr>
          <w:rStyle w:val="s0"/>
        </w:rPr>
        <w:t>астоящего подпункта, включая их размен, обмен, пересчет, сортировку, упаковку и хранение;</w:t>
      </w:r>
    </w:p>
    <w:p w:rsidR="00000000" w:rsidRDefault="00C9544F">
      <w:pPr>
        <w:ind w:firstLine="400"/>
        <w:jc w:val="both"/>
      </w:pPr>
      <w:r>
        <w:rPr>
          <w:rStyle w:val="s0"/>
        </w:rPr>
        <w:t>переводные операции: выполнение поручений физических и юридических лиц по платежам и переводам денег;</w:t>
      </w:r>
    </w:p>
    <w:p w:rsidR="00000000" w:rsidRDefault="00C9544F">
      <w:pPr>
        <w:ind w:firstLine="400"/>
        <w:jc w:val="both"/>
      </w:pPr>
      <w:r>
        <w:rPr>
          <w:rStyle w:val="s0"/>
        </w:rPr>
        <w:t>учетные операции: учет (дисконт) векселей и иных долговых обязат</w:t>
      </w:r>
      <w:r>
        <w:rPr>
          <w:rStyle w:val="s0"/>
        </w:rPr>
        <w:t>ельств физических и юридических лиц;</w:t>
      </w:r>
    </w:p>
    <w:p w:rsidR="00000000" w:rsidRDefault="00C9544F">
      <w:pPr>
        <w:ind w:firstLine="400"/>
        <w:jc w:val="both"/>
      </w:pPr>
      <w:r>
        <w:rPr>
          <w:rStyle w:val="s0"/>
        </w:rPr>
        <w:t>банковские заемные операции: предоставление банком, ипотечной организацией, брокером и (или) дилером с правом ведения счетов клиентов в качестве номинального держателя и юридическим лицом, единственным акционером (участ</w:t>
      </w:r>
      <w:r>
        <w:rPr>
          <w:rStyle w:val="s0"/>
        </w:rPr>
        <w:t>ником) которого является государство, кредитов в денежной форме на условиях платности, срочности и возвратности;</w:t>
      </w:r>
    </w:p>
    <w:p w:rsidR="00000000" w:rsidRDefault="00C9544F">
      <w:pPr>
        <w:ind w:firstLine="400"/>
        <w:jc w:val="both"/>
      </w:pPr>
      <w:r>
        <w:rPr>
          <w:rStyle w:val="s0"/>
        </w:rPr>
        <w:t>организация обменных операций с иностранной валютой;</w:t>
      </w:r>
    </w:p>
    <w:p w:rsidR="00000000" w:rsidRDefault="00C9544F">
      <w:pPr>
        <w:ind w:firstLine="400"/>
        <w:jc w:val="both"/>
      </w:pPr>
      <w:r>
        <w:rPr>
          <w:rStyle w:val="s0"/>
        </w:rPr>
        <w:t>инкассация банкнот, монет и ценностей;</w:t>
      </w:r>
    </w:p>
    <w:p w:rsidR="00000000" w:rsidRDefault="00C9544F">
      <w:pPr>
        <w:ind w:firstLine="400"/>
        <w:jc w:val="both"/>
      </w:pPr>
      <w:r>
        <w:rPr>
          <w:rStyle w:val="s0"/>
        </w:rPr>
        <w:t>прием на инкассо платежных документов (за исключением векселей);</w:t>
      </w:r>
    </w:p>
    <w:p w:rsidR="00000000" w:rsidRDefault="00C9544F">
      <w:pPr>
        <w:ind w:firstLine="400"/>
        <w:jc w:val="both"/>
      </w:pPr>
      <w:r>
        <w:rPr>
          <w:rStyle w:val="s0"/>
        </w:rPr>
        <w:t>открытие (выставление) и подтверждение аккредитива и исполнение обязательств по нему;</w:t>
      </w:r>
    </w:p>
    <w:p w:rsidR="00000000" w:rsidRDefault="00C9544F">
      <w:pPr>
        <w:ind w:firstLine="400"/>
        <w:jc w:val="both"/>
      </w:pPr>
      <w:r>
        <w:rPr>
          <w:rStyle w:val="s0"/>
        </w:rPr>
        <w:t>выдача банками банковских гарантий, предусматривающих исполнение в денежной форме;</w:t>
      </w:r>
    </w:p>
    <w:p w:rsidR="00000000" w:rsidRDefault="00C9544F">
      <w:pPr>
        <w:ind w:firstLine="400"/>
        <w:jc w:val="both"/>
      </w:pPr>
      <w:r>
        <w:rPr>
          <w:rStyle w:val="s0"/>
        </w:rPr>
        <w:t>выдача банками банковс</w:t>
      </w:r>
      <w:r>
        <w:rPr>
          <w:rStyle w:val="s0"/>
        </w:rPr>
        <w:t>ких поручительств и иных обязательств за третьих лиц, предусматривающих исполнение в денежной форме;</w:t>
      </w:r>
    </w:p>
    <w:p w:rsidR="00000000" w:rsidRDefault="00C9544F">
      <w:pPr>
        <w:ind w:firstLine="400"/>
        <w:jc w:val="both"/>
      </w:pPr>
      <w:r>
        <w:rPr>
          <w:rStyle w:val="s0"/>
        </w:rPr>
        <w:t>2) иные операции, осуществляемые банками:</w:t>
      </w:r>
    </w:p>
    <w:p w:rsidR="00000000" w:rsidRDefault="00C9544F">
      <w:pPr>
        <w:ind w:firstLine="400"/>
        <w:jc w:val="both"/>
      </w:pPr>
      <w:r>
        <w:rPr>
          <w:rStyle w:val="s0"/>
        </w:rPr>
        <w:t>покупка, прием в залог, учет, хранение и продажа аффинированных драгоценных металлов (золота, серебра, платины, м</w:t>
      </w:r>
      <w:r>
        <w:rPr>
          <w:rStyle w:val="s0"/>
        </w:rPr>
        <w:t>еталлов платиновой группы) в слитках, монет из драгоценных металлов;</w:t>
      </w:r>
    </w:p>
    <w:p w:rsidR="00000000" w:rsidRDefault="00C9544F">
      <w:pPr>
        <w:ind w:firstLine="400"/>
        <w:jc w:val="both"/>
      </w:pPr>
      <w:r>
        <w:rPr>
          <w:rStyle w:val="s0"/>
        </w:rPr>
        <w:t>покупка, прием в залог, учет, хранение и продажа ювелирных изделий, содержащих драгоценные металлы и драгоценные камни;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операции с векселями: принятие векселей на инкассо, предоставление </w:t>
      </w:r>
      <w:r>
        <w:rPr>
          <w:rStyle w:val="s0"/>
        </w:rPr>
        <w:t>услуг по оплате векселя плательщиком, а также оплата домицилированных векселей, акцепт векселей в порядке посредничества;</w:t>
      </w:r>
    </w:p>
    <w:p w:rsidR="00000000" w:rsidRDefault="00C9544F">
      <w:pPr>
        <w:ind w:firstLine="400"/>
        <w:jc w:val="both"/>
      </w:pPr>
      <w:r>
        <w:rPr>
          <w:rStyle w:val="s0"/>
        </w:rPr>
        <w:t>осуществление лизинговой деятельности;</w:t>
      </w:r>
    </w:p>
    <w:p w:rsidR="00000000" w:rsidRDefault="00C9544F">
      <w:pPr>
        <w:ind w:firstLine="400"/>
        <w:jc w:val="both"/>
      </w:pPr>
      <w:r>
        <w:rPr>
          <w:rStyle w:val="s0"/>
        </w:rPr>
        <w:t>выпуск собственных ценных бумаг (за исключением акций);</w:t>
      </w:r>
    </w:p>
    <w:p w:rsidR="00000000" w:rsidRDefault="00C9544F">
      <w:pPr>
        <w:ind w:firstLine="400"/>
        <w:jc w:val="both"/>
      </w:pPr>
      <w:r>
        <w:rPr>
          <w:rStyle w:val="s0"/>
        </w:rPr>
        <w:t>факторинговые операции: приобретение пр</w:t>
      </w:r>
      <w:r>
        <w:rPr>
          <w:rStyle w:val="s0"/>
        </w:rPr>
        <w:t>ав требования платежа с покупателя товаров (работ, услуг) с принятием риска неплатежа;</w:t>
      </w:r>
    </w:p>
    <w:p w:rsidR="00000000" w:rsidRDefault="00C9544F">
      <w:pPr>
        <w:ind w:firstLine="400"/>
        <w:jc w:val="both"/>
      </w:pPr>
      <w:r>
        <w:rPr>
          <w:rStyle w:val="s0"/>
        </w:rPr>
        <w:t>форфейтинговые операции (форфетирование): оплата долгового обязательства покупателя товаров (работ, услуг) путем покупки векселя без оборота на продавца;</w:t>
      </w:r>
    </w:p>
    <w:p w:rsidR="00000000" w:rsidRDefault="00C9544F">
      <w:pPr>
        <w:ind w:firstLine="400"/>
        <w:jc w:val="both"/>
      </w:pPr>
      <w:r>
        <w:rPr>
          <w:rStyle w:val="s0"/>
        </w:rPr>
        <w:t>доверительные о</w:t>
      </w:r>
      <w:r>
        <w:rPr>
          <w:rStyle w:val="s0"/>
        </w:rPr>
        <w:t>перации: управление деньгами, правами требования по ипотечным займам и аффинированными драгоценными металлами в интересах и по поручению доверителя;</w:t>
      </w:r>
    </w:p>
    <w:p w:rsidR="00000000" w:rsidRDefault="00C9544F">
      <w:pPr>
        <w:ind w:firstLine="400"/>
        <w:jc w:val="both"/>
      </w:pPr>
      <w:r>
        <w:rPr>
          <w:rStyle w:val="s0"/>
        </w:rPr>
        <w:t>сейфовые операции: услуги по хранению ценных бумаг, выпущенных в документарной форме, документов и ценносте</w:t>
      </w:r>
      <w:r>
        <w:rPr>
          <w:rStyle w:val="s0"/>
        </w:rPr>
        <w:t>й клиентов, включая сдачу в аренду сейфовых ящиков, шкафов и помещений;</w:t>
      </w:r>
    </w:p>
    <w:p w:rsidR="00000000" w:rsidRDefault="00C9544F">
      <w:pPr>
        <w:ind w:firstLine="400"/>
        <w:jc w:val="both"/>
      </w:pPr>
      <w:r>
        <w:rPr>
          <w:rStyle w:val="s0"/>
        </w:rPr>
        <w:t>3) по отрасли «страхование жизни» в пределах следующих классов страхования:</w:t>
      </w:r>
    </w:p>
    <w:p w:rsidR="00000000" w:rsidRDefault="00C9544F">
      <w:pPr>
        <w:ind w:firstLine="400"/>
        <w:jc w:val="both"/>
      </w:pPr>
      <w:r>
        <w:rPr>
          <w:rStyle w:val="s0"/>
        </w:rPr>
        <w:t>страхование жизни;</w:t>
      </w:r>
    </w:p>
    <w:p w:rsidR="00000000" w:rsidRDefault="00C9544F">
      <w:pPr>
        <w:ind w:firstLine="400"/>
        <w:jc w:val="both"/>
      </w:pPr>
      <w:r>
        <w:rPr>
          <w:rStyle w:val="s0"/>
        </w:rPr>
        <w:t>аннуитетное страхование;</w:t>
      </w:r>
    </w:p>
    <w:p w:rsidR="00000000" w:rsidRDefault="00C9544F">
      <w:pPr>
        <w:ind w:firstLine="400"/>
        <w:jc w:val="both"/>
      </w:pPr>
      <w:r>
        <w:rPr>
          <w:rStyle w:val="s0"/>
        </w:rPr>
        <w:t>страхование к наступлению определенного события в жизни;</w:t>
      </w:r>
    </w:p>
    <w:p w:rsidR="00000000" w:rsidRDefault="00C9544F">
      <w:pPr>
        <w:ind w:firstLine="400"/>
        <w:jc w:val="both"/>
      </w:pPr>
      <w:r>
        <w:rPr>
          <w:rStyle w:val="s0"/>
        </w:rPr>
        <w:t>страхов</w:t>
      </w:r>
      <w:r>
        <w:rPr>
          <w:rStyle w:val="s0"/>
        </w:rPr>
        <w:t>ание жизни с участием страхователя в инвестиционном доходе страховщика;</w:t>
      </w:r>
    </w:p>
    <w:p w:rsidR="00000000" w:rsidRDefault="00C9544F">
      <w:pPr>
        <w:ind w:firstLine="400"/>
        <w:jc w:val="both"/>
      </w:pPr>
      <w:r>
        <w:rPr>
          <w:rStyle w:val="s0"/>
        </w:rPr>
        <w:t>4) по отрасли «общее страхование» в пределах следующих классов страхования:</w:t>
      </w:r>
    </w:p>
    <w:p w:rsidR="00000000" w:rsidRDefault="00C9544F">
      <w:pPr>
        <w:ind w:firstLine="400"/>
        <w:jc w:val="both"/>
      </w:pPr>
      <w:r>
        <w:rPr>
          <w:rStyle w:val="s0"/>
        </w:rPr>
        <w:t>страхование от несчастных случаев;</w:t>
      </w:r>
    </w:p>
    <w:p w:rsidR="00000000" w:rsidRDefault="00C9544F">
      <w:pPr>
        <w:ind w:firstLine="400"/>
        <w:jc w:val="both"/>
      </w:pPr>
      <w:r>
        <w:rPr>
          <w:rStyle w:val="s0"/>
        </w:rPr>
        <w:t>страхование на случай болезни;</w:t>
      </w:r>
    </w:p>
    <w:p w:rsidR="00000000" w:rsidRDefault="00C9544F">
      <w:pPr>
        <w:ind w:firstLine="400"/>
        <w:jc w:val="both"/>
      </w:pPr>
      <w:r>
        <w:rPr>
          <w:rStyle w:val="s0"/>
        </w:rPr>
        <w:t>страхование автомобильного транспорта;</w:t>
      </w:r>
    </w:p>
    <w:p w:rsidR="00000000" w:rsidRDefault="00C9544F">
      <w:pPr>
        <w:ind w:firstLine="400"/>
        <w:jc w:val="both"/>
      </w:pPr>
      <w:r>
        <w:rPr>
          <w:rStyle w:val="s0"/>
        </w:rPr>
        <w:t>стр</w:t>
      </w:r>
      <w:r>
        <w:rPr>
          <w:rStyle w:val="s0"/>
        </w:rPr>
        <w:t>ахование железнодорожного транспорта;</w:t>
      </w:r>
    </w:p>
    <w:p w:rsidR="00000000" w:rsidRDefault="00C9544F">
      <w:pPr>
        <w:ind w:firstLine="400"/>
        <w:jc w:val="both"/>
      </w:pPr>
      <w:r>
        <w:rPr>
          <w:rStyle w:val="s0"/>
        </w:rPr>
        <w:t>страхование воздушного транспорта;</w:t>
      </w:r>
    </w:p>
    <w:p w:rsidR="00000000" w:rsidRDefault="00C9544F">
      <w:pPr>
        <w:ind w:firstLine="400"/>
        <w:jc w:val="both"/>
      </w:pPr>
      <w:r>
        <w:rPr>
          <w:rStyle w:val="s0"/>
        </w:rPr>
        <w:t>страхование водного транспорта;</w:t>
      </w:r>
    </w:p>
    <w:p w:rsidR="00000000" w:rsidRDefault="00C9544F">
      <w:pPr>
        <w:ind w:firstLine="400"/>
        <w:jc w:val="both"/>
      </w:pPr>
      <w:r>
        <w:rPr>
          <w:rStyle w:val="s0"/>
        </w:rPr>
        <w:t>страхование грузов;</w:t>
      </w:r>
    </w:p>
    <w:p w:rsidR="00000000" w:rsidRDefault="00C9544F">
      <w:pPr>
        <w:ind w:firstLine="400"/>
        <w:jc w:val="both"/>
      </w:pPr>
      <w:r>
        <w:rPr>
          <w:rStyle w:val="s0"/>
        </w:rPr>
        <w:t>страхование имущества от ущерба, за исключением классов, указанных в абзацах четвертом - восьмом настоящего подпункта;</w:t>
      </w:r>
    </w:p>
    <w:p w:rsidR="00000000" w:rsidRDefault="00C9544F">
      <w:pPr>
        <w:ind w:firstLine="400"/>
        <w:jc w:val="both"/>
      </w:pPr>
      <w:r>
        <w:rPr>
          <w:rStyle w:val="s0"/>
        </w:rPr>
        <w:t>страхование гражданско-правовой ответственности владельцев автомобильного транспорта;</w:t>
      </w:r>
    </w:p>
    <w:p w:rsidR="00000000" w:rsidRDefault="00C9544F">
      <w:pPr>
        <w:ind w:firstLine="400"/>
        <w:jc w:val="both"/>
      </w:pPr>
      <w:r>
        <w:rPr>
          <w:rStyle w:val="s0"/>
        </w:rPr>
        <w:t>страхование гражданско-правовой ответственности владельцев воздушного транспорта;</w:t>
      </w:r>
    </w:p>
    <w:p w:rsidR="00000000" w:rsidRDefault="00C9544F">
      <w:pPr>
        <w:ind w:firstLine="400"/>
        <w:jc w:val="both"/>
      </w:pPr>
      <w:r>
        <w:rPr>
          <w:rStyle w:val="s0"/>
        </w:rPr>
        <w:t>страхование гражданско-правовой ответственности владельцев водного транспорта;</w:t>
      </w:r>
    </w:p>
    <w:p w:rsidR="00000000" w:rsidRDefault="00C9544F">
      <w:pPr>
        <w:ind w:firstLine="400"/>
        <w:jc w:val="both"/>
      </w:pPr>
      <w:r>
        <w:rPr>
          <w:rStyle w:val="s0"/>
        </w:rPr>
        <w:t>страхован</w:t>
      </w:r>
      <w:r>
        <w:rPr>
          <w:rStyle w:val="s0"/>
        </w:rPr>
        <w:t>ие гражданско-правовой ответственности, за исключением классов, указанных в абзацах десятом и одиннадцатом настоящего подпункта;</w:t>
      </w:r>
    </w:p>
    <w:p w:rsidR="00000000" w:rsidRDefault="00C9544F">
      <w:pPr>
        <w:ind w:firstLine="400"/>
        <w:jc w:val="both"/>
      </w:pPr>
      <w:r>
        <w:rPr>
          <w:rStyle w:val="s0"/>
        </w:rPr>
        <w:t>страхование займов;</w:t>
      </w:r>
    </w:p>
    <w:p w:rsidR="00000000" w:rsidRDefault="00C9544F">
      <w:pPr>
        <w:ind w:firstLine="400"/>
        <w:jc w:val="both"/>
      </w:pPr>
      <w:r>
        <w:rPr>
          <w:rStyle w:val="s0"/>
        </w:rPr>
        <w:t>ипотечное страхование;</w:t>
      </w:r>
    </w:p>
    <w:p w:rsidR="00000000" w:rsidRDefault="00C9544F">
      <w:pPr>
        <w:ind w:firstLine="400"/>
        <w:jc w:val="both"/>
      </w:pPr>
      <w:r>
        <w:rPr>
          <w:rStyle w:val="s0"/>
        </w:rPr>
        <w:t>страхование гарантий и поручительств;</w:t>
      </w:r>
    </w:p>
    <w:p w:rsidR="00000000" w:rsidRDefault="00C9544F">
      <w:pPr>
        <w:ind w:firstLine="400"/>
        <w:jc w:val="both"/>
      </w:pPr>
      <w:r>
        <w:rPr>
          <w:rStyle w:val="s0"/>
        </w:rPr>
        <w:t>страхование от прочих финансовых убытков;</w:t>
      </w:r>
    </w:p>
    <w:p w:rsidR="00000000" w:rsidRDefault="00C9544F">
      <w:pPr>
        <w:ind w:firstLine="400"/>
        <w:jc w:val="both"/>
      </w:pPr>
      <w:r>
        <w:rPr>
          <w:rStyle w:val="s0"/>
        </w:rPr>
        <w:t>стра</w:t>
      </w:r>
      <w:r>
        <w:rPr>
          <w:rStyle w:val="s0"/>
        </w:rPr>
        <w:t>хование судебных расходов;</w:t>
      </w:r>
    </w:p>
    <w:p w:rsidR="00000000" w:rsidRDefault="00C9544F">
      <w:pPr>
        <w:ind w:firstLine="400"/>
        <w:jc w:val="both"/>
      </w:pPr>
      <w:r>
        <w:rPr>
          <w:rStyle w:val="s0"/>
        </w:rPr>
        <w:t>5) виды обязательного страхования, установленные законами Республики Казахстан и являющиеся отдельными классами страхования:</w:t>
      </w:r>
    </w:p>
    <w:p w:rsidR="00000000" w:rsidRDefault="00C9544F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владельцев транспортных средств;</w:t>
      </w:r>
    </w:p>
    <w:p w:rsidR="00000000" w:rsidRDefault="00C9544F">
      <w:pPr>
        <w:ind w:firstLine="400"/>
        <w:jc w:val="both"/>
      </w:pPr>
      <w:r>
        <w:rPr>
          <w:rStyle w:val="s0"/>
        </w:rPr>
        <w:t>обязательн</w:t>
      </w:r>
      <w:r>
        <w:rPr>
          <w:rStyle w:val="s0"/>
        </w:rPr>
        <w:t>ое страхование гражданско-правовой ответственности перевозчика перед пассажирами;</w:t>
      </w:r>
    </w:p>
    <w:p w:rsidR="00000000" w:rsidRDefault="00C9544F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частных нотариусов;</w:t>
      </w:r>
    </w:p>
    <w:p w:rsidR="00000000" w:rsidRDefault="00C9544F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аудиторских организаций;</w:t>
      </w:r>
    </w:p>
    <w:p w:rsidR="00000000" w:rsidRDefault="00C9544F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туроператора и турагента;</w:t>
      </w:r>
    </w:p>
    <w:p w:rsidR="00000000" w:rsidRDefault="00C9544F">
      <w:pPr>
        <w:ind w:firstLine="400"/>
        <w:jc w:val="both"/>
      </w:pPr>
      <w:r>
        <w:rPr>
          <w:rStyle w:val="s0"/>
        </w:rPr>
        <w:t>обязательное страхование в растениеводстве;</w:t>
      </w:r>
    </w:p>
    <w:p w:rsidR="00000000" w:rsidRDefault="00C9544F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владельцев объектов, деятельность которых связана с опасностью п</w:t>
      </w:r>
      <w:r>
        <w:rPr>
          <w:rStyle w:val="s0"/>
        </w:rPr>
        <w:t>ричинения вреда третьим лицам;</w:t>
      </w:r>
    </w:p>
    <w:p w:rsidR="00000000" w:rsidRDefault="00C9544F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работодателя за причинение вреда жизни и здоровью работника при исполнении им трудовых (служебных) обязанностей;</w:t>
      </w:r>
    </w:p>
    <w:p w:rsidR="00000000" w:rsidRDefault="00C9544F">
      <w:pPr>
        <w:ind w:firstLine="400"/>
        <w:jc w:val="both"/>
      </w:pPr>
      <w:r>
        <w:rPr>
          <w:rStyle w:val="s0"/>
        </w:rPr>
        <w:t>обязательное экологическое страхование;</w:t>
      </w:r>
    </w:p>
    <w:p w:rsidR="00000000" w:rsidRDefault="00C9544F">
      <w:pPr>
        <w:ind w:firstLine="400"/>
        <w:jc w:val="both"/>
      </w:pPr>
      <w:r>
        <w:rPr>
          <w:rStyle w:val="s0"/>
        </w:rPr>
        <w:t>6) деятельн</w:t>
      </w:r>
      <w:r>
        <w:rPr>
          <w:rStyle w:val="s0"/>
        </w:rPr>
        <w:t>ость по перестрахованию.</w:t>
      </w:r>
    </w:p>
    <w:p w:rsidR="00000000" w:rsidRDefault="00C9544F">
      <w:pPr>
        <w:ind w:firstLine="400"/>
        <w:jc w:val="both"/>
      </w:pPr>
      <w:r>
        <w:rPr>
          <w:rStyle w:val="s0"/>
        </w:rPr>
        <w:t>Страховая организация, имеющая лицензию по отрасли «общее страхование», имеет право получить лицензию и осуществлять деятельность по перестрахованию по всем классам страхования исключительно в отрасли «общее страхование».</w:t>
      </w:r>
    </w:p>
    <w:p w:rsidR="00000000" w:rsidRDefault="00C9544F">
      <w:pPr>
        <w:ind w:firstLine="400"/>
        <w:jc w:val="both"/>
      </w:pPr>
      <w:r>
        <w:rPr>
          <w:rStyle w:val="s0"/>
        </w:rPr>
        <w:t>Страховая</w:t>
      </w:r>
      <w:r>
        <w:rPr>
          <w:rStyle w:val="s0"/>
        </w:rPr>
        <w:t xml:space="preserve"> организация, имеющая лицензию по отрасли «страхование жизни», имеет право получить лицензию и осуществлять деятельность по перестрахованию по всем классам страхования исключительно в отрасли «страхование жизни».</w:t>
      </w:r>
    </w:p>
    <w:p w:rsidR="00000000" w:rsidRDefault="00C9544F">
      <w:pPr>
        <w:ind w:firstLine="400"/>
        <w:jc w:val="both"/>
      </w:pPr>
      <w:r>
        <w:rPr>
          <w:rStyle w:val="s0"/>
        </w:rPr>
        <w:t>Перестраховочная организация, осуществляюща</w:t>
      </w:r>
      <w:r>
        <w:rPr>
          <w:rStyle w:val="s0"/>
        </w:rPr>
        <w:t>я перестрахование как исключительный вид деятельности на основании лицензии по перестрахованию, вправе осуществлять перестрахование по всем классам страхования в отраслях «страхование жизни» и «общее страхование»;</w:t>
      </w:r>
    </w:p>
    <w:p w:rsidR="00000000" w:rsidRDefault="00C9544F">
      <w:pPr>
        <w:ind w:firstLine="400"/>
        <w:jc w:val="both"/>
      </w:pPr>
      <w:r>
        <w:rPr>
          <w:rStyle w:val="s0"/>
        </w:rPr>
        <w:t>7) деятельность страхового брокера;</w:t>
      </w:r>
    </w:p>
    <w:p w:rsidR="00000000" w:rsidRDefault="00C9544F">
      <w:pPr>
        <w:ind w:firstLine="400"/>
        <w:jc w:val="both"/>
      </w:pPr>
      <w:r>
        <w:rPr>
          <w:rStyle w:val="s0"/>
        </w:rPr>
        <w:t>8) акт</w:t>
      </w:r>
      <w:r>
        <w:rPr>
          <w:rStyle w:val="s0"/>
        </w:rPr>
        <w:t>уарная деятельность на страховом рынке;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9) </w:t>
      </w:r>
      <w:hyperlink r:id="rId87" w:history="1">
        <w:r>
          <w:rPr>
            <w:rStyle w:val="a3"/>
          </w:rPr>
          <w:t>брокерская деятельность</w:t>
        </w:r>
      </w:hyperlink>
      <w:r>
        <w:rPr>
          <w:rStyle w:val="s0"/>
        </w:rPr>
        <w:t>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10) </w:t>
      </w:r>
      <w:hyperlink r:id="rId88" w:history="1">
        <w:r>
          <w:rPr>
            <w:rStyle w:val="a3"/>
          </w:rPr>
          <w:t>дилерская деятельность</w:t>
        </w:r>
      </w:hyperlink>
      <w:r>
        <w:rPr>
          <w:rStyle w:val="s0"/>
        </w:rPr>
        <w:t>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11) </w:t>
      </w:r>
      <w:hyperlink r:id="rId89" w:history="1">
        <w:r>
          <w:rPr>
            <w:rStyle w:val="a3"/>
          </w:rPr>
          <w:t>деятельность по ведению системы реестров держателей ценных бумаг</w:t>
        </w:r>
      </w:hyperlink>
      <w:r>
        <w:rPr>
          <w:rStyle w:val="s0"/>
        </w:rPr>
        <w:t>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12) </w:t>
      </w:r>
      <w:hyperlink r:id="rId90" w:history="1">
        <w:r>
          <w:rPr>
            <w:rStyle w:val="a3"/>
          </w:rPr>
          <w:t>деятельность по управлению инвестиционным портфелем</w:t>
        </w:r>
      </w:hyperlink>
      <w:r>
        <w:rPr>
          <w:rStyle w:val="s0"/>
        </w:rPr>
        <w:t>;</w:t>
      </w:r>
    </w:p>
    <w:p w:rsidR="00000000" w:rsidRDefault="00C9544F">
      <w:pPr>
        <w:ind w:firstLine="400"/>
        <w:jc w:val="both"/>
      </w:pPr>
      <w:r>
        <w:rPr>
          <w:rStyle w:val="s0"/>
        </w:rPr>
        <w:t>13)</w:t>
      </w:r>
      <w:r>
        <w:rPr>
          <w:rStyle w:val="s0"/>
        </w:rPr>
        <w:t xml:space="preserve"> </w:t>
      </w:r>
      <w:hyperlink r:id="rId91" w:history="1">
        <w:r>
          <w:rPr>
            <w:rStyle w:val="a3"/>
          </w:rPr>
          <w:t>деятельность по инвестиционному управлению пенсионными активами</w:t>
        </w:r>
      </w:hyperlink>
      <w:r>
        <w:rPr>
          <w:rStyle w:val="s0"/>
        </w:rPr>
        <w:t>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14) </w:t>
      </w:r>
      <w:hyperlink r:id="rId92" w:history="1">
        <w:r>
          <w:rPr>
            <w:rStyle w:val="a3"/>
          </w:rPr>
          <w:t>кастодиальная деятельность</w:t>
        </w:r>
      </w:hyperlink>
      <w:r>
        <w:rPr>
          <w:rStyle w:val="s0"/>
        </w:rPr>
        <w:t>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15) </w:t>
      </w:r>
      <w:hyperlink r:id="rId93" w:history="1">
        <w:r>
          <w:rPr>
            <w:rStyle w:val="a3"/>
          </w:rPr>
          <w:t>трансфер-агентская деятельность</w:t>
        </w:r>
      </w:hyperlink>
      <w:r>
        <w:rPr>
          <w:rStyle w:val="s0"/>
        </w:rPr>
        <w:t>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16) </w:t>
      </w:r>
      <w:hyperlink r:id="rId94" w:history="1">
        <w:r>
          <w:rPr>
            <w:rStyle w:val="a3"/>
          </w:rPr>
          <w:t>деятельность по организации торговли с ценными бумагами и иными финансовыми инструментами</w:t>
        </w:r>
      </w:hyperlink>
      <w:r>
        <w:rPr>
          <w:rStyle w:val="s0"/>
        </w:rPr>
        <w:t>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17) </w:t>
      </w:r>
      <w:hyperlink r:id="rId95" w:anchor="sub_id=1300" w:history="1">
        <w:r>
          <w:rPr>
            <w:rStyle w:val="a3"/>
          </w:rPr>
          <w:t>деятельность по привлечению пенсионных взносов и осуществлению пенсионных выплат</w:t>
        </w:r>
      </w:hyperlink>
      <w:r>
        <w:rPr>
          <w:rStyle w:val="s0"/>
        </w:rPr>
        <w:t>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18) </w:t>
      </w:r>
      <w:hyperlink r:id="rId96" w:history="1">
        <w:r>
          <w:rPr>
            <w:rStyle w:val="a3"/>
          </w:rPr>
          <w:t>деятельность кредитного бюро</w:t>
        </w:r>
      </w:hyperlink>
      <w:r>
        <w:rPr>
          <w:rStyle w:val="s0"/>
        </w:rPr>
        <w:t>.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ind w:left="1200" w:hanging="800"/>
        <w:jc w:val="both"/>
      </w:pPr>
      <w:r>
        <w:rPr>
          <w:rStyle w:val="s1"/>
        </w:rPr>
        <w:t>Статья 33</w:t>
      </w:r>
      <w:r>
        <w:rPr>
          <w:rStyle w:val="s1"/>
        </w:rPr>
        <w:t xml:space="preserve">. </w:t>
      </w:r>
      <w:r>
        <w:rPr>
          <w:rStyle w:val="s0"/>
        </w:rPr>
        <w:t>Лицензирование деятельности в сфере архитектуры, градостроительства и строительства</w:t>
      </w:r>
    </w:p>
    <w:p w:rsidR="00000000" w:rsidRDefault="00C9544F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1) </w:t>
      </w:r>
      <w:hyperlink r:id="rId97" w:history="1">
        <w:r>
          <w:rPr>
            <w:rStyle w:val="a3"/>
          </w:rPr>
          <w:t>проектно-изыскательская деятельность</w:t>
        </w:r>
      </w:hyperlink>
      <w:r>
        <w:rPr>
          <w:rStyle w:val="s0"/>
        </w:rPr>
        <w:t>.</w:t>
      </w:r>
    </w:p>
    <w:p w:rsidR="00000000" w:rsidRDefault="00C9544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9544F">
      <w:pPr>
        <w:ind w:firstLine="400"/>
        <w:jc w:val="both"/>
      </w:pPr>
      <w:r>
        <w:rPr>
          <w:rStyle w:val="s0"/>
        </w:rPr>
        <w:t>инженерно-геодезические работы, в том числе:</w:t>
      </w:r>
    </w:p>
    <w:p w:rsidR="00000000" w:rsidRDefault="00C9544F">
      <w:pPr>
        <w:ind w:firstLine="400"/>
        <w:jc w:val="both"/>
      </w:pPr>
      <w:r>
        <w:rPr>
          <w:rStyle w:val="s0"/>
        </w:rPr>
        <w:t>построение и закладка геодезических центров;</w:t>
      </w:r>
    </w:p>
    <w:p w:rsidR="00000000" w:rsidRDefault="00C9544F">
      <w:pPr>
        <w:ind w:firstLine="400"/>
        <w:jc w:val="both"/>
      </w:pPr>
      <w:r>
        <w:rPr>
          <w:rStyle w:val="s0"/>
        </w:rPr>
        <w:t>создание планово-высотных съемочных сетей;</w:t>
      </w:r>
    </w:p>
    <w:p w:rsidR="00000000" w:rsidRDefault="00C9544F">
      <w:pPr>
        <w:ind w:firstLine="400"/>
        <w:jc w:val="both"/>
      </w:pPr>
      <w:r>
        <w:rPr>
          <w:rStyle w:val="s0"/>
        </w:rPr>
        <w:t>топографические рабо</w:t>
      </w:r>
      <w:r>
        <w:rPr>
          <w:rStyle w:val="s0"/>
        </w:rPr>
        <w:t>ты для проектирования и строительства (съемки в масштабах от 1:10000 до 1:200, а также съемки подземных коммуникаций и сооружений, трассирование и съемка наземных линейных сооружений и их элементов);</w:t>
      </w:r>
    </w:p>
    <w:p w:rsidR="00000000" w:rsidRDefault="00C9544F">
      <w:pPr>
        <w:ind w:firstLine="400"/>
        <w:jc w:val="both"/>
      </w:pPr>
      <w:r>
        <w:rPr>
          <w:rStyle w:val="s0"/>
        </w:rPr>
        <w:t>геодезические работы, связанные с переносом в натуру с п</w:t>
      </w:r>
      <w:r>
        <w:rPr>
          <w:rStyle w:val="s0"/>
        </w:rPr>
        <w:t>ривязкой инженерно-геологических выработок, геофизических и других точек изысканий;</w:t>
      </w:r>
    </w:p>
    <w:p w:rsidR="00000000" w:rsidRDefault="00C9544F">
      <w:pPr>
        <w:ind w:firstLine="400"/>
        <w:jc w:val="both"/>
      </w:pPr>
      <w:r>
        <w:rPr>
          <w:rStyle w:val="s0"/>
        </w:rPr>
        <w:t>инженерно-геологические и инженерно-гидрогеологические работы, в том числе:</w:t>
      </w:r>
    </w:p>
    <w:p w:rsidR="00000000" w:rsidRDefault="00C9544F">
      <w:pPr>
        <w:ind w:firstLine="400"/>
        <w:jc w:val="both"/>
      </w:pPr>
      <w:r>
        <w:rPr>
          <w:rStyle w:val="s0"/>
        </w:rPr>
        <w:t>геофизические исследования, рекогносцировка и съемка;</w:t>
      </w:r>
    </w:p>
    <w:p w:rsidR="00000000" w:rsidRDefault="00C9544F">
      <w:pPr>
        <w:ind w:firstLine="400"/>
        <w:jc w:val="both"/>
      </w:pPr>
      <w:r>
        <w:rPr>
          <w:rStyle w:val="s0"/>
        </w:rPr>
        <w:t>полевые исследования грунтов, гидрогеологи</w:t>
      </w:r>
      <w:r>
        <w:rPr>
          <w:rStyle w:val="s0"/>
        </w:rPr>
        <w:t>ческие исследования;</w:t>
      </w:r>
    </w:p>
    <w:p w:rsidR="00000000" w:rsidRDefault="00C9544F">
      <w:pPr>
        <w:ind w:firstLine="400"/>
        <w:jc w:val="both"/>
      </w:pPr>
      <w:r>
        <w:rPr>
          <w:rStyle w:val="s0"/>
        </w:rPr>
        <w:t>лабораторные исследования грунтов, подземных вод, состояния оснований и фундаментов;</w:t>
      </w:r>
    </w:p>
    <w:p w:rsidR="00000000" w:rsidRDefault="00C9544F">
      <w:pPr>
        <w:ind w:firstLine="400"/>
        <w:jc w:val="both"/>
      </w:pPr>
      <w:r>
        <w:rPr>
          <w:rStyle w:val="s0"/>
        </w:rPr>
        <w:t>градостроительное проектирование (с правом проектирования для градостроительной реабилитации районов исторической застройки, за исключением реставраци</w:t>
      </w:r>
      <w:r>
        <w:rPr>
          <w:rStyle w:val="s0"/>
        </w:rPr>
        <w:t>и памятников истории и культуры) и планирование, в том числе разработка:</w:t>
      </w:r>
    </w:p>
    <w:p w:rsidR="00000000" w:rsidRDefault="00C9544F">
      <w:pPr>
        <w:ind w:firstLine="400"/>
        <w:jc w:val="both"/>
      </w:pPr>
      <w:r>
        <w:rPr>
          <w:rStyle w:val="s0"/>
        </w:rPr>
        <w:t>планировочной документации (комплексных схем градостроительного планирования территорий - проектов районной планировки, генеральных планов населенных пунктов, проектов детальной плани</w:t>
      </w:r>
      <w:r>
        <w:rPr>
          <w:rStyle w:val="s0"/>
        </w:rPr>
        <w:t>ровки и проектов застройки районов, микрорайонов, кварталов, отдельных участков);</w:t>
      </w:r>
    </w:p>
    <w:p w:rsidR="00000000" w:rsidRDefault="00C9544F">
      <w:pPr>
        <w:ind w:firstLine="400"/>
        <w:jc w:val="both"/>
      </w:pPr>
      <w:r>
        <w:rPr>
          <w:rStyle w:val="s0"/>
        </w:rPr>
        <w:t>схем развития транспортной инфраструктуры населенных пунктов (улично-дорожной сети и объектов внутригородского и внешнего транспорта, располагаемых в пределах границ населенн</w:t>
      </w:r>
      <w:r>
        <w:rPr>
          <w:rStyle w:val="s0"/>
        </w:rPr>
        <w:t>ых пунктов) и межселенных территорий (объектов и коммуникаций внешнего транспорта, располагаемых вне улично-дорожной сети населенных пунктов);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схем теплоснабжения населенных пунктов с размещением объектов по производству и транспортировке тепловой энергии </w:t>
      </w:r>
      <w:r>
        <w:rPr>
          <w:rStyle w:val="s0"/>
        </w:rPr>
        <w:t>в системе застройки, а также теплоснабжения производственных комплексов, располагаемых на межселенных территориях;</w:t>
      </w:r>
    </w:p>
    <w:p w:rsidR="00000000" w:rsidRDefault="00C9544F">
      <w:pPr>
        <w:ind w:firstLine="400"/>
        <w:jc w:val="both"/>
      </w:pPr>
      <w:r>
        <w:rPr>
          <w:rStyle w:val="s0"/>
        </w:rPr>
        <w:t>схем водоснабжения населенных пунктов с размещением источников питьевой и (или) технической воды и трассированием водоводов, а также схем водоснабжения производственных комплексов, располагаемых на межселенных территориях;</w:t>
      </w:r>
    </w:p>
    <w:p w:rsidR="00000000" w:rsidRDefault="00C9544F">
      <w:pPr>
        <w:ind w:firstLine="400"/>
        <w:jc w:val="both"/>
      </w:pPr>
      <w:r>
        <w:rPr>
          <w:rStyle w:val="s0"/>
        </w:rPr>
        <w:t>схем канализации населенных пункт</w:t>
      </w:r>
      <w:r>
        <w:rPr>
          <w:rStyle w:val="s0"/>
        </w:rPr>
        <w:t>ов и производственных комплексов, включая централизованную систему сбора и отвода бытовых, производственных и ливневых стоков, размещение головных очистных сооружений, испарителей и объектов по регенерации стоков;</w:t>
      </w:r>
    </w:p>
    <w:p w:rsidR="00000000" w:rsidRDefault="00C9544F">
      <w:pPr>
        <w:ind w:firstLine="400"/>
        <w:jc w:val="both"/>
      </w:pPr>
      <w:r>
        <w:rPr>
          <w:rStyle w:val="s0"/>
        </w:rPr>
        <w:t>схем газоснабжения населенных пунктов и пр</w:t>
      </w:r>
      <w:r>
        <w:rPr>
          <w:rStyle w:val="s0"/>
        </w:rPr>
        <w:t>оизводственных комплексов, располагаемых на межселенных территориях;</w:t>
      </w:r>
    </w:p>
    <w:p w:rsidR="00000000" w:rsidRDefault="00C9544F">
      <w:pPr>
        <w:ind w:firstLine="400"/>
        <w:jc w:val="both"/>
      </w:pPr>
      <w:r>
        <w:rPr>
          <w:rStyle w:val="s0"/>
        </w:rPr>
        <w:t>схем электроснабжения населенных пунктов с размещением объектов по производству и транспортировке электрической энергии в системе застройки, а также электроснабжения производственных комп</w:t>
      </w:r>
      <w:r>
        <w:rPr>
          <w:rStyle w:val="s0"/>
        </w:rPr>
        <w:t>лексов, располагаемых на межселенных территориях;</w:t>
      </w:r>
    </w:p>
    <w:p w:rsidR="00000000" w:rsidRDefault="00C9544F">
      <w:pPr>
        <w:ind w:firstLine="400"/>
        <w:jc w:val="both"/>
      </w:pPr>
      <w:r>
        <w:rPr>
          <w:rStyle w:val="s0"/>
        </w:rPr>
        <w:t>схем телекоммуникаций и связи для населенных пунктов с размещением объектов инфраструктуры и источников информации;</w:t>
      </w:r>
    </w:p>
    <w:p w:rsidR="00000000" w:rsidRDefault="00C9544F">
      <w:pPr>
        <w:ind w:firstLine="400"/>
        <w:jc w:val="both"/>
      </w:pPr>
      <w:r>
        <w:rPr>
          <w:rStyle w:val="s0"/>
        </w:rPr>
        <w:t>архитектурное проектирование для зданий и сооружений первого или второго и третьего уровне</w:t>
      </w:r>
      <w:r>
        <w:rPr>
          <w:rStyle w:val="s0"/>
        </w:rPr>
        <w:t>й ответственности (с правом проектирования для архитектурно-реставрационных работ, за исключением реставрации памятников истории и культуры), в том числе:</w:t>
      </w:r>
    </w:p>
    <w:p w:rsidR="00000000" w:rsidRDefault="00C9544F">
      <w:pPr>
        <w:ind w:firstLine="400"/>
        <w:jc w:val="both"/>
      </w:pPr>
      <w:r>
        <w:rPr>
          <w:rStyle w:val="s0"/>
        </w:rPr>
        <w:t>генеральных планов объектов, инженерной подготовки территории, благоустройства и организации рельефа;</w:t>
      </w:r>
    </w:p>
    <w:p w:rsidR="00000000" w:rsidRDefault="00C9544F">
      <w:pPr>
        <w:ind w:firstLine="400"/>
        <w:jc w:val="both"/>
      </w:pPr>
      <w:r>
        <w:rPr>
          <w:rStyle w:val="s0"/>
        </w:rPr>
        <w:t>зданий, сооружений и коммуникаций производственного (производственно-хозяйственного) назначения;</w:t>
      </w:r>
    </w:p>
    <w:p w:rsidR="00000000" w:rsidRDefault="00C9544F">
      <w:pPr>
        <w:ind w:firstLine="400"/>
        <w:jc w:val="both"/>
      </w:pPr>
      <w:r>
        <w:rPr>
          <w:rStyle w:val="s0"/>
        </w:rPr>
        <w:t>жилищно-гражданских зданий и сооружений;</w:t>
      </w:r>
    </w:p>
    <w:p w:rsidR="00000000" w:rsidRDefault="00C9544F">
      <w:pPr>
        <w:ind w:firstLine="400"/>
        <w:jc w:val="both"/>
      </w:pPr>
      <w:r>
        <w:rPr>
          <w:rStyle w:val="s0"/>
        </w:rPr>
        <w:t>сооружений монументального или декоративно-прикладного назначения, малых архитектурных форм и объектов ландшафтной ар</w:t>
      </w:r>
      <w:r>
        <w:rPr>
          <w:rStyle w:val="s0"/>
        </w:rPr>
        <w:t>хитектуры;</w:t>
      </w:r>
    </w:p>
    <w:p w:rsidR="00000000" w:rsidRDefault="00C9544F">
      <w:pPr>
        <w:ind w:firstLine="400"/>
        <w:jc w:val="both"/>
      </w:pPr>
      <w:r>
        <w:rPr>
          <w:rStyle w:val="s0"/>
        </w:rPr>
        <w:t>строительное проектирование (с правом проектирования для капитального ремонта и (или) реконструкции зданий и сооружений, а также усиления конструкций для каждого из указанных ниже работ) и конструирование, в том числе:</w:t>
      </w:r>
    </w:p>
    <w:p w:rsidR="00000000" w:rsidRDefault="00C9544F">
      <w:pPr>
        <w:ind w:firstLine="400"/>
        <w:jc w:val="both"/>
      </w:pPr>
      <w:r>
        <w:rPr>
          <w:rStyle w:val="s0"/>
        </w:rPr>
        <w:t>оснований и фундаментов;</w:t>
      </w:r>
    </w:p>
    <w:p w:rsidR="00000000" w:rsidRDefault="00C9544F">
      <w:pPr>
        <w:ind w:firstLine="400"/>
        <w:jc w:val="both"/>
      </w:pPr>
      <w:r>
        <w:rPr>
          <w:rStyle w:val="s0"/>
        </w:rPr>
        <w:t>б</w:t>
      </w:r>
      <w:r>
        <w:rPr>
          <w:rStyle w:val="s0"/>
        </w:rPr>
        <w:t>етонных и железобетонных, каменных и армокаменных конструкций;</w:t>
      </w:r>
    </w:p>
    <w:p w:rsidR="00000000" w:rsidRDefault="00C9544F">
      <w:pPr>
        <w:ind w:firstLine="400"/>
        <w:jc w:val="both"/>
      </w:pPr>
      <w:r>
        <w:rPr>
          <w:rStyle w:val="s0"/>
        </w:rPr>
        <w:t>металлических (стальных, алюминиевых и из сплавов) конструкций;</w:t>
      </w:r>
    </w:p>
    <w:p w:rsidR="00000000" w:rsidRDefault="00C9544F">
      <w:pPr>
        <w:ind w:firstLine="400"/>
        <w:jc w:val="both"/>
      </w:pPr>
      <w:r>
        <w:rPr>
          <w:rStyle w:val="s0"/>
        </w:rPr>
        <w:t>деревянных конструкций;</w:t>
      </w:r>
    </w:p>
    <w:p w:rsidR="00000000" w:rsidRDefault="00C9544F">
      <w:pPr>
        <w:ind w:firstLine="400"/>
        <w:jc w:val="both"/>
      </w:pPr>
      <w:r>
        <w:rPr>
          <w:rStyle w:val="s0"/>
        </w:rPr>
        <w:t>проектирование инженерных систем и сетей, в том числе:</w:t>
      </w:r>
    </w:p>
    <w:p w:rsidR="00000000" w:rsidRDefault="00C9544F">
      <w:pPr>
        <w:ind w:firstLine="400"/>
        <w:jc w:val="both"/>
      </w:pPr>
      <w:r>
        <w:rPr>
          <w:rStyle w:val="s0"/>
        </w:rPr>
        <w:t>внутренних систем отопления (включая электрическое</w:t>
      </w:r>
      <w:r>
        <w:rPr>
          <w:rStyle w:val="s0"/>
        </w:rPr>
        <w:t>), вентиляции, кондиционирования, холодоснабжения, газификации (газоснабжения низкого давления), а также их наружных сетей с вспомогательными объектами;</w:t>
      </w:r>
    </w:p>
    <w:p w:rsidR="00000000" w:rsidRDefault="00C9544F">
      <w:pPr>
        <w:ind w:firstLine="400"/>
        <w:jc w:val="both"/>
      </w:pPr>
      <w:r>
        <w:rPr>
          <w:rStyle w:val="s0"/>
        </w:rPr>
        <w:t>внутренних систем водопровода (горячей и холодной воды) и канализации, а также их наружных сетей с вспо</w:t>
      </w:r>
      <w:r>
        <w:rPr>
          <w:rStyle w:val="s0"/>
        </w:rPr>
        <w:t>могательными объектами;</w:t>
      </w:r>
    </w:p>
    <w:p w:rsidR="00000000" w:rsidRDefault="00C9544F">
      <w:pPr>
        <w:ind w:firstLine="400"/>
        <w:jc w:val="both"/>
      </w:pPr>
      <w:r>
        <w:rPr>
          <w:rStyle w:val="s0"/>
        </w:rPr>
        <w:t>внутренних систем слаботочных устройств (радиофикации и электрочасификации, телефонизации, внутренней и домофонной связи, кабельного телевидения и охранного видеонаблюдения, электросигнализации, включая пожарно-охранную и охранную),</w:t>
      </w:r>
      <w:r>
        <w:rPr>
          <w:rStyle w:val="s0"/>
        </w:rPr>
        <w:t xml:space="preserve"> а также их наружных сетей;</w:t>
      </w:r>
    </w:p>
    <w:p w:rsidR="00000000" w:rsidRDefault="00C9544F">
      <w:pPr>
        <w:ind w:firstLine="400"/>
        <w:jc w:val="both"/>
      </w:pPr>
      <w:r>
        <w:rPr>
          <w:rStyle w:val="s0"/>
        </w:rPr>
        <w:t>автоматизация технологических процессов, включая контрольно-измерительные, учетные и регулирующие устройства;</w:t>
      </w:r>
    </w:p>
    <w:p w:rsidR="00000000" w:rsidRDefault="00C9544F">
      <w:pPr>
        <w:ind w:firstLine="400"/>
        <w:jc w:val="both"/>
      </w:pPr>
      <w:r>
        <w:rPr>
          <w:rStyle w:val="s0"/>
        </w:rPr>
        <w:t>систем внутреннего и наружного электроосвещения, электроснабжения до 0,4 кВ и до 10 кВ;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электроснабжения до 35 кВ, до </w:t>
      </w:r>
      <w:r>
        <w:rPr>
          <w:rStyle w:val="s0"/>
        </w:rPr>
        <w:t>110 кВ и выше;</w:t>
      </w:r>
    </w:p>
    <w:p w:rsidR="00000000" w:rsidRDefault="00C9544F">
      <w:pPr>
        <w:ind w:firstLine="400"/>
        <w:jc w:val="both"/>
      </w:pPr>
      <w:r>
        <w:rPr>
          <w:rStyle w:val="s0"/>
        </w:rPr>
        <w:t>магистральные нефтепроводы, нефтепродуктопроводы, газопроводы (газоснабжение среднего и высокого давления);</w:t>
      </w:r>
    </w:p>
    <w:p w:rsidR="00000000" w:rsidRDefault="00C9544F">
      <w:pPr>
        <w:ind w:firstLine="400"/>
        <w:jc w:val="both"/>
      </w:pPr>
      <w:r>
        <w:rPr>
          <w:rStyle w:val="s0"/>
        </w:rPr>
        <w:t>разработка специальных разделов проектов по:</w:t>
      </w:r>
    </w:p>
    <w:p w:rsidR="00000000" w:rsidRDefault="00C9544F">
      <w:pPr>
        <w:ind w:firstLine="400"/>
        <w:jc w:val="both"/>
      </w:pPr>
      <w:r>
        <w:rPr>
          <w:rStyle w:val="s0"/>
        </w:rPr>
        <w:t>охране труда;</w:t>
      </w:r>
    </w:p>
    <w:p w:rsidR="00000000" w:rsidRDefault="00C9544F">
      <w:pPr>
        <w:ind w:firstLine="400"/>
        <w:jc w:val="both"/>
      </w:pPr>
      <w:r>
        <w:rPr>
          <w:rStyle w:val="s0"/>
        </w:rPr>
        <w:t>устройству антикоррозийной защиты;</w:t>
      </w:r>
    </w:p>
    <w:p w:rsidR="00000000" w:rsidRDefault="00C9544F">
      <w:pPr>
        <w:ind w:firstLine="400"/>
        <w:jc w:val="both"/>
      </w:pPr>
      <w:r>
        <w:rPr>
          <w:rStyle w:val="s0"/>
        </w:rPr>
        <w:t>устройству по молниезащите;</w:t>
      </w:r>
    </w:p>
    <w:p w:rsidR="00000000" w:rsidRDefault="00C9544F">
      <w:pPr>
        <w:ind w:firstLine="400"/>
        <w:jc w:val="both"/>
      </w:pPr>
      <w:r>
        <w:rPr>
          <w:rStyle w:val="s0"/>
        </w:rPr>
        <w:t>автоматике,</w:t>
      </w:r>
      <w:r>
        <w:rPr>
          <w:rStyle w:val="s0"/>
        </w:rPr>
        <w:t xml:space="preserve"> устройству пожарно-охранной сигнализации, системы пожаротушения и противопожарной защиты на этапе проектирования для нового строительства, капитального ремонта, реконструкции или переоборудования зданий и сооружений;</w:t>
      </w:r>
    </w:p>
    <w:p w:rsidR="00000000" w:rsidRDefault="00C9544F">
      <w:pPr>
        <w:ind w:firstLine="400"/>
        <w:jc w:val="both"/>
      </w:pPr>
      <w:r>
        <w:rPr>
          <w:rStyle w:val="s0"/>
        </w:rPr>
        <w:t>составлению сметной документации;</w:t>
      </w:r>
    </w:p>
    <w:p w:rsidR="00000000" w:rsidRDefault="00C9544F">
      <w:pPr>
        <w:ind w:firstLine="400"/>
        <w:jc w:val="both"/>
      </w:pPr>
      <w:r>
        <w:rPr>
          <w:rStyle w:val="s0"/>
        </w:rPr>
        <w:t>составлению проектов организации строительства и проектов производства работ;</w:t>
      </w:r>
    </w:p>
    <w:p w:rsidR="00000000" w:rsidRDefault="00C9544F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 строительства) зданий и сооружений жилищно-гражданского назначения, в том числе:</w:t>
      </w:r>
    </w:p>
    <w:p w:rsidR="00000000" w:rsidRDefault="00C9544F">
      <w:pPr>
        <w:ind w:firstLine="400"/>
        <w:jc w:val="both"/>
      </w:pPr>
      <w:r>
        <w:rPr>
          <w:rStyle w:val="s0"/>
        </w:rPr>
        <w:t>для дошкольного образов</w:t>
      </w:r>
      <w:r>
        <w:rPr>
          <w:rStyle w:val="s0"/>
        </w:rPr>
        <w:t>ания, общего и специального образования, интернатов, заведений по подготовке кадров, научно-исследовательских, культурно-просветительских и зрелищных учреждений, предприятий торговли (включая аптеки), здравоохранения (лечения и профилактики заболеваний, ре</w:t>
      </w:r>
      <w:r>
        <w:rPr>
          <w:rStyle w:val="s0"/>
        </w:rPr>
        <w:t>абилитации и санаторного лечения), общественного питания и бытового обслуживания, физкультурно-оздоровительных и спортивных занятий, отдыха и туризма, а также иных многофункциональных зданий и комплексов с помещениями различного общественного назначения;</w:t>
      </w:r>
    </w:p>
    <w:p w:rsidR="00000000" w:rsidRDefault="00C9544F">
      <w:pPr>
        <w:ind w:firstLine="400"/>
        <w:jc w:val="both"/>
      </w:pPr>
      <w:r>
        <w:rPr>
          <w:rStyle w:val="s0"/>
        </w:rPr>
        <w:t>д</w:t>
      </w:r>
      <w:r>
        <w:rPr>
          <w:rStyle w:val="s0"/>
        </w:rPr>
        <w:t>ля транспортной инфраструктуры (предназначенной для непосредственного обслуживания населения) и коммунального хозяйства (кроме зданий и сооружений для обслуживания транспортных средств, а также иного производственно-хозяйственного назначения);</w:t>
      </w:r>
    </w:p>
    <w:p w:rsidR="00000000" w:rsidRDefault="00C9544F">
      <w:pPr>
        <w:ind w:firstLine="400"/>
        <w:jc w:val="both"/>
      </w:pPr>
      <w:r>
        <w:rPr>
          <w:rStyle w:val="s0"/>
        </w:rPr>
        <w:t>технологичес</w:t>
      </w:r>
      <w:r>
        <w:rPr>
          <w:rStyle w:val="s0"/>
        </w:rPr>
        <w:t>кое проектирование (разработка технологической части проектов строительства) объектов производственного назначения, в том числе:</w:t>
      </w:r>
    </w:p>
    <w:p w:rsidR="00000000" w:rsidRDefault="00C9544F">
      <w:pPr>
        <w:ind w:firstLine="400"/>
        <w:jc w:val="both"/>
      </w:pPr>
      <w:r>
        <w:rPr>
          <w:rStyle w:val="s0"/>
        </w:rPr>
        <w:t>для энергетической промышленности;</w:t>
      </w:r>
    </w:p>
    <w:p w:rsidR="00000000" w:rsidRDefault="00C9544F">
      <w:pPr>
        <w:ind w:firstLine="400"/>
        <w:jc w:val="both"/>
      </w:pPr>
      <w:r>
        <w:rPr>
          <w:rStyle w:val="s0"/>
        </w:rPr>
        <w:t>для перерабатывающей промышленности, включая легкую и пищевую промышленность;</w:t>
      </w:r>
    </w:p>
    <w:p w:rsidR="00000000" w:rsidRDefault="00C9544F">
      <w:pPr>
        <w:ind w:firstLine="400"/>
        <w:jc w:val="both"/>
      </w:pPr>
      <w:r>
        <w:rPr>
          <w:rStyle w:val="s0"/>
        </w:rPr>
        <w:t>для тяжелого м</w:t>
      </w:r>
      <w:r>
        <w:rPr>
          <w:rStyle w:val="s0"/>
        </w:rPr>
        <w:t>ашиностроения;</w:t>
      </w:r>
    </w:p>
    <w:p w:rsidR="00000000" w:rsidRDefault="00C9544F">
      <w:pPr>
        <w:ind w:firstLine="400"/>
        <w:jc w:val="both"/>
      </w:pPr>
      <w:r>
        <w:rPr>
          <w:rStyle w:val="s0"/>
        </w:rPr>
        <w:t>для медицинской, микробиологической и фармацевтической промышленности;</w:t>
      </w:r>
    </w:p>
    <w:p w:rsidR="00000000" w:rsidRDefault="00C9544F">
      <w:pPr>
        <w:ind w:firstLine="400"/>
        <w:jc w:val="both"/>
      </w:pPr>
      <w:r>
        <w:rPr>
          <w:rStyle w:val="s0"/>
        </w:rPr>
        <w:t>плотин, дамб, других гидротехнических сооружений;</w:t>
      </w:r>
    </w:p>
    <w:p w:rsidR="00000000" w:rsidRDefault="00C9544F">
      <w:pPr>
        <w:ind w:firstLine="400"/>
        <w:jc w:val="both"/>
      </w:pPr>
      <w:r>
        <w:rPr>
          <w:rStyle w:val="s0"/>
        </w:rPr>
        <w:t>конструкций башенного и мачтового типа;</w:t>
      </w:r>
    </w:p>
    <w:p w:rsidR="00000000" w:rsidRDefault="00C9544F">
      <w:pPr>
        <w:ind w:firstLine="400"/>
        <w:jc w:val="both"/>
      </w:pPr>
      <w:r>
        <w:rPr>
          <w:rStyle w:val="s0"/>
        </w:rPr>
        <w:t>для подъемно-транспортных устройств и лифтов;</w:t>
      </w:r>
    </w:p>
    <w:p w:rsidR="00000000" w:rsidRDefault="00C9544F">
      <w:pPr>
        <w:ind w:firstLine="400"/>
        <w:jc w:val="both"/>
      </w:pPr>
      <w:r>
        <w:rPr>
          <w:rStyle w:val="s0"/>
        </w:rPr>
        <w:t>технологическое проектирование (ра</w:t>
      </w:r>
      <w:r>
        <w:rPr>
          <w:rStyle w:val="s0"/>
        </w:rPr>
        <w:t>зработка технологической части проектов строительства) объектов инфраструктуры транспорта, связи и коммуникаций, в том числе по обслуживанию:</w:t>
      </w:r>
    </w:p>
    <w:p w:rsidR="00000000" w:rsidRDefault="00C9544F">
      <w:pPr>
        <w:ind w:firstLine="400"/>
        <w:jc w:val="both"/>
      </w:pPr>
      <w:r>
        <w:rPr>
          <w:rStyle w:val="s0"/>
        </w:rPr>
        <w:t>внутригородского и внешнего транспорта, включая автомобильный, электрический, железнодорожный и иной рельсовый, во</w:t>
      </w:r>
      <w:r>
        <w:rPr>
          <w:rStyle w:val="s0"/>
        </w:rPr>
        <w:t>здушный, водный виды транспорта;</w:t>
      </w:r>
    </w:p>
    <w:p w:rsidR="00000000" w:rsidRDefault="00C9544F">
      <w:pPr>
        <w:ind w:firstLine="400"/>
        <w:jc w:val="both"/>
      </w:pPr>
      <w:r>
        <w:rPr>
          <w:rStyle w:val="s0"/>
        </w:rPr>
        <w:t>местных линий связи, радио-, телекоммуникаций;</w:t>
      </w:r>
    </w:p>
    <w:p w:rsidR="00000000" w:rsidRDefault="00C9544F">
      <w:pPr>
        <w:ind w:firstLine="400"/>
        <w:jc w:val="both"/>
      </w:pPr>
      <w:r>
        <w:rPr>
          <w:rStyle w:val="s0"/>
        </w:rPr>
        <w:t>общереспубликанских и международных линий связи (включая спутниковые) и иных видов телекоммуникаций;</w:t>
      </w:r>
    </w:p>
    <w:p w:rsidR="00000000" w:rsidRDefault="00C9544F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 т</w:t>
      </w:r>
      <w:r>
        <w:rPr>
          <w:rStyle w:val="s0"/>
        </w:rPr>
        <w:t>ранспортного строительства), включающее:</w:t>
      </w:r>
    </w:p>
    <w:p w:rsidR="00000000" w:rsidRDefault="00C9544F">
      <w:pPr>
        <w:ind w:firstLine="400"/>
        <w:jc w:val="both"/>
      </w:pPr>
      <w:r>
        <w:rPr>
          <w:rStyle w:val="s0"/>
        </w:rPr>
        <w:t>пути сообщения железнодорожного транспорта;</w:t>
      </w:r>
    </w:p>
    <w:p w:rsidR="00000000" w:rsidRDefault="00C9544F">
      <w:pPr>
        <w:ind w:firstLine="400"/>
        <w:jc w:val="both"/>
      </w:pPr>
      <w:r>
        <w:rPr>
          <w:rStyle w:val="s0"/>
        </w:rPr>
        <w:t>автомобильные дороги всех категорий;</w:t>
      </w:r>
    </w:p>
    <w:p w:rsidR="00000000" w:rsidRDefault="00C9544F">
      <w:pPr>
        <w:ind w:firstLine="400"/>
        <w:jc w:val="both"/>
      </w:pPr>
      <w:r>
        <w:rPr>
          <w:rStyle w:val="s0"/>
        </w:rPr>
        <w:t>улично-дорожную сеть городского электрического транспорта;</w:t>
      </w:r>
    </w:p>
    <w:p w:rsidR="00000000" w:rsidRDefault="00C9544F">
      <w:pPr>
        <w:ind w:firstLine="400"/>
        <w:jc w:val="both"/>
      </w:pPr>
      <w:r>
        <w:rPr>
          <w:rStyle w:val="s0"/>
        </w:rPr>
        <w:t>мосты и мостовые переходы, в том числе транспортные эстакады и многоуровнев</w:t>
      </w:r>
      <w:r>
        <w:rPr>
          <w:rStyle w:val="s0"/>
        </w:rPr>
        <w:t>ые развязки;</w:t>
      </w:r>
    </w:p>
    <w:p w:rsidR="00000000" w:rsidRDefault="00C9544F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проектов) строительства объектов сельского хозяйства, за исключением предприятий перерабатывающей промышленности;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2) </w:t>
      </w:r>
      <w:hyperlink r:id="rId98" w:history="1">
        <w:r>
          <w:rPr>
            <w:rStyle w:val="a3"/>
          </w:rPr>
          <w:t>строительно-монтажные работы</w:t>
        </w:r>
      </w:hyperlink>
      <w:r>
        <w:rPr>
          <w:rStyle w:val="s0"/>
        </w:rPr>
        <w:t>.</w:t>
      </w:r>
    </w:p>
    <w:p w:rsidR="00000000" w:rsidRDefault="00C9544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9544F">
      <w:pPr>
        <w:ind w:firstLine="400"/>
        <w:jc w:val="both"/>
      </w:pPr>
      <w:r>
        <w:rPr>
          <w:rStyle w:val="s0"/>
        </w:rPr>
        <w:t>земляные работы общего характера;</w:t>
      </w:r>
    </w:p>
    <w:p w:rsidR="00000000" w:rsidRDefault="00C9544F">
      <w:pPr>
        <w:ind w:firstLine="400"/>
        <w:jc w:val="both"/>
      </w:pPr>
      <w:r>
        <w:rPr>
          <w:rStyle w:val="s0"/>
        </w:rPr>
        <w:t>возведение несущих и ограждающих конструкций зданий и сооружений I или II и III уровня ответственности, включающее: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монтаж </w:t>
      </w:r>
      <w:r>
        <w:rPr>
          <w:rStyle w:val="s0"/>
        </w:rPr>
        <w:t>металлических конструкций, установку арматуры;</w:t>
      </w:r>
    </w:p>
    <w:p w:rsidR="00000000" w:rsidRDefault="00C9544F">
      <w:pPr>
        <w:ind w:firstLine="400"/>
        <w:jc w:val="both"/>
      </w:pPr>
      <w:r>
        <w:rPr>
          <w:rStyle w:val="s0"/>
        </w:rPr>
        <w:t>монтаж стальных резервуаров (емкостей), включая работающих под давлением либо предназначенных для хранения взрывопожароопасных или иных опасных (вредных) жидких или газообразных веществ;</w:t>
      </w:r>
    </w:p>
    <w:p w:rsidR="00000000" w:rsidRDefault="00C9544F">
      <w:pPr>
        <w:ind w:firstLine="400"/>
        <w:jc w:val="both"/>
      </w:pPr>
      <w:r>
        <w:rPr>
          <w:rStyle w:val="s0"/>
        </w:rPr>
        <w:t>монтаж строительных конструкций башенного и мачтового типа, дымовых труб;</w:t>
      </w:r>
    </w:p>
    <w:p w:rsidR="00000000" w:rsidRDefault="00C9544F">
      <w:pPr>
        <w:ind w:firstLine="400"/>
        <w:jc w:val="both"/>
      </w:pPr>
      <w:r>
        <w:rPr>
          <w:rStyle w:val="s0"/>
        </w:rPr>
        <w:t>монтаж несущих конструкций мостов и мостовых переходов;</w:t>
      </w:r>
    </w:p>
    <w:p w:rsidR="00000000" w:rsidRDefault="00C9544F">
      <w:pPr>
        <w:ind w:firstLine="400"/>
        <w:jc w:val="both"/>
      </w:pPr>
      <w:r>
        <w:rPr>
          <w:rStyle w:val="s0"/>
        </w:rPr>
        <w:t>монтаж строительных конструкций подъемных сооружений (лифтов, эскалаторов, шахтных копров и подъемников, канатных дорог и друг</w:t>
      </w:r>
      <w:r>
        <w:rPr>
          <w:rStyle w:val="s0"/>
        </w:rPr>
        <w:t>их);</w:t>
      </w:r>
    </w:p>
    <w:p w:rsidR="00000000" w:rsidRDefault="00C9544F">
      <w:pPr>
        <w:ind w:firstLine="400"/>
        <w:jc w:val="both"/>
      </w:pPr>
      <w:r>
        <w:rPr>
          <w:rStyle w:val="s0"/>
        </w:rPr>
        <w:t>монтаж строительных конструкций агрегатов, аппаратов и других технологических сооружений металлургической, нефтехимической, горнорудной, энергетической и других отраслей промышленности;</w:t>
      </w:r>
    </w:p>
    <w:p w:rsidR="00000000" w:rsidRDefault="00C9544F">
      <w:pPr>
        <w:ind w:firstLine="400"/>
        <w:jc w:val="both"/>
      </w:pPr>
      <w:r>
        <w:rPr>
          <w:rStyle w:val="s0"/>
        </w:rPr>
        <w:t>устройство оснований и свайные работы;</w:t>
      </w:r>
    </w:p>
    <w:p w:rsidR="00000000" w:rsidRDefault="00C9544F">
      <w:pPr>
        <w:ind w:firstLine="400"/>
        <w:jc w:val="both"/>
      </w:pPr>
      <w:r>
        <w:rPr>
          <w:rStyle w:val="s0"/>
        </w:rPr>
        <w:t>устройство монолитных, а т</w:t>
      </w:r>
      <w:r>
        <w:rPr>
          <w:rStyle w:val="s0"/>
        </w:rPr>
        <w:t>акже монтаж сборных бетонных и железобетонных конструкций, кладку штучных элементов стен и перегородок и заполнение проемов;</w:t>
      </w:r>
    </w:p>
    <w:p w:rsidR="00000000" w:rsidRDefault="00C9544F">
      <w:pPr>
        <w:ind w:firstLine="400"/>
        <w:jc w:val="both"/>
      </w:pPr>
      <w:r>
        <w:rPr>
          <w:rStyle w:val="s0"/>
        </w:rPr>
        <w:t>кровельные работы;</w:t>
      </w:r>
    </w:p>
    <w:p w:rsidR="00000000" w:rsidRDefault="00C9544F">
      <w:pPr>
        <w:ind w:firstLine="400"/>
        <w:jc w:val="both"/>
      </w:pPr>
      <w:r>
        <w:rPr>
          <w:rStyle w:val="s0"/>
        </w:rPr>
        <w:t>производство специальных строительных и монтажных работ (в том числе ведение специальных работ в грунтах), включ</w:t>
      </w:r>
      <w:r>
        <w:rPr>
          <w:rStyle w:val="s0"/>
        </w:rPr>
        <w:t>ающих:</w:t>
      </w:r>
    </w:p>
    <w:p w:rsidR="00000000" w:rsidRDefault="00C9544F">
      <w:pPr>
        <w:ind w:firstLine="400"/>
        <w:jc w:val="both"/>
      </w:pPr>
      <w:r>
        <w:rPr>
          <w:rStyle w:val="s0"/>
        </w:rPr>
        <w:t>промысловые и магистральные сети нефтепроводов, газопроводов, а также магистральные сети нефтепродуктопроводов;</w:t>
      </w:r>
    </w:p>
    <w:p w:rsidR="00000000" w:rsidRDefault="00C9544F">
      <w:pPr>
        <w:ind w:firstLine="400"/>
        <w:jc w:val="both"/>
      </w:pPr>
      <w:r>
        <w:rPr>
          <w:rStyle w:val="s0"/>
        </w:rPr>
        <w:t>обустройство скважин (за исключением обустройства нефтяных и газовых скважин);</w:t>
      </w:r>
    </w:p>
    <w:p w:rsidR="00000000" w:rsidRDefault="00C9544F">
      <w:pPr>
        <w:ind w:firstLine="400"/>
        <w:jc w:val="both"/>
      </w:pPr>
      <w:r>
        <w:rPr>
          <w:rStyle w:val="s0"/>
        </w:rPr>
        <w:t>магистральные линии электропередачи с напряжением до 35 кВ</w:t>
      </w:r>
      <w:r>
        <w:rPr>
          <w:rStyle w:val="s0"/>
        </w:rPr>
        <w:t xml:space="preserve"> и до 110 кВ и выше;</w:t>
      </w:r>
    </w:p>
    <w:p w:rsidR="00000000" w:rsidRDefault="00C9544F">
      <w:pPr>
        <w:ind w:firstLine="400"/>
        <w:jc w:val="both"/>
      </w:pPr>
      <w:r>
        <w:rPr>
          <w:rStyle w:val="s0"/>
        </w:rPr>
        <w:t>газификацию жилых и коммунально-бытовых объектов;</w:t>
      </w:r>
    </w:p>
    <w:p w:rsidR="00000000" w:rsidRDefault="00C9544F">
      <w:pPr>
        <w:ind w:firstLine="400"/>
        <w:jc w:val="both"/>
      </w:pPr>
      <w:r>
        <w:rPr>
          <w:rStyle w:val="s0"/>
        </w:rPr>
        <w:t>гидротехнические и селезащитные сооружения, плотины, дамбы;</w:t>
      </w:r>
    </w:p>
    <w:p w:rsidR="00000000" w:rsidRDefault="00C9544F">
      <w:pPr>
        <w:ind w:firstLine="400"/>
        <w:jc w:val="both"/>
      </w:pPr>
      <w:r>
        <w:rPr>
          <w:rStyle w:val="s0"/>
        </w:rPr>
        <w:t>дымовые трубы, силосные сооружения, градирни, надшахтные копры;</w:t>
      </w:r>
    </w:p>
    <w:p w:rsidR="00000000" w:rsidRDefault="00C9544F">
      <w:pPr>
        <w:ind w:firstLine="400"/>
        <w:jc w:val="both"/>
      </w:pPr>
      <w:r>
        <w:rPr>
          <w:rStyle w:val="s0"/>
        </w:rPr>
        <w:t>кладку из огнеупорных материалов;</w:t>
      </w:r>
    </w:p>
    <w:p w:rsidR="00000000" w:rsidRDefault="00C9544F">
      <w:pPr>
        <w:ind w:firstLine="400"/>
        <w:jc w:val="both"/>
      </w:pPr>
      <w:r>
        <w:rPr>
          <w:rStyle w:val="s0"/>
        </w:rPr>
        <w:t>монтаж взрыво-пожароопасног</w:t>
      </w:r>
      <w:r>
        <w:rPr>
          <w:rStyle w:val="s0"/>
        </w:rPr>
        <w:t>о оборудования;</w:t>
      </w:r>
    </w:p>
    <w:p w:rsidR="00000000" w:rsidRDefault="00C9544F">
      <w:pPr>
        <w:ind w:firstLine="400"/>
        <w:jc w:val="both"/>
      </w:pPr>
      <w:r>
        <w:rPr>
          <w:rStyle w:val="s0"/>
        </w:rPr>
        <w:t>монтаж технологических трубопроводов из цветных металлов, полимерных материалов и стекла;</w:t>
      </w:r>
    </w:p>
    <w:p w:rsidR="00000000" w:rsidRDefault="00C9544F">
      <w:pPr>
        <w:ind w:firstLine="400"/>
        <w:jc w:val="both"/>
      </w:pPr>
      <w:r>
        <w:rPr>
          <w:rStyle w:val="s0"/>
        </w:rPr>
        <w:t>общереспубликанские и международные линии связи и телекоммуникаций;</w:t>
      </w:r>
    </w:p>
    <w:p w:rsidR="00000000" w:rsidRDefault="00C9544F">
      <w:pPr>
        <w:ind w:firstLine="400"/>
        <w:jc w:val="both"/>
      </w:pPr>
      <w:r>
        <w:rPr>
          <w:rStyle w:val="s0"/>
        </w:rPr>
        <w:t>хранилища нефти, нефтепродуктов и сжиженных газов;</w:t>
      </w:r>
    </w:p>
    <w:p w:rsidR="00000000" w:rsidRDefault="00C9544F">
      <w:pPr>
        <w:ind w:firstLine="400"/>
        <w:jc w:val="both"/>
      </w:pPr>
      <w:r>
        <w:rPr>
          <w:rStyle w:val="s0"/>
        </w:rPr>
        <w:t>буровые, буро-взрывные работы в грунте;</w:t>
      </w:r>
    </w:p>
    <w:p w:rsidR="00000000" w:rsidRDefault="00C9544F">
      <w:pPr>
        <w:ind w:firstLine="400"/>
        <w:jc w:val="both"/>
      </w:pPr>
      <w:r>
        <w:rPr>
          <w:rStyle w:val="s0"/>
        </w:rPr>
        <w:t>подводно-технические работы и работы на морском шельфе;</w:t>
      </w:r>
    </w:p>
    <w:p w:rsidR="00000000" w:rsidRDefault="00C9544F">
      <w:pPr>
        <w:ind w:firstLine="400"/>
        <w:jc w:val="both"/>
      </w:pPr>
      <w:r>
        <w:rPr>
          <w:rStyle w:val="s0"/>
        </w:rPr>
        <w:t>земляные работы в мелиоративном и водохозяйственном строительстве;</w:t>
      </w:r>
    </w:p>
    <w:p w:rsidR="00000000" w:rsidRDefault="00C9544F">
      <w:pPr>
        <w:ind w:firstLine="400"/>
        <w:jc w:val="both"/>
      </w:pPr>
      <w:r>
        <w:rPr>
          <w:rStyle w:val="s0"/>
        </w:rPr>
        <w:t>гидромеханизированные работы в грунте;</w:t>
      </w:r>
    </w:p>
    <w:p w:rsidR="00000000" w:rsidRDefault="00C9544F">
      <w:pPr>
        <w:ind w:firstLine="400"/>
        <w:jc w:val="both"/>
      </w:pPr>
      <w:r>
        <w:rPr>
          <w:rStyle w:val="s0"/>
        </w:rPr>
        <w:t>горнопроходческие и тоннельные работы, устройство прот</w:t>
      </w:r>
      <w:r>
        <w:rPr>
          <w:rStyle w:val="s0"/>
        </w:rPr>
        <w:t>ивофильтрационных завес;</w:t>
      </w:r>
    </w:p>
    <w:p w:rsidR="00000000" w:rsidRDefault="00C9544F">
      <w:pPr>
        <w:ind w:firstLine="400"/>
        <w:jc w:val="both"/>
      </w:pPr>
      <w:r>
        <w:rPr>
          <w:rStyle w:val="s0"/>
        </w:rPr>
        <w:t>специальные работы по устройству наружных инженерных сетей и сооружений и внутренних инженерных систем, в том числе:</w:t>
      </w:r>
    </w:p>
    <w:p w:rsidR="00000000" w:rsidRDefault="00C9544F">
      <w:pPr>
        <w:ind w:firstLine="400"/>
        <w:jc w:val="both"/>
      </w:pPr>
      <w:r>
        <w:rPr>
          <w:rStyle w:val="s0"/>
        </w:rPr>
        <w:t>сетей электроснабжения железнодорожных путей сообщения, сетей электроснабжения и электроосвещения предприятий возд</w:t>
      </w:r>
      <w:r>
        <w:rPr>
          <w:rStyle w:val="s0"/>
        </w:rPr>
        <w:t>ушного транспорта;</w:t>
      </w:r>
    </w:p>
    <w:p w:rsidR="00000000" w:rsidRDefault="00C9544F">
      <w:pPr>
        <w:ind w:firstLine="400"/>
        <w:jc w:val="both"/>
      </w:pPr>
      <w:r>
        <w:rPr>
          <w:rStyle w:val="s0"/>
        </w:rPr>
        <w:t>трубопроводов, работающих под давлением, включая магистральные тепловые сети и сети газоснабжения среднего и высокого давления;</w:t>
      </w:r>
    </w:p>
    <w:p w:rsidR="00000000" w:rsidRDefault="00C9544F">
      <w:pPr>
        <w:ind w:firstLine="400"/>
        <w:jc w:val="both"/>
      </w:pPr>
      <w:r>
        <w:rPr>
          <w:rStyle w:val="s0"/>
        </w:rPr>
        <w:t>сетей бытового и производственного газоснабжения низкого давления, внутренних систем газового хозяйства и бытовых устройств;</w:t>
      </w:r>
    </w:p>
    <w:p w:rsidR="00000000" w:rsidRDefault="00C9544F">
      <w:pPr>
        <w:ind w:firstLine="400"/>
        <w:jc w:val="both"/>
      </w:pPr>
      <w:r>
        <w:rPr>
          <w:rStyle w:val="s0"/>
        </w:rPr>
        <w:t>сетей холодного и горячего водоснабжения, централизованной канализации бытовых, производственных и ливневых стоков, устройства внут</w:t>
      </w:r>
      <w:r>
        <w:rPr>
          <w:rStyle w:val="s0"/>
        </w:rPr>
        <w:t>ренних систем водопровода и канализации;</w:t>
      </w:r>
    </w:p>
    <w:p w:rsidR="00000000" w:rsidRDefault="00C9544F">
      <w:pPr>
        <w:ind w:firstLine="400"/>
        <w:jc w:val="both"/>
      </w:pPr>
      <w:r>
        <w:rPr>
          <w:rStyle w:val="s0"/>
        </w:rPr>
        <w:t>сетей электроснабжения и устройства наружного электроосвещения, внутренних систем электроосвещения и электроотопления;</w:t>
      </w:r>
    </w:p>
    <w:p w:rsidR="00000000" w:rsidRDefault="00C9544F">
      <w:pPr>
        <w:ind w:firstLine="400"/>
        <w:jc w:val="both"/>
      </w:pPr>
      <w:r>
        <w:rPr>
          <w:rStyle w:val="s0"/>
        </w:rPr>
        <w:t>линий и внутренних систем связи, радио-, телекоммуникаций и телевидения;</w:t>
      </w:r>
    </w:p>
    <w:p w:rsidR="00000000" w:rsidRDefault="00C9544F">
      <w:pPr>
        <w:ind w:firstLine="400"/>
        <w:jc w:val="both"/>
      </w:pPr>
      <w:r>
        <w:rPr>
          <w:rStyle w:val="s0"/>
        </w:rPr>
        <w:t>внутренних систем центр</w:t>
      </w:r>
      <w:r>
        <w:rPr>
          <w:rStyle w:val="s0"/>
        </w:rPr>
        <w:t>ализованного отопления:</w:t>
      </w:r>
    </w:p>
    <w:p w:rsidR="00000000" w:rsidRDefault="00C9544F">
      <w:pPr>
        <w:ind w:firstLine="400"/>
        <w:jc w:val="both"/>
      </w:pPr>
      <w:r>
        <w:rPr>
          <w:rStyle w:val="s0"/>
        </w:rPr>
        <w:t>вентиляции, кондиционирования воздуха, пневмотранспорта и аспирации;</w:t>
      </w:r>
    </w:p>
    <w:p w:rsidR="00000000" w:rsidRDefault="00C9544F">
      <w:pPr>
        <w:ind w:firstLine="400"/>
        <w:jc w:val="both"/>
      </w:pPr>
      <w:r>
        <w:rPr>
          <w:rStyle w:val="s0"/>
        </w:rPr>
        <w:t>специальные работы по защите конструкций и оборудования, включающие:</w:t>
      </w:r>
    </w:p>
    <w:p w:rsidR="00000000" w:rsidRDefault="00C9544F">
      <w:pPr>
        <w:ind w:firstLine="400"/>
        <w:jc w:val="both"/>
      </w:pPr>
      <w:r>
        <w:rPr>
          <w:rStyle w:val="s0"/>
        </w:rPr>
        <w:t>гидроизоляцию строительных конструкций;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теплоизоляцию трубопроводов, строительных конструкций </w:t>
      </w:r>
      <w:r>
        <w:rPr>
          <w:rStyle w:val="s0"/>
        </w:rPr>
        <w:t>и оборудования;</w:t>
      </w:r>
    </w:p>
    <w:p w:rsidR="00000000" w:rsidRDefault="00C9544F">
      <w:pPr>
        <w:ind w:firstLine="400"/>
        <w:jc w:val="both"/>
      </w:pPr>
      <w:r>
        <w:rPr>
          <w:rStyle w:val="s0"/>
        </w:rPr>
        <w:t>обмуровочные и футеровочные работы;</w:t>
      </w:r>
    </w:p>
    <w:p w:rsidR="00000000" w:rsidRDefault="00C9544F">
      <w:pPr>
        <w:ind w:firstLine="400"/>
        <w:jc w:val="both"/>
      </w:pPr>
      <w:r>
        <w:rPr>
          <w:rStyle w:val="s0"/>
        </w:rPr>
        <w:t>антикоррозийную защиту строительных конструкций и оборудования, трубопроводов, в том числе химзащитные покрытия от воздействия агрессивных вод;</w:t>
      </w:r>
    </w:p>
    <w:p w:rsidR="00000000" w:rsidRDefault="00C9544F">
      <w:pPr>
        <w:ind w:firstLine="400"/>
        <w:jc w:val="both"/>
      </w:pPr>
      <w:r>
        <w:rPr>
          <w:rStyle w:val="s0"/>
        </w:rPr>
        <w:t>электрохимическую защиту трубопроводов, конструкций и оборуд</w:t>
      </w:r>
      <w:r>
        <w:rPr>
          <w:rStyle w:val="s0"/>
        </w:rPr>
        <w:t>ования;</w:t>
      </w:r>
    </w:p>
    <w:p w:rsidR="00000000" w:rsidRDefault="00C9544F">
      <w:pPr>
        <w:ind w:firstLine="400"/>
        <w:jc w:val="both"/>
      </w:pPr>
      <w:r>
        <w:rPr>
          <w:rStyle w:val="s0"/>
        </w:rPr>
        <w:t>молниезащиту;</w:t>
      </w:r>
    </w:p>
    <w:p w:rsidR="00000000" w:rsidRDefault="00C9544F">
      <w:pPr>
        <w:ind w:firstLine="400"/>
        <w:jc w:val="both"/>
      </w:pPr>
      <w:r>
        <w:rPr>
          <w:rStyle w:val="s0"/>
        </w:rPr>
        <w:t>отделочные работы при строительстве, реконструкции, капитальном ремонте зданий и сооружений I или II уровня ответственности (за исключением штукатурных и малярных работ);</w:t>
      </w:r>
    </w:p>
    <w:p w:rsidR="00000000" w:rsidRDefault="00C9544F">
      <w:pPr>
        <w:ind w:firstLine="400"/>
        <w:jc w:val="both"/>
      </w:pPr>
      <w:r>
        <w:rPr>
          <w:rStyle w:val="s0"/>
        </w:rPr>
        <w:t>работы по строительству дорог, включающие:</w:t>
      </w:r>
    </w:p>
    <w:p w:rsidR="00000000" w:rsidRDefault="00C9544F">
      <w:pPr>
        <w:ind w:firstLine="400"/>
        <w:jc w:val="both"/>
      </w:pPr>
      <w:r>
        <w:rPr>
          <w:rStyle w:val="s0"/>
        </w:rPr>
        <w:t>основания для железн</w:t>
      </w:r>
      <w:r>
        <w:rPr>
          <w:rStyle w:val="s0"/>
        </w:rPr>
        <w:t>одорожных путей;</w:t>
      </w:r>
    </w:p>
    <w:p w:rsidR="00000000" w:rsidRDefault="00C9544F">
      <w:pPr>
        <w:ind w:firstLine="400"/>
        <w:jc w:val="both"/>
      </w:pPr>
      <w:r>
        <w:rPr>
          <w:rStyle w:val="s0"/>
        </w:rPr>
        <w:t>верхнее строение железнодорожных путей;</w:t>
      </w:r>
    </w:p>
    <w:p w:rsidR="00000000" w:rsidRDefault="00C9544F">
      <w:pPr>
        <w:ind w:firstLine="400"/>
        <w:jc w:val="both"/>
      </w:pPr>
      <w:r>
        <w:rPr>
          <w:rStyle w:val="s0"/>
        </w:rPr>
        <w:t>основания и покрытия, защитные сооружения и обустройство автомобильных дорог I и II технической категории, а также внутригородских магистральных дорог скоростного и регулируемого движения, проезжей ч</w:t>
      </w:r>
      <w:r>
        <w:rPr>
          <w:rStyle w:val="s0"/>
        </w:rPr>
        <w:t>асти магистральных улиц общегородского значения непрерывного и регулируемого движения;</w:t>
      </w:r>
    </w:p>
    <w:p w:rsidR="00000000" w:rsidRDefault="00C9544F">
      <w:pPr>
        <w:ind w:firstLine="400"/>
        <w:jc w:val="both"/>
      </w:pPr>
      <w:r>
        <w:rPr>
          <w:rStyle w:val="s0"/>
        </w:rPr>
        <w:t>основания и покрытия, защитные сооружения и обустройство автомобильных дорог III, IV и V технической категории, а также проезжей части улиц населенных пунктов, не являющ</w:t>
      </w:r>
      <w:r>
        <w:rPr>
          <w:rStyle w:val="s0"/>
        </w:rPr>
        <w:t>ихся магистральными;</w:t>
      </w:r>
    </w:p>
    <w:p w:rsidR="00000000" w:rsidRDefault="00C9544F">
      <w:pPr>
        <w:ind w:firstLine="400"/>
        <w:jc w:val="both"/>
      </w:pPr>
      <w:r>
        <w:rPr>
          <w:rStyle w:val="s0"/>
        </w:rPr>
        <w:t>основания и покрытия взлетно-посадочных полос аэродромов и вертолетных площадок;</w:t>
      </w:r>
    </w:p>
    <w:p w:rsidR="00000000" w:rsidRDefault="00C9544F">
      <w:pPr>
        <w:ind w:firstLine="400"/>
        <w:jc w:val="both"/>
      </w:pPr>
      <w:r>
        <w:rPr>
          <w:rStyle w:val="s0"/>
        </w:rPr>
        <w:t>монтаж технологического оборудования (в том числе пуско-наладочные работы), связанного с:</w:t>
      </w:r>
    </w:p>
    <w:p w:rsidR="00000000" w:rsidRDefault="00C9544F">
      <w:pPr>
        <w:ind w:firstLine="400"/>
        <w:jc w:val="both"/>
      </w:pPr>
      <w:r>
        <w:rPr>
          <w:rStyle w:val="s0"/>
        </w:rPr>
        <w:t>лифтовым хозяйством и иными подъемно-транспортными устройствами;</w:t>
      </w:r>
    </w:p>
    <w:p w:rsidR="00000000" w:rsidRDefault="00C9544F">
      <w:pPr>
        <w:ind w:firstLine="400"/>
        <w:jc w:val="both"/>
      </w:pPr>
      <w:r>
        <w:rPr>
          <w:rStyle w:val="s0"/>
        </w:rPr>
        <w:t>металлургией, обогащением;</w:t>
      </w:r>
    </w:p>
    <w:p w:rsidR="00000000" w:rsidRDefault="00C9544F">
      <w:pPr>
        <w:ind w:firstLine="400"/>
        <w:jc w:val="both"/>
      </w:pPr>
      <w:r>
        <w:rPr>
          <w:rStyle w:val="s0"/>
        </w:rPr>
        <w:t>металлообработкой;</w:t>
      </w:r>
    </w:p>
    <w:p w:rsidR="00000000" w:rsidRDefault="00C9544F">
      <w:pPr>
        <w:ind w:firstLine="400"/>
        <w:jc w:val="both"/>
      </w:pPr>
      <w:r>
        <w:rPr>
          <w:rStyle w:val="s0"/>
        </w:rPr>
        <w:t>деревообработкой;</w:t>
      </w:r>
    </w:p>
    <w:p w:rsidR="00000000" w:rsidRDefault="00C9544F">
      <w:pPr>
        <w:ind w:firstLine="400"/>
        <w:jc w:val="both"/>
      </w:pPr>
      <w:r>
        <w:rPr>
          <w:rStyle w:val="s0"/>
        </w:rPr>
        <w:t>геологоразведкой, нефте- и газопромыслом;</w:t>
      </w:r>
    </w:p>
    <w:p w:rsidR="00000000" w:rsidRDefault="00C9544F">
      <w:pPr>
        <w:ind w:firstLine="400"/>
        <w:jc w:val="both"/>
      </w:pPr>
      <w:r>
        <w:rPr>
          <w:rStyle w:val="s0"/>
        </w:rPr>
        <w:t>горно-шахтным производством, метрополитеном и тоннелями;</w:t>
      </w:r>
    </w:p>
    <w:p w:rsidR="00000000" w:rsidRDefault="00C9544F">
      <w:pPr>
        <w:ind w:firstLine="400"/>
        <w:jc w:val="both"/>
      </w:pPr>
      <w:r>
        <w:rPr>
          <w:rStyle w:val="s0"/>
        </w:rPr>
        <w:t>гидротехническими и мелиоративными сооружениями;</w:t>
      </w:r>
    </w:p>
    <w:p w:rsidR="00000000" w:rsidRDefault="00C9544F">
      <w:pPr>
        <w:ind w:firstLine="400"/>
        <w:jc w:val="both"/>
      </w:pPr>
      <w:r>
        <w:rPr>
          <w:rStyle w:val="s0"/>
        </w:rPr>
        <w:t>хранением и переработкой зерна, производством и хранением иных пищевых продуктов;</w:t>
      </w:r>
    </w:p>
    <w:p w:rsidR="00000000" w:rsidRDefault="00C9544F">
      <w:pPr>
        <w:ind w:firstLine="400"/>
        <w:jc w:val="both"/>
      </w:pPr>
      <w:r>
        <w:rPr>
          <w:rStyle w:val="s0"/>
        </w:rPr>
        <w:t>угольным, химическим и нефтеперерабатывающим производством;</w:t>
      </w:r>
    </w:p>
    <w:p w:rsidR="00000000" w:rsidRDefault="00C9544F">
      <w:pPr>
        <w:ind w:firstLine="400"/>
        <w:jc w:val="both"/>
      </w:pPr>
      <w:r>
        <w:rPr>
          <w:rStyle w:val="s0"/>
        </w:rPr>
        <w:t>производством строительных материалов, изделий и конструкций;</w:t>
      </w:r>
    </w:p>
    <w:p w:rsidR="00000000" w:rsidRDefault="00C9544F">
      <w:pPr>
        <w:ind w:firstLine="400"/>
        <w:jc w:val="both"/>
      </w:pPr>
      <w:r>
        <w:rPr>
          <w:rStyle w:val="s0"/>
        </w:rPr>
        <w:t>производством продукции легкой промышленности;</w:t>
      </w:r>
    </w:p>
    <w:p w:rsidR="00000000" w:rsidRDefault="00C9544F">
      <w:pPr>
        <w:ind w:firstLine="400"/>
        <w:jc w:val="both"/>
      </w:pPr>
      <w:r>
        <w:rPr>
          <w:rStyle w:val="s0"/>
        </w:rPr>
        <w:t>произ</w:t>
      </w:r>
      <w:r>
        <w:rPr>
          <w:rStyle w:val="s0"/>
        </w:rPr>
        <w:t>водством лекарственных препаратов, здравоохранением, реабилитацией и профилактикой заболеваний;</w:t>
      </w:r>
    </w:p>
    <w:p w:rsidR="00000000" w:rsidRDefault="00C9544F">
      <w:pPr>
        <w:ind w:firstLine="400"/>
        <w:jc w:val="both"/>
      </w:pPr>
      <w:r>
        <w:rPr>
          <w:rStyle w:val="s0"/>
        </w:rPr>
        <w:t>объектами театрально-зрелищного, образовательного, спортивного и развлекательно-досугового назначения;</w:t>
      </w:r>
    </w:p>
    <w:p w:rsidR="00000000" w:rsidRDefault="00C9544F">
      <w:pPr>
        <w:ind w:firstLine="400"/>
        <w:jc w:val="both"/>
      </w:pPr>
      <w:r>
        <w:rPr>
          <w:rStyle w:val="s0"/>
        </w:rPr>
        <w:t>электропечами, иными электротехническими установками, вкл</w:t>
      </w:r>
      <w:r>
        <w:rPr>
          <w:rStyle w:val="s0"/>
        </w:rPr>
        <w:t>ючая взрвывозащищенное электротехническое оборудование;</w:t>
      </w:r>
    </w:p>
    <w:p w:rsidR="00000000" w:rsidRDefault="00C9544F">
      <w:pPr>
        <w:ind w:firstLine="400"/>
        <w:jc w:val="both"/>
      </w:pPr>
      <w:r>
        <w:rPr>
          <w:rStyle w:val="s0"/>
        </w:rPr>
        <w:t>компрессорными машинами, насосами и вентиляцией;</w:t>
      </w:r>
    </w:p>
    <w:p w:rsidR="00000000" w:rsidRDefault="00C9544F">
      <w:pPr>
        <w:ind w:firstLine="400"/>
        <w:jc w:val="both"/>
      </w:pPr>
      <w:r>
        <w:rPr>
          <w:rStyle w:val="s0"/>
        </w:rPr>
        <w:t>связью, противоаварийной защитой, системой контроля и сигнализации, блокировкой на транспорте, объектах электроэнергетики и водоснабжения, иных объекта</w:t>
      </w:r>
      <w:r>
        <w:rPr>
          <w:rStyle w:val="s0"/>
        </w:rPr>
        <w:t>х жизнеобеспечения, а также приборами учета и контроля производственного и бытового назначения;</w:t>
      </w:r>
    </w:p>
    <w:p w:rsidR="00000000" w:rsidRDefault="00C9544F">
      <w:pPr>
        <w:ind w:firstLine="400"/>
        <w:jc w:val="both"/>
      </w:pPr>
      <w:r>
        <w:rPr>
          <w:rStyle w:val="s0"/>
        </w:rPr>
        <w:t>капитальный ремонт и реконструкция объектов (за исключением реставрации памятников истории и культуры), в том числе усиление несущих конструкций:</w:t>
      </w:r>
    </w:p>
    <w:p w:rsidR="00000000" w:rsidRDefault="00C9544F">
      <w:pPr>
        <w:ind w:firstLine="400"/>
        <w:jc w:val="both"/>
      </w:pPr>
      <w:r>
        <w:rPr>
          <w:rStyle w:val="s0"/>
        </w:rPr>
        <w:t>зданий и соору</w:t>
      </w:r>
      <w:r>
        <w:rPr>
          <w:rStyle w:val="s0"/>
        </w:rPr>
        <w:t>жений жилищно-гражданского назначения первого уровня ответственности, включая внутренние инженерные системы и наружные сети, кроме газоснабжения, лифтов и иных подъемно-транспортных устройств;</w:t>
      </w:r>
    </w:p>
    <w:p w:rsidR="00000000" w:rsidRDefault="00C9544F">
      <w:pPr>
        <w:ind w:firstLine="400"/>
        <w:jc w:val="both"/>
      </w:pPr>
      <w:r>
        <w:rPr>
          <w:rStyle w:val="s0"/>
        </w:rPr>
        <w:t>зданий и сооружений производственного назначения первого уровня</w:t>
      </w:r>
      <w:r>
        <w:rPr>
          <w:rStyle w:val="s0"/>
        </w:rPr>
        <w:t xml:space="preserve"> ответственности, включая внутренние инженерные системы и наружные сети, кроме газоснабжения, лифтов и иных подъемно-транспортных устройств;</w:t>
      </w:r>
    </w:p>
    <w:p w:rsidR="00000000" w:rsidRDefault="00C9544F">
      <w:pPr>
        <w:ind w:firstLine="400"/>
        <w:jc w:val="both"/>
      </w:pPr>
      <w:r>
        <w:rPr>
          <w:rStyle w:val="s0"/>
        </w:rPr>
        <w:t>зданий и сооружений жилищно-гражданского и производственного назначения второго и третьего уровней ответственности,</w:t>
      </w:r>
      <w:r>
        <w:rPr>
          <w:rStyle w:val="s0"/>
        </w:rPr>
        <w:t xml:space="preserve"> включая внутренние инженерные системы и наружные сети, кроме газоснабжения, лифтов и иных подъемно-транспортных устройств;</w:t>
      </w:r>
    </w:p>
    <w:p w:rsidR="00000000" w:rsidRDefault="00C9544F">
      <w:pPr>
        <w:ind w:firstLine="400"/>
        <w:jc w:val="both"/>
      </w:pPr>
      <w:r>
        <w:rPr>
          <w:rStyle w:val="s0"/>
        </w:rPr>
        <w:t>мостов (мостовых переходов, транспортных эстакад и многоуровневых развязок), тоннелей и иных подземных транспортных сооружений;</w:t>
      </w:r>
    </w:p>
    <w:p w:rsidR="00000000" w:rsidRDefault="00C9544F">
      <w:pPr>
        <w:ind w:firstLine="400"/>
        <w:jc w:val="both"/>
      </w:pPr>
      <w:r>
        <w:rPr>
          <w:rStyle w:val="s0"/>
        </w:rPr>
        <w:t>автомобильных дорог всех технических категорий и внутрихозяйственных (производственных) проездов, улично-дорожной сети населенных пунктов;</w:t>
      </w:r>
    </w:p>
    <w:p w:rsidR="00000000" w:rsidRDefault="00C9544F">
      <w:pPr>
        <w:ind w:firstLine="400"/>
        <w:jc w:val="both"/>
      </w:pPr>
      <w:r>
        <w:rPr>
          <w:rStyle w:val="s0"/>
        </w:rPr>
        <w:t>железнодорожных путей;</w:t>
      </w:r>
    </w:p>
    <w:p w:rsidR="00000000" w:rsidRDefault="00C9544F">
      <w:pPr>
        <w:ind w:firstLine="400"/>
        <w:jc w:val="both"/>
      </w:pPr>
      <w:r>
        <w:rPr>
          <w:rStyle w:val="s0"/>
        </w:rPr>
        <w:t>гидротехнических и гидромелиоративных сооружений;</w:t>
      </w:r>
    </w:p>
    <w:p w:rsidR="00000000" w:rsidRDefault="00C9544F">
      <w:pPr>
        <w:ind w:firstLine="400"/>
        <w:jc w:val="both"/>
      </w:pPr>
      <w:r>
        <w:rPr>
          <w:rStyle w:val="s0"/>
        </w:rPr>
        <w:t>сетей и внутренних систем и устройств газосн</w:t>
      </w:r>
      <w:r>
        <w:rPr>
          <w:rStyle w:val="s0"/>
        </w:rPr>
        <w:t>абжения низкого давления;</w:t>
      </w:r>
    </w:p>
    <w:p w:rsidR="00000000" w:rsidRDefault="00C9544F">
      <w:pPr>
        <w:ind w:firstLine="400"/>
        <w:jc w:val="both"/>
      </w:pPr>
      <w:r>
        <w:rPr>
          <w:rStyle w:val="s0"/>
        </w:rPr>
        <w:t>элементов и систем паропроводов, воздухопроводов, нефтепроводов, нефтепродуктопроводов, газопроводов (сетей газоснабжения среднего и высокого давления) и других стационарных устройств, транспортирующих вещества и материалы;</w:t>
      </w:r>
    </w:p>
    <w:p w:rsidR="00000000" w:rsidRDefault="00C9544F">
      <w:pPr>
        <w:ind w:firstLine="400"/>
        <w:jc w:val="both"/>
      </w:pPr>
      <w:r>
        <w:rPr>
          <w:rStyle w:val="s0"/>
        </w:rPr>
        <w:t>защитн</w:t>
      </w:r>
      <w:r>
        <w:rPr>
          <w:rStyle w:val="s0"/>
        </w:rPr>
        <w:t>ых покрытий конструкций и оборудования (обмуровочных, футеровочных, изоляционных, антикоррозийных и химических покрытий);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3) </w:t>
      </w:r>
      <w:hyperlink r:id="rId99" w:history="1">
        <w:r>
          <w:rPr>
            <w:rStyle w:val="a3"/>
          </w:rPr>
          <w:t>производство (выпуск) строительных материалов, изделий и конструкц</w:t>
        </w:r>
        <w:r>
          <w:rPr>
            <w:rStyle w:val="a3"/>
          </w:rPr>
          <w:t>ий (за исключением сертифицируемой продукции)</w:t>
        </w:r>
      </w:hyperlink>
      <w:r>
        <w:rPr>
          <w:rStyle w:val="s0"/>
        </w:rPr>
        <w:t>.</w:t>
      </w:r>
    </w:p>
    <w:p w:rsidR="00000000" w:rsidRDefault="00C9544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9544F">
      <w:pPr>
        <w:ind w:firstLine="400"/>
        <w:jc w:val="both"/>
      </w:pPr>
      <w:r>
        <w:rPr>
          <w:rStyle w:val="s0"/>
        </w:rPr>
        <w:t>промышленное производство:</w:t>
      </w:r>
    </w:p>
    <w:p w:rsidR="00000000" w:rsidRDefault="00C9544F">
      <w:pPr>
        <w:ind w:firstLine="400"/>
        <w:jc w:val="both"/>
      </w:pPr>
      <w:r>
        <w:rPr>
          <w:rStyle w:val="s0"/>
        </w:rPr>
        <w:t>вентиляционного, санитарно-технического, электромонтажного оборудования;</w:t>
      </w:r>
    </w:p>
    <w:p w:rsidR="00000000" w:rsidRDefault="00C9544F">
      <w:pPr>
        <w:ind w:firstLine="400"/>
        <w:jc w:val="both"/>
      </w:pPr>
      <w:r>
        <w:rPr>
          <w:rStyle w:val="s0"/>
        </w:rPr>
        <w:t>изделий из металлов, полимерных и композитны</w:t>
      </w:r>
      <w:r>
        <w:rPr>
          <w:rStyle w:val="s0"/>
        </w:rPr>
        <w:t>х материалов, на основе отходов производств;</w:t>
      </w:r>
    </w:p>
    <w:p w:rsidR="00000000" w:rsidRDefault="00C9544F">
      <w:pPr>
        <w:ind w:firstLine="400"/>
        <w:jc w:val="both"/>
      </w:pPr>
      <w:r>
        <w:rPr>
          <w:rStyle w:val="s0"/>
        </w:rPr>
        <w:t>элементов башенно-мачтового типа, дымоходных труб;</w:t>
      </w:r>
    </w:p>
    <w:p w:rsidR="00000000" w:rsidRDefault="00C9544F">
      <w:pPr>
        <w:ind w:firstLine="400"/>
        <w:jc w:val="both"/>
      </w:pPr>
      <w:r>
        <w:rPr>
          <w:rStyle w:val="s0"/>
        </w:rPr>
        <w:t>элементов мостов и мостовых переходов, транспортных эстакад и развязок;</w:t>
      </w:r>
    </w:p>
    <w:p w:rsidR="00000000" w:rsidRDefault="00C9544F">
      <w:pPr>
        <w:ind w:firstLine="400"/>
        <w:jc w:val="both"/>
      </w:pPr>
      <w:r>
        <w:rPr>
          <w:rStyle w:val="s0"/>
        </w:rPr>
        <w:t>резервуаров и емкостей, в том числе работающих под давлением либо предназначенных для хр</w:t>
      </w:r>
      <w:r>
        <w:rPr>
          <w:rStyle w:val="s0"/>
        </w:rPr>
        <w:t>анения взрывопожароопасных или иных опасных (вредных) веществ;</w:t>
      </w:r>
    </w:p>
    <w:p w:rsidR="00000000" w:rsidRDefault="00C9544F">
      <w:pPr>
        <w:ind w:firstLine="400"/>
        <w:jc w:val="both"/>
      </w:pPr>
      <w:r>
        <w:rPr>
          <w:rStyle w:val="s0"/>
        </w:rPr>
        <w:t>выпуск (промышленное изготовление):</w:t>
      </w:r>
    </w:p>
    <w:p w:rsidR="00000000" w:rsidRDefault="00C9544F">
      <w:pPr>
        <w:ind w:firstLine="400"/>
        <w:jc w:val="both"/>
      </w:pPr>
      <w:r>
        <w:rPr>
          <w:rStyle w:val="s0"/>
        </w:rPr>
        <w:t>элементов для несущих и ограждающих конструкций;</w:t>
      </w:r>
    </w:p>
    <w:p w:rsidR="00000000" w:rsidRDefault="00C9544F">
      <w:pPr>
        <w:ind w:firstLine="400"/>
        <w:jc w:val="both"/>
      </w:pPr>
      <w:r>
        <w:rPr>
          <w:rStyle w:val="s0"/>
        </w:rPr>
        <w:t>технологических металлоконструкций и их деталей;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4) </w:t>
      </w:r>
      <w:hyperlink r:id="rId100" w:history="1">
        <w:r>
          <w:rPr>
            <w:rStyle w:val="a3"/>
          </w:rPr>
          <w:t>экспертные работы и инжиниринговые услуги в сфере архитектурной, градостроительной и строительной деятельности</w:t>
        </w:r>
      </w:hyperlink>
      <w:r>
        <w:rPr>
          <w:rStyle w:val="s0"/>
        </w:rPr>
        <w:t>.</w:t>
      </w:r>
    </w:p>
    <w:p w:rsidR="00000000" w:rsidRDefault="00C9544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9544F">
      <w:pPr>
        <w:ind w:firstLine="400"/>
        <w:jc w:val="both"/>
      </w:pPr>
      <w:r>
        <w:rPr>
          <w:rStyle w:val="s0"/>
        </w:rPr>
        <w:t>государственна</w:t>
      </w:r>
      <w:r>
        <w:rPr>
          <w:rStyle w:val="s0"/>
        </w:rPr>
        <w:t>я экспертиза проектов (предпроектной и проектно-сметной документации) для градостроительного планирования территорий и населенных пунктов и (или) строительства (расширения, модернизации, технического перевооружения, реконструкции, реставрации, капитального</w:t>
      </w:r>
      <w:r>
        <w:rPr>
          <w:rStyle w:val="s0"/>
        </w:rPr>
        <w:t xml:space="preserve"> ремонта) зданий, сооружений и их комплексов, коммуникаций;</w:t>
      </w:r>
    </w:p>
    <w:p w:rsidR="00000000" w:rsidRDefault="00C9544F">
      <w:pPr>
        <w:ind w:firstLine="400"/>
        <w:jc w:val="both"/>
      </w:pPr>
      <w:r>
        <w:rPr>
          <w:rStyle w:val="s0"/>
        </w:rPr>
        <w:t>экспертиза проектов (проектной документации) на строительство, выполняемая физическими и (или) юридическими лицами, являющимися субъектами рынка экспертных работ, не относящихся к исключительной к</w:t>
      </w:r>
      <w:r>
        <w:rPr>
          <w:rStyle w:val="s0"/>
        </w:rPr>
        <w:t>омпетенции государственной экспертизы. При этом проведение экспертной оценки по собственным проектам или проектам, выполненным с каким-либо участием данного лицензиата, не допускается;</w:t>
      </w:r>
    </w:p>
    <w:p w:rsidR="00000000" w:rsidRDefault="00C9544F">
      <w:pPr>
        <w:ind w:firstLine="400"/>
        <w:jc w:val="both"/>
      </w:pPr>
      <w:r>
        <w:rPr>
          <w:rStyle w:val="s0"/>
        </w:rPr>
        <w:t>услуги по проведению собственного контроля заказчика (технический надзо</w:t>
      </w:r>
      <w:r>
        <w:rPr>
          <w:rStyle w:val="s0"/>
        </w:rPr>
        <w:t>р, инженерная служба, технологическое сопровождение строек) и проектной организации (авторский надзор) при строительстве (капитальном ремонте, реконструкции) зданий и сооружений;</w:t>
      </w:r>
    </w:p>
    <w:p w:rsidR="00000000" w:rsidRDefault="00C9544F">
      <w:pPr>
        <w:ind w:firstLine="400"/>
        <w:jc w:val="both"/>
      </w:pPr>
      <w:r>
        <w:rPr>
          <w:rStyle w:val="s0"/>
        </w:rPr>
        <w:t>техническое обследование физического (технического) состояния эксплуатируемых</w:t>
      </w:r>
      <w:r>
        <w:rPr>
          <w:rStyle w:val="s0"/>
        </w:rPr>
        <w:t xml:space="preserve"> зданий, сооружений, инженерных систем и коммуникаций и их элементов (частей) в целях установления их надежности и устойчивости функционирования;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5) </w:t>
      </w:r>
      <w:hyperlink r:id="rId101" w:history="1">
        <w:r>
          <w:rPr>
            <w:rStyle w:val="a3"/>
          </w:rPr>
          <w:t xml:space="preserve">деятельность по организации строительства </w:t>
        </w:r>
        <w:r>
          <w:rPr>
            <w:rStyle w:val="a3"/>
          </w:rPr>
          <w:t>жилых зданий за счет привлечения денег дольщиков</w:t>
        </w:r>
      </w:hyperlink>
      <w:r>
        <w:rPr>
          <w:rStyle w:val="s0"/>
        </w:rPr>
        <w:t>.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ind w:left="1200" w:hanging="800"/>
        <w:jc w:val="both"/>
      </w:pPr>
      <w:r>
        <w:rPr>
          <w:rStyle w:val="s1"/>
        </w:rPr>
        <w:t xml:space="preserve">Статья 34. </w:t>
      </w:r>
      <w:r>
        <w:rPr>
          <w:rStyle w:val="s0"/>
        </w:rPr>
        <w:t>Лицензирование деятельности в сфере изготовления государственных символов Республики Казахстан</w:t>
      </w:r>
    </w:p>
    <w:p w:rsidR="00000000" w:rsidRDefault="00C9544F">
      <w:pPr>
        <w:ind w:firstLine="400"/>
        <w:jc w:val="both"/>
      </w:pPr>
      <w:r>
        <w:rPr>
          <w:rStyle w:val="s0"/>
        </w:rPr>
        <w:t>Наличие лицензии требуется для изготовления Государственного флага Республики Казахстан и Государс</w:t>
      </w:r>
      <w:r>
        <w:rPr>
          <w:rStyle w:val="s0"/>
        </w:rPr>
        <w:t>твенного герба Республики Казахстан, а также материальных объектов с их изображением.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ind w:left="1200" w:hanging="800"/>
        <w:jc w:val="both"/>
      </w:pPr>
      <w:r>
        <w:rPr>
          <w:rStyle w:val="s1"/>
        </w:rPr>
        <w:t xml:space="preserve">Статья 35. </w:t>
      </w:r>
      <w:r>
        <w:rPr>
          <w:rStyle w:val="s0"/>
        </w:rPr>
        <w:t>Лицензирование деятельности в сфере таможенного дела</w:t>
      </w:r>
    </w:p>
    <w:p w:rsidR="00000000" w:rsidRDefault="00C9544F">
      <w:pPr>
        <w:ind w:firstLine="400"/>
        <w:jc w:val="both"/>
      </w:pPr>
      <w:r>
        <w:rPr>
          <w:rStyle w:val="s0"/>
        </w:rPr>
        <w:t>Наличие лицензии требуется для занятия деятельностью, осуществляемой в рамках отдельных таможенных режим</w:t>
      </w:r>
      <w:r>
        <w:rPr>
          <w:rStyle w:val="s0"/>
        </w:rPr>
        <w:t>ов и деятельностью по оказанию таможенных услуг в соответствии с таможенным законодательством Республики Казахстан.</w:t>
      </w:r>
    </w:p>
    <w:p w:rsidR="00000000" w:rsidRDefault="00C9544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9544F">
      <w:pPr>
        <w:ind w:firstLine="400"/>
        <w:jc w:val="both"/>
      </w:pPr>
      <w:r>
        <w:rPr>
          <w:rStyle w:val="s0"/>
        </w:rPr>
        <w:t>деятельность в рамках таможенного режима таможенного склада;</w:t>
      </w:r>
    </w:p>
    <w:p w:rsidR="00000000" w:rsidRDefault="00C9544F">
      <w:pPr>
        <w:ind w:firstLine="400"/>
        <w:jc w:val="both"/>
      </w:pPr>
      <w:r>
        <w:rPr>
          <w:rStyle w:val="s0"/>
        </w:rPr>
        <w:t>деятельность т</w:t>
      </w:r>
      <w:r>
        <w:rPr>
          <w:rStyle w:val="s0"/>
        </w:rPr>
        <w:t>аможенного перевозчика;</w:t>
      </w:r>
    </w:p>
    <w:p w:rsidR="00000000" w:rsidRDefault="00C9544F">
      <w:pPr>
        <w:ind w:firstLine="400"/>
        <w:jc w:val="both"/>
      </w:pPr>
      <w:r>
        <w:rPr>
          <w:rStyle w:val="s0"/>
        </w:rPr>
        <w:t>деятельность склада временного хранения товаров и транспортных средств;</w:t>
      </w:r>
    </w:p>
    <w:p w:rsidR="00000000" w:rsidRDefault="00C9544F">
      <w:pPr>
        <w:ind w:firstLine="400"/>
        <w:jc w:val="both"/>
      </w:pPr>
      <w:r>
        <w:rPr>
          <w:rStyle w:val="s0"/>
        </w:rPr>
        <w:t>деятельность таможенного брокера.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ind w:left="1200" w:hanging="800"/>
        <w:jc w:val="both"/>
      </w:pPr>
      <w:r>
        <w:rPr>
          <w:rStyle w:val="s1"/>
        </w:rPr>
        <w:t xml:space="preserve">Статья 36. </w:t>
      </w:r>
      <w:r>
        <w:rPr>
          <w:rStyle w:val="s0"/>
        </w:rPr>
        <w:t>Лицензирование деятельности в сфере производства и оборота этилового спирта и алкогольной продукции, производства</w:t>
      </w:r>
      <w:r>
        <w:rPr>
          <w:rStyle w:val="s0"/>
        </w:rPr>
        <w:t xml:space="preserve"> табачных изделий</w:t>
      </w:r>
    </w:p>
    <w:p w:rsidR="00000000" w:rsidRDefault="00C9544F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1) </w:t>
      </w:r>
      <w:hyperlink r:id="rId102" w:history="1">
        <w:r>
          <w:rPr>
            <w:rStyle w:val="a3"/>
          </w:rPr>
          <w:t>производство этилового спирта</w:t>
        </w:r>
      </w:hyperlink>
      <w:r>
        <w:rPr>
          <w:rStyle w:val="s0"/>
        </w:rPr>
        <w:t>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2) </w:t>
      </w:r>
      <w:hyperlink r:id="rId103" w:history="1">
        <w:r>
          <w:rPr>
            <w:rStyle w:val="a3"/>
          </w:rPr>
          <w:t>производство алкогольной продукции</w:t>
        </w:r>
      </w:hyperlink>
      <w:r>
        <w:rPr>
          <w:rStyle w:val="s0"/>
        </w:rPr>
        <w:t>.</w:t>
      </w:r>
    </w:p>
    <w:p w:rsidR="00000000" w:rsidRDefault="00C9544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C9544F">
      <w:pPr>
        <w:ind w:firstLine="400"/>
        <w:jc w:val="both"/>
      </w:pPr>
      <w:r>
        <w:rPr>
          <w:rStyle w:val="s0"/>
        </w:rPr>
        <w:t>производство водок и водок особых;</w:t>
      </w:r>
    </w:p>
    <w:p w:rsidR="00000000" w:rsidRDefault="00C9544F">
      <w:pPr>
        <w:ind w:firstLine="400"/>
        <w:jc w:val="both"/>
      </w:pPr>
      <w:r>
        <w:rPr>
          <w:rStyle w:val="s0"/>
        </w:rPr>
        <w:t>производство ликероводочных изделий;</w:t>
      </w:r>
    </w:p>
    <w:p w:rsidR="00000000" w:rsidRDefault="00C9544F">
      <w:pPr>
        <w:ind w:firstLine="400"/>
        <w:jc w:val="both"/>
      </w:pPr>
      <w:r>
        <w:rPr>
          <w:rStyle w:val="s0"/>
        </w:rPr>
        <w:t>производство виноматериала;</w:t>
      </w:r>
    </w:p>
    <w:p w:rsidR="00000000" w:rsidRDefault="00C9544F">
      <w:pPr>
        <w:ind w:firstLine="400"/>
        <w:jc w:val="both"/>
      </w:pPr>
      <w:r>
        <w:rPr>
          <w:rStyle w:val="s0"/>
        </w:rPr>
        <w:t>производство вин;</w:t>
      </w:r>
    </w:p>
    <w:p w:rsidR="00000000" w:rsidRDefault="00C9544F">
      <w:pPr>
        <w:ind w:firstLine="400"/>
        <w:jc w:val="both"/>
      </w:pPr>
      <w:r>
        <w:rPr>
          <w:rStyle w:val="s0"/>
        </w:rPr>
        <w:t>производство коньяка;</w:t>
      </w:r>
    </w:p>
    <w:p w:rsidR="00000000" w:rsidRDefault="00C9544F">
      <w:pPr>
        <w:ind w:firstLine="400"/>
        <w:jc w:val="both"/>
      </w:pPr>
      <w:r>
        <w:rPr>
          <w:rStyle w:val="s0"/>
        </w:rPr>
        <w:t>производство бренди;</w:t>
      </w:r>
    </w:p>
    <w:p w:rsidR="00000000" w:rsidRDefault="00C9544F">
      <w:pPr>
        <w:ind w:firstLine="400"/>
        <w:jc w:val="both"/>
      </w:pPr>
      <w:r>
        <w:rPr>
          <w:rStyle w:val="s0"/>
        </w:rPr>
        <w:t>производство пива;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3) </w:t>
      </w:r>
      <w:hyperlink r:id="rId104" w:history="1">
        <w:r>
          <w:rPr>
            <w:rStyle w:val="a3"/>
          </w:rPr>
          <w:t xml:space="preserve">хранение, оптовая и (или) розничная реализация алкогольной продукции, за исключением деятельности по хранению, оптовой и (или) розничной реализации </w:t>
        </w:r>
        <w:r>
          <w:rPr>
            <w:rStyle w:val="a3"/>
          </w:rPr>
          <w:t>алкогольной продукции на территории ее производства</w:t>
        </w:r>
      </w:hyperlink>
      <w:r>
        <w:rPr>
          <w:rStyle w:val="s0"/>
        </w:rPr>
        <w:t>;</w:t>
      </w:r>
    </w:p>
    <w:p w:rsidR="00000000" w:rsidRDefault="00C9544F">
      <w:pPr>
        <w:ind w:firstLine="400"/>
        <w:jc w:val="both"/>
      </w:pPr>
      <w:r>
        <w:rPr>
          <w:rStyle w:val="s0"/>
        </w:rPr>
        <w:t>4) импорт этилового спирта и алкогольной продукции;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5) </w:t>
      </w:r>
      <w:hyperlink r:id="rId105" w:history="1">
        <w:r>
          <w:rPr>
            <w:rStyle w:val="a3"/>
          </w:rPr>
          <w:t>производство табачных изделий</w:t>
        </w:r>
      </w:hyperlink>
      <w:r>
        <w:rPr>
          <w:rStyle w:val="s0"/>
        </w:rPr>
        <w:t>.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ind w:left="1200" w:hanging="800"/>
        <w:jc w:val="both"/>
      </w:pPr>
      <w:bookmarkStart w:id="6" w:name="SUB370000"/>
      <w:bookmarkEnd w:id="6"/>
      <w:r>
        <w:rPr>
          <w:rStyle w:val="s1"/>
        </w:rPr>
        <w:t xml:space="preserve">Статья 37. </w:t>
      </w:r>
      <w:r>
        <w:rPr>
          <w:rStyle w:val="s0"/>
        </w:rPr>
        <w:t xml:space="preserve">Лицензирование деятельности, связанной </w:t>
      </w:r>
      <w:r>
        <w:rPr>
          <w:rStyle w:val="s0"/>
        </w:rPr>
        <w:t>с использованием валютных ценностей</w:t>
      </w:r>
    </w:p>
    <w:p w:rsidR="00000000" w:rsidRDefault="00C9544F">
      <w:pPr>
        <w:ind w:firstLine="400"/>
        <w:jc w:val="both"/>
      </w:pPr>
      <w:r>
        <w:rPr>
          <w:rStyle w:val="s0"/>
        </w:rPr>
        <w:t>Наличие лицензии требуется для осуществления розничной торговли и оказания услуг за наличную иностранную валюту.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jc w:val="center"/>
      </w:pPr>
      <w:bookmarkStart w:id="7" w:name="SUB380000"/>
      <w:bookmarkEnd w:id="7"/>
      <w:r>
        <w:rPr>
          <w:rStyle w:val="s1"/>
        </w:rPr>
        <w:t>Глава 4. Лицензирование в сфере экспорта и импорта товаров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ind w:left="1200" w:hanging="800"/>
        <w:jc w:val="both"/>
      </w:pPr>
      <w:r>
        <w:rPr>
          <w:rStyle w:val="s1"/>
        </w:rPr>
        <w:t xml:space="preserve">Статья 38. </w:t>
      </w:r>
      <w:r>
        <w:rPr>
          <w:rStyle w:val="s0"/>
        </w:rPr>
        <w:t>Общие положения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1. </w:t>
      </w:r>
      <w:hyperlink r:id="rId106" w:anchor="sub_id=20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товаров, экспорт и импорт которых подлежат лицензированию, устанавливается Правительством Республики Казахстан.</w:t>
      </w:r>
    </w:p>
    <w:p w:rsidR="00000000" w:rsidRDefault="00C9544F">
      <w:pPr>
        <w:ind w:firstLine="400"/>
        <w:jc w:val="both"/>
      </w:pPr>
      <w:r>
        <w:rPr>
          <w:rStyle w:val="s0"/>
        </w:rPr>
        <w:t>Лицензирование экспорта или импорта отдельных товаров не должно име</w:t>
      </w:r>
      <w:r>
        <w:rPr>
          <w:rStyle w:val="s0"/>
        </w:rPr>
        <w:t>ть более ограничивающего или искажающего воздействия на экспорт или импорт товаров, чем цели, во исполнение которых данные ограничения были введены.</w:t>
      </w:r>
    </w:p>
    <w:p w:rsidR="00000000" w:rsidRDefault="00C9544F">
      <w:pPr>
        <w:ind w:firstLine="400"/>
        <w:jc w:val="both"/>
      </w:pPr>
      <w:r>
        <w:rPr>
          <w:rStyle w:val="s0"/>
        </w:rPr>
        <w:t>2. Лицензия выдается заявителю на период календарного года для осуществления экспорта или импорта отдельных</w:t>
      </w:r>
      <w:r>
        <w:rPr>
          <w:rStyle w:val="s0"/>
        </w:rPr>
        <w:t xml:space="preserve"> товаров по каждой отдельной сделке.</w:t>
      </w:r>
    </w:p>
    <w:p w:rsidR="00000000" w:rsidRDefault="00C9544F">
      <w:pPr>
        <w:ind w:firstLine="400"/>
        <w:jc w:val="both"/>
      </w:pPr>
      <w:r>
        <w:rPr>
          <w:rStyle w:val="s0"/>
        </w:rPr>
        <w:t>Лицензия выдается на один вид товара независимо от количества его наименований, включенных в контракт.</w:t>
      </w:r>
    </w:p>
    <w:p w:rsidR="00000000" w:rsidRDefault="00C9544F">
      <w:pPr>
        <w:ind w:firstLine="400"/>
        <w:jc w:val="both"/>
      </w:pPr>
      <w:r>
        <w:rPr>
          <w:rStyle w:val="s0"/>
        </w:rPr>
        <w:t>Для лиц, осуществляющих отдельные виды деятельности по генеральной лицензии, лицензия на экспорт или импорт отдельны</w:t>
      </w:r>
      <w:r>
        <w:rPr>
          <w:rStyle w:val="s0"/>
        </w:rPr>
        <w:t>х товаров, постоянно используемых в данном виде деятельности, выдается (на объем ежегодного экспорта (импорта) независимо от числа контрактов) без ограничения срока действия.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3. По мотивированной просьбе заявителя срок действия разовой лицензии может быть </w:t>
      </w:r>
      <w:r>
        <w:rPr>
          <w:rStyle w:val="s0"/>
        </w:rPr>
        <w:t>продлен на срок не более чем на один календарный год.</w:t>
      </w:r>
    </w:p>
    <w:p w:rsidR="00000000" w:rsidRDefault="00C9544F">
      <w:pPr>
        <w:ind w:firstLine="400"/>
        <w:jc w:val="both"/>
      </w:pPr>
      <w:r>
        <w:rPr>
          <w:rStyle w:val="s0"/>
        </w:rPr>
        <w:t>Разовые лицензии являются разрешением на экспорт или импорт отдельных товаров в указанные в них сроки и служат основанием для таможенного оформления товаров.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ind w:left="1200" w:hanging="800"/>
        <w:jc w:val="both"/>
      </w:pPr>
      <w:r>
        <w:rPr>
          <w:rStyle w:val="s1"/>
        </w:rPr>
        <w:t xml:space="preserve">Статья 39. </w:t>
      </w:r>
      <w:r>
        <w:rPr>
          <w:rStyle w:val="s0"/>
        </w:rPr>
        <w:t>Лицензирование экспорта отдельных товаров</w:t>
      </w:r>
    </w:p>
    <w:p w:rsidR="00000000" w:rsidRDefault="00C9544F">
      <w:pPr>
        <w:ind w:firstLine="400"/>
        <w:jc w:val="both"/>
      </w:pPr>
      <w:r>
        <w:rPr>
          <w:rStyle w:val="s0"/>
        </w:rPr>
        <w:t>1. Лицензирование экспорта отдельных товаров может иметь место в случаях, если: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1) предметом экспорта являются товары, продажа (реализация) или использование которых на внутреннем рынке осуществляется на основании </w:t>
      </w:r>
      <w:r>
        <w:rPr>
          <w:rStyle w:val="s0"/>
        </w:rPr>
        <w:t>лицензии;</w:t>
      </w:r>
    </w:p>
    <w:p w:rsidR="00000000" w:rsidRDefault="00C9544F">
      <w:pPr>
        <w:ind w:firstLine="400"/>
        <w:jc w:val="both"/>
      </w:pPr>
      <w:r>
        <w:rPr>
          <w:rStyle w:val="s0"/>
        </w:rPr>
        <w:t>2) производство и реализация данного товара законами Республики Казахстан отнесены к государственной монополии.</w:t>
      </w:r>
    </w:p>
    <w:p w:rsidR="00000000" w:rsidRDefault="00C9544F">
      <w:pPr>
        <w:ind w:firstLine="400"/>
        <w:jc w:val="both"/>
      </w:pPr>
      <w:r>
        <w:rPr>
          <w:rStyle w:val="s0"/>
        </w:rPr>
        <w:t>2. Введение лицензионного порядка на экспорт товаров по иным основаниям, в том числе по мотивам защиты внутреннего товарного и продово</w:t>
      </w:r>
      <w:r>
        <w:rPr>
          <w:rStyle w:val="s0"/>
        </w:rPr>
        <w:t>льственного рынков в интересах потребителей и ограничения в связи с этим вывоза дефицитных товаров за рубеж, устанавливается Правительством Республики Казахстан.</w:t>
      </w:r>
    </w:p>
    <w:p w:rsidR="00000000" w:rsidRDefault="00C9544F">
      <w:pPr>
        <w:ind w:firstLine="400"/>
        <w:jc w:val="both"/>
      </w:pPr>
      <w:r>
        <w:rPr>
          <w:rStyle w:val="s0"/>
        </w:rPr>
        <w:t>3. Товары могут вывозиться только в государства, указанные в лицензии.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ind w:left="1200" w:hanging="800"/>
        <w:jc w:val="both"/>
      </w:pPr>
      <w:r>
        <w:rPr>
          <w:rStyle w:val="s1"/>
        </w:rPr>
        <w:t xml:space="preserve">Статья 40. </w:t>
      </w:r>
      <w:r>
        <w:rPr>
          <w:rStyle w:val="s0"/>
        </w:rPr>
        <w:t>Лицензиров</w:t>
      </w:r>
      <w:r>
        <w:rPr>
          <w:rStyle w:val="s0"/>
        </w:rPr>
        <w:t>ание импорта отдельных товаров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Лицензирование импорта отдельных товаров осуществляется Правительством Республики Казахстан по соображениям безопасности государства, жизни или здоровья граждан, окружающей среды и в целях защиты отечественных производителей </w:t>
      </w:r>
      <w:r>
        <w:rPr>
          <w:rStyle w:val="s0"/>
        </w:rPr>
        <w:t>товара и экономической безопасности Республики Казахстан без применения количественных ограничений.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ind w:left="1200" w:hanging="800"/>
        <w:jc w:val="both"/>
      </w:pPr>
      <w:r>
        <w:rPr>
          <w:rStyle w:val="s1"/>
        </w:rPr>
        <w:t xml:space="preserve">Статья 41. </w:t>
      </w:r>
      <w:r>
        <w:rPr>
          <w:rStyle w:val="s0"/>
        </w:rPr>
        <w:t>Автоматическое лицензирование импорта отдельных товаров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При автоматическом лицензировании импорта отдельных товаров одобрение заявления дается </w:t>
      </w:r>
      <w:r>
        <w:rPr>
          <w:rStyle w:val="s0"/>
        </w:rPr>
        <w:t>во всех случаях. При этом любое лицо, которое выполняет юридические требования импортирующего члена для осуществления импортных операций, равным образом обладает правом на обращение и получение лицензии на импорт. Заявление на получение лицензии может пода</w:t>
      </w:r>
      <w:r>
        <w:rPr>
          <w:rStyle w:val="s0"/>
        </w:rPr>
        <w:t>ваться в любой рабочий день до таможенной очистки товаров. Лицензия выдается в течение десяти рабочих дней при представлении заявления на получение лицензии и необходимых документов в надлежащей и полной форме.</w:t>
      </w:r>
    </w:p>
    <w:p w:rsidR="00000000" w:rsidRDefault="00C9544F">
      <w:pPr>
        <w:ind w:firstLine="400"/>
        <w:jc w:val="both"/>
      </w:pPr>
      <w:r>
        <w:rPr>
          <w:rStyle w:val="s0"/>
        </w:rPr>
        <w:t>Перечень товаров, подлежащих автоматическому лицензированию импорта, а также порядок выдачи и оформления лицензии утверждаются Правительством Республики Казахстан.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jc w:val="center"/>
      </w:pPr>
      <w:bookmarkStart w:id="8" w:name="SUB420000"/>
      <w:bookmarkEnd w:id="8"/>
      <w:r>
        <w:rPr>
          <w:rStyle w:val="s1"/>
        </w:rPr>
        <w:t xml:space="preserve">Глава 5. Условия и порядок выдачи лицензии </w:t>
      </w:r>
    </w:p>
    <w:p w:rsidR="00000000" w:rsidRDefault="00C9544F">
      <w:pPr>
        <w:jc w:val="center"/>
      </w:pPr>
      <w:r>
        <w:rPr>
          <w:rStyle w:val="s1"/>
        </w:rPr>
        <w:t>и (или) приложения к лицензии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ind w:left="1200" w:hanging="800"/>
        <w:jc w:val="both"/>
      </w:pPr>
      <w:r>
        <w:rPr>
          <w:rStyle w:val="s1"/>
        </w:rPr>
        <w:t xml:space="preserve">Статья 42. </w:t>
      </w:r>
      <w:r>
        <w:rPr>
          <w:rStyle w:val="s0"/>
        </w:rPr>
        <w:t>У</w:t>
      </w:r>
      <w:r>
        <w:rPr>
          <w:rStyle w:val="s0"/>
        </w:rPr>
        <w:t>словия выдачи лицензии и (или) приложения к лицензии</w:t>
      </w:r>
    </w:p>
    <w:p w:rsidR="00000000" w:rsidRDefault="00C9544F">
      <w:pPr>
        <w:ind w:firstLine="400"/>
        <w:jc w:val="both"/>
      </w:pPr>
      <w:r>
        <w:rPr>
          <w:rStyle w:val="s0"/>
        </w:rPr>
        <w:t>1. Лицензия и (или) приложение к лицензии выдаются по месту регистрации физического или юридического лица, если лицензиаром являются местный исполнительный орган области (города республиканского значения</w:t>
      </w:r>
      <w:r>
        <w:rPr>
          <w:rStyle w:val="s0"/>
        </w:rPr>
        <w:t>, столицы) или территориальные органы центрального государственного органа.</w:t>
      </w:r>
    </w:p>
    <w:p w:rsidR="00000000" w:rsidRDefault="00C9544F">
      <w:pPr>
        <w:ind w:firstLine="400"/>
        <w:jc w:val="both"/>
      </w:pPr>
      <w:r>
        <w:rPr>
          <w:rStyle w:val="s0"/>
        </w:rPr>
        <w:t>2. Для получения лицензии и приложения к лицензии (в случае наличия подвидов деятельности) необходимы следующие документы:</w:t>
      </w:r>
    </w:p>
    <w:p w:rsidR="00000000" w:rsidRDefault="00C9544F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2) нотариально заверенные копии Устава (за </w:t>
      </w:r>
      <w:r>
        <w:rPr>
          <w:rStyle w:val="s0"/>
        </w:rPr>
        <w:t>исключением экспортных и импортных операций) и свидетельства о государственной регистрации заявителя в качестве юридического лица - для юридического лица;</w:t>
      </w:r>
    </w:p>
    <w:p w:rsidR="00000000" w:rsidRDefault="00C9544F">
      <w:pPr>
        <w:ind w:firstLine="400"/>
        <w:jc w:val="both"/>
      </w:pPr>
      <w:r>
        <w:rPr>
          <w:rStyle w:val="s0"/>
        </w:rPr>
        <w:t>3) копия документа, удостоверяющего личность, - для физического лица;</w:t>
      </w:r>
    </w:p>
    <w:p w:rsidR="00000000" w:rsidRDefault="00C9544F">
      <w:pPr>
        <w:ind w:firstLine="400"/>
        <w:jc w:val="both"/>
      </w:pPr>
      <w:r>
        <w:rPr>
          <w:rStyle w:val="s0"/>
        </w:rPr>
        <w:t>4) нотариально заверенная копия</w:t>
      </w:r>
      <w:r>
        <w:rPr>
          <w:rStyle w:val="s0"/>
        </w:rPr>
        <w:t xml:space="preserve"> свидетельства о государственной регистрации заявителя в качестве индивидуального предпринимателя - для индивидуального предпринимателя;</w:t>
      </w:r>
    </w:p>
    <w:p w:rsidR="00000000" w:rsidRDefault="00C9544F">
      <w:pPr>
        <w:ind w:firstLine="400"/>
        <w:jc w:val="both"/>
      </w:pPr>
      <w:r>
        <w:rPr>
          <w:rStyle w:val="s0"/>
        </w:rPr>
        <w:t>5) нотариально заверенная копия свидетельства о постановке заявителя на учет в налоговом органе;</w:t>
      </w:r>
    </w:p>
    <w:p w:rsidR="00000000" w:rsidRDefault="00C9544F">
      <w:pPr>
        <w:ind w:firstLine="400"/>
        <w:jc w:val="both"/>
      </w:pPr>
      <w:r>
        <w:rPr>
          <w:rStyle w:val="s0"/>
        </w:rPr>
        <w:t>6) документ, подтверждающий уплату в бюджет лицензионного сбора за право занятия отдельными видами деятельности;</w:t>
      </w:r>
    </w:p>
    <w:p w:rsidR="00000000" w:rsidRDefault="00C9544F">
      <w:pPr>
        <w:ind w:firstLine="400"/>
        <w:jc w:val="both"/>
      </w:pPr>
      <w:r>
        <w:rPr>
          <w:rStyle w:val="s0"/>
        </w:rPr>
        <w:t>7) сведения и документы в соответствии с квалификационными требованиями.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Дополнительные требования к перечню документов при выдаче лицензии на </w:t>
      </w:r>
      <w:r>
        <w:rPr>
          <w:rStyle w:val="s0"/>
        </w:rPr>
        <w:t>право занятия деятельностью в финансовой сфере и деятельностью, связанной с концентрацией финансовых ресурсов, могут устанавливаться также Национальным Банком Республики Казахстан и уполномоченным государственным органом по регулированию и надзору финансов</w:t>
      </w:r>
      <w:r>
        <w:rPr>
          <w:rStyle w:val="s0"/>
        </w:rPr>
        <w:t>ого рынка и финансовых организаций в соответствии с законами Республики Казахстан.</w:t>
      </w:r>
    </w:p>
    <w:p w:rsidR="00000000" w:rsidRDefault="00C9544F">
      <w:pPr>
        <w:ind w:firstLine="400"/>
        <w:jc w:val="both"/>
      </w:pPr>
      <w:r>
        <w:rPr>
          <w:rStyle w:val="s0"/>
        </w:rPr>
        <w:t>3. Для получения приложения к лицензии в рамках вида деятельности, на который имеется лицензия, необходимы следующие документы:</w:t>
      </w:r>
    </w:p>
    <w:p w:rsidR="00000000" w:rsidRDefault="00C9544F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C9544F">
      <w:pPr>
        <w:ind w:firstLine="400"/>
        <w:jc w:val="both"/>
      </w:pPr>
      <w:r>
        <w:rPr>
          <w:rStyle w:val="s0"/>
        </w:rPr>
        <w:t>2) нотариально заверенная копия</w:t>
      </w:r>
      <w:r>
        <w:rPr>
          <w:rStyle w:val="s0"/>
        </w:rPr>
        <w:t xml:space="preserve"> лицензии;</w:t>
      </w:r>
    </w:p>
    <w:p w:rsidR="00000000" w:rsidRDefault="00C9544F">
      <w:pPr>
        <w:ind w:firstLine="400"/>
        <w:jc w:val="both"/>
      </w:pPr>
      <w:r>
        <w:rPr>
          <w:rStyle w:val="s0"/>
        </w:rPr>
        <w:t>3) сведения и документы в соответствии с квалификационными требованиями (к подвиду деятельности).</w:t>
      </w:r>
    </w:p>
    <w:p w:rsidR="00000000" w:rsidRDefault="00C9544F">
      <w:pPr>
        <w:ind w:firstLine="400"/>
        <w:jc w:val="both"/>
      </w:pPr>
      <w:r>
        <w:rPr>
          <w:rStyle w:val="s0"/>
        </w:rPr>
        <w:t>4. Для получения заключений органов в области охраны окружающей среды, ядерной, радиационной, санитарно-эпидемиологической, промышленной, противопо</w:t>
      </w:r>
      <w:r>
        <w:rPr>
          <w:rStyle w:val="s0"/>
        </w:rPr>
        <w:t>жарной безопасности и государственного энергетического надзора лицензиар в течение двух рабочих дней со дня регистрации документов заявителя на получение лицензии и (или) приложения к лицензии, а для субъектов малого предпринимательства в течение одного ра</w:t>
      </w:r>
      <w:r>
        <w:rPr>
          <w:rStyle w:val="s0"/>
        </w:rPr>
        <w:t>бочего дня направляет по месту государственной регистрации заявителя запрос в органы в области охраны окружающей среды, ядерной, радиационной, санитарно-эпидемиологической, промышленной, противопожарной безопасности и государственного энергетического надзо</w:t>
      </w:r>
      <w:r>
        <w:rPr>
          <w:rStyle w:val="s0"/>
        </w:rPr>
        <w:t>ра о представлении заключения о соответствии заявителя требованиям, предъявляемым в области охраны окружающей среды, ядерной, радиационной, санитарно-эпидемиологической, промышленной, противопожарной безопасности и государственного энергетического надзора.</w:t>
      </w:r>
    </w:p>
    <w:p w:rsidR="00000000" w:rsidRDefault="00C9544F">
      <w:pPr>
        <w:ind w:firstLine="400"/>
        <w:jc w:val="both"/>
      </w:pPr>
      <w:r>
        <w:rPr>
          <w:rStyle w:val="s0"/>
        </w:rPr>
        <w:t>Органы в области охраны окружающей среды, ядерной, радиационной, санитарно-эпидемиологической, промышленной, противопожарной безопасности и государственного энергетического надзора на основании запроса лицензиара в течение двадцати пяти рабочих дней, а дл</w:t>
      </w:r>
      <w:r>
        <w:rPr>
          <w:rStyle w:val="s0"/>
        </w:rPr>
        <w:t>я субъектов малого предпринимательства в течение семи рабочих дней устанавливают соответствие заявителя предъявляемым требованиям в области охраны окружающей среды, ядерной, радиационной, санитарно-эпидемиологической, промышленной, противопожарной безопасн</w:t>
      </w:r>
      <w:r>
        <w:rPr>
          <w:rStyle w:val="s0"/>
        </w:rPr>
        <w:t>ости и государственного энергетического надзора и направляют соответствующему лицензиару заключение о соответствии заявителя предъявляемым требованиям.</w:t>
      </w:r>
    </w:p>
    <w:p w:rsidR="00000000" w:rsidRDefault="00C9544F">
      <w:pPr>
        <w:ind w:firstLine="400"/>
        <w:jc w:val="both"/>
      </w:pPr>
      <w:r>
        <w:rPr>
          <w:rStyle w:val="s0"/>
        </w:rPr>
        <w:t>5. Порядок и условия выдачи, отказа в выдаче, приостановления, прекращения действия лицензий на право за</w:t>
      </w:r>
      <w:r>
        <w:rPr>
          <w:rStyle w:val="s0"/>
        </w:rPr>
        <w:t>нятия деятельностью в финансовой сфере и деятельностью, связанной с концентрацией финансовых ресурсов, устанавливаются Национальным Банком Республики Казахстан и уполномоченным государственным органом по регулированию и надзору финансового рынка и финансов</w:t>
      </w:r>
      <w:r>
        <w:rPr>
          <w:rStyle w:val="s0"/>
        </w:rPr>
        <w:t>ых организаций в соответствии с законами Республики Казахстан.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Порядок и условия выдачи, отказа в выдаче, прекращения действия лицензий на занятие деятельностью, связанной с использованием валютных ценностей, устанавливаются Национальным Банком Республики </w:t>
      </w:r>
      <w:r>
        <w:rPr>
          <w:rStyle w:val="s0"/>
        </w:rPr>
        <w:t xml:space="preserve">Казахстан в соответствии с </w:t>
      </w:r>
      <w:hyperlink r:id="rId1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 валютном регулировании и валютном контроле.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Условия и порядок выдачи лицензий на деятельность в сфере игорного бизнеса определяются </w:t>
      </w:r>
      <w:hyperlink r:id="rId1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об игорном бизнесе.</w:t>
      </w:r>
    </w:p>
    <w:p w:rsidR="00000000" w:rsidRDefault="00C9544F">
      <w:pPr>
        <w:ind w:firstLine="400"/>
        <w:jc w:val="both"/>
      </w:pPr>
      <w:r>
        <w:rPr>
          <w:rStyle w:val="s0"/>
        </w:rPr>
        <w:t>6. Все документы, представленные соответствующему лицензиару для выдачи лицензии и (или) приложения к лицензии, принимаются по описи, копия кот</w:t>
      </w:r>
      <w:r>
        <w:rPr>
          <w:rStyle w:val="s0"/>
        </w:rPr>
        <w:t>орой направляется (вручается) заявителю с отметкой о дате приема документов указанным органом.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ind w:left="1200" w:hanging="800"/>
        <w:jc w:val="both"/>
      </w:pPr>
      <w:r>
        <w:rPr>
          <w:rStyle w:val="s1"/>
        </w:rPr>
        <w:t xml:space="preserve">Статья 43. </w:t>
      </w:r>
      <w:r>
        <w:rPr>
          <w:rStyle w:val="s0"/>
        </w:rPr>
        <w:t>Сроки рассмотрения заявлений о выдаче лицензии и (или) приложения к лицензии</w:t>
      </w:r>
    </w:p>
    <w:p w:rsidR="00000000" w:rsidRDefault="00C9544F">
      <w:pPr>
        <w:ind w:firstLine="400"/>
        <w:jc w:val="both"/>
      </w:pPr>
      <w:r>
        <w:rPr>
          <w:rStyle w:val="s0"/>
        </w:rPr>
        <w:t>1. Лицензия и (или) приложение к лицензии выдаются лицензиаром не поздн</w:t>
      </w:r>
      <w:r>
        <w:rPr>
          <w:rStyle w:val="s0"/>
        </w:rPr>
        <w:t xml:space="preserve">ее тридцати рабочих дней, а для субъектов малого предпринимательства не позднее десяти рабочих дней (за исключением случая, предусмотренного частью второй </w:t>
      </w:r>
      <w:hyperlink w:anchor="sub190000" w:history="1">
        <w:r>
          <w:rPr>
            <w:rStyle w:val="a3"/>
          </w:rPr>
          <w:t>статьи 19</w:t>
        </w:r>
      </w:hyperlink>
      <w:r>
        <w:rPr>
          <w:rStyle w:val="s0"/>
        </w:rPr>
        <w:t xml:space="preserve"> настоящего Закона) со дня представления заявления с соответ</w:t>
      </w:r>
      <w:r>
        <w:rPr>
          <w:rStyle w:val="s0"/>
        </w:rPr>
        <w:t>ствующими документами, установленными настоящим Законом.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Лицензиар в течение срока, установленного настоящей статьей, обязан выдать лицензию и (или) приложение к лицензии либо дать мотивированный ответ в письменном виде о причинах отказа в выдаче лицензии </w:t>
      </w:r>
      <w:r>
        <w:rPr>
          <w:rStyle w:val="s0"/>
        </w:rPr>
        <w:t>и (или) приложения к лицензии.</w:t>
      </w:r>
    </w:p>
    <w:p w:rsidR="00000000" w:rsidRDefault="00C9544F">
      <w:pPr>
        <w:ind w:firstLine="400"/>
        <w:jc w:val="both"/>
      </w:pPr>
      <w:r>
        <w:rPr>
          <w:rStyle w:val="s0"/>
        </w:rPr>
        <w:t>2. В случае если лицензиар в установленные настоящим Законом сроки не выдал заявителю лицензию и (или) приложение к лицензии либо письменно не уведомил заявителя о причине отказа в выдаче лицензии и (или) приложения к лицензи</w:t>
      </w:r>
      <w:r>
        <w:rPr>
          <w:rStyle w:val="s0"/>
        </w:rPr>
        <w:t>и, то по истечении пяти рабочих дней с даты истечения сроков, установленных настоящим Законом для выдачи лицензии и (или) приложения к лицензии, заявитель письменно уведомляет соответствующего лицензиара о начале осуществления заявленного им вида деятельно</w:t>
      </w:r>
      <w:r>
        <w:rPr>
          <w:rStyle w:val="s0"/>
        </w:rPr>
        <w:t>сти и (или) подвида деятельности.</w:t>
      </w:r>
    </w:p>
    <w:p w:rsidR="00000000" w:rsidRDefault="00C9544F">
      <w:pPr>
        <w:ind w:firstLine="400"/>
        <w:jc w:val="both"/>
      </w:pPr>
      <w:r>
        <w:rPr>
          <w:rStyle w:val="s0"/>
        </w:rPr>
        <w:t>Лицензиар не позднее пяти рабочих дней с момента получения письменного уведомления заявителя обязан выдать лицензию и (или) приложение к лицензии с даты, указанной заявителем в письменном уведомлении.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ind w:left="1200" w:hanging="800"/>
        <w:jc w:val="both"/>
      </w:pPr>
      <w:r>
        <w:rPr>
          <w:rStyle w:val="s1"/>
        </w:rPr>
        <w:t xml:space="preserve">Статья 44. </w:t>
      </w:r>
      <w:r>
        <w:rPr>
          <w:rStyle w:val="s0"/>
        </w:rPr>
        <w:t>Лицензио</w:t>
      </w:r>
      <w:r>
        <w:rPr>
          <w:rStyle w:val="s0"/>
        </w:rPr>
        <w:t>нный сбор за право занятия отдельными видами деятельности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Лицензионный сбор за право занятия отдельными видами деятельности взимается при выдаче лицензий (дубликата лицензий) в соответствии с </w:t>
      </w:r>
      <w:hyperlink r:id="rId109" w:history="1">
        <w:r>
          <w:rPr>
            <w:rStyle w:val="a3"/>
          </w:rPr>
          <w:t>Налоговым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C9544F">
      <w:pPr>
        <w:ind w:firstLine="400"/>
        <w:jc w:val="both"/>
      </w:pPr>
      <w:r>
        <w:rPr>
          <w:rStyle w:val="s0"/>
        </w:rPr>
        <w:t>Ставки лицензионного сбора за право занятия отдельными видами деятельности устанавливаются Правительством Республики Казахстан, за исключением ставок лицензионного сбора на осуществление деятельности в сфере игорног</w:t>
      </w:r>
      <w:r>
        <w:rPr>
          <w:rStyle w:val="s0"/>
        </w:rPr>
        <w:t>о бизнеса.</w:t>
      </w:r>
    </w:p>
    <w:p w:rsidR="00000000" w:rsidRDefault="00C9544F">
      <w:pPr>
        <w:ind w:firstLine="400"/>
        <w:jc w:val="both"/>
      </w:pPr>
      <w:r>
        <w:rPr>
          <w:rStyle w:val="s0"/>
        </w:rPr>
        <w:t>При выдаче приложений к лицензии (дубликатов приложений к лицензии) лицензионный сбор не взимается.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ind w:left="1200" w:hanging="800"/>
        <w:jc w:val="both"/>
      </w:pPr>
      <w:r>
        <w:rPr>
          <w:rStyle w:val="s1"/>
        </w:rPr>
        <w:t xml:space="preserve">Статья 45. </w:t>
      </w:r>
      <w:r>
        <w:rPr>
          <w:rStyle w:val="s0"/>
        </w:rPr>
        <w:t>Отказ в выдаче лицензии и (или) приложения к лицензии</w:t>
      </w:r>
    </w:p>
    <w:p w:rsidR="00000000" w:rsidRDefault="00C9544F">
      <w:pPr>
        <w:ind w:firstLine="400"/>
        <w:jc w:val="both"/>
      </w:pPr>
      <w:r>
        <w:rPr>
          <w:rStyle w:val="s0"/>
        </w:rPr>
        <w:t>1. В выдаче лицензии и (или) приложения к лицензии может быть отказано в случа</w:t>
      </w:r>
      <w:r>
        <w:rPr>
          <w:rStyle w:val="s0"/>
        </w:rPr>
        <w:t>ях, если:</w:t>
      </w:r>
    </w:p>
    <w:p w:rsidR="00000000" w:rsidRDefault="00C9544F">
      <w:pPr>
        <w:ind w:firstLine="400"/>
        <w:jc w:val="both"/>
      </w:pPr>
      <w:r>
        <w:rPr>
          <w:rStyle w:val="s0"/>
        </w:rPr>
        <w:t>1) занятие видом деятельности запрещено законами Республики Казахстан для данной категории субъектов;</w:t>
      </w:r>
    </w:p>
    <w:p w:rsidR="00000000" w:rsidRDefault="00C9544F">
      <w:pPr>
        <w:ind w:firstLine="400"/>
        <w:jc w:val="both"/>
      </w:pPr>
      <w:r>
        <w:rPr>
          <w:rStyle w:val="s0"/>
        </w:rPr>
        <w:t>2) не представлены все документы, требуемые в соответствии с настоящим Законом. При устранении заявителем указанных препятствий заявление рассматривается на общих основаниях;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3) не внесен лицензионный сбор за право занятия отдельными видами деятельности в </w:t>
      </w:r>
      <w:r>
        <w:rPr>
          <w:rStyle w:val="s0"/>
        </w:rPr>
        <w:t>случае подачи заявления на выдачу лицензии на вид деятельности;</w:t>
      </w:r>
    </w:p>
    <w:p w:rsidR="00000000" w:rsidRDefault="00C9544F">
      <w:pPr>
        <w:ind w:firstLine="400"/>
        <w:jc w:val="both"/>
      </w:pPr>
      <w:r>
        <w:rPr>
          <w:rStyle w:val="s0"/>
        </w:rPr>
        <w:t>4) заявитель не соответствует квалификационным требованиям;</w:t>
      </w:r>
    </w:p>
    <w:p w:rsidR="00000000" w:rsidRDefault="00C9544F">
      <w:pPr>
        <w:ind w:firstLine="400"/>
        <w:jc w:val="both"/>
      </w:pPr>
      <w:r>
        <w:rPr>
          <w:rStyle w:val="s0"/>
        </w:rPr>
        <w:t>5) в отношении заявителя имеется вступивший в законную силу приговор суда, запрещающий ему заниматься отдельным видом деятельности.</w:t>
      </w:r>
    </w:p>
    <w:p w:rsidR="00000000" w:rsidRDefault="00C9544F">
      <w:pPr>
        <w:ind w:firstLine="400"/>
        <w:jc w:val="both"/>
      </w:pPr>
      <w:r>
        <w:rPr>
          <w:rStyle w:val="s0"/>
        </w:rPr>
        <w:t>Дополнительные требования для отказа в выдаче лицензий на занятие деятельностью в финансовой сфере и деятельностью, связанной с концентрацией финансовых ресурсов, а также деятельностью, связанной с использованием валютных ценностей, могут устанавливаться Н</w:t>
      </w:r>
      <w:r>
        <w:rPr>
          <w:rStyle w:val="s0"/>
        </w:rPr>
        <w:t>ациональным Банком Республики Казахстан и уполномоченным государственным органом по регулированию и надзору финансового рынка и финансовых организаций в соответствии с законами Республики Казахстан.</w:t>
      </w:r>
    </w:p>
    <w:p w:rsidR="00000000" w:rsidRDefault="00C9544F">
      <w:pPr>
        <w:ind w:firstLine="400"/>
        <w:jc w:val="both"/>
      </w:pPr>
      <w:r>
        <w:rPr>
          <w:rStyle w:val="s0"/>
        </w:rPr>
        <w:t>2. При отказе в выдаче лицензии лицензиаром заявителю дае</w:t>
      </w:r>
      <w:r>
        <w:rPr>
          <w:rStyle w:val="s0"/>
        </w:rPr>
        <w:t>тся мотивированный ответ в письменном виде в сроки, установленные для выдачи лицензии и (или) приложения к лицензии.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ind w:left="1200" w:hanging="800"/>
        <w:jc w:val="both"/>
      </w:pPr>
      <w:r>
        <w:rPr>
          <w:rStyle w:val="s1"/>
        </w:rPr>
        <w:t xml:space="preserve">Статья 46. </w:t>
      </w:r>
      <w:r>
        <w:rPr>
          <w:rStyle w:val="s0"/>
        </w:rPr>
        <w:t>Обжалование отказа в выдаче лицензии и (или) приложения к лицензии</w:t>
      </w:r>
    </w:p>
    <w:p w:rsidR="00000000" w:rsidRDefault="00C9544F">
      <w:pPr>
        <w:ind w:firstLine="400"/>
        <w:jc w:val="both"/>
      </w:pPr>
      <w:r>
        <w:rPr>
          <w:rStyle w:val="s0"/>
        </w:rPr>
        <w:t>Если лицензия и (или) приложение к лицензии не выданы в уст</w:t>
      </w:r>
      <w:r>
        <w:rPr>
          <w:rStyle w:val="s0"/>
        </w:rPr>
        <w:t xml:space="preserve">ановленный настоящим Законом срок или отказ в выдаче лицензии и (или) приложения к лицензии представляется заявителю необоснованным, он вправе обжаловать эти действия в порядке, установленном </w:t>
      </w:r>
      <w:hyperlink r:id="rId110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jc w:val="center"/>
      </w:pPr>
      <w:bookmarkStart w:id="9" w:name="SUB470000"/>
      <w:bookmarkEnd w:id="9"/>
      <w:r>
        <w:rPr>
          <w:rStyle w:val="s1"/>
        </w:rPr>
        <w:t xml:space="preserve">Глава 6. Переоформление, выдача дубликатов, прекращение и приостановление действия </w:t>
      </w:r>
    </w:p>
    <w:p w:rsidR="00000000" w:rsidRDefault="00C9544F">
      <w:pPr>
        <w:jc w:val="center"/>
      </w:pPr>
      <w:r>
        <w:rPr>
          <w:rStyle w:val="s1"/>
        </w:rPr>
        <w:t>лицензии и (или) приложения к лицензии</w:t>
      </w:r>
    </w:p>
    <w:p w:rsidR="00000000" w:rsidRDefault="00C9544F">
      <w:pPr>
        <w:jc w:val="center"/>
      </w:pPr>
      <w:r>
        <w:rPr>
          <w:rStyle w:val="s1"/>
        </w:rPr>
        <w:t> </w:t>
      </w:r>
    </w:p>
    <w:p w:rsidR="00000000" w:rsidRDefault="00C9544F">
      <w:pPr>
        <w:ind w:left="1200" w:hanging="800"/>
        <w:jc w:val="both"/>
      </w:pPr>
      <w:r>
        <w:rPr>
          <w:rStyle w:val="s1"/>
        </w:rPr>
        <w:t xml:space="preserve">Статья 47. </w:t>
      </w:r>
      <w:r>
        <w:rPr>
          <w:rStyle w:val="s0"/>
        </w:rPr>
        <w:t>Переоформление и выдача дубликатов лицензии и (или) приложения к лицензии</w:t>
      </w:r>
    </w:p>
    <w:p w:rsidR="00000000" w:rsidRDefault="00C9544F">
      <w:pPr>
        <w:ind w:firstLine="400"/>
        <w:jc w:val="both"/>
      </w:pPr>
      <w:r>
        <w:rPr>
          <w:rStyle w:val="s0"/>
        </w:rPr>
        <w:t>1.</w:t>
      </w:r>
      <w:r>
        <w:rPr>
          <w:rStyle w:val="s0"/>
        </w:rPr>
        <w:t xml:space="preserve"> При утере, порче лицензии и (или) приложения к лицензии лицензиат имеет право на получение дубликатов лицензии и (или) приложения к лицензии.</w:t>
      </w:r>
    </w:p>
    <w:p w:rsidR="00000000" w:rsidRDefault="00C9544F">
      <w:pPr>
        <w:ind w:firstLine="400"/>
        <w:jc w:val="both"/>
      </w:pPr>
      <w:r>
        <w:rPr>
          <w:rStyle w:val="s0"/>
        </w:rPr>
        <w:t>Утерянные, испорченные бланки лицензии и (или) приложения к лицензии считаются недействительными со дня подачи ли</w:t>
      </w:r>
      <w:r>
        <w:rPr>
          <w:rStyle w:val="s0"/>
        </w:rPr>
        <w:t>цензиатом письменного заявления (с приложением документов, подтверждающих факт утери, порчи лицензии и (или) приложения к лицензии) лицензиару.</w:t>
      </w:r>
    </w:p>
    <w:p w:rsidR="00000000" w:rsidRDefault="00C9544F">
      <w:pPr>
        <w:ind w:firstLine="400"/>
        <w:jc w:val="both"/>
      </w:pPr>
      <w:r>
        <w:rPr>
          <w:rStyle w:val="s0"/>
        </w:rPr>
        <w:t>Лицензиар в течение десяти рабочих дней со дня подачи заявления производит выдачу дубликатов лицензии и (или) пр</w:t>
      </w:r>
      <w:r>
        <w:rPr>
          <w:rStyle w:val="s0"/>
        </w:rPr>
        <w:t>иложения к лицензии с присвоением нового номера и надписью «Дубликат» в правом верхнем углу.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2. В случае изменения фамилии, имени, отчества физического лица, при реорганизации юридического лица в форме слияния, присоединения, выделения или преобразования, </w:t>
      </w:r>
      <w:r>
        <w:rPr>
          <w:rStyle w:val="s0"/>
        </w:rPr>
        <w:t>изменении наименования, а также наименования вида деятельности и (или) подвида деятельности, если такое изменение не повлекло изменения существа выполняемых операций в рамках вида деятельности и (или) подвида деятельности, оно обязано в течение тридцати ка</w:t>
      </w:r>
      <w:r>
        <w:rPr>
          <w:rStyle w:val="s0"/>
        </w:rPr>
        <w:t>лендарных дней подать заявление о переоформлении лицензии и (или) приложения к лицензии с приложением соответствующих документов, подтверждающих указанные сведения.</w:t>
      </w:r>
    </w:p>
    <w:p w:rsidR="00000000" w:rsidRDefault="00C9544F">
      <w:pPr>
        <w:ind w:firstLine="400"/>
        <w:jc w:val="both"/>
      </w:pPr>
      <w:r>
        <w:rPr>
          <w:rStyle w:val="s0"/>
        </w:rPr>
        <w:t>Лицензиар в течение десяти рабочих дней со дня подачи лицензиатом соответствующего письменн</w:t>
      </w:r>
      <w:r>
        <w:rPr>
          <w:rStyle w:val="s0"/>
        </w:rPr>
        <w:t>ого заявления переоформляет лицензию и (или) приложение к лицензии.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ind w:left="1200" w:hanging="800"/>
        <w:jc w:val="both"/>
      </w:pPr>
      <w:r>
        <w:rPr>
          <w:rStyle w:val="s1"/>
        </w:rPr>
        <w:t xml:space="preserve">Статья 48. </w:t>
      </w:r>
      <w:r>
        <w:rPr>
          <w:rStyle w:val="s0"/>
        </w:rPr>
        <w:t>Прекращение действия лицензии и (или) приложения к лицензии</w:t>
      </w:r>
    </w:p>
    <w:p w:rsidR="00000000" w:rsidRDefault="00C9544F">
      <w:pPr>
        <w:ind w:firstLine="400"/>
        <w:jc w:val="both"/>
      </w:pPr>
      <w:r>
        <w:rPr>
          <w:rStyle w:val="s0"/>
        </w:rPr>
        <w:t>1. Лицензия и (или) приложение к лицензии прекращают свое действие в случаях:</w:t>
      </w:r>
    </w:p>
    <w:p w:rsidR="00000000" w:rsidRDefault="00C9544F">
      <w:pPr>
        <w:ind w:firstLine="400"/>
        <w:jc w:val="both"/>
      </w:pPr>
      <w:r>
        <w:rPr>
          <w:rStyle w:val="s0"/>
        </w:rPr>
        <w:t>1) истечения срока, на который выдана</w:t>
      </w:r>
      <w:r>
        <w:rPr>
          <w:rStyle w:val="s0"/>
        </w:rPr>
        <w:t xml:space="preserve"> лицензия;</w:t>
      </w:r>
    </w:p>
    <w:p w:rsidR="00000000" w:rsidRDefault="00C9544F">
      <w:pPr>
        <w:ind w:firstLine="400"/>
        <w:jc w:val="both"/>
      </w:pPr>
      <w:r>
        <w:rPr>
          <w:rStyle w:val="s0"/>
        </w:rPr>
        <w:t>2) совершения действий (операций) в полном объеме, на осуществление которых выдана лицензия;</w:t>
      </w:r>
    </w:p>
    <w:p w:rsidR="00000000" w:rsidRDefault="00C9544F">
      <w:pPr>
        <w:ind w:firstLine="400"/>
        <w:jc w:val="both"/>
      </w:pPr>
      <w:r>
        <w:rPr>
          <w:rStyle w:val="s0"/>
        </w:rPr>
        <w:t>3) лишения лицензии;</w:t>
      </w:r>
    </w:p>
    <w:p w:rsidR="00000000" w:rsidRDefault="00C9544F">
      <w:pPr>
        <w:ind w:firstLine="400"/>
        <w:jc w:val="both"/>
      </w:pPr>
      <w:r>
        <w:rPr>
          <w:rStyle w:val="s0"/>
        </w:rPr>
        <w:t>4) прекращения деятельности физического лица, ликвидации юридического лица, реорганизации юридического лица, за исключением реорганизации в форме слияния, присоединения, выделения или преобразования;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5) добровольного возврата лицензии и (или) приложения к </w:t>
      </w:r>
      <w:r>
        <w:rPr>
          <w:rStyle w:val="s0"/>
        </w:rPr>
        <w:t>лицензиару;</w:t>
      </w:r>
    </w:p>
    <w:p w:rsidR="00000000" w:rsidRDefault="00C9544F">
      <w:pPr>
        <w:ind w:firstLine="400"/>
        <w:jc w:val="both"/>
      </w:pPr>
      <w:r>
        <w:rPr>
          <w:rStyle w:val="s0"/>
        </w:rPr>
        <w:t>6) исключения отдельного вида деятельности и (или) подвида деятельности из перечня лицензируемых.</w:t>
      </w:r>
    </w:p>
    <w:p w:rsidR="00000000" w:rsidRDefault="00C9544F">
      <w:pPr>
        <w:ind w:firstLine="400"/>
        <w:jc w:val="both"/>
      </w:pPr>
      <w:r>
        <w:rPr>
          <w:rStyle w:val="s0"/>
        </w:rPr>
        <w:t>2. При прекращении действия лицензии и (или) приложения к лицензии лицензиат обязан в течение десяти рабочих дней вернуть лицензию и (или) приложе</w:t>
      </w:r>
      <w:r>
        <w:rPr>
          <w:rStyle w:val="s0"/>
        </w:rPr>
        <w:t>ние к лицензии лицензиару.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ind w:left="1200" w:hanging="800"/>
        <w:jc w:val="both"/>
      </w:pPr>
      <w:r>
        <w:rPr>
          <w:rStyle w:val="s1"/>
        </w:rPr>
        <w:t xml:space="preserve">Статья 49. </w:t>
      </w:r>
      <w:r>
        <w:rPr>
          <w:rStyle w:val="s0"/>
        </w:rPr>
        <w:t>Приостановление действия, лишение лицензии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Приостановление действия, лишение лицензии осуществляются в порядке, предусмотренном </w:t>
      </w:r>
      <w:hyperlink r:id="rId111" w:anchor="sub_id=520000" w:history="1">
        <w:r>
          <w:rPr>
            <w:rStyle w:val="a3"/>
          </w:rPr>
          <w:t>закон</w:t>
        </w:r>
        <w:r>
          <w:rPr>
            <w:rStyle w:val="a3"/>
          </w:rPr>
          <w:t>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jc w:val="center"/>
      </w:pPr>
      <w:bookmarkStart w:id="10" w:name="SUB500000"/>
      <w:bookmarkEnd w:id="10"/>
      <w:r>
        <w:rPr>
          <w:rStyle w:val="s1"/>
        </w:rPr>
        <w:t>Глава 7. Заключительные положения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ind w:left="1200" w:hanging="800"/>
        <w:jc w:val="both"/>
      </w:pPr>
      <w:r>
        <w:rPr>
          <w:rStyle w:val="s1"/>
        </w:rPr>
        <w:t xml:space="preserve">Статья 50. </w:t>
      </w:r>
      <w:r>
        <w:rPr>
          <w:rStyle w:val="s0"/>
        </w:rPr>
        <w:t>Возмещение убытков</w:t>
      </w:r>
    </w:p>
    <w:p w:rsidR="00000000" w:rsidRDefault="00C9544F">
      <w:pPr>
        <w:ind w:firstLine="400"/>
        <w:jc w:val="both"/>
      </w:pPr>
      <w:r>
        <w:rPr>
          <w:rStyle w:val="s0"/>
        </w:rPr>
        <w:t>Возмещение убытков, вызванных необоснованным отказом в выдаче лицензии или нарушением прав лицензиата, осуществляет</w:t>
      </w:r>
      <w:r>
        <w:rPr>
          <w:rStyle w:val="s0"/>
        </w:rPr>
        <w:t xml:space="preserve">ся в порядке, установленном </w:t>
      </w:r>
      <w:hyperlink r:id="rId112" w:anchor="sub_id=90000" w:history="1">
        <w:r>
          <w:rPr>
            <w:rStyle w:val="a3"/>
          </w:rPr>
          <w:t>гражданским 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ind w:left="1200" w:hanging="800"/>
        <w:jc w:val="both"/>
      </w:pPr>
      <w:r>
        <w:rPr>
          <w:rStyle w:val="s1"/>
        </w:rPr>
        <w:t xml:space="preserve">Статья 51. </w:t>
      </w:r>
      <w:r>
        <w:rPr>
          <w:rStyle w:val="s0"/>
        </w:rPr>
        <w:t>Нарушение законодательства Республики Казахстан о лицензировании</w:t>
      </w:r>
    </w:p>
    <w:p w:rsidR="00000000" w:rsidRDefault="00C9544F">
      <w:pPr>
        <w:ind w:firstLine="400"/>
        <w:jc w:val="both"/>
      </w:pPr>
      <w:r>
        <w:rPr>
          <w:rStyle w:val="s0"/>
        </w:rPr>
        <w:t>Нарушение законо</w:t>
      </w:r>
      <w:r>
        <w:rPr>
          <w:rStyle w:val="s0"/>
        </w:rPr>
        <w:t xml:space="preserve">дательства Республики Казахстан о лицензировании влечет ответственность, установленную </w:t>
      </w:r>
      <w:hyperlink r:id="rId113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ind w:left="1200" w:hanging="800"/>
        <w:jc w:val="both"/>
      </w:pPr>
      <w:r>
        <w:rPr>
          <w:rStyle w:val="s1"/>
        </w:rPr>
        <w:t xml:space="preserve">Статья 52. </w:t>
      </w:r>
      <w:r>
        <w:rPr>
          <w:rStyle w:val="s0"/>
        </w:rPr>
        <w:t>Порядок введения в действие настоящего Закона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шести месяцев со дня его официального </w:t>
      </w:r>
      <w:hyperlink r:id="rId114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C9544F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115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17 апреля 1995 г. «О лицензировании» (Ведомости Верховного Совета Республики Казахстан, 1995 г., № 3-4, ст. 37; № 12, ст. 88; № 14, ст. 93; № 15-16, ст. 109; № 24, ст. 162; Ведомости Парламента Республики Казахстан, 1</w:t>
      </w:r>
      <w:r>
        <w:rPr>
          <w:rStyle w:val="s0"/>
        </w:rPr>
        <w:t>996 г., № 8-9, ст. 236; 1997 г., № 1-2, ст. 8; № 7, ст. 80; № 11, ст. 144, 149; № 12, ст. 184; № 13-14, ст. 195, 205; № 22, ст. 333; 1998 г., № 14, ст. 201; № 16, ст. 219; № 17-18, ст. 222, 224, 225; № 23, ст. 416; № 24, ст. 452; 1999 г., № 20, ст. 721, 72</w:t>
      </w:r>
      <w:r>
        <w:rPr>
          <w:rStyle w:val="s0"/>
        </w:rPr>
        <w:t>7; № 21, ст. 787; № 22, ст. 791; № 23, ст. 931; № 24, ст. 1066; 2000 г., № 10, ст. 248; № 22, ст. 408; 2001 г., № 1, ст. 7; № 8, ст. 52, 54; № 13-14, ст. 173, 176; № 23, ст. 321; № 24, ст. 338; 2002 г., № 2, ст. 17; № 15, ст. 151; № 19-20, ст. 165; 2003 г.</w:t>
      </w:r>
      <w:r>
        <w:rPr>
          <w:rStyle w:val="s0"/>
        </w:rPr>
        <w:t xml:space="preserve">, № 1-2, ст. 2; № 4, ст. 25; № 6, ст. 34; № 10, ст. 50, 51; № 11, ст. 69; № 14, ст. 107; № 15, ст. 124, 128, 139; 2004 г., № 2, ст. 9; № 5, ст. 27; № 10, ст. 54; № 14, ст. 82; № 15, ст. 86; № 16, ст. 91; № 17, ст. 98; 2005 г., № 7-8, ст. 23; № 11, ст. 37; </w:t>
      </w:r>
      <w:r>
        <w:rPr>
          <w:rStyle w:val="s0"/>
        </w:rPr>
        <w:t>№ 14, ст. 55, 58; № 23, ст. 104; 2006 г., № 8, ст. 45; № 13, ст. 85; № 15, ст. 92; № 16, ст. 97, 102).</w:t>
      </w:r>
    </w:p>
    <w:p w:rsidR="00000000" w:rsidRDefault="00C9544F">
      <w:pPr>
        <w:autoSpaceDE w:val="0"/>
        <w:autoSpaceDN w:val="0"/>
      </w:pPr>
      <w:r>
        <w:rPr>
          <w:rFonts w:ascii="Courier New" w:hAnsi="Courier New" w:cs="Courier New"/>
          <w:color w:val="auto"/>
        </w:rPr>
        <w:t> </w:t>
      </w:r>
    </w:p>
    <w:p w:rsidR="00000000" w:rsidRDefault="00C9544F">
      <w:pPr>
        <w:jc w:val="both"/>
      </w:pPr>
      <w:r>
        <w:rPr>
          <w:rStyle w:val="s3"/>
        </w:rPr>
        <w:t xml:space="preserve">См.: </w:t>
      </w:r>
      <w:hyperlink r:id="rId116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Правительства Республики Казахстан от 4 мая 2007 года № 13-9/1939 «Ответ н</w:t>
      </w:r>
      <w:r>
        <w:rPr>
          <w:rStyle w:val="s3"/>
        </w:rPr>
        <w:t>а депутатский запрос С. Киселева относительно официального опубликования и введения в действие Закона РК «О лицензировании»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ind w:firstLine="567"/>
      </w:pPr>
      <w:r>
        <w:rPr>
          <w:b/>
          <w:bCs/>
        </w:rPr>
        <w:t xml:space="preserve">Президент </w:t>
      </w:r>
    </w:p>
    <w:p w:rsidR="00000000" w:rsidRDefault="00C9544F">
      <w:r>
        <w:rPr>
          <w:b/>
          <w:bCs/>
        </w:rPr>
        <w:t xml:space="preserve">Республики Казахстан </w:t>
      </w:r>
    </w:p>
    <w:p w:rsidR="00000000" w:rsidRDefault="00C9544F">
      <w:pPr>
        <w:ind w:firstLine="567"/>
      </w:pPr>
      <w:r>
        <w:t> </w:t>
      </w:r>
    </w:p>
    <w:p w:rsidR="00000000" w:rsidRDefault="00C9544F">
      <w:pPr>
        <w:ind w:firstLine="400"/>
        <w:jc w:val="both"/>
      </w:pPr>
      <w:r>
        <w:rPr>
          <w:b/>
          <w:bCs/>
        </w:rPr>
        <w:t>Н. НАЗАРБАЕВ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pPr>
        <w:ind w:firstLine="400"/>
        <w:jc w:val="both"/>
      </w:pPr>
      <w:r>
        <w:t> </w:t>
      </w:r>
    </w:p>
    <w:p w:rsidR="00000000" w:rsidRDefault="00C9544F">
      <w:r>
        <w:t xml:space="preserve">Астана, Акорда, 11 января 2007 года </w:t>
      </w:r>
    </w:p>
    <w:p w:rsidR="00000000" w:rsidRDefault="00C9544F">
      <w:pPr>
        <w:ind w:firstLine="1080"/>
      </w:pPr>
      <w:r>
        <w:t>№ 214-III ЗРК</w:t>
      </w:r>
    </w:p>
    <w:p w:rsidR="00000000" w:rsidRDefault="00C9544F">
      <w:pPr>
        <w:ind w:firstLine="1080"/>
      </w:pPr>
      <w:r>
        <w:t> </w:t>
      </w:r>
    </w:p>
    <w:sectPr w:rsidR="00000000">
      <w:headerReference w:type="even" r:id="rId117"/>
      <w:headerReference w:type="default" r:id="rId118"/>
      <w:footerReference w:type="even" r:id="rId119"/>
      <w:footerReference w:type="default" r:id="rId120"/>
      <w:headerReference w:type="first" r:id="rId121"/>
      <w:footerReference w:type="first" r:id="rId1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544F" w:rsidRDefault="00C9544F" w:rsidP="00C9544F">
      <w:r>
        <w:separator/>
      </w:r>
    </w:p>
  </w:endnote>
  <w:endnote w:type="continuationSeparator" w:id="0">
    <w:p w:rsidR="00C9544F" w:rsidRDefault="00C9544F" w:rsidP="00C954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44F" w:rsidRDefault="00C9544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44F" w:rsidRDefault="00C9544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44F" w:rsidRDefault="00C9544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544F" w:rsidRDefault="00C9544F" w:rsidP="00C9544F">
      <w:r>
        <w:separator/>
      </w:r>
    </w:p>
  </w:footnote>
  <w:footnote w:type="continuationSeparator" w:id="0">
    <w:p w:rsidR="00C9544F" w:rsidRDefault="00C9544F" w:rsidP="00C954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44F" w:rsidRDefault="00C9544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44F" w:rsidRDefault="00C9544F" w:rsidP="00C954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9544F" w:rsidRPr="00C9544F" w:rsidRDefault="00C9544F" w:rsidP="00C9544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11.01.2007 № 214-III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44F" w:rsidRDefault="00C9544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9544F"/>
    <w:rsid w:val="00C954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954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954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954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9544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9544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9544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9544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9544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113577" TargetMode="External"/><Relationship Id="rId117" Type="http://schemas.openxmlformats.org/officeDocument/2006/relationships/header" Target="header1.xml"/><Relationship Id="rId21" Type="http://schemas.openxmlformats.org/officeDocument/2006/relationships/hyperlink" Target="http://online.zakon.kz/Document/?doc_id=30188822" TargetMode="External"/><Relationship Id="rId42" Type="http://schemas.openxmlformats.org/officeDocument/2006/relationships/hyperlink" Target="http://online.zakon.kz/Document/?doc_id=30109562" TargetMode="External"/><Relationship Id="rId47" Type="http://schemas.openxmlformats.org/officeDocument/2006/relationships/hyperlink" Target="http://online.zakon.kz/Document/?doc_id=30109298" TargetMode="External"/><Relationship Id="rId63" Type="http://schemas.openxmlformats.org/officeDocument/2006/relationships/hyperlink" Target="http://online.zakon.kz/Document/?doc_id=1021432" TargetMode="External"/><Relationship Id="rId68" Type="http://schemas.openxmlformats.org/officeDocument/2006/relationships/hyperlink" Target="http://online.zakon.kz/Document/?doc_id=30151452" TargetMode="External"/><Relationship Id="rId84" Type="http://schemas.openxmlformats.org/officeDocument/2006/relationships/hyperlink" Target="http://online.zakon.kz/Document/?doc_id=30108148" TargetMode="External"/><Relationship Id="rId89" Type="http://schemas.openxmlformats.org/officeDocument/2006/relationships/hyperlink" Target="http://online.zakon.kz/Document/?doc_id=30107003" TargetMode="External"/><Relationship Id="rId112" Type="http://schemas.openxmlformats.org/officeDocument/2006/relationships/hyperlink" Target="http://online.zakon.kz/Document/?doc_id=1006061" TargetMode="External"/><Relationship Id="rId16" Type="http://schemas.openxmlformats.org/officeDocument/2006/relationships/hyperlink" Target="http://online.zakon.kz/Document/?doc_id=30208350" TargetMode="External"/><Relationship Id="rId107" Type="http://schemas.openxmlformats.org/officeDocument/2006/relationships/hyperlink" Target="http://online.zakon.kz/Document/?doc_id=30013858" TargetMode="External"/><Relationship Id="rId11" Type="http://schemas.openxmlformats.org/officeDocument/2006/relationships/hyperlink" Target="http://online.zakon.kz/Document/?doc_id=1022778" TargetMode="External"/><Relationship Id="rId32" Type="http://schemas.openxmlformats.org/officeDocument/2006/relationships/hyperlink" Target="http://online.zakon.kz/Document/?doc_id=30169062" TargetMode="External"/><Relationship Id="rId37" Type="http://schemas.openxmlformats.org/officeDocument/2006/relationships/hyperlink" Target="http://online.zakon.kz/Document/?doc_id=30169087" TargetMode="External"/><Relationship Id="rId53" Type="http://schemas.openxmlformats.org/officeDocument/2006/relationships/hyperlink" Target="http://online.zakon.kz/Document/?doc_id=30119427" TargetMode="External"/><Relationship Id="rId58" Type="http://schemas.openxmlformats.org/officeDocument/2006/relationships/hyperlink" Target="http://online.zakon.kz/Document/?doc_id=30106207" TargetMode="External"/><Relationship Id="rId74" Type="http://schemas.openxmlformats.org/officeDocument/2006/relationships/hyperlink" Target="http://online.zakon.kz/Document/?doc_id=30113267" TargetMode="External"/><Relationship Id="rId79" Type="http://schemas.openxmlformats.org/officeDocument/2006/relationships/hyperlink" Target="http://online.zakon.kz/Document/?doc_id=30103985" TargetMode="External"/><Relationship Id="rId102" Type="http://schemas.openxmlformats.org/officeDocument/2006/relationships/hyperlink" Target="http://online.zakon.kz/Document/?doc_id=30120370" TargetMode="External"/><Relationship Id="rId123" Type="http://schemas.openxmlformats.org/officeDocument/2006/relationships/fontTable" Target="fontTable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107003" TargetMode="External"/><Relationship Id="rId95" Type="http://schemas.openxmlformats.org/officeDocument/2006/relationships/hyperlink" Target="http://online.zakon.kz/Document/?doc_id=30108940" TargetMode="External"/><Relationship Id="rId22" Type="http://schemas.openxmlformats.org/officeDocument/2006/relationships/hyperlink" Target="http://online.zakon.kz/Document/?doc_id=30152998" TargetMode="External"/><Relationship Id="rId27" Type="http://schemas.openxmlformats.org/officeDocument/2006/relationships/hyperlink" Target="http://online.zakon.kz/Document/?doc_id=30159963" TargetMode="External"/><Relationship Id="rId43" Type="http://schemas.openxmlformats.org/officeDocument/2006/relationships/hyperlink" Target="http://online.zakon.kz/Document/?doc_id=30120815" TargetMode="External"/><Relationship Id="rId48" Type="http://schemas.openxmlformats.org/officeDocument/2006/relationships/hyperlink" Target="http://online.zakon.kz/Document/?doc_id=30159044" TargetMode="External"/><Relationship Id="rId64" Type="http://schemas.openxmlformats.org/officeDocument/2006/relationships/hyperlink" Target="http://online.zakon.kz/Document/?doc_id=30121989" TargetMode="External"/><Relationship Id="rId69" Type="http://schemas.openxmlformats.org/officeDocument/2006/relationships/hyperlink" Target="http://online.zakon.kz/Document/?doc_id=30106980" TargetMode="External"/><Relationship Id="rId113" Type="http://schemas.openxmlformats.org/officeDocument/2006/relationships/hyperlink" Target="http://online.zakon.kz/Document/?link_id=1000903155" TargetMode="External"/><Relationship Id="rId118" Type="http://schemas.openxmlformats.org/officeDocument/2006/relationships/header" Target="header2.xml"/><Relationship Id="rId80" Type="http://schemas.openxmlformats.org/officeDocument/2006/relationships/hyperlink" Target="http://online.zakon.kz/Document/?doc_id=30143127" TargetMode="External"/><Relationship Id="rId85" Type="http://schemas.openxmlformats.org/officeDocument/2006/relationships/hyperlink" Target="http://online.zakon.kz/Document/?doc_id=30107955" TargetMode="External"/><Relationship Id="rId12" Type="http://schemas.openxmlformats.org/officeDocument/2006/relationships/hyperlink" Target="http://online.zakon.kz/Document/?doc_id=1041467" TargetMode="External"/><Relationship Id="rId17" Type="http://schemas.openxmlformats.org/officeDocument/2006/relationships/hyperlink" Target="http://online.zakon.kz/Document/?doc_id=30085759" TargetMode="External"/><Relationship Id="rId33" Type="http://schemas.openxmlformats.org/officeDocument/2006/relationships/hyperlink" Target="http://online.zakon.kz/Document/?doc_id=30169065" TargetMode="External"/><Relationship Id="rId38" Type="http://schemas.openxmlformats.org/officeDocument/2006/relationships/hyperlink" Target="http://online.zakon.kz/Document/?link_id=1000698463" TargetMode="External"/><Relationship Id="rId59" Type="http://schemas.openxmlformats.org/officeDocument/2006/relationships/hyperlink" Target="http://online.zakon.kz/Document/?doc_id=30106207" TargetMode="External"/><Relationship Id="rId103" Type="http://schemas.openxmlformats.org/officeDocument/2006/relationships/hyperlink" Target="http://online.zakon.kz/Document/?doc_id=30120344" TargetMode="External"/><Relationship Id="rId108" Type="http://schemas.openxmlformats.org/officeDocument/2006/relationships/hyperlink" Target="http://online.zakon.kz/Document/?doc_id=30085891" TargetMode="External"/><Relationship Id="rId124" Type="http://schemas.openxmlformats.org/officeDocument/2006/relationships/theme" Target="theme/theme1.xml"/><Relationship Id="rId54" Type="http://schemas.openxmlformats.org/officeDocument/2006/relationships/hyperlink" Target="http://online.zakon.kz/Document/?doc_id=30152820" TargetMode="External"/><Relationship Id="rId70" Type="http://schemas.openxmlformats.org/officeDocument/2006/relationships/hyperlink" Target="http://online.zakon.kz/Document/?doc_id=30106256" TargetMode="External"/><Relationship Id="rId75" Type="http://schemas.openxmlformats.org/officeDocument/2006/relationships/hyperlink" Target="http://online.zakon.kz/Document/?doc_id=30112577" TargetMode="External"/><Relationship Id="rId91" Type="http://schemas.openxmlformats.org/officeDocument/2006/relationships/hyperlink" Target="http://online.zakon.kz/Document/?doc_id=30107003" TargetMode="External"/><Relationship Id="rId96" Type="http://schemas.openxmlformats.org/officeDocument/2006/relationships/hyperlink" Target="http://online.zakon.kz/Document/?doc_id=3019564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152998" TargetMode="External"/><Relationship Id="rId28" Type="http://schemas.openxmlformats.org/officeDocument/2006/relationships/hyperlink" Target="http://online.zakon.kz/Document/?doc_id=30169052" TargetMode="External"/><Relationship Id="rId49" Type="http://schemas.openxmlformats.org/officeDocument/2006/relationships/hyperlink" Target="http://online.zakon.kz/Document/?doc_id=30166999" TargetMode="External"/><Relationship Id="rId114" Type="http://schemas.openxmlformats.org/officeDocument/2006/relationships/hyperlink" Target="http://online.zakon.kz/Document/?link_id=1000581293" TargetMode="External"/><Relationship Id="rId119" Type="http://schemas.openxmlformats.org/officeDocument/2006/relationships/footer" Target="footer1.xml"/><Relationship Id="rId44" Type="http://schemas.openxmlformats.org/officeDocument/2006/relationships/hyperlink" Target="http://online.zakon.kz/Document/?doc_id=30108165" TargetMode="External"/><Relationship Id="rId60" Type="http://schemas.openxmlformats.org/officeDocument/2006/relationships/hyperlink" Target="http://online.zakon.kz/Document/?doc_id=30112974" TargetMode="External"/><Relationship Id="rId65" Type="http://schemas.openxmlformats.org/officeDocument/2006/relationships/hyperlink" Target="http://online.zakon.kz/Document/?doc_id=30106189" TargetMode="External"/><Relationship Id="rId81" Type="http://schemas.openxmlformats.org/officeDocument/2006/relationships/hyperlink" Target="http://online.zakon.kz/Document/?doc_id=30107442" TargetMode="External"/><Relationship Id="rId86" Type="http://schemas.openxmlformats.org/officeDocument/2006/relationships/hyperlink" Target="http://online.zakon.kz/Document/?doc_id=3010802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3" Type="http://schemas.openxmlformats.org/officeDocument/2006/relationships/hyperlink" Target="http://online.zakon.kz/Document/?doc_id=30108027" TargetMode="External"/><Relationship Id="rId18" Type="http://schemas.openxmlformats.org/officeDocument/2006/relationships/hyperlink" Target="http://online.zakon.kz/Document/?doc_id=30085891" TargetMode="External"/><Relationship Id="rId39" Type="http://schemas.openxmlformats.org/officeDocument/2006/relationships/hyperlink" Target="http://online.zakon.kz/Document/?doc_id=30121467" TargetMode="External"/><Relationship Id="rId109" Type="http://schemas.openxmlformats.org/officeDocument/2006/relationships/hyperlink" Target="http://online.zakon.kz/Document/?doc_id=1023502" TargetMode="External"/><Relationship Id="rId34" Type="http://schemas.openxmlformats.org/officeDocument/2006/relationships/hyperlink" Target="http://online.zakon.kz/Document/?doc_id=30169068" TargetMode="External"/><Relationship Id="rId50" Type="http://schemas.openxmlformats.org/officeDocument/2006/relationships/hyperlink" Target="http://online.zakon.kz/Document/?doc_id=30159043" TargetMode="External"/><Relationship Id="rId55" Type="http://schemas.openxmlformats.org/officeDocument/2006/relationships/hyperlink" Target="http://online.zakon.kz/Document/?doc_id=30148714" TargetMode="External"/><Relationship Id="rId76" Type="http://schemas.openxmlformats.org/officeDocument/2006/relationships/hyperlink" Target="http://online.zakon.kz/Document/?doc_id=30106493" TargetMode="External"/><Relationship Id="rId97" Type="http://schemas.openxmlformats.org/officeDocument/2006/relationships/hyperlink" Target="http://online.zakon.kz/Document/?doc_id=30110098" TargetMode="External"/><Relationship Id="rId104" Type="http://schemas.openxmlformats.org/officeDocument/2006/relationships/hyperlink" Target="http://online.zakon.kz/Document/?doc_id=30120351" TargetMode="External"/><Relationship Id="rId120" Type="http://schemas.openxmlformats.org/officeDocument/2006/relationships/footer" Target="footer2.xml"/><Relationship Id="rId7" Type="http://schemas.openxmlformats.org/officeDocument/2006/relationships/hyperlink" Target="http://online.zakon.kz/Document/?doc_id=30087222" TargetMode="External"/><Relationship Id="rId71" Type="http://schemas.openxmlformats.org/officeDocument/2006/relationships/hyperlink" Target="http://online.zakon.kz/Document/?doc_id=30106259" TargetMode="External"/><Relationship Id="rId92" Type="http://schemas.openxmlformats.org/officeDocument/2006/relationships/hyperlink" Target="http://online.zakon.kz/Document/?doc_id=3010700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69054" TargetMode="External"/><Relationship Id="rId24" Type="http://schemas.openxmlformats.org/officeDocument/2006/relationships/hyperlink" Target="http://online.zakon.kz/Document/?doc_id=30152998" TargetMode="External"/><Relationship Id="rId40" Type="http://schemas.openxmlformats.org/officeDocument/2006/relationships/hyperlink" Target="http://online.zakon.kz/Document/?doc_id=30118733" TargetMode="External"/><Relationship Id="rId45" Type="http://schemas.openxmlformats.org/officeDocument/2006/relationships/hyperlink" Target="http://online.zakon.kz/Document/?doc_id=30147681" TargetMode="External"/><Relationship Id="rId66" Type="http://schemas.openxmlformats.org/officeDocument/2006/relationships/hyperlink" Target="http://online.zakon.kz/Document/?doc_id=30112254" TargetMode="External"/><Relationship Id="rId87" Type="http://schemas.openxmlformats.org/officeDocument/2006/relationships/hyperlink" Target="http://online.zakon.kz/Document/?doc_id=30107003" TargetMode="External"/><Relationship Id="rId110" Type="http://schemas.openxmlformats.org/officeDocument/2006/relationships/hyperlink" Target="http://online.zakon.kz/Document/?doc_id=1013921" TargetMode="External"/><Relationship Id="rId115" Type="http://schemas.openxmlformats.org/officeDocument/2006/relationships/hyperlink" Target="http://online.zakon.kz/Document/?doc_id=1008127" TargetMode="External"/><Relationship Id="rId61" Type="http://schemas.openxmlformats.org/officeDocument/2006/relationships/hyperlink" Target="http://online.zakon.kz/Document/?doc_id=30111396" TargetMode="External"/><Relationship Id="rId82" Type="http://schemas.openxmlformats.org/officeDocument/2006/relationships/hyperlink" Target="http://online.zakon.kz/Document/?doc_id=30107431" TargetMode="External"/><Relationship Id="rId19" Type="http://schemas.openxmlformats.org/officeDocument/2006/relationships/hyperlink" Target="http://online.zakon.kz/Document/?doc_id=30152998" TargetMode="External"/><Relationship Id="rId14" Type="http://schemas.openxmlformats.org/officeDocument/2006/relationships/hyperlink" Target="http://online.zakon.kz/Document/?doc_id=30107920" TargetMode="External"/><Relationship Id="rId30" Type="http://schemas.openxmlformats.org/officeDocument/2006/relationships/hyperlink" Target="http://online.zakon.kz/Document/?doc_id=30169057" TargetMode="External"/><Relationship Id="rId35" Type="http://schemas.openxmlformats.org/officeDocument/2006/relationships/hyperlink" Target="http://online.zakon.kz/Document/?doc_id=30169076" TargetMode="External"/><Relationship Id="rId56" Type="http://schemas.openxmlformats.org/officeDocument/2006/relationships/hyperlink" Target="http://online.zakon.kz/Document/?doc_id=30118682" TargetMode="External"/><Relationship Id="rId77" Type="http://schemas.openxmlformats.org/officeDocument/2006/relationships/hyperlink" Target="http://online.zakon.kz/Document/?doc_id=30111636" TargetMode="External"/><Relationship Id="rId100" Type="http://schemas.openxmlformats.org/officeDocument/2006/relationships/hyperlink" Target="http://online.zakon.kz/Document/?doc_id=30110098" TargetMode="External"/><Relationship Id="rId105" Type="http://schemas.openxmlformats.org/officeDocument/2006/relationships/hyperlink" Target="http://online.zakon.kz/Document/?doc_id=30113512" TargetMode="External"/><Relationship Id="rId8" Type="http://schemas.openxmlformats.org/officeDocument/2006/relationships/hyperlink" Target="http://online.zakon.kz/Document/?doc_id=1013880" TargetMode="External"/><Relationship Id="rId51" Type="http://schemas.openxmlformats.org/officeDocument/2006/relationships/hyperlink" Target="http://online.zakon.kz/Document/?doc_id=30159042" TargetMode="External"/><Relationship Id="rId72" Type="http://schemas.openxmlformats.org/officeDocument/2006/relationships/hyperlink" Target="http://online.zakon.kz/Document/?doc_id=30105227" TargetMode="External"/><Relationship Id="rId93" Type="http://schemas.openxmlformats.org/officeDocument/2006/relationships/hyperlink" Target="http://online.zakon.kz/Document/?doc_id=30107003" TargetMode="External"/><Relationship Id="rId98" Type="http://schemas.openxmlformats.org/officeDocument/2006/relationships/hyperlink" Target="http://online.zakon.kz/Document/?doc_id=30110098" TargetMode="External"/><Relationship Id="rId121" Type="http://schemas.openxmlformats.org/officeDocument/2006/relationships/header" Target="header3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152998" TargetMode="External"/><Relationship Id="rId46" Type="http://schemas.openxmlformats.org/officeDocument/2006/relationships/hyperlink" Target="http://online.zakon.kz/Document/?doc_id=30109298" TargetMode="External"/><Relationship Id="rId67" Type="http://schemas.openxmlformats.org/officeDocument/2006/relationships/hyperlink" Target="http://online.zakon.kz/Document/?doc_id=30142522" TargetMode="External"/><Relationship Id="rId116" Type="http://schemas.openxmlformats.org/officeDocument/2006/relationships/hyperlink" Target="http://online.zakon.kz/Document/?doc_id=30101957" TargetMode="External"/><Relationship Id="rId20" Type="http://schemas.openxmlformats.org/officeDocument/2006/relationships/hyperlink" Target="http://online.zakon.kz/Document/?doc_id=30152998" TargetMode="External"/><Relationship Id="rId41" Type="http://schemas.openxmlformats.org/officeDocument/2006/relationships/hyperlink" Target="http://online.zakon.kz/Document/?doc_id=30110065" TargetMode="External"/><Relationship Id="rId62" Type="http://schemas.openxmlformats.org/officeDocument/2006/relationships/hyperlink" Target="http://online.zakon.kz/Document/?doc_id=30121991" TargetMode="External"/><Relationship Id="rId83" Type="http://schemas.openxmlformats.org/officeDocument/2006/relationships/hyperlink" Target="http://online.zakon.kz/Document/?doc_id=30110092" TargetMode="External"/><Relationship Id="rId88" Type="http://schemas.openxmlformats.org/officeDocument/2006/relationships/hyperlink" Target="http://online.zakon.kz/Document/?doc_id=30107003" TargetMode="External"/><Relationship Id="rId111" Type="http://schemas.openxmlformats.org/officeDocument/2006/relationships/hyperlink" Target="http://online.zakon.kz/Document/?doc_id=1021682" TargetMode="External"/><Relationship Id="rId15" Type="http://schemas.openxmlformats.org/officeDocument/2006/relationships/hyperlink" Target="http://online.zakon.kz/Document/?doc_id=1051267" TargetMode="External"/><Relationship Id="rId36" Type="http://schemas.openxmlformats.org/officeDocument/2006/relationships/hyperlink" Target="http://online.zakon.kz/Document/?doc_id=30169079" TargetMode="External"/><Relationship Id="rId57" Type="http://schemas.openxmlformats.org/officeDocument/2006/relationships/hyperlink" Target="http://online.zakon.kz/Document/?doc_id=30118818" TargetMode="External"/><Relationship Id="rId106" Type="http://schemas.openxmlformats.org/officeDocument/2006/relationships/hyperlink" Target="http://online.zakon.kz/Document/?doc_id=30187464" TargetMode="External"/><Relationship Id="rId10" Type="http://schemas.openxmlformats.org/officeDocument/2006/relationships/hyperlink" Target="http://online.zakon.kz/Document/?doc_id=30097796" TargetMode="External"/><Relationship Id="rId31" Type="http://schemas.openxmlformats.org/officeDocument/2006/relationships/hyperlink" Target="http://online.zakon.kz/Document/?doc_id=30169058" TargetMode="External"/><Relationship Id="rId52" Type="http://schemas.openxmlformats.org/officeDocument/2006/relationships/hyperlink" Target="http://online.zakon.kz/Document/?doc_id=30119271" TargetMode="External"/><Relationship Id="rId73" Type="http://schemas.openxmlformats.org/officeDocument/2006/relationships/hyperlink" Target="http://online.zakon.kz/Document/?doc_id=30105227" TargetMode="External"/><Relationship Id="rId78" Type="http://schemas.openxmlformats.org/officeDocument/2006/relationships/hyperlink" Target="http://online.zakon.kz/Document/?doc_id=30118685" TargetMode="External"/><Relationship Id="rId94" Type="http://schemas.openxmlformats.org/officeDocument/2006/relationships/hyperlink" Target="http://online.zakon.kz/Document/?doc_id=30107003" TargetMode="External"/><Relationship Id="rId99" Type="http://schemas.openxmlformats.org/officeDocument/2006/relationships/hyperlink" Target="http://online.zakon.kz/Document/?doc_id=30110098" TargetMode="External"/><Relationship Id="rId101" Type="http://schemas.openxmlformats.org/officeDocument/2006/relationships/hyperlink" Target="http://online.zakon.kz/Document/?doc_id=30112972" TargetMode="External"/><Relationship Id="rId1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9823</Words>
  <Characters>85734</Characters>
  <Application>Microsoft Office Word</Application>
  <DocSecurity>0</DocSecurity>
  <Lines>714</Lines>
  <Paragraphs>190</Paragraphs>
  <ScaleCrop>false</ScaleCrop>
  <Company/>
  <LinksUpToDate>false</LinksUpToDate>
  <CharactersWithSpaces>95367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11.01.2007 № 214-III (©Paragraph 2023)</dc:title>
  <dc:subject/>
  <dc:creator>Сергей М</dc:creator>
  <cp:keywords/>
  <dc:description/>
  <cp:lastModifiedBy>Сергей М</cp:lastModifiedBy>
  <cp:revision>2</cp:revision>
  <dcterms:created xsi:type="dcterms:W3CDTF">2023-11-29T17:23:00Z</dcterms:created>
  <dcterms:modified xsi:type="dcterms:W3CDTF">2023-11-29T17:23:00Z</dcterms:modified>
</cp:coreProperties>
</file>