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B8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4 қазандағы № 1022 және 2004 жылғы 15 желтоксандағы № 1324 қаулыларына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қарашадағы № 1107 Қаулысы</w:t>
      </w:r>
    </w:p>
    <w:p w:rsidR="00000000" w:rsidRDefault="00BA3B8F">
      <w:pPr>
        <w:jc w:val="center"/>
      </w:pPr>
      <w:r>
        <w:rPr>
          <w:rStyle w:val="s3"/>
          <w:b w:val="0"/>
          <w:bCs w:val="0"/>
        </w:rPr>
        <w:t xml:space="preserve">(2009.23.10.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BA3B8F">
      <w:pPr>
        <w:ind w:firstLine="400"/>
        <w:jc w:val="both"/>
      </w:pPr>
      <w: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A3B8F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мынандай толықтырулар мен өзгерістер енгізілсін:</w:t>
      </w:r>
    </w:p>
    <w:p w:rsidR="00000000" w:rsidRDefault="00BA3B8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</w:t>
      </w:r>
      <w:r>
        <w:rPr>
          <w:rStyle w:val="s3"/>
          <w:b w:val="0"/>
          <w:bCs w:val="0"/>
        </w:rPr>
        <w:t xml:space="preserve">кіметінің 2008.20.12. № 1189 </w:t>
      </w:r>
      <w:hyperlink r:id="rId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құрылым өзгертілді (бұр.</w:t>
      </w:r>
      <w:hyperlink r:id="rId9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A3B8F">
      <w:pPr>
        <w:ind w:firstLine="400"/>
        <w:jc w:val="both"/>
      </w:pPr>
      <w:r>
        <w:rPr>
          <w:rStyle w:val="s0"/>
        </w:rPr>
        <w:t xml:space="preserve">1) ҚР Үкіметінің 2009.23.10. № 1654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A3B8F">
      <w:pPr>
        <w:ind w:firstLine="400"/>
        <w:jc w:val="both"/>
      </w:pPr>
      <w:r>
        <w:rPr>
          <w:rStyle w:val="s0"/>
        </w:rPr>
        <w:t>2) «Жергілікті атқарушы органдардың штат санының лимиттерін бекітудің кей</w:t>
      </w:r>
      <w:r>
        <w:rPr>
          <w:rStyle w:val="s0"/>
        </w:rPr>
        <w:t xml:space="preserve">бір мәселелері туралы» Қазақстан Республикасы Үкіметінің 2004 жылғы 15 желтоқсандағы № 1324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49, 627-құжат) 1-қосымшаның кестесі мынада</w:t>
      </w:r>
      <w:r>
        <w:rPr>
          <w:rStyle w:val="s0"/>
        </w:rPr>
        <w:t>й редакцияда жазылсын: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5"/>
        <w:gridCol w:w="2025"/>
        <w:gridCol w:w="264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pPr>
              <w:jc w:val="center"/>
            </w:pPr>
            <w:r>
              <w:rPr>
                <w:rStyle w:val="s0"/>
                <w:b/>
                <w:bCs/>
              </w:rPr>
              <w:t>Өңірлер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pPr>
              <w:jc w:val="center"/>
            </w:pPr>
            <w:r>
              <w:rPr>
                <w:rStyle w:val="s0"/>
                <w:b/>
                <w:bCs/>
              </w:rPr>
              <w:t>Барлығы, штат саны (бірлік)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pPr>
              <w:jc w:val="center"/>
            </w:pPr>
            <w:r>
              <w:rPr>
                <w:rStyle w:val="s0"/>
                <w:b/>
                <w:bCs/>
              </w:rPr>
              <w:t>Облыстың, Алматы, Астана қалаларының әкімі орынбасарларының саны</w:t>
            </w:r>
          </w:p>
          <w:p w:rsidR="00000000" w:rsidRDefault="00BA3B8F">
            <w:pPr>
              <w:jc w:val="center"/>
            </w:pPr>
            <w:r>
              <w:rPr>
                <w:rStyle w:val="s0"/>
                <w:b/>
                <w:bCs/>
              </w:rPr>
              <w:t>(бірлік)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1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2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Ақмола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3305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Ақтөбе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2485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Алматы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3714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Атырау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1583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Шығыс Қазақстан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4035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Жамбыл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2620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Батыс Қазақстан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2320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Қарағанды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3423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Қостанай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3538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Қызылорда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1799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Маңғыстау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1159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Павлодар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2910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Солтүстік Қазақстан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2803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Оңтүстік Қазақстан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3944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Алматы қаласы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1421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Астана қаласы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931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2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ЖИЫНЫ:</w:t>
            </w:r>
          </w:p>
        </w:tc>
        <w:tc>
          <w:tcPr>
            <w:tcW w:w="202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41990</w:t>
            </w:r>
          </w:p>
        </w:tc>
        <w:tc>
          <w:tcPr>
            <w:tcW w:w="2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BA3B8F">
            <w:r>
              <w:rPr>
                <w:rStyle w:val="s0"/>
              </w:rPr>
              <w:t>69</w:t>
            </w:r>
          </w:p>
        </w:tc>
      </w:tr>
    </w:tbl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2. Орталық атқарушы органдар облыстардың, Астана және Алматы қалаларының әкімдеріне осы қаулымен бекітілген үлгі құрылымға енгізілген өзгерістер мен толықтыруларды ескере отырып, Қазақстан Республикасы Экономика және бюджеттік жоспарлау министрлігімен келі</w:t>
      </w:r>
      <w:r>
        <w:rPr>
          <w:rStyle w:val="s0"/>
        </w:rPr>
        <w:t>сілген басқармалардың ұсынылатын құрылымдарын жіберсін.</w:t>
      </w:r>
    </w:p>
    <w:p w:rsidR="00000000" w:rsidRDefault="00BA3B8F">
      <w:pPr>
        <w:ind w:firstLine="400"/>
        <w:jc w:val="both"/>
      </w:pPr>
      <w:r>
        <w:rPr>
          <w:rStyle w:val="s0"/>
        </w:rPr>
        <w:t>3. Осы қаулы 2009 жылғы 1 қаңтардан бастап қолданысқа енгізіледі.</w:t>
      </w:r>
    </w:p>
    <w:p w:rsidR="00000000" w:rsidRDefault="00BA3B8F">
      <w:pPr>
        <w:ind w:firstLine="400"/>
        <w:jc w:val="both"/>
      </w:pPr>
      <w:r>
        <w:t> </w:t>
      </w:r>
    </w:p>
    <w:p w:rsidR="00000000" w:rsidRDefault="00BA3B8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B8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A3B8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B8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3B8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p w:rsidR="00000000" w:rsidRDefault="00BA3B8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B8F" w:rsidRDefault="00BA3B8F" w:rsidP="00BA3B8F">
      <w:r>
        <w:separator/>
      </w:r>
    </w:p>
  </w:endnote>
  <w:endnote w:type="continuationSeparator" w:id="0">
    <w:p w:rsidR="00BA3B8F" w:rsidRDefault="00BA3B8F" w:rsidP="00BA3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8F" w:rsidRDefault="00BA3B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8F" w:rsidRDefault="00BA3B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8F" w:rsidRDefault="00BA3B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B8F" w:rsidRDefault="00BA3B8F" w:rsidP="00BA3B8F">
      <w:r>
        <w:separator/>
      </w:r>
    </w:p>
  </w:footnote>
  <w:footnote w:type="continuationSeparator" w:id="0">
    <w:p w:rsidR="00BA3B8F" w:rsidRDefault="00BA3B8F" w:rsidP="00BA3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8F" w:rsidRDefault="00BA3B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8F" w:rsidRDefault="00BA3B8F" w:rsidP="00BA3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B8F" w:rsidRDefault="00BA3B8F" w:rsidP="00BA3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4 қазандағы № 1022 және 2004 жылғы 15 желтоксандағы № 1324 қаулыларына толықтырулар мен өзгерістер енгізу туралы» Қазақстан Республикасы Үкіметінің 2008 жылғы 28 қарашадағы № 1107 Қаулысы (2009.23.10. берілген өзгерістер мен толықтыруларымен)</w:t>
    </w:r>
  </w:p>
  <w:p w:rsidR="00BA3B8F" w:rsidRPr="00BA3B8F" w:rsidRDefault="00BA3B8F" w:rsidP="00BA3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8F" w:rsidRDefault="00BA3B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B8F"/>
    <w:rsid w:val="00BA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B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B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241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837" TargetMode="External"/><Relationship Id="rId12" Type="http://schemas.openxmlformats.org/officeDocument/2006/relationships/hyperlink" Target="http://online.zakon.kz/Document/?doc_id=510525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04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004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242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1989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4 қазандағы № 1022 және 2004 жылғы 15 желтоксандағы № 1324 қаулыларына толықтырулар мен өзгерістер енгізу туралы» Қазақстан Республикасы Үкіметінің 2008 жылғы 28 қарашадағы № 1107 Қаулысы (2009.23.10.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2024-02-22T23:09:00Z</dcterms:created>
  <dcterms:modified xsi:type="dcterms:W3CDTF">2024-02-22T23:09:00Z</dcterms:modified>
</cp:coreProperties>
</file>