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733A3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Правления Агентства Республики Казахстан по регулированию и надзору финансового рынка и финансовых организаций от 29 октября 2008 года № 161 «О внесении дополнений в некоторые нормативные правовые акты по вопросу приобретения объявленных акци</w:t>
      </w:r>
      <w:r>
        <w:rPr>
          <w:rStyle w:val="s0"/>
          <w:b/>
          <w:bCs/>
        </w:rPr>
        <w:t>й банка Правительством Республики Казахстан» (с изменениями от 27.08.2014 г.)</w:t>
      </w:r>
    </w:p>
    <w:p w:rsidR="00000000" w:rsidRDefault="002733A3">
      <w:pPr>
        <w:ind w:firstLine="400"/>
        <w:jc w:val="center"/>
      </w:pPr>
      <w:r>
        <w:t> </w:t>
      </w:r>
    </w:p>
    <w:p w:rsidR="00000000" w:rsidRDefault="002733A3">
      <w:pPr>
        <w:ind w:firstLine="400"/>
        <w:jc w:val="both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9 декабря 2008 года под № 5389</w:t>
      </w:r>
    </w:p>
    <w:p w:rsidR="00000000" w:rsidRDefault="002733A3">
      <w:pPr>
        <w:ind w:firstLine="400"/>
        <w:jc w:val="both"/>
      </w:pPr>
      <w:r>
        <w:rPr>
          <w:rStyle w:val="s0"/>
        </w:rPr>
        <w:t> </w:t>
      </w:r>
    </w:p>
    <w:p w:rsidR="00000000" w:rsidRDefault="002733A3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4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Правления Национального Банка РК от 29 февраля 2016 года № 76</w:t>
      </w:r>
    </w:p>
    <w:p w:rsidR="00000000" w:rsidRDefault="002733A3">
      <w:pPr>
        <w:ind w:firstLine="400"/>
        <w:jc w:val="both"/>
      </w:pPr>
      <w:r>
        <w:rPr>
          <w:rStyle w:val="s0"/>
        </w:rPr>
        <w:t> </w:t>
      </w:r>
    </w:p>
    <w:p w:rsidR="00000000" w:rsidRDefault="002733A3">
      <w:pPr>
        <w:ind w:firstLine="400"/>
        <w:jc w:val="both"/>
      </w:pPr>
      <w:r>
        <w:rPr>
          <w:rStyle w:val="s0"/>
        </w:rPr>
        <w:t xml:space="preserve">Внесены изменения: </w:t>
      </w:r>
    </w:p>
    <w:p w:rsidR="00000000" w:rsidRDefault="002733A3">
      <w:pPr>
        <w:ind w:firstLine="400"/>
        <w:jc w:val="both"/>
      </w:pPr>
      <w:r>
        <w:rPr>
          <w:rStyle w:val="s0"/>
        </w:rPr>
        <w:t> </w:t>
      </w:r>
    </w:p>
    <w:p w:rsidR="00000000" w:rsidRDefault="002733A3">
      <w:pPr>
        <w:ind w:firstLine="400"/>
        <w:jc w:val="both"/>
      </w:pPr>
      <w:hyperlink r:id="rId8" w:anchor="sub_id=1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Правления Национального Банка РК от 27.08.14 г. № 167 (введено в действие по истечении десяти календарных дней после дня его первого официального </w:t>
      </w:r>
      <w:hyperlink r:id="rId9" w:history="1">
        <w:r>
          <w:rPr>
            <w:rStyle w:val="a3"/>
          </w:rPr>
          <w:t>опубликования</w:t>
        </w:r>
      </w:hyperlink>
      <w:r>
        <w:rPr>
          <w:rStyle w:val="s0"/>
        </w:rPr>
        <w:t>).</w:t>
      </w:r>
    </w:p>
    <w:p w:rsidR="00000000" w:rsidRDefault="002733A3">
      <w:r>
        <w:t> </w:t>
      </w:r>
    </w:p>
    <w:p w:rsidR="00000000" w:rsidRDefault="002733A3">
      <w:pPr>
        <w:ind w:firstLine="400"/>
        <w:jc w:val="both"/>
      </w:pPr>
      <w:r>
        <w:t>Предыдущ</w:t>
      </w:r>
      <w:r>
        <w:t>ие редакции:</w:t>
      </w:r>
    </w:p>
    <w:p w:rsidR="00000000" w:rsidRDefault="002733A3">
      <w:pPr>
        <w:ind w:firstLine="400"/>
        <w:jc w:val="both"/>
      </w:pPr>
      <w:r>
        <w:t> </w:t>
      </w:r>
    </w:p>
    <w:p w:rsidR="00000000" w:rsidRDefault="002733A3">
      <w:pPr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t>, действовавшая до внесения изменений от 27.08.14 г.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733A3" w:rsidRDefault="002733A3" w:rsidP="002733A3">
      <w:r>
        <w:separator/>
      </w:r>
    </w:p>
  </w:endnote>
  <w:endnote w:type="continuationSeparator" w:id="0">
    <w:p w:rsidR="002733A3" w:rsidRDefault="002733A3" w:rsidP="002733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733A3" w:rsidRDefault="002733A3" w:rsidP="002733A3">
      <w:r>
        <w:separator/>
      </w:r>
    </w:p>
  </w:footnote>
  <w:footnote w:type="continuationSeparator" w:id="0">
    <w:p w:rsidR="002733A3" w:rsidRDefault="002733A3" w:rsidP="002733A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 w:rsidP="002733A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733A3" w:rsidRPr="002733A3" w:rsidRDefault="002733A3" w:rsidP="002733A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Правления Агентства Республики Казахстан по регулированию и надзору финансового рынка и финансовых организаций от 29 октября 2008 года № 161 «О внесении дополнений в некоторые нормативные правовые акты по вопросу приобретения объявленных акций банка Правительством Республики Казахстан» (с изменениями от 27.08.2014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33A3" w:rsidRDefault="002733A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733A3"/>
    <w:rsid w:val="00273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733A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733A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733A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733A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733A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733A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733A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733A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630818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5117155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163104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630907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1043</Characters>
  <Application>Microsoft Office Word</Application>
  <DocSecurity>0</DocSecurity>
  <Lines>8</Lines>
  <Paragraphs>2</Paragraphs>
  <ScaleCrop>false</ScaleCrop>
  <Company>SPecialiST RePack</Company>
  <LinksUpToDate>false</LinksUpToDate>
  <CharactersWithSpaces>1154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Правления Агентства Республики Казахстан по регулированию и надзору финансового рынка и финансовых организаций от 29 октября 2008 года № 161 «О внесении дополнений в некоторые нормативные правовые акты по вопросу приобретения объявленных акций банка Правительством Республики Казахстан» (с изменениями от 27.08.2014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2024-09-06T04:37:00Z</dcterms:created>
  <dcterms:modified xsi:type="dcterms:W3CDTF">2024-09-06T04:37:00Z</dcterms:modified>
</cp:coreProperties>
</file>