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32E2">
      <w:pPr>
        <w:pStyle w:val="pr"/>
      </w:pPr>
      <w:bookmarkStart w:id="0" w:name="_GoBack"/>
      <w:bookmarkEnd w:id="0"/>
      <w:r>
        <w:t>27.12.2008</w:t>
      </w:r>
    </w:p>
    <w:p w:rsidR="00000000" w:rsidRDefault="00F832E2">
      <w:pPr>
        <w:pStyle w:val="pc"/>
      </w:pPr>
      <w:r>
        <w:rPr>
          <w:rStyle w:val="s1"/>
        </w:rPr>
        <w:t xml:space="preserve">Указами Главы государства назначен помощник Президента РК, а так же произведены кадровые назначения в дипломатическом корпусе страны </w:t>
      </w:r>
    </w:p>
    <w:p w:rsidR="00000000" w:rsidRDefault="00F832E2">
      <w:pPr>
        <w:pStyle w:val="pj"/>
      </w:pPr>
      <w:r>
        <w:rPr>
          <w:rStyle w:val="s0"/>
        </w:rPr>
        <w:t> </w:t>
      </w:r>
    </w:p>
    <w:p w:rsidR="00000000" w:rsidRDefault="00F832E2">
      <w:pPr>
        <w:pStyle w:val="pj"/>
      </w:pPr>
      <w:r>
        <w:rPr>
          <w:rStyle w:val="s0"/>
        </w:rPr>
        <w:t>26.12.2008</w:t>
      </w:r>
    </w:p>
    <w:p w:rsidR="00000000" w:rsidRDefault="00F832E2">
      <w:pPr>
        <w:pStyle w:val="pj"/>
      </w:pPr>
      <w:r>
        <w:rPr>
          <w:rStyle w:val="s0"/>
        </w:rPr>
        <w:t> </w:t>
      </w:r>
    </w:p>
    <w:p w:rsidR="00000000" w:rsidRDefault="00F832E2">
      <w:pPr>
        <w:pStyle w:val="pj"/>
      </w:pPr>
      <w:hyperlink r:id="rId7" w:history="1">
        <w:r>
          <w:rPr>
            <w:rStyle w:val="a4"/>
          </w:rPr>
          <w:t>Сарыбай Кайрат Шораулы</w:t>
        </w:r>
      </w:hyperlink>
      <w:r>
        <w:rPr>
          <w:rStyle w:val="s0"/>
        </w:rPr>
        <w:t xml:space="preserve"> </w:t>
      </w:r>
      <w:r>
        <w:rPr>
          <w:rStyle w:val="s0"/>
        </w:rPr>
        <w:t>назначен помощником Президента Республики Казахстан;</w:t>
      </w:r>
    </w:p>
    <w:p w:rsidR="00000000" w:rsidRDefault="00F832E2">
      <w:pPr>
        <w:pStyle w:val="pj"/>
      </w:pPr>
      <w:r>
        <w:rPr>
          <w:rStyle w:val="s0"/>
        </w:rPr>
        <w:t> </w:t>
      </w:r>
    </w:p>
    <w:p w:rsidR="00000000" w:rsidRDefault="00F832E2">
      <w:pPr>
        <w:pStyle w:val="pj"/>
      </w:pPr>
      <w:hyperlink r:id="rId8" w:history="1">
        <w:r>
          <w:rPr>
            <w:rStyle w:val="a4"/>
          </w:rPr>
          <w:t>Казыханов Ержан Хозеевич</w:t>
        </w:r>
      </w:hyperlink>
      <w:r>
        <w:rPr>
          <w:rStyle w:val="s0"/>
        </w:rPr>
        <w:t xml:space="preserve"> назначен Чрезвычайным и Полномочным Послом Республики Казахстан в Республике Австрия, Постоянным представителем</w:t>
      </w:r>
      <w:r>
        <w:rPr>
          <w:rStyle w:val="s0"/>
        </w:rPr>
        <w:t xml:space="preserve"> Республики Казахстан при международных организациях в городе Вене и освобожден от должности помощника Президента Республики Казахстан;</w:t>
      </w:r>
    </w:p>
    <w:p w:rsidR="00000000" w:rsidRDefault="00F832E2">
      <w:pPr>
        <w:pStyle w:val="pj"/>
      </w:pPr>
      <w:r>
        <w:rPr>
          <w:rStyle w:val="s0"/>
        </w:rPr>
        <w:t> </w:t>
      </w:r>
    </w:p>
    <w:p w:rsidR="00000000" w:rsidRDefault="00F832E2">
      <w:pPr>
        <w:pStyle w:val="pj"/>
      </w:pPr>
      <w:hyperlink r:id="rId9" w:history="1">
        <w:r>
          <w:rPr>
            <w:rStyle w:val="a4"/>
          </w:rPr>
          <w:t>Абдрахманов Кайрат Кудайбергенович</w:t>
        </w:r>
      </w:hyperlink>
      <w:r>
        <w:rPr>
          <w:rStyle w:val="s0"/>
        </w:rPr>
        <w:t>, Постоянный предст</w:t>
      </w:r>
      <w:r>
        <w:rPr>
          <w:rStyle w:val="s0"/>
        </w:rPr>
        <w:t>авитель Республики Казахстан при Организации по безопасности и сотрудничеству в Европе и других международных организациях в городе Вене освобожден от должности Постоянного представителя Республики Казахстан при других международных организациях в городе В</w:t>
      </w:r>
      <w:r>
        <w:rPr>
          <w:rStyle w:val="s0"/>
        </w:rPr>
        <w:t>ене.</w:t>
      </w:r>
    </w:p>
    <w:p w:rsidR="00000000" w:rsidRDefault="00F832E2">
      <w:pPr>
        <w:pStyle w:val="pj"/>
      </w:pPr>
      <w:r>
        <w:rPr>
          <w:rStyle w:val="s0"/>
        </w:rPr>
        <w:t> </w:t>
      </w:r>
    </w:p>
    <w:p w:rsidR="00000000" w:rsidRDefault="00F832E2">
      <w:pPr>
        <w:pStyle w:val="pc"/>
      </w:pPr>
      <w:r>
        <w:rPr>
          <w:rStyle w:val="s1"/>
        </w:rPr>
        <w:t>* * *</w:t>
      </w:r>
    </w:p>
    <w:p w:rsidR="00000000" w:rsidRDefault="00F832E2">
      <w:pPr>
        <w:pStyle w:val="pj"/>
      </w:pPr>
      <w:r>
        <w:rPr>
          <w:rStyle w:val="s0"/>
        </w:rPr>
        <w:t xml:space="preserve">Распоряжением Главы государства </w:t>
      </w:r>
      <w:hyperlink r:id="rId10" w:history="1">
        <w:r>
          <w:rPr>
            <w:rStyle w:val="a4"/>
          </w:rPr>
          <w:t>Сарыбай Кайрат Шораулы</w:t>
        </w:r>
      </w:hyperlink>
      <w:r>
        <w:rPr>
          <w:rStyle w:val="s0"/>
        </w:rPr>
        <w:t xml:space="preserve"> освобожден от должности заместителя Министра иностранных дел Республики Казахстан, Национального координатора по вопросам в</w:t>
      </w:r>
      <w:r>
        <w:rPr>
          <w:rStyle w:val="s0"/>
        </w:rPr>
        <w:t>заимодействия с Европейским Союзом в связи с переходом на другую работу.</w:t>
      </w:r>
    </w:p>
    <w:p w:rsidR="00000000" w:rsidRDefault="00F832E2">
      <w:pPr>
        <w:pStyle w:val="p"/>
      </w:pPr>
      <w:r>
        <w:t> </w:t>
      </w:r>
    </w:p>
    <w:p w:rsidR="00000000" w:rsidRDefault="00F832E2">
      <w:pPr>
        <w:pStyle w:val="p"/>
      </w:pPr>
      <w:r>
        <w:rPr>
          <w:sz w:val="20"/>
          <w:szCs w:val="20"/>
        </w:rPr>
        <w:t> </w:t>
      </w:r>
    </w:p>
    <w:p w:rsidR="00000000" w:rsidRDefault="00F832E2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11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32E2" w:rsidRDefault="00F832E2" w:rsidP="00F832E2">
      <w:r>
        <w:separator/>
      </w:r>
    </w:p>
  </w:endnote>
  <w:endnote w:type="continuationSeparator" w:id="0">
    <w:p w:rsidR="00F832E2" w:rsidRDefault="00F832E2" w:rsidP="00F832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2E2" w:rsidRDefault="00F832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2E2" w:rsidRDefault="00F832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2E2" w:rsidRDefault="00F832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32E2" w:rsidRDefault="00F832E2" w:rsidP="00F832E2">
      <w:r>
        <w:separator/>
      </w:r>
    </w:p>
  </w:footnote>
  <w:footnote w:type="continuationSeparator" w:id="0">
    <w:p w:rsidR="00F832E2" w:rsidRDefault="00F832E2" w:rsidP="00F832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2E2" w:rsidRDefault="00F832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2E2" w:rsidRDefault="00F832E2" w:rsidP="00F832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32E2" w:rsidRDefault="00F832E2" w:rsidP="00F832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Указами Главы государства назначен помощник Президента РК, а так же произведены кадровые назначения в дипломатическом корпусе страны</w:t>
    </w:r>
  </w:p>
  <w:p w:rsidR="00F832E2" w:rsidRPr="00F832E2" w:rsidRDefault="00F832E2" w:rsidP="00F832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27.12.2008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2E2" w:rsidRDefault="00F832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32E2"/>
    <w:rsid w:val="00F83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832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32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32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32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832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32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32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32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50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3947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akorda.k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3947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427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1334</Characters>
  <Application>Microsoft Office Word</Application>
  <DocSecurity>0</DocSecurity>
  <Lines>11</Lines>
  <Paragraphs>2</Paragraphs>
  <ScaleCrop>false</ScaleCrop>
  <Company/>
  <LinksUpToDate>false</LinksUpToDate>
  <CharactersWithSpaces>1464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2025-05-08T15:07:00Z</dcterms:created>
  <dcterms:modified xsi:type="dcterms:W3CDTF">2025-05-08T15:07:00Z</dcterms:modified>
</cp:coreProperties>
</file>