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C4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8 февраля 2003 года № 386-II</w:t>
      </w:r>
      <w:r>
        <w:t xml:space="preserve"> </w:t>
      </w:r>
      <w:r>
        <w:br/>
      </w:r>
      <w:r>
        <w:rPr>
          <w:rStyle w:val="s1"/>
        </w:rPr>
        <w:t>О почте</w:t>
      </w:r>
    </w:p>
    <w:p w:rsidR="00000000" w:rsidRDefault="007E7C4C">
      <w:pPr>
        <w:pStyle w:val="pj"/>
        <w:spacing w:after="240"/>
      </w:pPr>
      <w:r>
        <w:rPr>
          <w:rStyle w:val="s3"/>
        </w:rPr>
        <w:t xml:space="preserve">Редакция, действовавшая до внесения </w:t>
      </w:r>
      <w:hyperlink r:id="rId7" w:anchor="sub_id=22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10.07.03 г.</w:t>
      </w:r>
    </w:p>
    <w:p w:rsidR="00000000" w:rsidRDefault="007E7C4C">
      <w:pPr>
        <w:pStyle w:val="pj"/>
        <w:spacing w:after="240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7E7C4C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</w:t>
      </w:r>
      <w:r>
        <w:t xml:space="preserve">щем Законе </w:t>
      </w:r>
    </w:p>
    <w:p w:rsidR="00000000" w:rsidRDefault="007E7C4C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7E7C4C">
      <w:pPr>
        <w:pStyle w:val="pj"/>
      </w:pPr>
      <w:r>
        <w:t xml:space="preserve">1) </w:t>
      </w:r>
      <w:r>
        <w:rPr>
          <w:rStyle w:val="s1"/>
        </w:rPr>
        <w:t>абонементный ящик</w:t>
      </w:r>
      <w:r>
        <w:t xml:space="preserve"> - специальный запирающийся ящик для получения отдельных видов почтовых отправлений, устанавливаемый на производственных объектах оператора почты, используемый адр</w:t>
      </w:r>
      <w:r>
        <w:t xml:space="preserve">есатами в порядке, установленном уполномоченным органом; </w:t>
      </w:r>
    </w:p>
    <w:p w:rsidR="00000000" w:rsidRDefault="007E7C4C">
      <w:pPr>
        <w:pStyle w:val="pj"/>
      </w:pPr>
      <w:r>
        <w:t xml:space="preserve">2) </w:t>
      </w:r>
      <w:r>
        <w:rPr>
          <w:rStyle w:val="s1"/>
        </w:rPr>
        <w:t>абонентский почтовый ящик</w:t>
      </w:r>
      <w:r>
        <w:t xml:space="preserve"> - специальный запирающийся шкаф с ящиками, устанавливаемый в жилых домах, а также на доставочном участке в сельской местности для получения адресатами почтовых отправлен</w:t>
      </w:r>
      <w:r>
        <w:t xml:space="preserve">ий; </w:t>
      </w:r>
    </w:p>
    <w:p w:rsidR="00000000" w:rsidRDefault="007E7C4C">
      <w:pPr>
        <w:pStyle w:val="pj"/>
      </w:pPr>
      <w:r>
        <w:t xml:space="preserve">3) </w:t>
      </w:r>
      <w:r>
        <w:rPr>
          <w:rStyle w:val="s1"/>
        </w:rPr>
        <w:t>адресат</w:t>
      </w:r>
      <w:r>
        <w:t xml:space="preserve"> - пользователь услуг оператора почты, которому адресовано почтовое отправление или почтовый перевод денег; </w:t>
      </w:r>
    </w:p>
    <w:p w:rsidR="00000000" w:rsidRDefault="007E7C4C">
      <w:pPr>
        <w:pStyle w:val="pj"/>
      </w:pPr>
      <w:r>
        <w:t xml:space="preserve">4) </w:t>
      </w:r>
      <w:r>
        <w:rPr>
          <w:rStyle w:val="s1"/>
        </w:rPr>
        <w:t>вручение почтового отправления</w:t>
      </w:r>
      <w:r>
        <w:t xml:space="preserve"> - выдача почтового отправления лично адресату или его законному представителю, или поверенному, де</w:t>
      </w:r>
      <w:r>
        <w:t xml:space="preserve">йствующим на основании доверенности; </w:t>
      </w:r>
    </w:p>
    <w:p w:rsidR="00000000" w:rsidRDefault="007E7C4C">
      <w:pPr>
        <w:pStyle w:val="pj"/>
      </w:pPr>
      <w:r>
        <w:t xml:space="preserve">5) </w:t>
      </w:r>
      <w:r>
        <w:rPr>
          <w:rStyle w:val="s1"/>
        </w:rPr>
        <w:t>государственные знаки почтовой оплаты</w:t>
      </w:r>
      <w:r>
        <w:t xml:space="preserve"> - почтовые марки, блоки, маркированные конверты, почтовые карточки, оттиски франкировальных машин и иные знаки, вводимые в обращение уполномоченным органом, которые подтверждают</w:t>
      </w:r>
      <w:r>
        <w:t xml:space="preserve"> оплату услуг оператора почты; </w:t>
      </w:r>
    </w:p>
    <w:p w:rsidR="00000000" w:rsidRDefault="007E7C4C">
      <w:pPr>
        <w:pStyle w:val="pj"/>
      </w:pPr>
      <w:r>
        <w:t xml:space="preserve">6) </w:t>
      </w:r>
      <w:r>
        <w:rPr>
          <w:rStyle w:val="s1"/>
        </w:rPr>
        <w:t xml:space="preserve">доставка почтового отправления </w:t>
      </w:r>
      <w:r>
        <w:t xml:space="preserve">- перемещение почтового отправления из производственных объектов места назначения в абонементный ящик или абонентский почтовый ящик, или по иному адресу, указанному отправителем; </w:t>
      </w:r>
    </w:p>
    <w:p w:rsidR="00000000" w:rsidRDefault="007E7C4C">
      <w:pPr>
        <w:pStyle w:val="pj"/>
      </w:pPr>
      <w:r>
        <w:t xml:space="preserve">7) </w:t>
      </w:r>
      <w:r>
        <w:rPr>
          <w:rStyle w:val="s1"/>
        </w:rPr>
        <w:t>именная</w:t>
      </w:r>
      <w:r>
        <w:rPr>
          <w:rStyle w:val="s1"/>
        </w:rPr>
        <w:t xml:space="preserve"> вещь</w:t>
      </w:r>
      <w:r>
        <w:t xml:space="preserve">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определенной оператором почты; </w:t>
      </w:r>
    </w:p>
    <w:p w:rsidR="00000000" w:rsidRDefault="007E7C4C">
      <w:pPr>
        <w:pStyle w:val="pj"/>
      </w:pPr>
      <w:r>
        <w:t xml:space="preserve">8) </w:t>
      </w:r>
      <w:r>
        <w:rPr>
          <w:rStyle w:val="s1"/>
        </w:rPr>
        <w:t>международное почтовое отправление</w:t>
      </w:r>
      <w:r>
        <w:t xml:space="preserve"> - простое </w:t>
      </w:r>
      <w:r>
        <w:t xml:space="preserve">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государства в другое транзитом через территорию Республики Казахстан; </w:t>
      </w:r>
    </w:p>
    <w:p w:rsidR="00000000" w:rsidRDefault="007E7C4C">
      <w:pPr>
        <w:pStyle w:val="pj"/>
      </w:pPr>
      <w:r>
        <w:t xml:space="preserve">9) </w:t>
      </w:r>
      <w:r>
        <w:rPr>
          <w:rStyle w:val="s1"/>
        </w:rPr>
        <w:t>меж</w:t>
      </w:r>
      <w:r>
        <w:rPr>
          <w:rStyle w:val="s1"/>
        </w:rPr>
        <w:t>дународный ответный купон</w:t>
      </w:r>
      <w:r>
        <w:t xml:space="preserve">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до 20 </w:t>
      </w:r>
      <w:r>
        <w:t xml:space="preserve">грамм, пересылаемого воздушным транспортом; </w:t>
      </w:r>
    </w:p>
    <w:p w:rsidR="00000000" w:rsidRDefault="007E7C4C">
      <w:pPr>
        <w:pStyle w:val="pj"/>
      </w:pPr>
      <w:r>
        <w:t xml:space="preserve">10) </w:t>
      </w:r>
      <w:r>
        <w:rPr>
          <w:rStyle w:val="s1"/>
        </w:rPr>
        <w:t>национальная почтовая сеть</w:t>
      </w:r>
      <w:r>
        <w:t xml:space="preserve">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договора; </w:t>
      </w:r>
    </w:p>
    <w:p w:rsidR="00000000" w:rsidRDefault="007E7C4C">
      <w:pPr>
        <w:pStyle w:val="pj"/>
      </w:pPr>
      <w:r>
        <w:t xml:space="preserve">11) </w:t>
      </w:r>
      <w:r>
        <w:rPr>
          <w:rStyle w:val="s1"/>
        </w:rPr>
        <w:t>Национальный опер</w:t>
      </w:r>
      <w:r>
        <w:rPr>
          <w:rStyle w:val="s1"/>
        </w:rPr>
        <w:t>атор почты</w:t>
      </w:r>
      <w:r>
        <w:t xml:space="preserve"> - юридическое лицо, на которое собственником в лице государства возложены обязательства по предоставлению общедоступных услуг почтовой и специальной связи, осуществлению финансовой деятельности и финансовых услуг; </w:t>
      </w:r>
    </w:p>
    <w:p w:rsidR="00000000" w:rsidRDefault="007E7C4C">
      <w:pPr>
        <w:pStyle w:val="pj"/>
      </w:pPr>
      <w:r>
        <w:t xml:space="preserve">12) </w:t>
      </w:r>
      <w:r>
        <w:rPr>
          <w:rStyle w:val="s1"/>
        </w:rPr>
        <w:t>обеспечение сохранности вк</w:t>
      </w:r>
      <w:r>
        <w:rPr>
          <w:rStyle w:val="s1"/>
        </w:rPr>
        <w:t>ладов населения</w:t>
      </w:r>
      <w:r>
        <w:t xml:space="preserve">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почты; </w:t>
      </w:r>
    </w:p>
    <w:p w:rsidR="00000000" w:rsidRDefault="007E7C4C">
      <w:pPr>
        <w:pStyle w:val="pj"/>
      </w:pPr>
      <w:r>
        <w:t xml:space="preserve">13) </w:t>
      </w:r>
      <w:r>
        <w:rPr>
          <w:rStyle w:val="s1"/>
        </w:rPr>
        <w:t>обработка почтового отправления</w:t>
      </w:r>
      <w:r>
        <w:t xml:space="preserve"> - производственные операци</w:t>
      </w:r>
      <w:r>
        <w:t xml:space="preserve">и с почтовыми отправлениями, обеспечивающие их подготовку к пересылке; </w:t>
      </w:r>
    </w:p>
    <w:p w:rsidR="00000000" w:rsidRDefault="007E7C4C">
      <w:pPr>
        <w:pStyle w:val="pj"/>
      </w:pPr>
      <w:r>
        <w:t xml:space="preserve">14) </w:t>
      </w:r>
      <w:r>
        <w:rPr>
          <w:rStyle w:val="s1"/>
        </w:rPr>
        <w:t>оператор почты</w:t>
      </w:r>
      <w:r>
        <w:t xml:space="preserve"> - физическое или юридическое лицо, имеющее право на предоставление услуг в сфере почтовой деятельности; </w:t>
      </w:r>
    </w:p>
    <w:p w:rsidR="00000000" w:rsidRDefault="007E7C4C">
      <w:pPr>
        <w:pStyle w:val="pj"/>
      </w:pPr>
      <w:r>
        <w:t xml:space="preserve">15) </w:t>
      </w:r>
      <w:r>
        <w:rPr>
          <w:rStyle w:val="s1"/>
        </w:rPr>
        <w:t>операционное окно</w:t>
      </w:r>
      <w:r>
        <w:t xml:space="preserve"> - рабочее место на производственном об</w:t>
      </w:r>
      <w:r>
        <w:t xml:space="preserve">ъекте оператора почты, где предоставляются пользователю один и более видов почтовых услуг; </w:t>
      </w:r>
    </w:p>
    <w:p w:rsidR="00000000" w:rsidRDefault="007E7C4C">
      <w:pPr>
        <w:pStyle w:val="pj"/>
      </w:pPr>
      <w:r>
        <w:t xml:space="preserve">16) </w:t>
      </w:r>
      <w:r>
        <w:rPr>
          <w:rStyle w:val="s1"/>
        </w:rPr>
        <w:t>операционный день</w:t>
      </w:r>
      <w:r>
        <w:t xml:space="preserve"> - рабочее время, в течение которого оператор почты предоставляет почтовые услуги; </w:t>
      </w:r>
    </w:p>
    <w:p w:rsidR="00000000" w:rsidRDefault="007E7C4C">
      <w:pPr>
        <w:pStyle w:val="pj"/>
      </w:pPr>
      <w:r>
        <w:t xml:space="preserve">17) </w:t>
      </w:r>
      <w:r>
        <w:rPr>
          <w:rStyle w:val="s1"/>
        </w:rPr>
        <w:t>отправитель</w:t>
      </w:r>
      <w:r>
        <w:t xml:space="preserve"> - пользователь услуг оператора почты, котор</w:t>
      </w:r>
      <w:r>
        <w:t xml:space="preserve">ый сдает оператору почты почтовое отправление или почтовый перевод денег для их пересылки; </w:t>
      </w:r>
    </w:p>
    <w:p w:rsidR="00000000" w:rsidRDefault="007E7C4C">
      <w:pPr>
        <w:pStyle w:val="pj"/>
      </w:pPr>
      <w:r>
        <w:t xml:space="preserve">18) </w:t>
      </w:r>
      <w:r>
        <w:rPr>
          <w:rStyle w:val="s1"/>
        </w:rPr>
        <w:t>перевозка почтового отправления</w:t>
      </w:r>
      <w:r>
        <w:t xml:space="preserve"> - перемещение почтового отправления из пункта отправления до производственных объектов оператора почты места назначения для дост</w:t>
      </w:r>
      <w:r>
        <w:t xml:space="preserve">авки и (или) вручения адресату; </w:t>
      </w:r>
    </w:p>
    <w:p w:rsidR="00000000" w:rsidRDefault="007E7C4C">
      <w:pPr>
        <w:pStyle w:val="pj"/>
      </w:pPr>
      <w:r>
        <w:t xml:space="preserve">19) </w:t>
      </w:r>
      <w:r>
        <w:rPr>
          <w:rStyle w:val="s1"/>
        </w:rPr>
        <w:t>пересылка почтового отправления</w:t>
      </w:r>
      <w:r>
        <w:t xml:space="preserve"> - совокупность операций приема, обработки, перевозки и (или) передачи, доставки и (или) вручения почтового отправления; </w:t>
      </w:r>
    </w:p>
    <w:p w:rsidR="00000000" w:rsidRDefault="007E7C4C">
      <w:pPr>
        <w:pStyle w:val="pj"/>
      </w:pPr>
      <w:r>
        <w:t xml:space="preserve">20) </w:t>
      </w:r>
      <w:r>
        <w:rPr>
          <w:rStyle w:val="s1"/>
        </w:rPr>
        <w:t>письменная корреспонденция</w:t>
      </w:r>
      <w:r>
        <w:t xml:space="preserve"> - письма, почтовые карточки, бандер</w:t>
      </w:r>
      <w:r>
        <w:t xml:space="preserve">оли и мелкие пакеты; </w:t>
      </w:r>
    </w:p>
    <w:p w:rsidR="00000000" w:rsidRDefault="007E7C4C">
      <w:pPr>
        <w:pStyle w:val="pj"/>
      </w:pPr>
      <w:r>
        <w:t xml:space="preserve">21) </w:t>
      </w:r>
      <w:r>
        <w:rPr>
          <w:rStyle w:val="s1"/>
        </w:rPr>
        <w:t>письмо</w:t>
      </w:r>
      <w:r>
        <w:t xml:space="preserve"> - почтовое отправление, пересылаемое в виде конверта с письменным вложением; </w:t>
      </w:r>
    </w:p>
    <w:p w:rsidR="00000000" w:rsidRDefault="007E7C4C">
      <w:pPr>
        <w:pStyle w:val="pj"/>
      </w:pPr>
      <w:r>
        <w:t xml:space="preserve">22) </w:t>
      </w:r>
      <w:r>
        <w:rPr>
          <w:rStyle w:val="s1"/>
        </w:rPr>
        <w:t>пользователь услуг оператора почты (далее - пользователь)</w:t>
      </w:r>
      <w:r>
        <w:t xml:space="preserve"> - физическое или юридическое лицо, являющееся потребителем услуг, предоставляемых о</w:t>
      </w:r>
      <w:r>
        <w:t xml:space="preserve">ператором почты, в том числе на основании договоров, заключаемых им с оператором почты; </w:t>
      </w:r>
    </w:p>
    <w:p w:rsidR="00000000" w:rsidRDefault="007E7C4C">
      <w:pPr>
        <w:pStyle w:val="pj"/>
      </w:pPr>
      <w:r>
        <w:t xml:space="preserve">23) </w:t>
      </w:r>
      <w:r>
        <w:rPr>
          <w:rStyle w:val="s1"/>
        </w:rPr>
        <w:t>почта</w:t>
      </w:r>
      <w:r>
        <w:t xml:space="preserve">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</w:t>
      </w:r>
      <w:r>
        <w:t xml:space="preserve">ой деятельности; </w:t>
      </w:r>
    </w:p>
    <w:p w:rsidR="00000000" w:rsidRDefault="007E7C4C">
      <w:pPr>
        <w:pStyle w:val="pj"/>
      </w:pPr>
      <w:r>
        <w:t xml:space="preserve">24) </w:t>
      </w:r>
      <w:r>
        <w:rPr>
          <w:rStyle w:val="s1"/>
        </w:rPr>
        <w:t>почтовая деятельность</w:t>
      </w:r>
      <w:r>
        <w:t xml:space="preserve"> - предоставление почтовых услуг через почтовые сети; </w:t>
      </w:r>
    </w:p>
    <w:p w:rsidR="00000000" w:rsidRDefault="007E7C4C">
      <w:pPr>
        <w:pStyle w:val="pj"/>
      </w:pPr>
      <w:r>
        <w:t xml:space="preserve">25) </w:t>
      </w:r>
      <w:r>
        <w:rPr>
          <w:rStyle w:val="s1"/>
        </w:rPr>
        <w:t>почтовая карточка</w:t>
      </w:r>
      <w:r>
        <w:t xml:space="preserve">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7E7C4C">
      <w:pPr>
        <w:pStyle w:val="pj"/>
      </w:pPr>
      <w:r>
        <w:t xml:space="preserve">26) </w:t>
      </w:r>
      <w:r>
        <w:rPr>
          <w:rStyle w:val="s1"/>
        </w:rPr>
        <w:t>почтовая сеть</w:t>
      </w:r>
      <w:r>
        <w:t xml:space="preserve"> </w:t>
      </w:r>
      <w:r>
        <w:t xml:space="preserve">- совокупность производственных объектов и почтовых маршрутов, используемых при предоставлении услуг оператора почты; </w:t>
      </w:r>
    </w:p>
    <w:p w:rsidR="00000000" w:rsidRDefault="007E7C4C">
      <w:pPr>
        <w:pStyle w:val="pj"/>
      </w:pPr>
      <w:r>
        <w:t xml:space="preserve">27) </w:t>
      </w:r>
      <w:r>
        <w:rPr>
          <w:rStyle w:val="s1"/>
        </w:rPr>
        <w:t>почтовая система</w:t>
      </w:r>
      <w:r>
        <w:t xml:space="preserve"> - совокупность почтовых сетей и операторов почты, обеспечивающих почтовую связь; </w:t>
      </w:r>
    </w:p>
    <w:p w:rsidR="00000000" w:rsidRDefault="007E7C4C">
      <w:pPr>
        <w:pStyle w:val="pj"/>
      </w:pPr>
      <w:r>
        <w:t xml:space="preserve">28) </w:t>
      </w:r>
      <w:r>
        <w:rPr>
          <w:rStyle w:val="s1"/>
        </w:rPr>
        <w:t>почтово-сберегательная система</w:t>
      </w:r>
      <w:r>
        <w:t xml:space="preserve"> - почтовая система, на базе которой Национальный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7E7C4C">
      <w:pPr>
        <w:pStyle w:val="pj"/>
      </w:pPr>
      <w:r>
        <w:t xml:space="preserve">29) </w:t>
      </w:r>
      <w:r>
        <w:rPr>
          <w:rStyle w:val="s1"/>
        </w:rPr>
        <w:t>почтовые отправления</w:t>
      </w:r>
      <w:r>
        <w:t xml:space="preserve"> - письменная корресп</w:t>
      </w:r>
      <w:r>
        <w:t xml:space="preserve">онденция, посылки, почтовые контейнеры, а также печатные издания в соответствующей упаковке; </w:t>
      </w:r>
    </w:p>
    <w:p w:rsidR="00000000" w:rsidRDefault="007E7C4C">
      <w:pPr>
        <w:pStyle w:val="pj"/>
      </w:pPr>
      <w:r>
        <w:t xml:space="preserve">30) </w:t>
      </w:r>
      <w:r>
        <w:rPr>
          <w:rStyle w:val="s1"/>
        </w:rPr>
        <w:t>почтовый адрес (далее - адрес)</w:t>
      </w:r>
      <w:r>
        <w:t xml:space="preserve"> - место, определяемое пользователем услуг оператора почты, для доставки и (или) вручения почтовых отправлений и почтовых перево</w:t>
      </w:r>
      <w:r>
        <w:t xml:space="preserve">дов денег; </w:t>
      </w:r>
    </w:p>
    <w:p w:rsidR="00000000" w:rsidRDefault="007E7C4C">
      <w:pPr>
        <w:pStyle w:val="pj"/>
      </w:pPr>
      <w:r>
        <w:t xml:space="preserve">31) </w:t>
      </w:r>
      <w:r>
        <w:rPr>
          <w:rStyle w:val="s1"/>
        </w:rPr>
        <w:t>почтовый индекс</w:t>
      </w:r>
      <w:r>
        <w:t xml:space="preserve"> - условное цифровое обозначение адреса, присваиваемое производственным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</w:t>
      </w:r>
      <w:r>
        <w:t xml:space="preserve">вления или почтового перевода денег; </w:t>
      </w:r>
    </w:p>
    <w:p w:rsidR="00000000" w:rsidRDefault="007E7C4C">
      <w:pPr>
        <w:pStyle w:val="pj"/>
      </w:pPr>
      <w:r>
        <w:t xml:space="preserve">32) </w:t>
      </w:r>
      <w:r>
        <w:rPr>
          <w:rStyle w:val="s1"/>
        </w:rPr>
        <w:t>почтовый перевод денег</w:t>
      </w:r>
      <w:r>
        <w:t xml:space="preserve"> - услуга по пересылке денег с использованием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7E7C4C">
      <w:pPr>
        <w:pStyle w:val="pj"/>
      </w:pPr>
      <w:r>
        <w:t xml:space="preserve">33) </w:t>
      </w:r>
      <w:r>
        <w:rPr>
          <w:rStyle w:val="s1"/>
        </w:rPr>
        <w:t>почтовый штемпель</w:t>
      </w:r>
      <w:r>
        <w:t xml:space="preserve"> - устро</w:t>
      </w:r>
      <w:r>
        <w:t>йство для нанесения на документы и почтовые отправления оттисков с обозначением: наименования производственного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</w:t>
      </w:r>
      <w:r>
        <w:t>ного объекта, осуществившего получение почтового отправления в месте назначения, даты и времени получения,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</w:t>
      </w:r>
      <w:r>
        <w:t xml:space="preserve">ия; </w:t>
      </w:r>
    </w:p>
    <w:p w:rsidR="00000000" w:rsidRDefault="007E7C4C">
      <w:pPr>
        <w:pStyle w:val="pj"/>
      </w:pPr>
      <w:r>
        <w:t xml:space="preserve">34) </w:t>
      </w:r>
      <w:r>
        <w:rPr>
          <w:rStyle w:val="s1"/>
        </w:rPr>
        <w:t>почтовый ящик</w:t>
      </w:r>
      <w:r>
        <w:t xml:space="preserve"> - ящик установленного цвета, формы и размеров, предназначенный для сбора простых писем и простых почтовых карточек; </w:t>
      </w:r>
    </w:p>
    <w:p w:rsidR="00000000" w:rsidRDefault="007E7C4C">
      <w:pPr>
        <w:pStyle w:val="pj"/>
      </w:pPr>
      <w:r>
        <w:t xml:space="preserve">35) </w:t>
      </w:r>
      <w:r>
        <w:rPr>
          <w:rStyle w:val="s1"/>
        </w:rPr>
        <w:t>прием почтового отправления</w:t>
      </w:r>
      <w:r>
        <w:t xml:space="preserve"> - оформление оператором почты для дальнейшей пересылки почтового отправления, принят</w:t>
      </w:r>
      <w:r>
        <w:t xml:space="preserve">ого от отправителя, в том числе путем выемки из почтовых ящиков; </w:t>
      </w:r>
    </w:p>
    <w:p w:rsidR="00000000" w:rsidRDefault="007E7C4C">
      <w:pPr>
        <w:pStyle w:val="pj"/>
      </w:pPr>
      <w:r>
        <w:t xml:space="preserve">36) </w:t>
      </w:r>
      <w:r>
        <w:rPr>
          <w:rStyle w:val="s1"/>
        </w:rPr>
        <w:t>производственный объект</w:t>
      </w:r>
      <w:r>
        <w:t xml:space="preserve"> - производственная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7E7C4C">
      <w:pPr>
        <w:pStyle w:val="pj"/>
      </w:pPr>
      <w:r>
        <w:t xml:space="preserve">37) </w:t>
      </w:r>
      <w:r>
        <w:rPr>
          <w:rStyle w:val="s1"/>
        </w:rPr>
        <w:t>распространение периодических печатных и</w:t>
      </w:r>
      <w:r>
        <w:rPr>
          <w:rStyle w:val="s1"/>
        </w:rPr>
        <w:t>зданий по подписке</w:t>
      </w:r>
      <w:r>
        <w:t xml:space="preserve"> - взаимодействие между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</w:t>
      </w:r>
      <w:r>
        <w:t xml:space="preserve">доставку и (или) вручение их пользователю; </w:t>
      </w:r>
    </w:p>
    <w:p w:rsidR="00000000" w:rsidRDefault="007E7C4C">
      <w:pPr>
        <w:pStyle w:val="pj"/>
      </w:pPr>
      <w:r>
        <w:t xml:space="preserve">38) </w:t>
      </w:r>
      <w:r>
        <w:rPr>
          <w:rStyle w:val="s1"/>
        </w:rPr>
        <w:t>регистрируемое почтовое отправление</w:t>
      </w:r>
      <w:r>
        <w:t xml:space="preserve"> - почтовое отправление, принимаемое с выдачей отправителю квитанции и вручаемое адресату под расписку; </w:t>
      </w:r>
    </w:p>
    <w:p w:rsidR="00000000" w:rsidRDefault="007E7C4C">
      <w:pPr>
        <w:pStyle w:val="pj"/>
      </w:pPr>
      <w:r>
        <w:t xml:space="preserve">39) </w:t>
      </w:r>
      <w:r>
        <w:rPr>
          <w:rStyle w:val="s1"/>
        </w:rPr>
        <w:t>средства почтовой связи</w:t>
      </w:r>
      <w:r>
        <w:t xml:space="preserve"> - технические средства и технологии, исп</w:t>
      </w:r>
      <w:r>
        <w:t xml:space="preserve">ользуемые для предоставления услуг почтовой связи; </w:t>
      </w:r>
    </w:p>
    <w:p w:rsidR="00000000" w:rsidRDefault="007E7C4C">
      <w:pPr>
        <w:pStyle w:val="pj"/>
      </w:pPr>
      <w:r>
        <w:t xml:space="preserve">40) </w:t>
      </w:r>
      <w:r>
        <w:rPr>
          <w:rStyle w:val="s1"/>
        </w:rPr>
        <w:t>субъекты почтовой деятельности</w:t>
      </w:r>
      <w:r>
        <w:t xml:space="preserve"> - операторы почты и пользователи; </w:t>
      </w:r>
    </w:p>
    <w:p w:rsidR="00000000" w:rsidRDefault="007E7C4C">
      <w:pPr>
        <w:pStyle w:val="pj"/>
      </w:pPr>
      <w:r>
        <w:t xml:space="preserve">41) </w:t>
      </w:r>
      <w:r>
        <w:rPr>
          <w:rStyle w:val="s1"/>
        </w:rPr>
        <w:t>тариф</w:t>
      </w:r>
      <w:r>
        <w:t xml:space="preserve">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7E7C4C">
      <w:pPr>
        <w:pStyle w:val="pj"/>
      </w:pPr>
      <w:r>
        <w:t xml:space="preserve">42) </w:t>
      </w:r>
      <w:r>
        <w:rPr>
          <w:rStyle w:val="s1"/>
        </w:rPr>
        <w:t>уполномоченный орган в области почтовой связи (далее - уполномоченный орган)</w:t>
      </w:r>
      <w:r>
        <w:t xml:space="preserve"> - орган государственного управления, осуществляющий в пределах своей компетенции реализацию государственной политики в области почтовой связи, государственный контроль, координаци</w:t>
      </w:r>
      <w:r>
        <w:t xml:space="preserve">ю и регулирование деятельности операторов почты; </w:t>
      </w:r>
    </w:p>
    <w:p w:rsidR="00000000" w:rsidRDefault="007E7C4C">
      <w:pPr>
        <w:pStyle w:val="pj"/>
      </w:pPr>
      <w:r>
        <w:t xml:space="preserve">43) </w:t>
      </w:r>
      <w:r>
        <w:rPr>
          <w:rStyle w:val="s1"/>
        </w:rPr>
        <w:t>услуги курьерской почты</w:t>
      </w:r>
      <w:r>
        <w:t xml:space="preserve"> - услуги почтовой связи по перевозке и вручению почтовых отправлений, оказываемые с использованием курьера; </w:t>
      </w:r>
    </w:p>
    <w:p w:rsidR="00000000" w:rsidRDefault="007E7C4C">
      <w:pPr>
        <w:pStyle w:val="pj"/>
      </w:pPr>
      <w:r>
        <w:t xml:space="preserve">44) </w:t>
      </w:r>
      <w:r>
        <w:rPr>
          <w:rStyle w:val="s1"/>
        </w:rPr>
        <w:t>услуги почтовой связи</w:t>
      </w:r>
      <w:r>
        <w:t xml:space="preserve"> - деятельность по пересылке почтовых отправ</w:t>
      </w:r>
      <w:r>
        <w:t xml:space="preserve">лений и почтовых переводов денег; </w:t>
      </w:r>
    </w:p>
    <w:p w:rsidR="00000000" w:rsidRDefault="007E7C4C">
      <w:pPr>
        <w:pStyle w:val="pj"/>
      </w:pPr>
      <w:r>
        <w:t xml:space="preserve">45) </w:t>
      </w:r>
      <w:r>
        <w:rPr>
          <w:rStyle w:val="s1"/>
        </w:rPr>
        <w:t>услуги ускоренной почты</w:t>
      </w:r>
      <w:r>
        <w:t xml:space="preserve">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7E7C4C">
      <w:pPr>
        <w:pStyle w:val="pj"/>
      </w:pPr>
      <w:r>
        <w:t xml:space="preserve">46) </w:t>
      </w:r>
      <w:r>
        <w:rPr>
          <w:rStyle w:val="s1"/>
        </w:rPr>
        <w:t>услуги факсимильной связи</w:t>
      </w:r>
      <w:r>
        <w:t xml:space="preserve"> - услуги связи, заключающиеся в передаче по тел</w:t>
      </w:r>
      <w:r>
        <w:t xml:space="preserve">ефонным каналам с помощью специального аппарата текстов и иллюстраций, выполненных на бумажном носителе; </w:t>
      </w:r>
    </w:p>
    <w:p w:rsidR="00000000" w:rsidRDefault="007E7C4C">
      <w:pPr>
        <w:pStyle w:val="pj"/>
      </w:pPr>
      <w:r>
        <w:t xml:space="preserve">47) </w:t>
      </w:r>
      <w:r>
        <w:rPr>
          <w:rStyle w:val="s1"/>
        </w:rPr>
        <w:t>услуги электронной почты</w:t>
      </w:r>
      <w:r>
        <w:t xml:space="preserve">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7E7C4C">
      <w:pPr>
        <w:pStyle w:val="pj"/>
      </w:pPr>
      <w:r>
        <w:t>48</w:t>
      </w:r>
      <w:r>
        <w:t xml:space="preserve">) </w:t>
      </w:r>
      <w:r>
        <w:rPr>
          <w:rStyle w:val="s1"/>
        </w:rPr>
        <w:t>финансовая деятельность и финансовые услуги</w:t>
      </w:r>
      <w:r>
        <w:t xml:space="preserve">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7E7C4C">
      <w:pPr>
        <w:pStyle w:val="pj"/>
        <w:spacing w:after="240"/>
      </w:pPr>
      <w:r>
        <w:t xml:space="preserve">49) </w:t>
      </w:r>
      <w:r>
        <w:rPr>
          <w:rStyle w:val="s1"/>
        </w:rPr>
        <w:t>франкировальная машина</w:t>
      </w:r>
      <w:r>
        <w:t xml:space="preserve"> - машин</w:t>
      </w:r>
      <w:r>
        <w:t>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7E7C4C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почте </w:t>
      </w:r>
    </w:p>
    <w:p w:rsidR="00000000" w:rsidRDefault="007E7C4C">
      <w:pPr>
        <w:pStyle w:val="pj"/>
      </w:pPr>
      <w:r>
        <w:t>1. Законодательство Ре</w:t>
      </w:r>
      <w:r>
        <w:t xml:space="preserve">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7E7C4C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</w:t>
      </w:r>
      <w:r>
        <w:t>вила, чем те, которые содержатся в настоящем Законе, то применяются правила международного договора.</w:t>
      </w:r>
    </w:p>
    <w:p w:rsidR="00000000" w:rsidRDefault="007E7C4C">
      <w:pPr>
        <w:pStyle w:val="pj"/>
      </w:pPr>
      <w:r>
        <w:rPr>
          <w:rStyle w:val="s1"/>
        </w:rPr>
        <w:t>Статья 3.</w:t>
      </w:r>
      <w:r>
        <w:t xml:space="preserve"> Основные принципы почтовой деятельности </w:t>
      </w:r>
    </w:p>
    <w:p w:rsidR="00000000" w:rsidRDefault="007E7C4C">
      <w:pPr>
        <w:pStyle w:val="pj"/>
      </w:pPr>
      <w:r>
        <w:t xml:space="preserve">Почтовая деятельность осуществляется на основе: </w:t>
      </w:r>
    </w:p>
    <w:p w:rsidR="00000000" w:rsidRDefault="007E7C4C">
      <w:pPr>
        <w:pStyle w:val="pj"/>
      </w:pPr>
      <w:r>
        <w:t xml:space="preserve">1) соблюдения законности; </w:t>
      </w:r>
    </w:p>
    <w:p w:rsidR="00000000" w:rsidRDefault="007E7C4C">
      <w:pPr>
        <w:pStyle w:val="pj"/>
      </w:pPr>
      <w:r>
        <w:t xml:space="preserve">2) доступности услуг почтовой связи; </w:t>
      </w:r>
    </w:p>
    <w:p w:rsidR="00000000" w:rsidRDefault="007E7C4C">
      <w:pPr>
        <w:pStyle w:val="pj"/>
      </w:pPr>
      <w:r>
        <w:t xml:space="preserve">3) соблюдения прав и интересов пользователей; </w:t>
      </w:r>
    </w:p>
    <w:p w:rsidR="00000000" w:rsidRDefault="007E7C4C">
      <w:pPr>
        <w:pStyle w:val="pj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7E7C4C">
      <w:pPr>
        <w:pStyle w:val="pj"/>
      </w:pPr>
      <w:r>
        <w:t>5) равенства прав физических и юридических лиц в област</w:t>
      </w:r>
      <w:r>
        <w:t xml:space="preserve">и почтовой связи и использования результатов этой деятельности; </w:t>
      </w:r>
    </w:p>
    <w:p w:rsidR="00000000" w:rsidRDefault="007E7C4C">
      <w:pPr>
        <w:pStyle w:val="pj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7E7C4C">
      <w:pPr>
        <w:pStyle w:val="pj"/>
      </w:pPr>
      <w:r>
        <w:t>7) обеспечения надежности и устойчивости по</w:t>
      </w:r>
      <w:r>
        <w:t xml:space="preserve">чтовой сети и управляемости ею; </w:t>
      </w:r>
    </w:p>
    <w:p w:rsidR="00000000" w:rsidRDefault="007E7C4C">
      <w:pPr>
        <w:pStyle w:val="pj"/>
      </w:pPr>
      <w:r>
        <w:t xml:space="preserve">8) единства правил и требований в области почтовой связи; </w:t>
      </w:r>
    </w:p>
    <w:p w:rsidR="00000000" w:rsidRDefault="007E7C4C">
      <w:pPr>
        <w:pStyle w:val="pj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7E7C4C">
      <w:pPr>
        <w:pStyle w:val="pj"/>
        <w:spacing w:after="240"/>
      </w:pPr>
      <w:r>
        <w:t>10) государственного регулирования порядка размещения денег, при</w:t>
      </w:r>
      <w:r>
        <w:t>влекаемых Национальным оператором почты во вклады почтово-сберегательной системы.</w:t>
      </w:r>
    </w:p>
    <w:p w:rsidR="00000000" w:rsidRDefault="007E7C4C">
      <w:pPr>
        <w:pStyle w:val="pj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7E7C4C">
      <w:pPr>
        <w:pStyle w:val="pj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7E7C4C">
      <w:pPr>
        <w:pStyle w:val="pj"/>
      </w:pPr>
      <w:r>
        <w:t xml:space="preserve">1) услуги почтовой связи; </w:t>
      </w:r>
    </w:p>
    <w:p w:rsidR="00000000" w:rsidRDefault="007E7C4C">
      <w:pPr>
        <w:pStyle w:val="pj"/>
      </w:pPr>
      <w:r>
        <w:t>2)</w:t>
      </w:r>
      <w:r>
        <w:t xml:space="preserve"> финансовую деятельность и финансовые услуги; </w:t>
      </w:r>
    </w:p>
    <w:p w:rsidR="00000000" w:rsidRDefault="007E7C4C">
      <w:pPr>
        <w:pStyle w:val="pj"/>
      </w:pPr>
      <w:r>
        <w:t xml:space="preserve">3) иные услуги в соответствии с законодательством Республики Казахстан. </w:t>
      </w:r>
    </w:p>
    <w:p w:rsidR="00000000" w:rsidRDefault="007E7C4C">
      <w:pPr>
        <w:pStyle w:val="pj"/>
      </w:pPr>
      <w:r>
        <w:t xml:space="preserve">2. К услугам почтовой связи относятся: </w:t>
      </w:r>
    </w:p>
    <w:p w:rsidR="00000000" w:rsidRDefault="007E7C4C">
      <w:pPr>
        <w:pStyle w:val="pj"/>
      </w:pPr>
      <w:r>
        <w:t xml:space="preserve">1) общедоступные услуги почтовой связи; </w:t>
      </w:r>
    </w:p>
    <w:p w:rsidR="00000000" w:rsidRDefault="007E7C4C">
      <w:pPr>
        <w:pStyle w:val="pj"/>
      </w:pPr>
      <w:r>
        <w:t>2) услуги по пересылке регистрируемых почтовых отправле</w:t>
      </w:r>
      <w:r>
        <w:t xml:space="preserve">ний; </w:t>
      </w:r>
    </w:p>
    <w:p w:rsidR="00000000" w:rsidRDefault="007E7C4C">
      <w:pPr>
        <w:pStyle w:val="pj"/>
      </w:pPr>
      <w:r>
        <w:t xml:space="preserve">3) услуги ускоренной и курьерской почты; </w:t>
      </w:r>
    </w:p>
    <w:p w:rsidR="00000000" w:rsidRDefault="007E7C4C">
      <w:pPr>
        <w:pStyle w:val="pj"/>
      </w:pPr>
      <w:r>
        <w:t xml:space="preserve">4) почтовые переводы денег; </w:t>
      </w:r>
    </w:p>
    <w:p w:rsidR="00000000" w:rsidRDefault="007E7C4C">
      <w:pPr>
        <w:pStyle w:val="pj"/>
      </w:pPr>
      <w:r>
        <w:t xml:space="preserve">5) распространение печатных изданий по подписке и их реализация; </w:t>
      </w:r>
    </w:p>
    <w:p w:rsidR="00000000" w:rsidRDefault="007E7C4C">
      <w:pPr>
        <w:pStyle w:val="pj"/>
      </w:pPr>
      <w:r>
        <w:t xml:space="preserve">6) реализация филателистической продукции; </w:t>
      </w:r>
    </w:p>
    <w:p w:rsidR="00000000" w:rsidRDefault="007E7C4C">
      <w:pPr>
        <w:pStyle w:val="pj"/>
      </w:pPr>
      <w:r>
        <w:t>7) иные услуги почтовой связи в соответствии с законодательством Респ</w:t>
      </w:r>
      <w:r>
        <w:t xml:space="preserve">ублики Казахстан. </w:t>
      </w:r>
    </w:p>
    <w:p w:rsidR="00000000" w:rsidRDefault="007E7C4C">
      <w:pPr>
        <w:pStyle w:val="pj"/>
      </w:pPr>
      <w:r>
        <w:t xml:space="preserve">3. К финансовой деятельности и финансовым услугам относятся: </w:t>
      </w:r>
    </w:p>
    <w:p w:rsidR="00000000" w:rsidRDefault="007E7C4C">
      <w:pPr>
        <w:pStyle w:val="pj"/>
      </w:pPr>
      <w:r>
        <w:t xml:space="preserve">1) </w:t>
      </w:r>
      <w:hyperlink r:id="rId8" w:anchor="sub_id=630000" w:history="1">
        <w:r>
          <w:rPr>
            <w:rStyle w:val="a4"/>
          </w:rPr>
          <w:t>брокерская, дилерская</w:t>
        </w:r>
      </w:hyperlink>
      <w:r>
        <w:t xml:space="preserve"> и </w:t>
      </w:r>
      <w:hyperlink r:id="rId9" w:anchor="sub_id=760000" w:history="1">
        <w:r>
          <w:rPr>
            <w:rStyle w:val="a4"/>
          </w:rPr>
          <w:t>трансфер-агентская</w:t>
        </w:r>
      </w:hyperlink>
      <w:r>
        <w:t xml:space="preserve"> деятельность в порядке, установленном уполномоченным органом по регулированию рынка ценных бумаг; </w:t>
      </w:r>
    </w:p>
    <w:p w:rsidR="00000000" w:rsidRDefault="007E7C4C">
      <w:pPr>
        <w:pStyle w:val="pj"/>
      </w:pPr>
      <w:r>
        <w:t>2) услуги по доставке пенсионных выплат и социальных пособий из государственного бюджета и накопительных пенсионных фонд</w:t>
      </w:r>
      <w:r>
        <w:t xml:space="preserve">ов; </w:t>
      </w:r>
    </w:p>
    <w:p w:rsidR="00000000" w:rsidRDefault="007E7C4C">
      <w:pPr>
        <w:pStyle w:val="pj"/>
      </w:pPr>
      <w:r>
        <w:t xml:space="preserve">3) осуществление лизинговой деятельности; </w:t>
      </w:r>
    </w:p>
    <w:p w:rsidR="00000000" w:rsidRDefault="007E7C4C">
      <w:pPr>
        <w:pStyle w:val="pj"/>
      </w:pPr>
      <w:r>
        <w:t xml:space="preserve">4) факторинговые операции; </w:t>
      </w:r>
    </w:p>
    <w:p w:rsidR="00000000" w:rsidRDefault="007E7C4C">
      <w:pPr>
        <w:pStyle w:val="pj"/>
      </w:pPr>
      <w:r>
        <w:t xml:space="preserve">5) форфейтинговые операции; </w:t>
      </w:r>
    </w:p>
    <w:p w:rsidR="00000000" w:rsidRDefault="007E7C4C">
      <w:pPr>
        <w:pStyle w:val="pj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7E7C4C">
      <w:pPr>
        <w:pStyle w:val="pj"/>
      </w:pPr>
      <w:r>
        <w:t xml:space="preserve">7) кассовые операции; </w:t>
      </w:r>
    </w:p>
    <w:p w:rsidR="00000000" w:rsidRDefault="007E7C4C">
      <w:pPr>
        <w:pStyle w:val="pj"/>
      </w:pPr>
      <w:r>
        <w:t xml:space="preserve">8) переводные операции; </w:t>
      </w:r>
    </w:p>
    <w:p w:rsidR="00000000" w:rsidRDefault="007E7C4C">
      <w:pPr>
        <w:pStyle w:val="pj"/>
      </w:pPr>
      <w:r>
        <w:t xml:space="preserve">9) инкассация и пересылка банкнот, монет и ценностей; </w:t>
      </w:r>
    </w:p>
    <w:p w:rsidR="00000000" w:rsidRDefault="007E7C4C">
      <w:pPr>
        <w:pStyle w:val="pj"/>
      </w:pPr>
      <w:r>
        <w:t xml:space="preserve">10) организация обменных операций с иностранной валютой; </w:t>
      </w:r>
    </w:p>
    <w:p w:rsidR="00000000" w:rsidRDefault="007E7C4C">
      <w:pPr>
        <w:pStyle w:val="pj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10" w:history="1">
        <w:r>
          <w:rPr>
            <w:rStyle w:val="a4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7E7C4C">
      <w:pPr>
        <w:pStyle w:val="pj"/>
      </w:pPr>
      <w:r>
        <w:t>12) предоставление кредитов в денежной форме на условиях платности, срочности и возвратности в части получения наличных денег по чекам территориальны</w:t>
      </w:r>
      <w:r>
        <w:t xml:space="preserve">х подразделений уполномоченного органа по исполнению бюджета; </w:t>
      </w:r>
    </w:p>
    <w:p w:rsidR="00000000" w:rsidRDefault="007E7C4C">
      <w:pPr>
        <w:pStyle w:val="pj"/>
      </w:pPr>
      <w:r>
        <w:t xml:space="preserve">13) открытие и ведение корреспондентских счетов; </w:t>
      </w:r>
    </w:p>
    <w:p w:rsidR="00000000" w:rsidRDefault="007E7C4C">
      <w:pPr>
        <w:pStyle w:val="pj"/>
      </w:pPr>
      <w:r>
        <w:t xml:space="preserve">14) проведение лотерей; </w:t>
      </w:r>
    </w:p>
    <w:p w:rsidR="00000000" w:rsidRDefault="007E7C4C">
      <w:pPr>
        <w:pStyle w:val="pj"/>
        <w:spacing w:after="240"/>
      </w:pPr>
      <w:r>
        <w:t>15) участие в инвестиционных проектах на территории Республики Казахстан под государственные гарантии.</w:t>
      </w:r>
    </w:p>
    <w:p w:rsidR="00000000" w:rsidRDefault="007E7C4C">
      <w:pPr>
        <w:pStyle w:val="pj"/>
      </w:pPr>
      <w:r>
        <w:rPr>
          <w:rStyle w:val="s1"/>
        </w:rPr>
        <w:t>Статья 5.</w:t>
      </w:r>
      <w:r>
        <w:t xml:space="preserve"> Опера</w:t>
      </w:r>
      <w:r>
        <w:t xml:space="preserve">торы почты </w:t>
      </w:r>
    </w:p>
    <w:p w:rsidR="00000000" w:rsidRDefault="007E7C4C">
      <w:pPr>
        <w:pStyle w:val="pj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почтовы</w:t>
      </w:r>
      <w:r>
        <w:t xml:space="preserve">х отправлений внутри Республики Казахстан и за ее пределы, а также иную информацию. </w:t>
      </w:r>
    </w:p>
    <w:p w:rsidR="00000000" w:rsidRDefault="007E7C4C">
      <w:pPr>
        <w:pStyle w:val="pj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11" w:anchor="sub_id=100" w:history="1">
        <w:r>
          <w:rPr>
            <w:rStyle w:val="a4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7E7C4C">
      <w:pPr>
        <w:pStyle w:val="pj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7E7C4C">
      <w:pPr>
        <w:pStyle w:val="pj"/>
      </w:pPr>
      <w:r>
        <w:t>4. Операторы почты предоставляют с</w:t>
      </w:r>
      <w:r>
        <w:t>ведения о почтовых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</w:t>
      </w:r>
      <w:r>
        <w:t xml:space="preserve">ицам осуществляется только в случаях, предусмотренных </w:t>
      </w:r>
      <w:hyperlink r:id="rId12" w:anchor="sub_id=235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7E7C4C">
      <w:pPr>
        <w:pStyle w:val="pj"/>
        <w:spacing w:after="240"/>
      </w:pPr>
      <w:r>
        <w:t>5. Проезд транспорта оператора почты, предоставляющего общедоступные ус</w:t>
      </w:r>
      <w:r>
        <w:t>луги почтовой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7E7C4C">
      <w:pPr>
        <w:pStyle w:val="pj"/>
      </w:pPr>
      <w:r>
        <w:rPr>
          <w:rStyle w:val="s1"/>
        </w:rPr>
        <w:t>Статья 6.</w:t>
      </w:r>
      <w:r>
        <w:t xml:space="preserve"> Нацио</w:t>
      </w:r>
      <w:r>
        <w:t xml:space="preserve">нальный оператор почты </w:t>
      </w:r>
    </w:p>
    <w:p w:rsidR="00000000" w:rsidRDefault="007E7C4C">
      <w:pPr>
        <w:pStyle w:val="pj"/>
      </w:pPr>
      <w:r>
        <w:t xml:space="preserve">1. Национальный оператор почты - </w:t>
      </w:r>
      <w:hyperlink r:id="rId13" w:history="1">
        <w:r>
          <w:rPr>
            <w:rStyle w:val="a4"/>
          </w:rPr>
          <w:t>юридическое лицо, единственным учредителем и участником которого является государство</w:t>
        </w:r>
      </w:hyperlink>
      <w:r>
        <w:t xml:space="preserve">. </w:t>
      </w:r>
    </w:p>
    <w:p w:rsidR="00000000" w:rsidRDefault="007E7C4C">
      <w:pPr>
        <w:pStyle w:val="pj"/>
      </w:pPr>
      <w:r>
        <w:t xml:space="preserve">2. Национальный оператор почты: </w:t>
      </w:r>
    </w:p>
    <w:p w:rsidR="00000000" w:rsidRDefault="007E7C4C">
      <w:pPr>
        <w:pStyle w:val="pj"/>
      </w:pPr>
      <w:r>
        <w:t>1) вносит на у</w:t>
      </w:r>
      <w:r>
        <w:t xml:space="preserve">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7E7C4C">
      <w:pPr>
        <w:pStyle w:val="pj"/>
      </w:pPr>
      <w:r>
        <w:t>2) организует выпуск государственных знаков почтовой оплаты в соответствии с видами и объемами, утверждаемыми уполномоченным органом,</w:t>
      </w:r>
      <w:r>
        <w:t xml:space="preserve"> а также осуществляет их реализацию; </w:t>
      </w:r>
    </w:p>
    <w:p w:rsidR="00000000" w:rsidRDefault="007E7C4C">
      <w:pPr>
        <w:pStyle w:val="pj"/>
      </w:pPr>
      <w:r>
        <w:t xml:space="preserve">3) обязан принимать к оплате международный ответный купон; </w:t>
      </w:r>
    </w:p>
    <w:p w:rsidR="00000000" w:rsidRDefault="007E7C4C">
      <w:pPr>
        <w:pStyle w:val="pj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</w:t>
      </w:r>
      <w:r>
        <w:t xml:space="preserve">единицы; </w:t>
      </w:r>
    </w:p>
    <w:p w:rsidR="00000000" w:rsidRDefault="007E7C4C">
      <w:pPr>
        <w:pStyle w:val="pj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7E7C4C">
      <w:pPr>
        <w:pStyle w:val="pj"/>
      </w:pPr>
      <w:r>
        <w:t xml:space="preserve">6) осуществляет отдельные виды банковских операций в соответствии с </w:t>
      </w:r>
      <w:hyperlink r:id="rId14" w:anchor="sub_id=50000" w:history="1">
        <w:r>
          <w:rPr>
            <w:rStyle w:val="a4"/>
          </w:rPr>
          <w:t>банковским законодательством</w:t>
        </w:r>
      </w:hyperlink>
      <w:r>
        <w:t xml:space="preserve"> Республики Казахстан на основании лицензии, выдаваемой Национальным Банком Республики Казахстан. </w:t>
      </w:r>
    </w:p>
    <w:p w:rsidR="00000000" w:rsidRDefault="007E7C4C">
      <w:pPr>
        <w:pStyle w:val="pj"/>
      </w:pPr>
      <w:r>
        <w:t xml:space="preserve">Деятельность Национального оператора почты в части осуществления финансовой деятельности и предоставления финансовых </w:t>
      </w:r>
      <w:r>
        <w:t xml:space="preserve">услуг регулируется Национальным Банком Республики Казахстан, в том числе путем установления отдельных пруденциальных нормативов. </w:t>
      </w:r>
    </w:p>
    <w:p w:rsidR="00000000" w:rsidRDefault="007E7C4C">
      <w:pPr>
        <w:pStyle w:val="pj"/>
      </w:pPr>
      <w:r>
        <w:t>3. Государство обеспечивает сохранность вкладов населения, привлекаемых Национальным оператором почты на срочные депозиты, пос</w:t>
      </w:r>
      <w:r>
        <w:t xml:space="preserve">редством размещения их в государственные ценные бумаги и иные ликвидные финансовые инструменты. </w:t>
      </w:r>
    </w:p>
    <w:p w:rsidR="00000000" w:rsidRDefault="007E7C4C">
      <w:pPr>
        <w:pStyle w:val="pj"/>
      </w:pPr>
      <w:r>
        <w:t xml:space="preserve">4. Положение о Национальном операторе почты утверждается Правительством Республики Казахстан. </w:t>
      </w:r>
    </w:p>
    <w:p w:rsidR="00000000" w:rsidRDefault="007E7C4C">
      <w:pPr>
        <w:pStyle w:val="pj"/>
        <w:spacing w:after="240"/>
      </w:pPr>
      <w:r>
        <w:rPr>
          <w:rStyle w:val="s3"/>
        </w:rPr>
        <w:t xml:space="preserve">См.также: </w:t>
      </w:r>
      <w:hyperlink r:id="rId15" w:anchor="sub_id=100" w:history="1">
        <w:r>
          <w:rPr>
            <w:rStyle w:val="a4"/>
            <w:i/>
            <w:iCs/>
          </w:rPr>
          <w:t>План</w:t>
        </w:r>
      </w:hyperlink>
      <w:r>
        <w:rPr>
          <w:rStyle w:val="s3"/>
        </w:rPr>
        <w:t xml:space="preserve"> развития открытого акционерного общества "Казпочта" на 2003-2005 годы.</w:t>
      </w:r>
    </w:p>
    <w:p w:rsidR="00000000" w:rsidRDefault="007E7C4C">
      <w:pPr>
        <w:pStyle w:val="pj"/>
      </w:pPr>
      <w:r>
        <w:rPr>
          <w:rStyle w:val="s1"/>
        </w:rPr>
        <w:t>Статья 7.</w:t>
      </w:r>
      <w:r>
        <w:t xml:space="preserve"> Правила предоставления услуг почтовой связи </w:t>
      </w:r>
    </w:p>
    <w:p w:rsidR="00000000" w:rsidRDefault="007E7C4C">
      <w:pPr>
        <w:pStyle w:val="pj"/>
      </w:pPr>
      <w:hyperlink r:id="rId16" w:anchor="sub_id=100" w:history="1">
        <w:r>
          <w:rPr>
            <w:rStyle w:val="a4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7E7C4C">
      <w:pPr>
        <w:pStyle w:val="pj"/>
      </w:pPr>
      <w:r>
        <w:t xml:space="preserve">1) требования по организации обслуживания пользователей; </w:t>
      </w:r>
    </w:p>
    <w:p w:rsidR="00000000" w:rsidRDefault="007E7C4C">
      <w:pPr>
        <w:pStyle w:val="pj"/>
      </w:pPr>
      <w:r>
        <w:t xml:space="preserve">2) порядок использования именных вещей операторов почты; </w:t>
      </w:r>
    </w:p>
    <w:p w:rsidR="00000000" w:rsidRDefault="007E7C4C">
      <w:pPr>
        <w:pStyle w:val="pj"/>
      </w:pPr>
      <w:r>
        <w:t>3) стандарты оформления почтовых отправлен</w:t>
      </w:r>
      <w:r>
        <w:t xml:space="preserve">ий; </w:t>
      </w:r>
    </w:p>
    <w:p w:rsidR="00000000" w:rsidRDefault="007E7C4C">
      <w:pPr>
        <w:pStyle w:val="pj"/>
      </w:pPr>
      <w:r>
        <w:t xml:space="preserve">4) виды почтовых отправлений и их технические характеристики; </w:t>
      </w:r>
    </w:p>
    <w:p w:rsidR="00000000" w:rsidRDefault="007E7C4C">
      <w:pPr>
        <w:pStyle w:val="pj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7E7C4C">
      <w:pPr>
        <w:pStyle w:val="pj"/>
      </w:pPr>
      <w:r>
        <w:t>6) порядок приема, обработки и вручения междунар</w:t>
      </w:r>
      <w:r>
        <w:t xml:space="preserve">одных почтовых отправлений; </w:t>
      </w:r>
    </w:p>
    <w:p w:rsidR="00000000" w:rsidRDefault="007E7C4C">
      <w:pPr>
        <w:pStyle w:val="pj"/>
      </w:pPr>
      <w:r>
        <w:t xml:space="preserve">7) порядок получения, обработки и проверки почтовых отправлений; </w:t>
      </w:r>
    </w:p>
    <w:p w:rsidR="00000000" w:rsidRDefault="007E7C4C">
      <w:pPr>
        <w:pStyle w:val="pj"/>
      </w:pPr>
      <w:r>
        <w:t xml:space="preserve">8) сроки хранения почтовых отправлений; </w:t>
      </w:r>
    </w:p>
    <w:p w:rsidR="00000000" w:rsidRDefault="007E7C4C">
      <w:pPr>
        <w:pStyle w:val="pj"/>
      </w:pPr>
      <w:r>
        <w:t xml:space="preserve">9) условия досылки и возврата почтовых отправлений; </w:t>
      </w:r>
    </w:p>
    <w:p w:rsidR="00000000" w:rsidRDefault="007E7C4C">
      <w:pPr>
        <w:pStyle w:val="pj"/>
      </w:pPr>
      <w:r>
        <w:t xml:space="preserve">10) порядок проведения операционного дня; </w:t>
      </w:r>
    </w:p>
    <w:p w:rsidR="00000000" w:rsidRDefault="007E7C4C">
      <w:pPr>
        <w:pStyle w:val="pj"/>
      </w:pPr>
      <w:r>
        <w:t>11) порядок задержки, ос</w:t>
      </w:r>
      <w:r>
        <w:t xml:space="preserve">мотра и выемки почтовых отправлений; </w:t>
      </w:r>
    </w:p>
    <w:p w:rsidR="00000000" w:rsidRDefault="007E7C4C">
      <w:pPr>
        <w:pStyle w:val="pj"/>
      </w:pPr>
      <w:r>
        <w:t xml:space="preserve">12) порядок рассмотрения заявлений и жалоб пользователей; </w:t>
      </w:r>
    </w:p>
    <w:p w:rsidR="00000000" w:rsidRDefault="007E7C4C">
      <w:pPr>
        <w:pStyle w:val="pj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7E7C4C">
      <w:pPr>
        <w:pStyle w:val="pj"/>
        <w:spacing w:after="240"/>
      </w:pPr>
      <w:r>
        <w:t>14) иные положения, связанные с предоставлением почтовых услуг, не</w:t>
      </w:r>
      <w:r>
        <w:t xml:space="preserve"> предусмотренные настоящим Законом.</w:t>
      </w:r>
    </w:p>
    <w:p w:rsidR="00000000" w:rsidRDefault="007E7C4C">
      <w:pPr>
        <w:pStyle w:val="pj"/>
      </w:pPr>
      <w:r>
        <w:rPr>
          <w:rStyle w:val="s1"/>
        </w:rPr>
        <w:t>Статья 8.</w:t>
      </w:r>
      <w:r>
        <w:t xml:space="preserve"> Компетенция государственных органов в области почтовой связи </w:t>
      </w:r>
    </w:p>
    <w:p w:rsidR="00000000" w:rsidRDefault="007E7C4C">
      <w:pPr>
        <w:pStyle w:val="pj"/>
      </w:pPr>
      <w:r>
        <w:t xml:space="preserve">1. Правительство Республики Казахстан: </w:t>
      </w:r>
    </w:p>
    <w:p w:rsidR="00000000" w:rsidRDefault="007E7C4C">
      <w:pPr>
        <w:pStyle w:val="pj"/>
      </w:pPr>
      <w:r>
        <w:t xml:space="preserve">1) утверждает </w:t>
      </w:r>
      <w:hyperlink r:id="rId17" w:history="1">
        <w:r>
          <w:rPr>
            <w:rStyle w:val="a4"/>
          </w:rPr>
          <w:t>программу развития почтовой св</w:t>
        </w:r>
        <w:r>
          <w:rPr>
            <w:rStyle w:val="a4"/>
          </w:rPr>
          <w:t>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7E7C4C">
      <w:pPr>
        <w:pStyle w:val="pj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18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7E7C4C">
      <w:pPr>
        <w:pStyle w:val="pj"/>
      </w:pPr>
      <w:r>
        <w:t xml:space="preserve">3) утверждает </w:t>
      </w:r>
      <w:hyperlink r:id="rId19" w:history="1">
        <w:r>
          <w:rPr>
            <w:rStyle w:val="a4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7E7C4C">
      <w:pPr>
        <w:pStyle w:val="pj"/>
      </w:pPr>
      <w:r>
        <w:t xml:space="preserve">4) осуществляет иные функции, предусмотренные законами Республики Казахстан и актами Президента Республики Казахстан. </w:t>
      </w:r>
    </w:p>
    <w:p w:rsidR="00000000" w:rsidRDefault="007E7C4C">
      <w:pPr>
        <w:pStyle w:val="pj"/>
      </w:pPr>
      <w:r>
        <w:t xml:space="preserve">2. Уполномоченный орган: </w:t>
      </w:r>
    </w:p>
    <w:p w:rsidR="00000000" w:rsidRDefault="007E7C4C">
      <w:pPr>
        <w:pStyle w:val="pj"/>
      </w:pPr>
      <w:r>
        <w:t>1) осуществляет государственное регулирование деятельности в области почтовой связи на территории Республики Ка</w:t>
      </w:r>
      <w:r>
        <w:t xml:space="preserve">захстан; </w:t>
      </w:r>
    </w:p>
    <w:p w:rsidR="00000000" w:rsidRDefault="007E7C4C">
      <w:pPr>
        <w:pStyle w:val="pj"/>
      </w:pPr>
      <w:r>
        <w:t xml:space="preserve">2) реализует государственную политику в области почтовой связи; </w:t>
      </w:r>
    </w:p>
    <w:p w:rsidR="00000000" w:rsidRDefault="007E7C4C">
      <w:pPr>
        <w:pStyle w:val="pj"/>
      </w:pPr>
      <w:r>
        <w:t>3) разрабатывает и представляет на утверждение Правительству Республики Казахстан программу развития почтовой связи и формирования почтово-сберегательной системы Республики Казахста</w:t>
      </w:r>
      <w:r>
        <w:t xml:space="preserve">н; </w:t>
      </w:r>
    </w:p>
    <w:p w:rsidR="00000000" w:rsidRDefault="007E7C4C">
      <w:pPr>
        <w:pStyle w:val="pj"/>
      </w:pPr>
      <w:r>
        <w:t xml:space="preserve">4) утверждает </w:t>
      </w:r>
      <w:hyperlink r:id="rId20" w:anchor="sub_id=100" w:history="1">
        <w:r>
          <w:rPr>
            <w:rStyle w:val="a4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7E7C4C">
      <w:pPr>
        <w:pStyle w:val="pj"/>
      </w:pPr>
      <w:r>
        <w:t xml:space="preserve">5) содействует развитию рынка услуг почтовой связи и совершенствованию почтово-сберегательной системы; </w:t>
      </w:r>
    </w:p>
    <w:p w:rsidR="00000000" w:rsidRDefault="007E7C4C">
      <w:pPr>
        <w:pStyle w:val="pj"/>
      </w:pPr>
      <w:r>
        <w:t xml:space="preserve">6) оказывает поддержку субъектам малого и среднего бизнеса, предоставляющим услуги почтовой связи; </w:t>
      </w:r>
    </w:p>
    <w:p w:rsidR="00000000" w:rsidRDefault="007E7C4C">
      <w:pPr>
        <w:pStyle w:val="pj"/>
      </w:pPr>
      <w:r>
        <w:t xml:space="preserve">7)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7E7C4C">
      <w:pPr>
        <w:pStyle w:val="pj"/>
      </w:pPr>
      <w:r>
        <w:t>8) утверждает виды и объемы выпуска госуд</w:t>
      </w:r>
      <w:r>
        <w:t xml:space="preserve">арственных знаков почтовой оплаты по предложению Национального оператора почты; </w:t>
      </w:r>
    </w:p>
    <w:p w:rsidR="00000000" w:rsidRDefault="007E7C4C">
      <w:pPr>
        <w:pStyle w:val="pj"/>
      </w:pPr>
      <w:r>
        <w:t xml:space="preserve">9) формирует государственную коллекцию знаков почтовой оплаты; </w:t>
      </w:r>
    </w:p>
    <w:p w:rsidR="00000000" w:rsidRDefault="007E7C4C">
      <w:pPr>
        <w:pStyle w:val="pj"/>
      </w:pPr>
      <w:r>
        <w:t>10) присваивает почтовые индексы производственным объектам почтовой связи на территории Республики Казахстан по</w:t>
      </w:r>
      <w:r>
        <w:t xml:space="preserve"> предложению Национального оператора почты; </w:t>
      </w:r>
    </w:p>
    <w:p w:rsidR="00000000" w:rsidRDefault="007E7C4C">
      <w:pPr>
        <w:pStyle w:val="pj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7E7C4C">
      <w:pPr>
        <w:pStyle w:val="pj"/>
      </w:pPr>
      <w:r>
        <w:t xml:space="preserve">12) утверждает перечень предметов и веществ, ограниченных к пересылке по почтовым сетям; </w:t>
      </w:r>
    </w:p>
    <w:p w:rsidR="00000000" w:rsidRDefault="007E7C4C">
      <w:pPr>
        <w:pStyle w:val="pj"/>
      </w:pPr>
      <w:r>
        <w:t>13) осуществляет контроль за соблюден</w:t>
      </w:r>
      <w:r>
        <w:t xml:space="preserve">ием законодательства Республики Казахстан по предоставлению услуг почтовой связи; </w:t>
      </w:r>
    </w:p>
    <w:p w:rsidR="00000000" w:rsidRDefault="007E7C4C">
      <w:pPr>
        <w:pStyle w:val="pj"/>
      </w:pPr>
      <w:r>
        <w:t xml:space="preserve">14) утверждает порядок применения почтового штемпеля на почтовых отправлениях; </w:t>
      </w:r>
    </w:p>
    <w:p w:rsidR="00000000" w:rsidRDefault="007E7C4C">
      <w:pPr>
        <w:pStyle w:val="pj"/>
      </w:pPr>
      <w:r>
        <w:t xml:space="preserve">15) осуществляет контроль за соблюдением прав пользователей услуг оператора почты; </w:t>
      </w:r>
    </w:p>
    <w:p w:rsidR="00000000" w:rsidRDefault="007E7C4C">
      <w:pPr>
        <w:pStyle w:val="pj"/>
      </w:pPr>
      <w:r>
        <w:t>16) утвер</w:t>
      </w:r>
      <w:r>
        <w:t xml:space="preserve">ждает образцы, порядок ношения, нормы обеспечения форменной одежды (без погон) работников Национального оператора почты; </w:t>
      </w:r>
    </w:p>
    <w:p w:rsidR="00000000" w:rsidRDefault="007E7C4C">
      <w:pPr>
        <w:pStyle w:val="pj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</w:t>
      </w:r>
      <w:r>
        <w:t xml:space="preserve">азахстан,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7E7C4C">
      <w:pPr>
        <w:pStyle w:val="pj"/>
      </w:pPr>
      <w:r>
        <w:t>18) определяет порядок выдачи разрешения на применение франкировальных машин, а</w:t>
      </w:r>
      <w:r>
        <w:t xml:space="preserve"> также порядок их использования; </w:t>
      </w:r>
    </w:p>
    <w:p w:rsidR="00000000" w:rsidRDefault="007E7C4C">
      <w:pPr>
        <w:pStyle w:val="pj"/>
      </w:pPr>
      <w:r>
        <w:t xml:space="preserve">19) осуществляет иные функции в соответствии с законодательством Республики Казахстан. </w:t>
      </w:r>
    </w:p>
    <w:p w:rsidR="00000000" w:rsidRDefault="007E7C4C">
      <w:pPr>
        <w:pStyle w:val="pj"/>
      </w:pPr>
      <w:r>
        <w:t xml:space="preserve">3. Местные исполнительные органы Республики Казахстан: </w:t>
      </w:r>
    </w:p>
    <w:p w:rsidR="00000000" w:rsidRDefault="007E7C4C">
      <w:pPr>
        <w:pStyle w:val="pj"/>
      </w:pPr>
      <w:r>
        <w:t>1) оказывают содействие операторам почты в размещении на их территории произво</w:t>
      </w:r>
      <w:r>
        <w:t xml:space="preserve">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7E7C4C">
      <w:pPr>
        <w:pStyle w:val="pj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7E7C4C">
      <w:pPr>
        <w:pStyle w:val="pj"/>
        <w:spacing w:after="240"/>
      </w:pPr>
      <w:r>
        <w:t>3) совместн</w:t>
      </w:r>
      <w:r>
        <w:t>о с Национальным оператором почты определяют количество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</w:t>
      </w:r>
      <w:r>
        <w:t>ских почтовых ящиков.</w:t>
      </w:r>
    </w:p>
    <w:p w:rsidR="00000000" w:rsidRDefault="007E7C4C">
      <w:pPr>
        <w:pStyle w:val="pj"/>
      </w:pPr>
      <w:r>
        <w:rPr>
          <w:rStyle w:val="s1"/>
        </w:rPr>
        <w:t>Статья 9.</w:t>
      </w:r>
      <w:r>
        <w:t xml:space="preserve"> Лицензирование предпринимательской деятельности по предоставлению услуг в области почтовой связи </w:t>
      </w:r>
    </w:p>
    <w:p w:rsidR="00000000" w:rsidRDefault="007E7C4C">
      <w:pPr>
        <w:pStyle w:val="pj"/>
        <w:spacing w:after="240"/>
      </w:pPr>
      <w:r>
        <w:t>Операторы почты осуществляют предпринимательскую деятельность по предоставлению услуг в области почтовой связи на основании ли</w:t>
      </w:r>
      <w:r>
        <w:t xml:space="preserve">цензий, выдаваемых уполномоченным органом в соответствии с </w:t>
      </w:r>
      <w:hyperlink r:id="rId21" w:anchor="sub_id=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лицензировании.</w:t>
      </w:r>
    </w:p>
    <w:p w:rsidR="00000000" w:rsidRDefault="007E7C4C">
      <w:pPr>
        <w:pStyle w:val="pj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7E7C4C">
      <w:pPr>
        <w:pStyle w:val="pj"/>
      </w:pPr>
      <w:r>
        <w:t>1. Тарифы на у</w:t>
      </w:r>
      <w:r>
        <w:t xml:space="preserve">слуги почтовой связи устанавливаются в соответствии с законодательством Республики Казахстан. Тарифы на общедоступные услуги почтовой связи регулируются законодательными актами Республики Казахстан. </w:t>
      </w:r>
    </w:p>
    <w:p w:rsidR="00000000" w:rsidRDefault="007E7C4C">
      <w:pPr>
        <w:pStyle w:val="pj"/>
        <w:spacing w:after="240"/>
      </w:pPr>
      <w:r>
        <w:t>2. Возмещение расходов оператора почты, связанных с пред</w:t>
      </w:r>
      <w:r>
        <w:t>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</w:t>
      </w:r>
    </w:p>
    <w:p w:rsidR="00000000" w:rsidRDefault="007E7C4C">
      <w:pPr>
        <w:pStyle w:val="pj"/>
      </w:pPr>
      <w:r>
        <w:rPr>
          <w:rStyle w:val="s1"/>
        </w:rPr>
        <w:t>Статья 11.</w:t>
      </w:r>
      <w:r>
        <w:t xml:space="preserve"> Ограничения при предоставлении услуг почтовой связи </w:t>
      </w:r>
    </w:p>
    <w:p w:rsidR="00000000" w:rsidRDefault="007E7C4C">
      <w:pPr>
        <w:pStyle w:val="pj"/>
      </w:pPr>
      <w:r>
        <w:t xml:space="preserve">1. </w:t>
      </w:r>
      <w:hyperlink r:id="rId22" w:history="1">
        <w:r>
          <w:rPr>
            <w:rStyle w:val="a4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7E7C4C">
      <w:pPr>
        <w:pStyle w:val="pj"/>
        <w:spacing w:after="240"/>
      </w:pPr>
      <w:r>
        <w:t>2. Задержка, осмотр и вы</w:t>
      </w:r>
      <w:r>
        <w:t xml:space="preserve">емка из почтовых отправлений допускаются в порядке, установленном </w:t>
      </w:r>
      <w:hyperlink r:id="rId2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E7C4C">
      <w:pPr>
        <w:pStyle w:val="pj"/>
      </w:pPr>
      <w:r>
        <w:rPr>
          <w:rStyle w:val="s1"/>
        </w:rPr>
        <w:t>Статья 12.</w:t>
      </w:r>
      <w:r>
        <w:t xml:space="preserve"> Заказные почтовые отправления </w:t>
      </w:r>
    </w:p>
    <w:p w:rsidR="00000000" w:rsidRDefault="007E7C4C">
      <w:pPr>
        <w:pStyle w:val="pj"/>
      </w:pPr>
      <w:r>
        <w:t>1. Письменная корреспонденция и сообщения электронной</w:t>
      </w:r>
      <w:r>
        <w:t xml:space="preserve">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7E7C4C">
      <w:pPr>
        <w:pStyle w:val="pj"/>
        <w:spacing w:after="240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</w:t>
      </w:r>
      <w:r>
        <w:t>и.</w:t>
      </w:r>
    </w:p>
    <w:p w:rsidR="00000000" w:rsidRDefault="007E7C4C">
      <w:pPr>
        <w:pStyle w:val="pj"/>
      </w:pPr>
      <w:r>
        <w:rPr>
          <w:rStyle w:val="s1"/>
        </w:rPr>
        <w:t>Статья 13.</w:t>
      </w:r>
      <w:r>
        <w:t xml:space="preserve"> Почтовые отправления с объявленной ценностью </w:t>
      </w:r>
    </w:p>
    <w:p w:rsidR="00000000" w:rsidRDefault="007E7C4C">
      <w:pPr>
        <w:pStyle w:val="pj"/>
      </w:pPr>
      <w:r>
        <w:t xml:space="preserve">1. Почтовые отправления, содержащие ценные бумаги, документы или ценные предметы, относятся к регистрируемым почтовым отправлениям с объявленной ценностью. </w:t>
      </w:r>
    </w:p>
    <w:p w:rsidR="00000000" w:rsidRDefault="007E7C4C">
      <w:pPr>
        <w:pStyle w:val="pj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правилами предоставления услуг почтовой связи. </w:t>
      </w:r>
    </w:p>
    <w:p w:rsidR="00000000" w:rsidRDefault="007E7C4C">
      <w:pPr>
        <w:pStyle w:val="pj"/>
        <w:spacing w:after="240"/>
      </w:pPr>
      <w:r>
        <w:t>3. Оплата почтового отправления с объявленной ценностью предв</w:t>
      </w:r>
      <w:r>
        <w:t>арительно производится отправителем с получением квитанции оператора почты.</w:t>
      </w:r>
    </w:p>
    <w:p w:rsidR="00000000" w:rsidRDefault="007E7C4C">
      <w:pPr>
        <w:pStyle w:val="pj"/>
      </w:pPr>
      <w:r>
        <w:rPr>
          <w:rStyle w:val="s1"/>
        </w:rPr>
        <w:t>Статья 14.</w:t>
      </w:r>
      <w:r>
        <w:t xml:space="preserve"> Уведомление о получении почтового отправления </w:t>
      </w:r>
    </w:p>
    <w:p w:rsidR="00000000" w:rsidRDefault="007E7C4C">
      <w:pPr>
        <w:pStyle w:val="pj"/>
      </w:pPr>
      <w:r>
        <w:t>1. При пересылке заказного почтового отправления или почтового отправления с объявленной ценностью отправитель вправе треб</w:t>
      </w:r>
      <w:r>
        <w:t xml:space="preserve">овать направления ему уведомления о получении адресатом почтового отправления. </w:t>
      </w:r>
    </w:p>
    <w:p w:rsidR="00000000" w:rsidRDefault="007E7C4C">
      <w:pPr>
        <w:pStyle w:val="pj"/>
        <w:spacing w:after="240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7E7C4C">
      <w:pPr>
        <w:pStyle w:val="pj"/>
      </w:pPr>
      <w:r>
        <w:rPr>
          <w:rStyle w:val="s1"/>
        </w:rPr>
        <w:t>Статья 15.</w:t>
      </w:r>
      <w:r>
        <w:t xml:space="preserve"> Общедоступные ус</w:t>
      </w:r>
      <w:r>
        <w:t xml:space="preserve">луги почтовой связи </w:t>
      </w:r>
    </w:p>
    <w:p w:rsidR="00000000" w:rsidRDefault="007E7C4C">
      <w:pPr>
        <w:pStyle w:val="pj"/>
      </w:pPr>
      <w:r>
        <w:t xml:space="preserve">1. Общедоступные услуги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7E7C4C">
      <w:pPr>
        <w:pStyle w:val="pj"/>
        <w:spacing w:after="240"/>
      </w:pPr>
      <w:r>
        <w:t>2. При отсутств</w:t>
      </w:r>
      <w:r>
        <w:t>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доставлено с предложен</w:t>
      </w:r>
      <w:r>
        <w:t>ием адресату осуществить доплату до установленного тарифа в момент доставки и (или) вручения.</w:t>
      </w:r>
    </w:p>
    <w:p w:rsidR="00000000" w:rsidRDefault="007E7C4C">
      <w:pPr>
        <w:pStyle w:val="pj"/>
      </w:pPr>
      <w:r>
        <w:rPr>
          <w:rStyle w:val="s1"/>
        </w:rPr>
        <w:t>Статья 16.</w:t>
      </w:r>
      <w:r>
        <w:t xml:space="preserve"> Возврат почтового отправления, изменение или исправление адреса </w:t>
      </w:r>
    </w:p>
    <w:p w:rsidR="00000000" w:rsidRDefault="007E7C4C">
      <w:pPr>
        <w:pStyle w:val="pj"/>
      </w:pPr>
      <w:r>
        <w:t xml:space="preserve">1. Отправитель вправе обратиться к оператору почты с требованием о возврате почтового </w:t>
      </w:r>
      <w:r>
        <w:t xml:space="preserve">отправления, об изменении или исправлении адреса в случаях, когда почтовое отправление: </w:t>
      </w:r>
    </w:p>
    <w:p w:rsidR="00000000" w:rsidRDefault="007E7C4C">
      <w:pPr>
        <w:pStyle w:val="pj"/>
      </w:pPr>
      <w:r>
        <w:t xml:space="preserve">1) не выдано адресату; </w:t>
      </w:r>
    </w:p>
    <w:p w:rsidR="00000000" w:rsidRDefault="007E7C4C">
      <w:pPr>
        <w:pStyle w:val="pj"/>
      </w:pPr>
      <w:r>
        <w:t xml:space="preserve">2) не конфисковано или не уничтожено за запрещенные вложения; </w:t>
      </w:r>
    </w:p>
    <w:p w:rsidR="00000000" w:rsidRDefault="007E7C4C">
      <w:pPr>
        <w:pStyle w:val="pj"/>
      </w:pPr>
      <w:r>
        <w:t xml:space="preserve">3) не изъято на основании законодательства страны назначения. </w:t>
      </w:r>
    </w:p>
    <w:p w:rsidR="00000000" w:rsidRDefault="007E7C4C">
      <w:pPr>
        <w:pStyle w:val="pj"/>
        <w:spacing w:after="240"/>
      </w:pPr>
      <w:r>
        <w:t>2. Возврат почтов</w:t>
      </w:r>
      <w:r>
        <w:t>ого отправления, изменение и исправление адреса осуществляются при дополнительной оплате отправителем.</w:t>
      </w:r>
    </w:p>
    <w:p w:rsidR="00000000" w:rsidRDefault="007E7C4C">
      <w:pPr>
        <w:pStyle w:val="pj"/>
      </w:pPr>
      <w:r>
        <w:rPr>
          <w:rStyle w:val="s1"/>
        </w:rPr>
        <w:t>Статья 17.</w:t>
      </w:r>
      <w:r>
        <w:t xml:space="preserve"> Охранные подразделения почтовой безопасности </w:t>
      </w:r>
    </w:p>
    <w:p w:rsidR="00000000" w:rsidRDefault="007E7C4C">
      <w:pPr>
        <w:pStyle w:val="pj"/>
        <w:spacing w:after="240"/>
      </w:pPr>
      <w:r>
        <w:t xml:space="preserve">Операторы почты в соответствии с </w:t>
      </w:r>
      <w:hyperlink r:id="rId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сообщений, д</w:t>
      </w:r>
      <w:r>
        <w:t>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7E7C4C">
      <w:pPr>
        <w:pStyle w:val="pj"/>
      </w:pPr>
      <w:r>
        <w:rPr>
          <w:rStyle w:val="s1"/>
        </w:rPr>
        <w:t>Статья 18.</w:t>
      </w:r>
      <w:r>
        <w:t xml:space="preserve"> Ответственность за нарушение обязательств при пре</w:t>
      </w:r>
      <w:r>
        <w:t xml:space="preserve">доставлении почтовых услуг </w:t>
      </w:r>
    </w:p>
    <w:p w:rsidR="00000000" w:rsidRDefault="007E7C4C">
      <w:pPr>
        <w:pStyle w:val="pj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7E7C4C">
      <w:pPr>
        <w:pStyle w:val="pj"/>
      </w:pPr>
      <w:r>
        <w:t xml:space="preserve">2. Оператор почты несет ответственность в следующих случаях: </w:t>
      </w:r>
    </w:p>
    <w:p w:rsidR="00000000" w:rsidRDefault="007E7C4C">
      <w:pPr>
        <w:pStyle w:val="pj"/>
      </w:pPr>
      <w:r>
        <w:t>1) утраты, недостачи вложения</w:t>
      </w:r>
      <w:r>
        <w:t xml:space="preserve"> или повреждения (порчи) регистрируемого почтового отправления; </w:t>
      </w:r>
    </w:p>
    <w:p w:rsidR="00000000" w:rsidRDefault="007E7C4C">
      <w:pPr>
        <w:pStyle w:val="pj"/>
      </w:pPr>
      <w:r>
        <w:t xml:space="preserve">2) нарушения контрольных сроков пересылки почтового отправления. </w:t>
      </w:r>
    </w:p>
    <w:p w:rsidR="00000000" w:rsidRDefault="007E7C4C">
      <w:pPr>
        <w:pStyle w:val="pj"/>
      </w:pPr>
      <w:r>
        <w:t>3. За утрату, недостачу вложения или повреждение (порчу) почтового отправления оператор почты несет ответственность в следующ</w:t>
      </w:r>
      <w:r>
        <w:t xml:space="preserve">их размерах: </w:t>
      </w:r>
    </w:p>
    <w:p w:rsidR="00000000" w:rsidRDefault="007E7C4C">
      <w:pPr>
        <w:pStyle w:val="pj"/>
      </w:pPr>
      <w:r>
        <w:t xml:space="preserve">1) за утрату или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7E7C4C">
      <w:pPr>
        <w:pStyle w:val="pj"/>
      </w:pPr>
      <w:r>
        <w:t>2) за недостачу вложения, утрату или повреждение (порчу) части вложения почтовых от</w:t>
      </w:r>
      <w:r>
        <w:t xml:space="preserve">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7E7C4C">
      <w:pPr>
        <w:pStyle w:val="pj"/>
      </w:pPr>
      <w:r>
        <w:t>3) за недостачу вложения, утрату или повреждение (</w:t>
      </w:r>
      <w:r>
        <w:t>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</w:t>
      </w:r>
      <w:r>
        <w:t xml:space="preserve">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7E7C4C">
      <w:pPr>
        <w:pStyle w:val="pj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7E7C4C">
      <w:pPr>
        <w:pStyle w:val="pj"/>
      </w:pPr>
      <w:r>
        <w:t>5) за</w:t>
      </w:r>
      <w:r>
        <w:t xml:space="preserve">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7E7C4C">
      <w:pPr>
        <w:pStyle w:val="pj"/>
      </w:pPr>
      <w:r>
        <w:t xml:space="preserve">4. За нарушение </w:t>
      </w:r>
      <w:hyperlink r:id="rId25" w:history="1">
        <w:r>
          <w:rPr>
            <w:rStyle w:val="a4"/>
          </w:rPr>
          <w:t>контрольных сроков пересылки почтового отправления и почтового перевода денег</w:t>
        </w:r>
      </w:hyperlink>
      <w:r>
        <w:t xml:space="preserve">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</w:t>
      </w:r>
      <w:r>
        <w:t xml:space="preserve">услугу. </w:t>
      </w:r>
    </w:p>
    <w:p w:rsidR="00000000" w:rsidRDefault="007E7C4C">
      <w:pPr>
        <w:pStyle w:val="pj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7E7C4C">
      <w:pPr>
        <w:pStyle w:val="pj"/>
      </w:pPr>
      <w:r>
        <w:t>5. Оператор почты освобождается от ответств</w:t>
      </w:r>
      <w:r>
        <w:t>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</w:t>
      </w:r>
      <w:r>
        <w:t xml:space="preserve">зможным вследствие </w:t>
      </w:r>
      <w:hyperlink r:id="rId26" w:anchor="sub_id=3590000" w:history="1">
        <w:r>
          <w:rPr>
            <w:rStyle w:val="a4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7E7C4C">
      <w:pPr>
        <w:pStyle w:val="pj"/>
      </w:pPr>
      <w:r>
        <w:t>6. Оператор почты может быть освобожден от ответственности за неисполнение или нен</w:t>
      </w:r>
      <w:r>
        <w:t xml:space="preserve">адлежащее исполнение обязательств по предоставлению почтовых услуг по основаниям, предусмотренным </w:t>
      </w:r>
      <w:hyperlink r:id="rId27" w:anchor="sub_id=359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Законом, международны</w:t>
      </w:r>
      <w:r>
        <w:t xml:space="preserve">ми договорами Республики Казахстан. </w:t>
      </w:r>
    </w:p>
    <w:p w:rsidR="00000000" w:rsidRDefault="007E7C4C">
      <w:pPr>
        <w:pStyle w:val="pj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7E7C4C">
      <w:pPr>
        <w:pStyle w:val="pj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28" w:history="1">
        <w:r>
          <w:rPr>
            <w:rStyle w:val="a4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7E7C4C">
      <w:pPr>
        <w:pStyle w:val="pj"/>
        <w:spacing w:after="240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7E7C4C">
      <w:pPr>
        <w:pStyle w:val="pj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 </w:t>
      </w:r>
      <w:r>
        <w:t xml:space="preserve">почте </w:t>
      </w:r>
    </w:p>
    <w:p w:rsidR="00000000" w:rsidRDefault="007E7C4C">
      <w:pPr>
        <w:pStyle w:val="pj"/>
        <w:spacing w:after="240"/>
      </w:pPr>
      <w: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29" w:anchor="sub_id=497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7C4C">
            <w:pPr>
              <w:pStyle w:val="a3"/>
              <w:ind w:firstLine="400"/>
            </w:pPr>
            <w:r>
              <w:t>Президент Республи</w:t>
            </w:r>
            <w:r>
              <w:t xml:space="preserve">ки Казахстан </w:t>
            </w:r>
          </w:p>
        </w:tc>
        <w:tc>
          <w:tcPr>
            <w:tcW w:w="0" w:type="auto"/>
            <w:hideMark/>
          </w:tcPr>
          <w:p w:rsidR="00000000" w:rsidRDefault="007E7C4C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7E7C4C">
      <w:pPr>
        <w:pStyle w:val="a3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C4C" w:rsidRDefault="007E7C4C" w:rsidP="007E7C4C">
      <w:r>
        <w:separator/>
      </w:r>
    </w:p>
  </w:endnote>
  <w:endnote w:type="continuationSeparator" w:id="0">
    <w:p w:rsidR="007E7C4C" w:rsidRDefault="007E7C4C" w:rsidP="007E7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C4C" w:rsidRDefault="007E7C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C4C" w:rsidRDefault="007E7C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C4C" w:rsidRDefault="007E7C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C4C" w:rsidRDefault="007E7C4C" w:rsidP="007E7C4C">
      <w:r>
        <w:separator/>
      </w:r>
    </w:p>
  </w:footnote>
  <w:footnote w:type="continuationSeparator" w:id="0">
    <w:p w:rsidR="007E7C4C" w:rsidRDefault="007E7C4C" w:rsidP="007E7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C4C" w:rsidRDefault="007E7C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C4C" w:rsidRDefault="007E7C4C" w:rsidP="007E7C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C4C" w:rsidRPr="007E7C4C" w:rsidRDefault="007E7C4C" w:rsidP="007E7C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О почте Редакция, действовавшая до внесения изменений от 10.07.03 г. (редакция от 10.07.2003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C4C" w:rsidRDefault="007E7C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C4C"/>
    <w:rsid w:val="007E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7C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7C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7C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7C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7C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7C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7C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7C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026" TargetMode="External"/><Relationship Id="rId18" Type="http://schemas.openxmlformats.org/officeDocument/2006/relationships/hyperlink" Target="http://online.zakon.kz/Document/?doc_id=1004030" TargetMode="External"/><Relationship Id="rId26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100812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42176" TargetMode="Externa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1020609" TargetMode="External"/><Relationship Id="rId25" Type="http://schemas.openxmlformats.org/officeDocument/2006/relationships/hyperlink" Target="http://online.zakon.kz/Document/?doc_id=100467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6409" TargetMode="External"/><Relationship Id="rId20" Type="http://schemas.openxmlformats.org/officeDocument/2006/relationships/hyperlink" Target="http://online.zakon.kz/Document/?doc_id=1016409" TargetMode="External"/><Relationship Id="rId29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409" TargetMode="External"/><Relationship Id="rId24" Type="http://schemas.openxmlformats.org/officeDocument/2006/relationships/hyperlink" Target="http://online.zakon.kz/Document/?doc_id=1020355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8334" TargetMode="External"/><Relationship Id="rId23" Type="http://schemas.openxmlformats.org/officeDocument/2006/relationships/hyperlink" Target="http://online.zakon.kz/Document/?doc_id=1008442" TargetMode="External"/><Relationship Id="rId28" Type="http://schemas.openxmlformats.org/officeDocument/2006/relationships/hyperlink" Target="http://online.zakon.kz/Document/?doc_id=103213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13176" TargetMode="External"/><Relationship Id="rId19" Type="http://schemas.openxmlformats.org/officeDocument/2006/relationships/hyperlink" Target="http://online.zakon.kz/Document/?doc_id=1032131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258" TargetMode="External"/><Relationship Id="rId14" Type="http://schemas.openxmlformats.org/officeDocument/2006/relationships/hyperlink" Target="http://online.zakon.kz/Document/?doc_id=1003931" TargetMode="External"/><Relationship Id="rId22" Type="http://schemas.openxmlformats.org/officeDocument/2006/relationships/hyperlink" Target="http://online.zakon.kz/Document/?doc_id=1032131" TargetMode="External"/><Relationship Id="rId27" Type="http://schemas.openxmlformats.org/officeDocument/2006/relationships/hyperlink" Target="http://online.zakon.kz/Document/?doc_id=1006061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4125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3358</Words>
  <Characters>26545</Characters>
  <Application>Microsoft Office Word</Application>
  <DocSecurity>0</DocSecurity>
  <Lines>221</Lines>
  <Paragraphs>59</Paragraphs>
  <ScaleCrop>false</ScaleCrop>
  <Company/>
  <LinksUpToDate>false</LinksUpToDate>
  <CharactersWithSpaces>29844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О почте Редакция, действовавшая до внесения изменений от 10.07.03 г. (редакция от 10.07.2003 г.) (©Paragraph 2023)</dc:title>
  <dc:subject/>
  <dc:creator>Сергей М</dc:creator>
  <cp:keywords/>
  <dc:description/>
  <cp:lastModifiedBy>Сергей М</cp:lastModifiedBy>
  <cp:revision>2</cp:revision>
  <dcterms:created xsi:type="dcterms:W3CDTF">2023-11-28T22:43:00Z</dcterms:created>
  <dcterms:modified xsi:type="dcterms:W3CDTF">2023-11-28T22:43:00Z</dcterms:modified>
</cp:coreProperties>
</file>