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595B">
      <w:pPr>
        <w:ind w:firstLine="400"/>
        <w:jc w:val="both"/>
      </w:pPr>
      <w:bookmarkStart w:id="0" w:name="_GoBack"/>
      <w:bookmarkEnd w:id="0"/>
      <w:r>
        <w:t>Правила составления налоговой отчетности (декларации) по налогу на добавленную стоимость (Форма 300.00) (утверждены приказом Министра финансов Республики Казахстан от 25 декабря 2008 года № 611)</w:t>
      </w:r>
    </w:p>
    <w:p w:rsidR="00000000" w:rsidRDefault="002A595B">
      <w:pPr>
        <w:ind w:firstLine="400"/>
        <w:jc w:val="both"/>
      </w:pPr>
      <w:r>
        <w:t> </w:t>
      </w:r>
    </w:p>
    <w:p w:rsidR="00000000" w:rsidRDefault="002A595B">
      <w:pPr>
        <w:ind w:firstLine="400"/>
        <w:jc w:val="both"/>
      </w:pPr>
      <w:r>
        <w:rPr>
          <w:rStyle w:val="s0"/>
        </w:rPr>
        <w:t xml:space="preserve">Действие Правил распространяется на отношения, возникшие за период с 1 января 2009 года по 31 декабря 2009 года в соответствии с пунктом 4 </w:t>
      </w:r>
      <w:hyperlink r:id="rId7" w:history="1">
        <w:r>
          <w:rPr>
            <w:rStyle w:val="a3"/>
          </w:rPr>
          <w:t>приказа</w:t>
        </w:r>
      </w:hyperlink>
      <w:r>
        <w:rPr>
          <w:rStyle w:val="s0"/>
        </w:rPr>
        <w:t xml:space="preserve"> Министра финансов РК от 25 декабря 2008 года</w:t>
      </w:r>
      <w:r>
        <w:rPr>
          <w:rStyle w:val="s0"/>
        </w:rPr>
        <w:t xml:space="preserve"> № 611</w:t>
      </w:r>
    </w:p>
    <w:p w:rsidR="00000000" w:rsidRDefault="002A595B">
      <w:pPr>
        <w:ind w:firstLine="400"/>
        <w:jc w:val="both"/>
      </w:pPr>
      <w:r>
        <w:t> </w:t>
      </w:r>
    </w:p>
    <w:p w:rsidR="00000000" w:rsidRDefault="002A595B">
      <w:pPr>
        <w:ind w:firstLine="426"/>
      </w:pPr>
      <w:r>
        <w:t>Внесены изменения:</w:t>
      </w:r>
    </w:p>
    <w:p w:rsidR="00000000" w:rsidRDefault="002A595B">
      <w:pPr>
        <w:ind w:firstLine="426"/>
      </w:pPr>
      <w:r>
        <w:t> </w:t>
      </w:r>
    </w:p>
    <w:p w:rsidR="00000000" w:rsidRDefault="002A595B">
      <w:pPr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финансов РК от 17.04.09 г. № 165 (см. </w:t>
      </w:r>
      <w:hyperlink r:id="rId9" w:anchor="sub_id=3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введения в дейст</w:t>
      </w:r>
      <w:r>
        <w:rPr>
          <w:rStyle w:val="s0"/>
        </w:rPr>
        <w:t>вие)</w:t>
      </w:r>
    </w:p>
    <w:p w:rsidR="00000000" w:rsidRDefault="002A595B">
      <w:pPr>
        <w:ind w:firstLine="400"/>
        <w:jc w:val="both"/>
      </w:pPr>
      <w:r>
        <w:t> </w:t>
      </w:r>
    </w:p>
    <w:p w:rsidR="00000000" w:rsidRDefault="002A595B">
      <w:pPr>
        <w:ind w:firstLine="400"/>
        <w:jc w:val="both"/>
      </w:pPr>
      <w:r>
        <w:t>Предыдущие редакции: </w:t>
      </w:r>
    </w:p>
    <w:p w:rsidR="00000000" w:rsidRDefault="002A595B">
      <w:pPr>
        <w:ind w:firstLine="400"/>
        <w:jc w:val="both"/>
      </w:pPr>
      <w:r>
        <w:t> </w:t>
      </w:r>
    </w:p>
    <w:p w:rsidR="00000000" w:rsidRDefault="002A595B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17.04.09 г.</w:t>
      </w:r>
    </w:p>
    <w:p w:rsidR="00000000" w:rsidRDefault="002A595B">
      <w:pPr>
        <w:ind w:firstLine="400"/>
        <w:jc w:val="both"/>
      </w:pPr>
      <w:r>
        <w:rPr>
          <w:rStyle w:val="s0"/>
        </w:rPr>
        <w:t> </w:t>
      </w:r>
    </w:p>
    <w:p w:rsidR="00000000" w:rsidRDefault="002A595B">
      <w:pPr>
        <w:ind w:firstLine="400"/>
        <w:jc w:val="both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5B" w:rsidRDefault="002A595B" w:rsidP="002A595B">
      <w:r>
        <w:separator/>
      </w:r>
    </w:p>
  </w:endnote>
  <w:endnote w:type="continuationSeparator" w:id="0">
    <w:p w:rsidR="002A595B" w:rsidRDefault="002A595B" w:rsidP="002A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5B" w:rsidRDefault="002A595B" w:rsidP="002A595B">
      <w:r>
        <w:separator/>
      </w:r>
    </w:p>
  </w:footnote>
  <w:footnote w:type="continuationSeparator" w:id="0">
    <w:p w:rsidR="002A595B" w:rsidRDefault="002A595B" w:rsidP="002A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 w:rsidP="002A595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A595B" w:rsidRPr="002A595B" w:rsidRDefault="002A595B" w:rsidP="002A595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ПРАВИЛАХ СОСТАВЛЕНИЯ НО (ФОРМА 300.00) ОТ 25.12.2008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5B" w:rsidRDefault="002A5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595B"/>
    <w:rsid w:val="002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2A5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95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95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pPr>
      <w:spacing w:before="100" w:beforeAutospacing="1" w:after="100" w:afterAutospacing="1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2A5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95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A5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595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107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6983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0410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107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785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ПРАВИЛАХ СОСТАВЛЕНИЯ НО (ФОРМА 300.00) ОТ 25.12.2008 (©Paragraph 2023)</dc:title>
  <dc:subject/>
  <dc:creator>Сергей М</dc:creator>
  <cp:keywords/>
  <dc:description/>
  <cp:lastModifiedBy>Сергей М</cp:lastModifiedBy>
  <cp:revision>2</cp:revision>
  <dcterms:created xsi:type="dcterms:W3CDTF">2023-11-29T23:39:00Z</dcterms:created>
  <dcterms:modified xsi:type="dcterms:W3CDTF">2023-11-29T23:39:00Z</dcterms:modified>
</cp:coreProperties>
</file>