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43B8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30 декабря 2008 года № 635 «Об утверждении государственного реестра контрольно-кассовых машин» (с изменениями и дополнениями по состоянию на 05.10.2017 г.) (утратил силу)</w:t>
      </w:r>
    </w:p>
    <w:p w:rsidR="00000000" w:rsidRDefault="00D143B8">
      <w:pPr>
        <w:ind w:firstLine="400"/>
        <w:jc w:val="both"/>
      </w:pPr>
      <w:r>
        <w:t> </w:t>
      </w:r>
    </w:p>
    <w:p w:rsidR="00000000" w:rsidRDefault="00D143B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2008 года под № 5453</w:t>
      </w:r>
    </w:p>
    <w:p w:rsidR="00000000" w:rsidRDefault="00D143B8">
      <w:pPr>
        <w:ind w:firstLine="400"/>
        <w:jc w:val="both"/>
      </w:pPr>
      <w:r>
        <w:rPr>
          <w:rStyle w:val="s0"/>
        </w:rPr>
        <w:t> </w:t>
      </w:r>
    </w:p>
    <w:p w:rsidR="00000000" w:rsidRDefault="00D143B8">
      <w:pPr>
        <w:ind w:firstLine="400"/>
        <w:jc w:val="both"/>
      </w:pPr>
      <w:r>
        <w:rPr>
          <w:rStyle w:val="s0"/>
        </w:rPr>
        <w:t xml:space="preserve">Опубликован: «Юридическая газета» от 20 марта 2009 г. № 42 (1639); «Юридическая газета» от 5 июня 2009 г. № 84 (1681) - </w:t>
      </w:r>
      <w:r>
        <w:rPr>
          <w:rStyle w:val="s0"/>
        </w:rPr>
        <w:t xml:space="preserve">с </w:t>
      </w:r>
      <w:hyperlink r:id="rId7" w:history="1">
        <w:r>
          <w:rPr>
            <w:rStyle w:val="a3"/>
          </w:rPr>
          <w:t>изменениями</w:t>
        </w:r>
      </w:hyperlink>
      <w:r>
        <w:rPr>
          <w:rStyle w:val="s0"/>
        </w:rPr>
        <w:t xml:space="preserve"> от 21 апреля 2009 г.; Бюллетень нормативных правовых актов РК, сентябрь 2009 г., № 9, ст. 348</w:t>
      </w:r>
    </w:p>
    <w:p w:rsidR="00000000" w:rsidRDefault="00D143B8">
      <w:pPr>
        <w:ind w:firstLine="400"/>
        <w:jc w:val="both"/>
      </w:pPr>
      <w:r>
        <w:rPr>
          <w:rStyle w:val="s0"/>
        </w:rPr>
        <w:t> </w:t>
      </w:r>
    </w:p>
    <w:p w:rsidR="00000000" w:rsidRDefault="00D143B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 февраля 2018 года № 208</w:t>
      </w:r>
    </w:p>
    <w:p w:rsidR="00000000" w:rsidRDefault="00D143B8">
      <w:pPr>
        <w:ind w:firstLine="400"/>
        <w:jc w:val="both"/>
      </w:pPr>
      <w:r>
        <w:t> </w:t>
      </w:r>
    </w:p>
    <w:p w:rsidR="00000000" w:rsidRDefault="00D143B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143B8">
      <w:pPr>
        <w:ind w:firstLine="400"/>
        <w:jc w:val="both"/>
      </w:pPr>
      <w:r>
        <w:rPr>
          <w:rStyle w:val="s0"/>
        </w:rPr>
        <w:t> </w:t>
      </w:r>
    </w:p>
    <w:p w:rsidR="00000000" w:rsidRDefault="00D143B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21.04.09 г. № 172;</w:t>
      </w:r>
    </w:p>
    <w:p w:rsidR="00000000" w:rsidRDefault="00D143B8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02.07.09 г. № 284;</w:t>
      </w:r>
    </w:p>
    <w:p w:rsidR="00000000" w:rsidRDefault="00D143B8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23.12.09 г. № 572;</w:t>
      </w:r>
    </w:p>
    <w:p w:rsidR="00000000" w:rsidRDefault="00D143B8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16.04.10 г. № 172;</w:t>
      </w:r>
    </w:p>
    <w:p w:rsidR="00000000" w:rsidRDefault="00D143B8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02.07.10 г. № 317;</w:t>
      </w:r>
    </w:p>
    <w:p w:rsidR="00000000" w:rsidRDefault="00D143B8">
      <w:pPr>
        <w:ind w:firstLine="400"/>
        <w:jc w:val="both"/>
      </w:pPr>
      <w:hyperlink r:id="rId14" w:history="1">
        <w:r>
          <w:rPr>
            <w:rStyle w:val="a3"/>
          </w:rPr>
          <w:t>приказо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Министра финансов РК от 02.07.11 г. № 345;</w:t>
      </w:r>
    </w:p>
    <w:p w:rsidR="00000000" w:rsidRDefault="00D143B8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15.08.11 г. № 409;</w:t>
      </w:r>
    </w:p>
    <w:p w:rsidR="00000000" w:rsidRDefault="00D143B8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</w:t>
      </w:r>
      <w:r>
        <w:rPr>
          <w:rStyle w:val="s0"/>
        </w:rPr>
        <w:t xml:space="preserve"> от 11.01.12 г. № 10;</w:t>
      </w:r>
    </w:p>
    <w:p w:rsidR="00000000" w:rsidRDefault="00D143B8">
      <w:pPr>
        <w:ind w:firstLine="400"/>
        <w:jc w:val="both"/>
      </w:pPr>
      <w:hyperlink r:id="rId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29.06.12 г. № 316;</w:t>
      </w:r>
    </w:p>
    <w:p w:rsidR="00000000" w:rsidRDefault="00D143B8">
      <w:pPr>
        <w:ind w:firstLine="400"/>
        <w:jc w:val="both"/>
      </w:pP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03.10.12 г. № 450 (введен в действие со дня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 xml:space="preserve">истра финансов РК от 12.08.13 г. № 386 (введен в действие со дня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2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</w:t>
      </w:r>
      <w:r>
        <w:rPr>
          <w:rStyle w:val="s0"/>
        </w:rPr>
        <w:t xml:space="preserve">нансов РК от 25.08.14 г. № 375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2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07.04.15 г. № 261 (введен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2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26.06.15 г. № 385 (вступил в силу после дня его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2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25.09.15 г. № 495 (вступил в действие после дня его первого официального </w:t>
      </w:r>
      <w:hyperlink r:id="rId2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21.10.15 г. № 533 (введен в действие после дня его первого официального </w:t>
      </w:r>
      <w:hyperlink r:id="rId3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3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16.02.16 г. № 67 (введен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3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29.03.16 г. № 148 (введен в действие по истечении десяти календарных дней после дня его первого официального </w:t>
      </w:r>
      <w:hyperlink r:id="rId3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3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26.05.16 г. № 260 (введен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3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22.07.16 г. № 384 (введен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3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4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20.09.16 г. № 495 (введен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4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4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26.12.16 г. №</w:t>
      </w:r>
      <w:r>
        <w:rPr>
          <w:rStyle w:val="s0"/>
        </w:rPr>
        <w:t xml:space="preserve"> 690 (введен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4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 xml:space="preserve">тра финансов РК от 16.02.17 г. № 109 (введен в действие по истечении десяти календарных дней после дня его первого официального </w:t>
      </w:r>
      <w:hyperlink r:id="rId4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4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03.03.17 г. № 147 (введен в действие по истечении десяти календарных дней после дня его первого официального </w:t>
      </w:r>
      <w:hyperlink r:id="rId4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4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22.05.17 г. № 327 (введен в действие по истечении десяти календарных дней после дня его первого официального </w:t>
      </w:r>
      <w:hyperlink r:id="rId4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43B8">
      <w:pPr>
        <w:ind w:firstLine="400"/>
        <w:jc w:val="both"/>
      </w:pPr>
      <w:hyperlink r:id="rId5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05.10.17 г. № 599 (введен в действие по истечении десяти календарных дней после дня его первого официального </w:t>
      </w:r>
      <w:hyperlink r:id="rId5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143B8">
      <w:pPr>
        <w:ind w:firstLine="400"/>
        <w:jc w:val="both"/>
      </w:pPr>
      <w:r>
        <w:rPr>
          <w:rStyle w:val="s0"/>
        </w:rPr>
        <w:t> </w:t>
      </w:r>
    </w:p>
    <w:p w:rsidR="00000000" w:rsidRDefault="00D143B8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D143B8">
      <w:pPr>
        <w:ind w:firstLine="400"/>
        <w:jc w:val="both"/>
      </w:pPr>
      <w:r>
        <w:rPr>
          <w:rStyle w:val="s0"/>
        </w:rPr>
        <w:t> </w:t>
      </w:r>
    </w:p>
    <w:p w:rsidR="00000000" w:rsidRDefault="00D143B8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21.04.09 г.</w:t>
      </w:r>
    </w:p>
    <w:p w:rsidR="00000000" w:rsidRDefault="00D143B8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02.07.09 г.</w:t>
      </w:r>
    </w:p>
    <w:p w:rsidR="00000000" w:rsidRDefault="00D143B8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23.12.09 г.</w:t>
      </w:r>
    </w:p>
    <w:p w:rsidR="00000000" w:rsidRDefault="00D143B8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16.04.10 г.</w:t>
      </w:r>
    </w:p>
    <w:p w:rsidR="00000000" w:rsidRDefault="00D143B8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02.07.10 г.</w:t>
      </w:r>
    </w:p>
    <w:p w:rsidR="00000000" w:rsidRDefault="00D143B8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02.07.11 г.</w:t>
      </w:r>
    </w:p>
    <w:p w:rsidR="00000000" w:rsidRDefault="00D143B8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15.08.11 г.</w:t>
      </w:r>
    </w:p>
    <w:p w:rsidR="00000000" w:rsidRDefault="00D143B8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11.01.12 г.</w:t>
      </w:r>
    </w:p>
    <w:p w:rsidR="00000000" w:rsidRDefault="00D143B8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29.06.12 г.</w:t>
      </w:r>
    </w:p>
    <w:p w:rsidR="00000000" w:rsidRDefault="00D143B8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03.10.12 г.</w:t>
      </w:r>
    </w:p>
    <w:p w:rsidR="00000000" w:rsidRDefault="00D143B8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12.08.13 г.</w:t>
      </w:r>
    </w:p>
    <w:p w:rsidR="00000000" w:rsidRDefault="00D143B8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25.08.14 г.</w:t>
      </w:r>
    </w:p>
    <w:p w:rsidR="00000000" w:rsidRDefault="00D143B8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07.04.15 г.</w:t>
      </w:r>
    </w:p>
    <w:p w:rsidR="00000000" w:rsidRDefault="00D143B8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26.06.15 г.</w:t>
      </w:r>
    </w:p>
    <w:p w:rsidR="00000000" w:rsidRDefault="00D143B8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25.09.15 г.</w:t>
      </w:r>
    </w:p>
    <w:p w:rsidR="00000000" w:rsidRDefault="00D143B8">
      <w:pPr>
        <w:ind w:firstLine="400"/>
        <w:jc w:val="both"/>
      </w:pPr>
      <w:hyperlink r:id="rId67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rPr>
          <w:rStyle w:val="s0"/>
        </w:rPr>
        <w:t>, действовавшая до внесения изменений от 21.10.15 г.</w:t>
      </w:r>
    </w:p>
    <w:p w:rsidR="00000000" w:rsidRDefault="00D143B8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16.02.16 г.</w:t>
      </w:r>
    </w:p>
    <w:p w:rsidR="00000000" w:rsidRDefault="00D143B8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29.03.16 г. </w:t>
      </w:r>
    </w:p>
    <w:p w:rsidR="00000000" w:rsidRDefault="00D143B8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26.05.16 г. </w:t>
      </w:r>
    </w:p>
    <w:p w:rsidR="00000000" w:rsidRDefault="00D143B8">
      <w:pPr>
        <w:ind w:firstLine="400"/>
        <w:jc w:val="both"/>
      </w:pPr>
      <w:hyperlink r:id="rId7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22.07.16 г.</w:t>
      </w:r>
    </w:p>
    <w:p w:rsidR="00000000" w:rsidRDefault="00D143B8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20.09.16 г.</w:t>
      </w:r>
    </w:p>
    <w:p w:rsidR="00000000" w:rsidRDefault="00D143B8">
      <w:pPr>
        <w:ind w:firstLine="400"/>
        <w:jc w:val="both"/>
      </w:pPr>
      <w:hyperlink r:id="rId73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26.12.16 г.</w:t>
      </w:r>
    </w:p>
    <w:p w:rsidR="00000000" w:rsidRDefault="00D143B8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16.02.17 г. </w:t>
      </w:r>
    </w:p>
    <w:p w:rsidR="00000000" w:rsidRDefault="00D143B8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03.03.17 г.</w:t>
      </w:r>
    </w:p>
    <w:p w:rsidR="00000000" w:rsidRDefault="00D143B8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22.05.17 г.</w:t>
      </w:r>
    </w:p>
    <w:p w:rsidR="00000000" w:rsidRDefault="00D143B8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05.10.17 г.</w:t>
      </w:r>
    </w:p>
    <w:p w:rsidR="00000000" w:rsidRDefault="00D143B8">
      <w:pPr>
        <w:ind w:firstLine="400"/>
        <w:jc w:val="both"/>
      </w:pPr>
      <w:r>
        <w:t> </w:t>
      </w:r>
    </w:p>
    <w:sectPr w:rsidR="00000000">
      <w:headerReference w:type="even" r:id="rId78"/>
      <w:headerReference w:type="default" r:id="rId79"/>
      <w:footerReference w:type="even" r:id="rId80"/>
      <w:footerReference w:type="default" r:id="rId81"/>
      <w:headerReference w:type="first" r:id="rId82"/>
      <w:footerReference w:type="first" r:id="rId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3B8" w:rsidRDefault="00D143B8" w:rsidP="00D143B8">
      <w:r>
        <w:separator/>
      </w:r>
    </w:p>
  </w:endnote>
  <w:endnote w:type="continuationSeparator" w:id="0">
    <w:p w:rsidR="00D143B8" w:rsidRDefault="00D143B8" w:rsidP="00D14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B8" w:rsidRDefault="00D143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B8" w:rsidRDefault="00D143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B8" w:rsidRDefault="00D143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3B8" w:rsidRDefault="00D143B8" w:rsidP="00D143B8">
      <w:r>
        <w:separator/>
      </w:r>
    </w:p>
  </w:footnote>
  <w:footnote w:type="continuationSeparator" w:id="0">
    <w:p w:rsidR="00D143B8" w:rsidRDefault="00D143B8" w:rsidP="00D14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B8" w:rsidRDefault="00D143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B8" w:rsidRDefault="00D143B8" w:rsidP="00D14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43B8" w:rsidRPr="00D143B8" w:rsidRDefault="00D143B8" w:rsidP="00D14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декабря 2008 года № 635 «Об утверждении государственного реестра контрольно-кассовых машин» (с изменениями и дополнениями по состоянию на 05.10.2017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B8" w:rsidRDefault="00D143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43B8"/>
    <w:rsid w:val="00D14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4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4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4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43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4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4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4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43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93163" TargetMode="External"/><Relationship Id="rId18" Type="http://schemas.openxmlformats.org/officeDocument/2006/relationships/hyperlink" Target="http://online.zakon.kz/Document/?doc_id=31282813" TargetMode="External"/><Relationship Id="rId26" Type="http://schemas.openxmlformats.org/officeDocument/2006/relationships/hyperlink" Target="http://online.zakon.kz/Document/?doc_id=35506612" TargetMode="External"/><Relationship Id="rId39" Type="http://schemas.openxmlformats.org/officeDocument/2006/relationships/hyperlink" Target="http://online.zakon.kz/Document/?doc_id=38344779" TargetMode="External"/><Relationship Id="rId21" Type="http://schemas.openxmlformats.org/officeDocument/2006/relationships/hyperlink" Target="http://online.zakon.kz/Document/?doc_id=31450309" TargetMode="External"/><Relationship Id="rId34" Type="http://schemas.openxmlformats.org/officeDocument/2006/relationships/hyperlink" Target="http://online.zakon.kz/Document/?doc_id=38605561" TargetMode="External"/><Relationship Id="rId42" Type="http://schemas.openxmlformats.org/officeDocument/2006/relationships/hyperlink" Target="http://online.zakon.kz/Document/?doc_id=38213532" TargetMode="External"/><Relationship Id="rId47" Type="http://schemas.openxmlformats.org/officeDocument/2006/relationships/hyperlink" Target="http://online.zakon.kz/Document/?doc_id=34603155" TargetMode="External"/><Relationship Id="rId50" Type="http://schemas.openxmlformats.org/officeDocument/2006/relationships/hyperlink" Target="http://online.zakon.kz/Document/?doc_id=39764291" TargetMode="External"/><Relationship Id="rId55" Type="http://schemas.openxmlformats.org/officeDocument/2006/relationships/hyperlink" Target="http://online.zakon.kz/Document/?doc_id=30654106" TargetMode="External"/><Relationship Id="rId63" Type="http://schemas.openxmlformats.org/officeDocument/2006/relationships/hyperlink" Target="http://online.zakon.kz/Document/?doc_id=31608454" TargetMode="External"/><Relationship Id="rId68" Type="http://schemas.openxmlformats.org/officeDocument/2006/relationships/hyperlink" Target="http://online.zakon.kz/Document/?doc_id=32777100" TargetMode="External"/><Relationship Id="rId76" Type="http://schemas.openxmlformats.org/officeDocument/2006/relationships/hyperlink" Target="http://online.zakon.kz/Document/?doc_id=32839081" TargetMode="External"/><Relationship Id="rId84" Type="http://schemas.openxmlformats.org/officeDocument/2006/relationships/fontTable" Target="fontTable.xml"/><Relationship Id="rId7" Type="http://schemas.openxmlformats.org/officeDocument/2006/relationships/hyperlink" Target="http://online.zakon.kz/Document/?doc_id=30421771" TargetMode="External"/><Relationship Id="rId71" Type="http://schemas.openxmlformats.org/officeDocument/2006/relationships/hyperlink" Target="http://online.zakon.kz/Document/?doc_id=340211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20868" TargetMode="External"/><Relationship Id="rId29" Type="http://schemas.openxmlformats.org/officeDocument/2006/relationships/hyperlink" Target="http://online.zakon.kz/Document/?doc_id=34123077" TargetMode="External"/><Relationship Id="rId11" Type="http://schemas.openxmlformats.org/officeDocument/2006/relationships/hyperlink" Target="http://online.zakon.kz/Document/?doc_id=30548445" TargetMode="External"/><Relationship Id="rId24" Type="http://schemas.openxmlformats.org/officeDocument/2006/relationships/hyperlink" Target="http://online.zakon.kz/Document/?doc_id=39257871" TargetMode="External"/><Relationship Id="rId32" Type="http://schemas.openxmlformats.org/officeDocument/2006/relationships/hyperlink" Target="http://online.zakon.kz/Document/?doc_id=33944881" TargetMode="External"/><Relationship Id="rId37" Type="http://schemas.openxmlformats.org/officeDocument/2006/relationships/hyperlink" Target="http://online.zakon.kz/Document/?doc_id=36678873" TargetMode="External"/><Relationship Id="rId40" Type="http://schemas.openxmlformats.org/officeDocument/2006/relationships/hyperlink" Target="http://online.zakon.kz/Document/?doc_id=38850234" TargetMode="External"/><Relationship Id="rId45" Type="http://schemas.openxmlformats.org/officeDocument/2006/relationships/hyperlink" Target="http://online.zakon.kz/Document/?doc_id=39521590" TargetMode="External"/><Relationship Id="rId53" Type="http://schemas.openxmlformats.org/officeDocument/2006/relationships/hyperlink" Target="http://online.zakon.kz/Document/?doc_id=30458431" TargetMode="External"/><Relationship Id="rId58" Type="http://schemas.openxmlformats.org/officeDocument/2006/relationships/hyperlink" Target="http://online.zakon.kz/Document/?doc_id=31059335" TargetMode="External"/><Relationship Id="rId66" Type="http://schemas.openxmlformats.org/officeDocument/2006/relationships/hyperlink" Target="http://online.zakon.kz/Document/?doc_id=39223204" TargetMode="External"/><Relationship Id="rId74" Type="http://schemas.openxmlformats.org/officeDocument/2006/relationships/hyperlink" Target="http://online.zakon.kz/Document/?doc_id=38856074" TargetMode="External"/><Relationship Id="rId79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282924" TargetMode="External"/><Relationship Id="rId82" Type="http://schemas.openxmlformats.org/officeDocument/2006/relationships/header" Target="header3.xml"/><Relationship Id="rId19" Type="http://schemas.openxmlformats.org/officeDocument/2006/relationships/hyperlink" Target="http://online.zakon.kz/Document/?doc_id=312828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1771" TargetMode="External"/><Relationship Id="rId14" Type="http://schemas.openxmlformats.org/officeDocument/2006/relationships/hyperlink" Target="http://online.zakon.kz/Document/?doc_id=31048314" TargetMode="External"/><Relationship Id="rId22" Type="http://schemas.openxmlformats.org/officeDocument/2006/relationships/hyperlink" Target="http://online.zakon.kz/Document/?doc_id=31608137" TargetMode="External"/><Relationship Id="rId27" Type="http://schemas.openxmlformats.org/officeDocument/2006/relationships/hyperlink" Target="http://online.zakon.kz/Document/?doc_id=39497013" TargetMode="External"/><Relationship Id="rId30" Type="http://schemas.openxmlformats.org/officeDocument/2006/relationships/hyperlink" Target="http://online.zakon.kz/Document/?doc_id=35803309" TargetMode="External"/><Relationship Id="rId35" Type="http://schemas.openxmlformats.org/officeDocument/2006/relationships/hyperlink" Target="http://online.zakon.kz/Document/?doc_id=36517396" TargetMode="External"/><Relationship Id="rId43" Type="http://schemas.openxmlformats.org/officeDocument/2006/relationships/hyperlink" Target="http://online.zakon.kz/Document/?doc_id=38865249" TargetMode="External"/><Relationship Id="rId48" Type="http://schemas.openxmlformats.org/officeDocument/2006/relationships/hyperlink" Target="http://online.zakon.kz/Document/?doc_id=32105395" TargetMode="External"/><Relationship Id="rId56" Type="http://schemas.openxmlformats.org/officeDocument/2006/relationships/hyperlink" Target="http://online.zakon.kz/Document/?doc_id=30793266" TargetMode="External"/><Relationship Id="rId64" Type="http://schemas.openxmlformats.org/officeDocument/2006/relationships/hyperlink" Target="http://online.zakon.kz/Document/?doc_id=37324741" TargetMode="External"/><Relationship Id="rId69" Type="http://schemas.openxmlformats.org/officeDocument/2006/relationships/hyperlink" Target="http://online.zakon.kz/Document/?doc_id=31819205" TargetMode="External"/><Relationship Id="rId77" Type="http://schemas.openxmlformats.org/officeDocument/2006/relationships/hyperlink" Target="http://online.zakon.kz/Document/?doc_id=39874566" TargetMode="External"/><Relationship Id="rId8" Type="http://schemas.openxmlformats.org/officeDocument/2006/relationships/hyperlink" Target="http://online.zakon.kz/Document/?doc_id=38129608" TargetMode="External"/><Relationship Id="rId51" Type="http://schemas.openxmlformats.org/officeDocument/2006/relationships/hyperlink" Target="http://online.zakon.kz/Document/?doc_id=34376894" TargetMode="External"/><Relationship Id="rId72" Type="http://schemas.openxmlformats.org/officeDocument/2006/relationships/hyperlink" Target="http://online.zakon.kz/Document/?doc_id=39630759" TargetMode="External"/><Relationship Id="rId80" Type="http://schemas.openxmlformats.org/officeDocument/2006/relationships/footer" Target="footer1.xm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53935" TargetMode="External"/><Relationship Id="rId17" Type="http://schemas.openxmlformats.org/officeDocument/2006/relationships/hyperlink" Target="http://online.zakon.kz/Document/?doc_id=31232814" TargetMode="External"/><Relationship Id="rId25" Type="http://schemas.openxmlformats.org/officeDocument/2006/relationships/hyperlink" Target="http://online.zakon.kz/Document/?doc_id=37188852" TargetMode="External"/><Relationship Id="rId33" Type="http://schemas.openxmlformats.org/officeDocument/2006/relationships/hyperlink" Target="http://online.zakon.kz/Document/?doc_id=39664699" TargetMode="External"/><Relationship Id="rId38" Type="http://schemas.openxmlformats.org/officeDocument/2006/relationships/hyperlink" Target="http://online.zakon.kz/Document/?doc_id=32500733" TargetMode="External"/><Relationship Id="rId46" Type="http://schemas.openxmlformats.org/officeDocument/2006/relationships/hyperlink" Target="http://online.zakon.kz/Document/?doc_id=39029748" TargetMode="External"/><Relationship Id="rId59" Type="http://schemas.openxmlformats.org/officeDocument/2006/relationships/hyperlink" Target="http://online.zakon.kz/Document/?doc_id=31120879" TargetMode="External"/><Relationship Id="rId67" Type="http://schemas.openxmlformats.org/officeDocument/2006/relationships/hyperlink" Target="http://online.zakon.kz/Document/?doc_id=32935250" TargetMode="External"/><Relationship Id="rId20" Type="http://schemas.openxmlformats.org/officeDocument/2006/relationships/hyperlink" Target="http://online.zakon.kz/Document/?doc_id=31450300" TargetMode="External"/><Relationship Id="rId41" Type="http://schemas.openxmlformats.org/officeDocument/2006/relationships/hyperlink" Target="http://online.zakon.kz/Document/?doc_id=36546694" TargetMode="External"/><Relationship Id="rId54" Type="http://schemas.openxmlformats.org/officeDocument/2006/relationships/hyperlink" Target="http://online.zakon.kz/Document/?doc_id=30550000" TargetMode="External"/><Relationship Id="rId62" Type="http://schemas.openxmlformats.org/officeDocument/2006/relationships/hyperlink" Target="http://online.zakon.kz/Document/?doc_id=31450312" TargetMode="External"/><Relationship Id="rId70" Type="http://schemas.openxmlformats.org/officeDocument/2006/relationships/hyperlink" Target="http://online.zakon.kz/Document/?doc_id=35219011" TargetMode="External"/><Relationship Id="rId75" Type="http://schemas.openxmlformats.org/officeDocument/2006/relationships/hyperlink" Target="http://online.zakon.kz/Document/?doc_id=38466699" TargetMode="External"/><Relationship Id="rId8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59324" TargetMode="External"/><Relationship Id="rId23" Type="http://schemas.openxmlformats.org/officeDocument/2006/relationships/hyperlink" Target="http://online.zakon.kz/Document/?doc_id=31619695" TargetMode="External"/><Relationship Id="rId28" Type="http://schemas.openxmlformats.org/officeDocument/2006/relationships/hyperlink" Target="http://online.zakon.kz/Document/?doc_id=35715627" TargetMode="External"/><Relationship Id="rId36" Type="http://schemas.openxmlformats.org/officeDocument/2006/relationships/hyperlink" Target="http://online.zakon.kz/Document/?doc_id=34298994" TargetMode="External"/><Relationship Id="rId49" Type="http://schemas.openxmlformats.org/officeDocument/2006/relationships/hyperlink" Target="http://online.zakon.kz/Document/?doc_id=35438336" TargetMode="External"/><Relationship Id="rId57" Type="http://schemas.openxmlformats.org/officeDocument/2006/relationships/hyperlink" Target="http://online.zakon.kz/Document/?doc_id=31048358" TargetMode="External"/><Relationship Id="rId10" Type="http://schemas.openxmlformats.org/officeDocument/2006/relationships/hyperlink" Target="http://online.zakon.kz/Document/?doc_id=30458124" TargetMode="External"/><Relationship Id="rId31" Type="http://schemas.openxmlformats.org/officeDocument/2006/relationships/hyperlink" Target="http://online.zakon.kz/Document/?doc_id=38719444" TargetMode="External"/><Relationship Id="rId44" Type="http://schemas.openxmlformats.org/officeDocument/2006/relationships/hyperlink" Target="http://online.zakon.kz/Document/?doc_id=39358699" TargetMode="External"/><Relationship Id="rId52" Type="http://schemas.openxmlformats.org/officeDocument/2006/relationships/hyperlink" Target="http://online.zakon.kz/Document/?doc_id=30421793" TargetMode="External"/><Relationship Id="rId60" Type="http://schemas.openxmlformats.org/officeDocument/2006/relationships/hyperlink" Target="http://online.zakon.kz/Document/?doc_id=31232968" TargetMode="External"/><Relationship Id="rId65" Type="http://schemas.openxmlformats.org/officeDocument/2006/relationships/hyperlink" Target="http://online.zakon.kz/Document/?doc_id=34952917" TargetMode="External"/><Relationship Id="rId73" Type="http://schemas.openxmlformats.org/officeDocument/2006/relationships/hyperlink" Target="http://online.zakon.kz/Document/?doc_id=34939459" TargetMode="External"/><Relationship Id="rId78" Type="http://schemas.openxmlformats.org/officeDocument/2006/relationships/header" Target="header1.xml"/><Relationship Id="rId8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764</Words>
  <Characters>9152</Characters>
  <Application>Microsoft Office Word</Application>
  <DocSecurity>0</DocSecurity>
  <Lines>76</Lines>
  <Paragraphs>19</Paragraphs>
  <ScaleCrop>false</ScaleCrop>
  <Company>SPecialiST RePack</Company>
  <LinksUpToDate>false</LinksUpToDate>
  <CharactersWithSpaces>9897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декабря 2008 года № 635 «Об утверждении государственного реестра контрольно-кассовых машин» (с изменениями и дополнениями по состоянию на 05.10.2017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2024-08-19T06:06:00Z</dcterms:created>
  <dcterms:modified xsi:type="dcterms:W3CDTF">2024-08-19T06:06:00Z</dcterms:modified>
</cp:coreProperties>
</file>