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06C3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Бюджет кодексін іске асыру жөніндегі шаралар туралы» Қазақстан Республикасы Премьер-Министрінің 2008 жылғы 29 желтоқсандағы № 292-ө Өкімі</w:t>
      </w:r>
    </w:p>
    <w:p w:rsidR="00000000" w:rsidRDefault="000406C3">
      <w:pPr>
        <w:ind w:firstLine="400"/>
        <w:jc w:val="both"/>
      </w:pPr>
      <w:r>
        <w:rPr>
          <w:rStyle w:val="s0"/>
        </w:rPr>
        <w:t> </w:t>
      </w:r>
    </w:p>
    <w:p w:rsidR="00000000" w:rsidRDefault="000406C3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0406C3">
      <w:pPr>
        <w:ind w:firstLine="400"/>
        <w:jc w:val="both"/>
      </w:pPr>
      <w:r>
        <w:rPr>
          <w:rStyle w:val="s0"/>
        </w:rPr>
        <w:t> </w:t>
      </w:r>
    </w:p>
    <w:p w:rsidR="00000000" w:rsidRDefault="000406C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2009 жылғы 4 тамыздағы № 111-ө </w:t>
      </w:r>
      <w:hyperlink r:id="rId7" w:history="1">
        <w:r>
          <w:rPr>
            <w:rStyle w:val="a3"/>
          </w:rPr>
          <w:t>Өкімімен</w:t>
        </w:r>
      </w:hyperlink>
    </w:p>
    <w:p w:rsidR="00000000" w:rsidRDefault="000406C3">
      <w:pPr>
        <w:ind w:firstLine="400"/>
        <w:jc w:val="both"/>
      </w:pPr>
      <w:r>
        <w:rPr>
          <w:rStyle w:val="s0"/>
        </w:rPr>
        <w:t> </w:t>
      </w:r>
    </w:p>
    <w:p w:rsidR="00000000" w:rsidRDefault="000406C3">
      <w:pPr>
        <w:ind w:firstLine="400"/>
        <w:jc w:val="both"/>
      </w:pPr>
      <w:r>
        <w:t>Бұрынғы редакциялар:</w:t>
      </w:r>
    </w:p>
    <w:p w:rsidR="00000000" w:rsidRDefault="000406C3">
      <w:pPr>
        <w:ind w:firstLine="400"/>
        <w:jc w:val="both"/>
      </w:pPr>
      <w:r>
        <w:t> </w:t>
      </w:r>
    </w:p>
    <w:p w:rsidR="00000000" w:rsidRDefault="000406C3">
      <w:pPr>
        <w:ind w:firstLine="400"/>
        <w:jc w:val="both"/>
      </w:pPr>
      <w:r>
        <w:t xml:space="preserve">2009 ж. 4 тамызға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0406C3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06C3" w:rsidRDefault="000406C3" w:rsidP="000406C3">
      <w:r>
        <w:separator/>
      </w:r>
    </w:p>
  </w:endnote>
  <w:endnote w:type="continuationSeparator" w:id="0">
    <w:p w:rsidR="000406C3" w:rsidRDefault="000406C3" w:rsidP="000406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6C3" w:rsidRDefault="000406C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6C3" w:rsidRDefault="000406C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6C3" w:rsidRDefault="000406C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06C3" w:rsidRDefault="000406C3" w:rsidP="000406C3">
      <w:r>
        <w:separator/>
      </w:r>
    </w:p>
  </w:footnote>
  <w:footnote w:type="continuationSeparator" w:id="0">
    <w:p w:rsidR="000406C3" w:rsidRDefault="000406C3" w:rsidP="000406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6C3" w:rsidRDefault="000406C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6C3" w:rsidRDefault="000406C3" w:rsidP="000406C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06C3" w:rsidRPr="000406C3" w:rsidRDefault="000406C3" w:rsidP="000406C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ҚАЗАҚСТАН РЕСПУБЛИКАСЫНЫӘ БЮДЖЕТ КОДЕКСІН ІСКЕ АСЫРУ ЖҐНІНДЕГ...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6C3" w:rsidRDefault="000406C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06C3"/>
    <w:rsid w:val="000406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0406C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06C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06C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06C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0406C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06C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06C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06C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5974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5974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418</Characters>
  <Application>Microsoft Office Word</Application>
  <DocSecurity>0</DocSecurity>
  <Lines>3</Lines>
  <Paragraphs>1</Paragraphs>
  <ScaleCrop>false</ScaleCrop>
  <Company>SPecialiST RePack</Company>
  <LinksUpToDate>false</LinksUpToDate>
  <CharactersWithSpaces>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ҚАЗАҚСТАН РЕСПУБЛИКАСЫНЫӘ БЮДЖЕТ КОДЕКСІН ІСКЕ АСЫРУ ЖҐНІНДЕГ...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2024-05-09T19:08:00Z</dcterms:created>
  <dcterms:modified xsi:type="dcterms:W3CDTF">2024-05-09T19:08:00Z</dcterms:modified>
</cp:coreProperties>
</file>