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6B21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  <w:r>
        <w:br/>
      </w:r>
      <w:r>
        <w:rPr>
          <w:rStyle w:val="s0"/>
        </w:rPr>
        <w:t> </w:t>
      </w:r>
      <w:r>
        <w:br/>
      </w:r>
      <w:r>
        <w:rPr>
          <w:rStyle w:val="s1"/>
        </w:rPr>
        <w:t xml:space="preserve">О ратификации Факультативного протокола к Международному пакту </w:t>
      </w:r>
      <w:r>
        <w:br/>
      </w:r>
      <w:r>
        <w:rPr>
          <w:rStyle w:val="s1"/>
        </w:rPr>
        <w:t>о гражданских и политических правах</w:t>
      </w:r>
    </w:p>
    <w:p w:rsidR="00000000" w:rsidRDefault="004F6B21">
      <w:pPr>
        <w:ind w:firstLine="400"/>
        <w:jc w:val="both"/>
      </w:pPr>
      <w:r>
        <w:rPr>
          <w:rStyle w:val="s0"/>
        </w:rPr>
        <w:t> </w:t>
      </w:r>
    </w:p>
    <w:p w:rsidR="00000000" w:rsidRDefault="004F6B21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Факультативный протокол</w:t>
        </w:r>
      </w:hyperlink>
      <w:r>
        <w:rPr>
          <w:rStyle w:val="s0"/>
        </w:rPr>
        <w:t xml:space="preserve"> </w:t>
      </w:r>
      <w:r>
        <w:rPr>
          <w:rStyle w:val="s0"/>
        </w:rPr>
        <w:t>к Международному пакту о гражданских и политических правах, подписанный в Нью-Йорке 25 сентября 2007 года, со следующим заявлением:</w:t>
      </w:r>
    </w:p>
    <w:p w:rsidR="00000000" w:rsidRDefault="004F6B21">
      <w:pPr>
        <w:ind w:firstLine="400"/>
        <w:jc w:val="both"/>
      </w:pPr>
      <w:r>
        <w:rPr>
          <w:rStyle w:val="s0"/>
        </w:rPr>
        <w:t xml:space="preserve">«Республика Казахстан в соответствии со </w:t>
      </w:r>
      <w:hyperlink r:id="rId8" w:anchor="sub_id=10000" w:history="1">
        <w:r>
          <w:rPr>
            <w:rStyle w:val="a3"/>
          </w:rPr>
          <w:t>ст</w:t>
        </w:r>
        <w:r>
          <w:rPr>
            <w:rStyle w:val="a3"/>
          </w:rPr>
          <w:t>атьей 1</w:t>
        </w:r>
      </w:hyperlink>
      <w:r>
        <w:rPr>
          <w:rStyle w:val="s0"/>
        </w:rPr>
        <w:t xml:space="preserve"> Факультативного протокола признает компетенцию Комитета по правам человека принимать и рассматривать сообщения отдельных лиц, подпадающих под юрисдикцию Республики Казахстан, в отношении действий и бездействий органов государственной власти либо в </w:t>
      </w:r>
      <w:r>
        <w:rPr>
          <w:rStyle w:val="s0"/>
        </w:rPr>
        <w:t>отношении принятых ими актов или решений, имевших место после даты вступления в силу данного Факультативного протокола для Республики Казахстан.».</w:t>
      </w:r>
    </w:p>
    <w:p w:rsidR="00000000" w:rsidRDefault="004F6B21">
      <w:pPr>
        <w:ind w:firstLine="400"/>
        <w:jc w:val="both"/>
      </w:pPr>
      <w:r>
        <w:rPr>
          <w:rStyle w:val="s0"/>
        </w:rPr>
        <w:t> </w:t>
      </w:r>
    </w:p>
    <w:p w:rsidR="00000000" w:rsidRDefault="004F6B21">
      <w:pPr>
        <w:ind w:firstLine="567"/>
      </w:pPr>
      <w:r>
        <w:rPr>
          <w:b/>
          <w:bCs/>
        </w:rPr>
        <w:t xml:space="preserve">Президент </w:t>
      </w:r>
    </w:p>
    <w:p w:rsidR="00000000" w:rsidRDefault="004F6B21">
      <w:r>
        <w:rPr>
          <w:b/>
          <w:bCs/>
        </w:rPr>
        <w:t xml:space="preserve">Республики Казахстан </w:t>
      </w:r>
    </w:p>
    <w:p w:rsidR="00000000" w:rsidRDefault="004F6B21">
      <w:pPr>
        <w:ind w:firstLine="567"/>
      </w:pPr>
      <w:r>
        <w:t> </w:t>
      </w:r>
    </w:p>
    <w:p w:rsidR="00000000" w:rsidRDefault="004F6B21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4F6B21">
      <w:pPr>
        <w:ind w:firstLine="400"/>
        <w:jc w:val="both"/>
      </w:pPr>
      <w:r>
        <w:rPr>
          <w:rStyle w:val="s00"/>
        </w:rPr>
        <w:t> </w:t>
      </w:r>
    </w:p>
    <w:p w:rsidR="00000000" w:rsidRDefault="004F6B21">
      <w:pPr>
        <w:ind w:firstLine="400"/>
        <w:jc w:val="both"/>
      </w:pPr>
      <w:r>
        <w:rPr>
          <w:rStyle w:val="s00"/>
        </w:rPr>
        <w:t> </w:t>
      </w:r>
    </w:p>
    <w:p w:rsidR="00000000" w:rsidRDefault="004F6B21">
      <w:r>
        <w:rPr>
          <w:rStyle w:val="s0"/>
        </w:rPr>
        <w:t>Астана, Акорда, 11 февраля 2009 года</w:t>
      </w:r>
    </w:p>
    <w:p w:rsidR="00000000" w:rsidRDefault="004F6B21">
      <w:pPr>
        <w:ind w:firstLine="1080"/>
      </w:pPr>
      <w:r>
        <w:rPr>
          <w:rStyle w:val="s0"/>
        </w:rPr>
        <w:t>№ 130</w:t>
      </w:r>
      <w:r>
        <w:t xml:space="preserve">-IV </w:t>
      </w:r>
      <w:r>
        <w:rPr>
          <w:rStyle w:val="s0"/>
        </w:rPr>
        <w:t>ЗРК</w:t>
      </w:r>
    </w:p>
    <w:p w:rsidR="00000000" w:rsidRDefault="004F6B2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6B21" w:rsidRDefault="004F6B21" w:rsidP="004F6B21">
      <w:r>
        <w:separator/>
      </w:r>
    </w:p>
  </w:endnote>
  <w:endnote w:type="continuationSeparator" w:id="0">
    <w:p w:rsidR="004F6B21" w:rsidRDefault="004F6B21" w:rsidP="004F6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B21" w:rsidRDefault="004F6B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B21" w:rsidRDefault="004F6B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B21" w:rsidRDefault="004F6B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6B21" w:rsidRDefault="004F6B21" w:rsidP="004F6B21">
      <w:r>
        <w:separator/>
      </w:r>
    </w:p>
  </w:footnote>
  <w:footnote w:type="continuationSeparator" w:id="0">
    <w:p w:rsidR="004F6B21" w:rsidRDefault="004F6B21" w:rsidP="004F6B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B21" w:rsidRDefault="004F6B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B21" w:rsidRDefault="004F6B21" w:rsidP="004F6B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6B21" w:rsidRPr="004F6B21" w:rsidRDefault="004F6B21" w:rsidP="004F6B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11 февраля 2009 года № 130-IV «О ратификации Факультативного протокола к Международному пакту о гражданских и политических правах»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B21" w:rsidRDefault="004F6B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6B21"/>
    <w:rsid w:val="004F6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left="168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Verdana" w:hAnsi="Verdana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Verdana" w:hAnsi="Verdana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6B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6B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6B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6B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left="168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Verdana" w:hAnsi="Verdana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Verdana" w:hAnsi="Verdana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6B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6B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6B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6B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68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688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894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11 февраля 2009 года № 130-IV «О ратификации Факультативного протокола к Международному пакту о гражданских и политических правах» (©Paragraph 2023)</dc:title>
  <dc:subject/>
  <dc:creator>Сергей М</dc:creator>
  <cp:keywords/>
  <dc:description/>
  <cp:lastModifiedBy>Сергей М</cp:lastModifiedBy>
  <cp:revision>2</cp:revision>
  <dcterms:created xsi:type="dcterms:W3CDTF">2023-11-12T15:55:00Z</dcterms:created>
  <dcterms:modified xsi:type="dcterms:W3CDTF">2023-11-12T15:55:00Z</dcterms:modified>
</cp:coreProperties>
</file>