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76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Конституция Российской Федерации от 12 декабря 1993 (с изменениями и дополнениями по состоянию на 14.03.2020 г.)</w:t>
      </w:r>
    </w:p>
    <w:p w:rsidR="00000000" w:rsidRDefault="0019767F">
      <w:pPr>
        <w:ind w:firstLine="397"/>
        <w:jc w:val="both"/>
      </w:pPr>
      <w:r>
        <w:rPr>
          <w:rStyle w:val="s0"/>
        </w:rPr>
        <w:t> </w:t>
      </w:r>
    </w:p>
    <w:p w:rsidR="00000000" w:rsidRDefault="0019767F">
      <w:pPr>
        <w:ind w:firstLine="397"/>
        <w:jc w:val="both"/>
      </w:pPr>
      <w:r>
        <w:rPr>
          <w:rStyle w:val="s0"/>
        </w:rPr>
        <w:t>Опубликован: «Российская газета» от 25 декабря 1993 года № 237</w:t>
      </w:r>
    </w:p>
    <w:p w:rsidR="00000000" w:rsidRDefault="0019767F">
      <w:pPr>
        <w:ind w:firstLine="397"/>
        <w:jc w:val="both"/>
      </w:pPr>
      <w:r>
        <w:rPr>
          <w:rStyle w:val="s0"/>
        </w:rPr>
        <w:t> </w:t>
      </w:r>
    </w:p>
    <w:p w:rsidR="00000000" w:rsidRDefault="0019767F">
      <w:pPr>
        <w:ind w:firstLine="397"/>
        <w:jc w:val="both"/>
      </w:pPr>
      <w:r>
        <w:rPr>
          <w:rStyle w:val="s0"/>
        </w:rPr>
        <w:t>Текст Конституции с учетом поправок, внесенных законами Российской Федерации о поправках к Конституции Российской Федерации от 30 декабря 2008 г. № 6-ФКЗ и от 30 декабря 2008 г. № 7-ФКЗ, опубликован в «Российской газете» от 21 января 2009 г. № 7; в «Парлам</w:t>
      </w:r>
      <w:r>
        <w:rPr>
          <w:rStyle w:val="s0"/>
        </w:rPr>
        <w:t>ентской газете» от 23 января 2009 г. № 4, в Собрании законодательства Российской Федерации от 26 января 2009 г. № 4 ст. 445</w:t>
      </w:r>
    </w:p>
    <w:p w:rsidR="00000000" w:rsidRDefault="0019767F">
      <w:pPr>
        <w:ind w:firstLine="397"/>
        <w:jc w:val="both"/>
      </w:pPr>
      <w:r>
        <w:rPr>
          <w:rStyle w:val="s0"/>
        </w:rPr>
        <w:t> </w:t>
      </w:r>
    </w:p>
    <w:p w:rsidR="00000000" w:rsidRDefault="0019767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9767F">
      <w:pPr>
        <w:ind w:firstLine="397"/>
        <w:jc w:val="both"/>
      </w:pPr>
      <w:r>
        <w:rPr>
          <w:rStyle w:val="s0"/>
        </w:rPr>
        <w:t> </w:t>
      </w:r>
    </w:p>
    <w:p w:rsidR="00000000" w:rsidRDefault="0019767F">
      <w:pPr>
        <w:ind w:firstLine="397"/>
        <w:jc w:val="both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27.11.13 г;</w:t>
      </w:r>
    </w:p>
    <w:p w:rsidR="00000000" w:rsidRDefault="0019767F">
      <w:pPr>
        <w:ind w:firstLine="397"/>
        <w:jc w:val="both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(см. </w:t>
      </w:r>
      <w:hyperlink r:id="rId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9767F">
      <w:pPr>
        <w:ind w:firstLine="397"/>
        <w:jc w:val="both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 поправке к Конституции РФ от 21.07.14 г. № 11-ФКЗ (вступил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9767F">
      <w:pPr>
        <w:ind w:firstLine="397"/>
        <w:jc w:val="both"/>
      </w:pPr>
      <w:hyperlink r:id="rId12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 поправке к Конституции РФ от 14.03.20 г. № 1-ФКЗ (см. </w:t>
      </w:r>
      <w:hyperlink r:id="rId1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9767F">
      <w:pPr>
        <w:ind w:firstLine="397"/>
        <w:jc w:val="both"/>
      </w:pPr>
      <w:r>
        <w:rPr>
          <w:rStyle w:val="s0"/>
        </w:rPr>
        <w:t> </w:t>
      </w:r>
    </w:p>
    <w:p w:rsidR="00000000" w:rsidRDefault="0019767F">
      <w:pPr>
        <w:ind w:firstLine="397"/>
        <w:jc w:val="both"/>
      </w:pPr>
      <w:r>
        <w:rPr>
          <w:rStyle w:val="s0"/>
        </w:rPr>
        <w:t> </w:t>
      </w:r>
    </w:p>
    <w:p w:rsidR="00000000" w:rsidRDefault="0019767F">
      <w:pPr>
        <w:ind w:firstLine="397"/>
        <w:jc w:val="both"/>
      </w:pPr>
      <w:r>
        <w:rPr>
          <w:rStyle w:val="s0"/>
        </w:rPr>
        <w:t> </w:t>
      </w:r>
    </w:p>
    <w:p w:rsidR="00000000" w:rsidRDefault="0019767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67F" w:rsidRDefault="0019767F" w:rsidP="0019767F">
      <w:r>
        <w:separator/>
      </w:r>
    </w:p>
  </w:endnote>
  <w:endnote w:type="continuationSeparator" w:id="0">
    <w:p w:rsidR="0019767F" w:rsidRDefault="0019767F" w:rsidP="00197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67F" w:rsidRDefault="001976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67F" w:rsidRDefault="001976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67F" w:rsidRDefault="001976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67F" w:rsidRDefault="0019767F" w:rsidP="0019767F">
      <w:r>
        <w:separator/>
      </w:r>
    </w:p>
  </w:footnote>
  <w:footnote w:type="continuationSeparator" w:id="0">
    <w:p w:rsidR="0019767F" w:rsidRDefault="0019767F" w:rsidP="001976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67F" w:rsidRDefault="001976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67F" w:rsidRDefault="0019767F" w:rsidP="001976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767F" w:rsidRPr="0019767F" w:rsidRDefault="0019767F" w:rsidP="001976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Конституция Российской Федерации от 12 декабря 1993 (с изменениями и дополнениями по состоянию на 14.03.2020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67F" w:rsidRDefault="001976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767F"/>
    <w:rsid w:val="0019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76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76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76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76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76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76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76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76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59204" TargetMode="External"/><Relationship Id="rId13" Type="http://schemas.openxmlformats.org/officeDocument/2006/relationships/hyperlink" Target="http://online.zakon.kz/Document/?doc_id=3570452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79238" TargetMode="External"/><Relationship Id="rId12" Type="http://schemas.openxmlformats.org/officeDocument/2006/relationships/hyperlink" Target="http://online.zakon.kz/Document/?doc_id=3570452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23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8230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592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1242</Characters>
  <Application>Microsoft Office Word</Application>
  <DocSecurity>0</DocSecurity>
  <Lines>10</Lines>
  <Paragraphs>2</Paragraphs>
  <ScaleCrop>false</ScaleCrop>
  <Company/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Конституция Российской Федерации от 12 декабря 1993 (с изменениями и дополнениями по состоянию на 14.03.2020 г.) (©Paragraph 2023)</dc:title>
  <dc:subject/>
  <dc:creator>Сергей М</dc:creator>
  <cp:keywords/>
  <dc:description/>
  <cp:lastModifiedBy>Сергей М</cp:lastModifiedBy>
  <cp:revision>2</cp:revision>
  <dcterms:created xsi:type="dcterms:W3CDTF">2023-11-07T17:11:00Z</dcterms:created>
  <dcterms:modified xsi:type="dcterms:W3CDTF">2023-11-07T17:11:00Z</dcterms:modified>
</cp:coreProperties>
</file>