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54AD9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өзгерістер мен толықтырулар енгізу туралы» Қазақстан Республикасы Үкіметінің 2009 жылғы 12 наурыздағы № 294 Қаулысы (2020.27.03. берілген өзгерістермен)</w:t>
      </w:r>
    </w:p>
    <w:p w:rsidR="00000000" w:rsidRDefault="00054AD9">
      <w:pPr>
        <w:pStyle w:val="pj"/>
      </w:pPr>
      <w:r>
        <w:rPr>
          <w:rStyle w:val="s0"/>
        </w:rPr>
        <w:t> </w:t>
      </w:r>
    </w:p>
    <w:p w:rsidR="00000000" w:rsidRDefault="00054AD9">
      <w:pPr>
        <w:pStyle w:val="pj"/>
      </w:pPr>
      <w:r>
        <w:rPr>
          <w:rStyle w:val="s0"/>
        </w:rPr>
        <w:t>Жариялануы: «Егемен Қазақстан» 2009 ж. 2 маусым № 192-193 (25590)</w:t>
      </w:r>
    </w:p>
    <w:p w:rsidR="00000000" w:rsidRDefault="00054AD9">
      <w:pPr>
        <w:pStyle w:val="pj"/>
      </w:pPr>
      <w:r>
        <w:rPr>
          <w:rStyle w:val="s0"/>
        </w:rPr>
        <w:t> </w:t>
      </w:r>
    </w:p>
    <w:p w:rsidR="00000000" w:rsidRDefault="00054AD9">
      <w:pPr>
        <w:pStyle w:val="pj"/>
      </w:pPr>
      <w:r>
        <w:rPr>
          <w:rStyle w:val="s0"/>
        </w:rPr>
        <w:t>Енгізілген өзгерістер:</w:t>
      </w:r>
    </w:p>
    <w:p w:rsidR="00000000" w:rsidRDefault="00054AD9">
      <w:pPr>
        <w:pStyle w:val="pj"/>
      </w:pPr>
      <w:r>
        <w:rPr>
          <w:rStyle w:val="s0"/>
        </w:rPr>
        <w:t> </w:t>
      </w:r>
    </w:p>
    <w:p w:rsidR="00000000" w:rsidRDefault="00054AD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2010.01.03. № 152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054AD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2013.05.08. № 796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054AD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2014.23.09. № 1005 </w:t>
      </w:r>
      <w:hyperlink r:id="rId9" w:anchor="sub_id=3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054AD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2015.28.08. № 683 </w:t>
      </w:r>
      <w:hyperlink r:id="rId10" w:anchor="sub_id=5300" w:history="1">
        <w:r>
          <w:rPr>
            <w:rStyle w:val="a3"/>
          </w:rPr>
          <w:t>Қаулысымен</w:t>
        </w:r>
      </w:hyperlink>
    </w:p>
    <w:p w:rsidR="00000000" w:rsidRDefault="00054AD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2018.11.08. № 502 </w:t>
      </w:r>
      <w:hyperlink r:id="rId11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2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</w:t>
      </w:r>
      <w:r>
        <w:rPr>
          <w:rStyle w:val="s0"/>
        </w:rPr>
        <w:t>нінен бастап қолданысқа енгізілді)</w:t>
      </w:r>
    </w:p>
    <w:p w:rsidR="00000000" w:rsidRDefault="00054AD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2020.27.03. № 142 </w:t>
      </w:r>
      <w:hyperlink r:id="rId13" w:anchor="sub_id=1" w:history="1">
        <w:r>
          <w:rPr>
            <w:rStyle w:val="a3"/>
          </w:rPr>
          <w:t>Қаулысымен</w:t>
        </w:r>
      </w:hyperlink>
    </w:p>
    <w:p w:rsidR="00000000" w:rsidRDefault="00054AD9">
      <w:pPr>
        <w:pStyle w:val="pj"/>
      </w:pPr>
      <w:r>
        <w:rPr>
          <w:rStyle w:val="s0"/>
        </w:rPr>
        <w:t> </w:t>
      </w:r>
    </w:p>
    <w:p w:rsidR="00000000" w:rsidRDefault="00054AD9">
      <w:pPr>
        <w:pStyle w:val="pj"/>
      </w:pPr>
      <w:r>
        <w:rPr>
          <w:rStyle w:val="s0"/>
        </w:rPr>
        <w:t>Бұрынғы редакциялар:</w:t>
      </w:r>
    </w:p>
    <w:p w:rsidR="00000000" w:rsidRDefault="00054AD9">
      <w:pPr>
        <w:pStyle w:val="pj"/>
      </w:pPr>
      <w:r>
        <w:rPr>
          <w:rStyle w:val="s0"/>
        </w:rPr>
        <w:t> </w:t>
      </w:r>
    </w:p>
    <w:p w:rsidR="00000000" w:rsidRDefault="00054AD9">
      <w:pPr>
        <w:pStyle w:val="pj"/>
      </w:pPr>
      <w:r>
        <w:rPr>
          <w:rStyle w:val="s0"/>
        </w:rPr>
        <w:t xml:space="preserve">2010 ж. 1 наурызға дейін қолданылған </w:t>
      </w:r>
      <w:hyperlink r:id="rId14" w:history="1">
        <w:r>
          <w:rPr>
            <w:rStyle w:val="a3"/>
          </w:rPr>
          <w:t>редакция</w:t>
        </w:r>
      </w:hyperlink>
    </w:p>
    <w:p w:rsidR="00000000" w:rsidRDefault="00054AD9">
      <w:pPr>
        <w:pStyle w:val="pj"/>
      </w:pPr>
      <w:r>
        <w:rPr>
          <w:rStyle w:val="s0"/>
        </w:rPr>
        <w:t xml:space="preserve">2013 ж. 5 тамызға дейін қолданылған </w:t>
      </w:r>
      <w:hyperlink r:id="rId15" w:history="1">
        <w:r>
          <w:rPr>
            <w:rStyle w:val="a3"/>
          </w:rPr>
          <w:t>редакция</w:t>
        </w:r>
      </w:hyperlink>
    </w:p>
    <w:p w:rsidR="00000000" w:rsidRDefault="00054AD9">
      <w:pPr>
        <w:pStyle w:val="pj"/>
      </w:pPr>
      <w:r>
        <w:rPr>
          <w:rStyle w:val="s0"/>
        </w:rPr>
        <w:t xml:space="preserve">2014 ж. 23 қыркүйекке дейін қолданылған </w:t>
      </w:r>
      <w:hyperlink r:id="rId16" w:history="1">
        <w:r>
          <w:rPr>
            <w:rStyle w:val="a3"/>
          </w:rPr>
          <w:t>реда</w:t>
        </w:r>
        <w:r>
          <w:rPr>
            <w:rStyle w:val="a3"/>
          </w:rPr>
          <w:t>кция</w:t>
        </w:r>
      </w:hyperlink>
    </w:p>
    <w:p w:rsidR="00000000" w:rsidRDefault="00054AD9">
      <w:pPr>
        <w:pStyle w:val="pj"/>
      </w:pPr>
      <w:r>
        <w:t xml:space="preserve">2015 ж. 28 тамызға дейін қолданылған </w:t>
      </w:r>
      <w:hyperlink r:id="rId17" w:history="1">
        <w:r>
          <w:rPr>
            <w:rStyle w:val="a3"/>
          </w:rPr>
          <w:t>редакция</w:t>
        </w:r>
      </w:hyperlink>
    </w:p>
    <w:p w:rsidR="00000000" w:rsidRDefault="00054AD9">
      <w:pPr>
        <w:pStyle w:val="pj"/>
      </w:pPr>
      <w:r>
        <w:rPr>
          <w:rStyle w:val="s0"/>
        </w:rPr>
        <w:t xml:space="preserve">2018 ж. 11 тамызға дейін қолданылған </w:t>
      </w:r>
      <w:hyperlink r:id="rId18" w:history="1">
        <w:r>
          <w:rPr>
            <w:rStyle w:val="a3"/>
          </w:rPr>
          <w:t>редакция</w:t>
        </w:r>
      </w:hyperlink>
    </w:p>
    <w:p w:rsidR="00000000" w:rsidRDefault="00054AD9">
      <w:pPr>
        <w:pStyle w:val="pj"/>
      </w:pPr>
      <w:r>
        <w:rPr>
          <w:rStyle w:val="s0"/>
        </w:rPr>
        <w:t xml:space="preserve">2020 ж. 27 наурызға дейін қолданылған </w:t>
      </w:r>
      <w:hyperlink r:id="rId19" w:history="1">
        <w:r>
          <w:rPr>
            <w:rStyle w:val="a3"/>
          </w:rPr>
          <w:t>редакция</w:t>
        </w:r>
      </w:hyperlink>
    </w:p>
    <w:p w:rsidR="00000000" w:rsidRDefault="00054AD9">
      <w:pPr>
        <w:pStyle w:val="pj"/>
      </w:pPr>
      <w:r>
        <w:t> </w:t>
      </w:r>
    </w:p>
    <w:p w:rsidR="00000000" w:rsidRDefault="00054AD9">
      <w:pPr>
        <w:pStyle w:val="pj"/>
      </w:pPr>
      <w:r>
        <w:t> </w:t>
      </w:r>
    </w:p>
    <w:p w:rsidR="00000000" w:rsidRDefault="00054AD9">
      <w:pPr>
        <w:pStyle w:val="pj"/>
      </w:pPr>
      <w: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4AD9" w:rsidRDefault="00054AD9" w:rsidP="00054AD9">
      <w:r>
        <w:separator/>
      </w:r>
    </w:p>
  </w:endnote>
  <w:endnote w:type="continuationSeparator" w:id="0">
    <w:p w:rsidR="00054AD9" w:rsidRDefault="00054AD9" w:rsidP="00054A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4AD9" w:rsidRDefault="00054AD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4AD9" w:rsidRDefault="00054AD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4AD9" w:rsidRDefault="00054AD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4AD9" w:rsidRDefault="00054AD9" w:rsidP="00054AD9">
      <w:r>
        <w:separator/>
      </w:r>
    </w:p>
  </w:footnote>
  <w:footnote w:type="continuationSeparator" w:id="0">
    <w:p w:rsidR="00054AD9" w:rsidRDefault="00054AD9" w:rsidP="00054AD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4AD9" w:rsidRDefault="00054AD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4AD9" w:rsidRDefault="00054AD9" w:rsidP="00054AD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54AD9" w:rsidRPr="00054AD9" w:rsidRDefault="00054AD9" w:rsidP="00054AD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мен толықтырулар енгізу туралы» Қазақстан Республикасы Үкіметінің 2009 жылғы 12 наурыздағы № 294 Қаулысы (2020.27.03.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4AD9" w:rsidRDefault="00054AD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54AD9"/>
    <w:rsid w:val="00054A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paragraph" w:styleId="a6">
    <w:name w:val="header"/>
    <w:basedOn w:val="a"/>
    <w:link w:val="a7"/>
    <w:uiPriority w:val="99"/>
    <w:unhideWhenUsed/>
    <w:rsid w:val="00054AD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54AD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54AD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54AD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paragraph" w:styleId="a6">
    <w:name w:val="header"/>
    <w:basedOn w:val="a"/>
    <w:link w:val="a7"/>
    <w:uiPriority w:val="99"/>
    <w:unhideWhenUsed/>
    <w:rsid w:val="00054AD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54AD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54AD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54AD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49335" TargetMode="External"/><Relationship Id="rId13" Type="http://schemas.openxmlformats.org/officeDocument/2006/relationships/hyperlink" Target="http://online.zakon.kz/Document/?doc_id=39123417" TargetMode="External"/><Relationship Id="rId18" Type="http://schemas.openxmlformats.org/officeDocument/2006/relationships/hyperlink" Target="http://online.zakon.kz/Document/?doc_id=36742657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30594761" TargetMode="External"/><Relationship Id="rId12" Type="http://schemas.openxmlformats.org/officeDocument/2006/relationships/hyperlink" Target="http://online.zakon.kz/Document/?doc_id=38685664" TargetMode="External"/><Relationship Id="rId17" Type="http://schemas.openxmlformats.org/officeDocument/2006/relationships/hyperlink" Target="http://online.zakon.kz/Document/?doc_id=36681047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611522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679861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456148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2111278" TargetMode="External"/><Relationship Id="rId19" Type="http://schemas.openxmlformats.org/officeDocument/2006/relationships/hyperlink" Target="http://online.zakon.kz/Document/?doc_id=3345064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08259" TargetMode="External"/><Relationship Id="rId14" Type="http://schemas.openxmlformats.org/officeDocument/2006/relationships/hyperlink" Target="http://online.zakon.kz/Document/?doc_id=30594774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121</Words>
  <Characters>1713</Characters>
  <Application>Microsoft Office Word</Application>
  <DocSecurity>0</DocSecurity>
  <Lines>14</Lines>
  <Paragraphs>3</Paragraphs>
  <ScaleCrop>false</ScaleCrop>
  <Company>SPecialiST RePack</Company>
  <LinksUpToDate>false</LinksUpToDate>
  <CharactersWithSpaces>1831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мен толықтырулар енгізу туралы» Қазақстан Республикасы Үкіметінің 2009 жылғы 12 наурыздағы № 294 Қаулысы (2020.27.03.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2024-07-11T06:00:00Z</dcterms:created>
  <dcterms:modified xsi:type="dcterms:W3CDTF">2024-07-11T06:00:00Z</dcterms:modified>
</cp:coreProperties>
</file>