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5358">
      <w:pPr>
        <w:jc w:val="center"/>
      </w:pPr>
      <w:bookmarkStart w:id="0" w:name="_GoBack"/>
      <w:bookmarkEnd w:id="0"/>
      <w:r>
        <w:rPr>
          <w:rStyle w:val="s1"/>
        </w:rPr>
        <w:t>Аяқталмаған құрылыс объектісін және кейбір мемлекеттік кәсіпорындарды республикалық меншіктен Алматы қаласының коммуналдық меншігіне беру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13 наурыздағы № 300 Қаулысы</w:t>
      </w:r>
    </w:p>
    <w:p w:rsidR="00000000" w:rsidRDefault="00D45358">
      <w:pPr>
        <w:jc w:val="center"/>
      </w:pPr>
      <w:r>
        <w:rPr>
          <w:rStyle w:val="s3"/>
          <w:b w:val="0"/>
          <w:bCs w:val="0"/>
        </w:rPr>
        <w:t xml:space="preserve">(2013.05.08.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D45358">
      <w:pPr>
        <w:ind w:firstLine="400"/>
        <w:jc w:val="both"/>
      </w:pPr>
      <w:r>
        <w:rPr>
          <w:rStyle w:val="s0"/>
        </w:rPr>
        <w:t> </w:t>
      </w:r>
    </w:p>
    <w:p w:rsidR="00000000" w:rsidRDefault="00D45358">
      <w:pPr>
        <w:ind w:firstLine="400"/>
        <w:jc w:val="both"/>
      </w:pPr>
      <w:r>
        <w:rPr>
          <w:rStyle w:val="s0"/>
        </w:rPr>
        <w:t xml:space="preserve">«Мемлекеттік мүлікті мемлекеттік меншіктің бір түрінен екінші түріне беру ережесін бекіту туралы» Қазақстан Республикасы Үкіметінің 2003 жылғы 22 қаңтардағы № 81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D45358">
      <w:pPr>
        <w:ind w:firstLine="400"/>
        <w:jc w:val="both"/>
      </w:pPr>
      <w:r>
        <w:rPr>
          <w:rStyle w:val="s0"/>
        </w:rPr>
        <w:t>1. Алматы қаласы әкімінің:</w:t>
      </w:r>
    </w:p>
    <w:p w:rsidR="00000000" w:rsidRDefault="00D45358">
      <w:pPr>
        <w:ind w:firstLine="400"/>
        <w:jc w:val="both"/>
      </w:pPr>
      <w:r>
        <w:rPr>
          <w:rStyle w:val="s0"/>
        </w:rPr>
        <w:t>1) Қазақстан Республикасы Туризм және спорт министрлігі Спорт комитетінің «Қысқы спорт түрлері бойынша республик</w:t>
      </w:r>
      <w:r>
        <w:rPr>
          <w:rStyle w:val="s0"/>
        </w:rPr>
        <w:t>алық жоғары спорт шеберлігі мектебі» республикалық мемлекеттік қазыналық кәсіпорнының теңгеріміндегі Алматы қаласы, Әл-Фараби даңғылы, 128/2 мекен-жайын орналасқан «Халықаралық шаңғы трамплиндерінің кешені» аяқталмаған құрылыс объектісін;</w:t>
      </w:r>
    </w:p>
    <w:p w:rsidR="00000000" w:rsidRDefault="00D45358">
      <w:pPr>
        <w:ind w:firstLine="400"/>
        <w:jc w:val="both"/>
      </w:pPr>
      <w:r>
        <w:rPr>
          <w:rStyle w:val="s0"/>
        </w:rPr>
        <w:t>2) Қазақстан Респ</w:t>
      </w:r>
      <w:r>
        <w:rPr>
          <w:rStyle w:val="s0"/>
        </w:rPr>
        <w:t>убликасы Туризм және спорт министрлігі Спорт комитетінің «Орталық стадион» республикалық мемлекеттік қазыналық кәсіпорнын мүліктік кешен ретінде;</w:t>
      </w:r>
    </w:p>
    <w:p w:rsidR="00000000" w:rsidRDefault="00D45358">
      <w:pPr>
        <w:ind w:firstLine="400"/>
        <w:jc w:val="both"/>
      </w:pPr>
      <w:r>
        <w:rPr>
          <w:rStyle w:val="s0"/>
        </w:rPr>
        <w:t>3) Қазақстан Республикасы Туризм және спорт министрлігі Спорт комитетінің шаруашылық жүргізу құқығындағы «Биік</w:t>
      </w:r>
      <w:r>
        <w:rPr>
          <w:rStyle w:val="s0"/>
        </w:rPr>
        <w:t xml:space="preserve"> таудағы «Медеу» спорт кешені» республикалық мемлекеттік кәсіпорнын мүліктік кешен ретінде республикалық меншіктен Алматы қаласының коммуналдық меншігіне беру туралы ұсынысы қабылдансын.</w:t>
      </w:r>
    </w:p>
    <w:p w:rsidR="00000000" w:rsidRDefault="00D45358">
      <w:pPr>
        <w:ind w:firstLine="400"/>
        <w:jc w:val="both"/>
      </w:pPr>
      <w:r>
        <w:rPr>
          <w:rStyle w:val="s0"/>
        </w:rPr>
        <w:t>2. Қазақстан Республикасы Туризм және спорт министрлігінің Спорт коми</w:t>
      </w:r>
      <w:r>
        <w:rPr>
          <w:rStyle w:val="s0"/>
        </w:rPr>
        <w:t>теті Қазақстан Республикасы Қаржы министрлігінің Мемлекеттік мүлік және жекешелендіру комитетімен және Алматы қаласының әкімдігімен бірлесіп, заңнамада белгіленген тәртіппен осы қаулының 1-тармағында көрсетілген объектілерді қабылдау-беру жөніндегі қажетті</w:t>
      </w:r>
      <w:r>
        <w:rPr>
          <w:rStyle w:val="s0"/>
        </w:rPr>
        <w:t xml:space="preserve"> ұйымдастыру іс-шараларын жүзеге асырсын.</w:t>
      </w:r>
    </w:p>
    <w:p w:rsidR="00000000" w:rsidRDefault="00D45358">
      <w:pPr>
        <w:ind w:firstLine="400"/>
        <w:jc w:val="both"/>
      </w:pPr>
      <w:r>
        <w:rPr>
          <w:rStyle w:val="s0"/>
        </w:rPr>
        <w:t>3. Қазақстан Республикасы Үкіметінің кейбір шешімдеріне мынадай өзгерістер енгізілсін:</w:t>
      </w:r>
    </w:p>
    <w:p w:rsidR="00000000" w:rsidRDefault="00D45358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D45358">
      <w:pPr>
        <w:ind w:firstLine="400"/>
        <w:jc w:val="both"/>
      </w:pPr>
      <w:r>
        <w:rPr>
          <w:rStyle w:val="s0"/>
        </w:rPr>
        <w:t xml:space="preserve">2) «Қазақстан Республикасы Туризм және спорт министрлігінің мәселелері» туралы Қазақстан Республикасы Үкіметінің 2006 жылғы 26 сәуірдегі № 329 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2006 ж., № 15, 145-құжат):</w:t>
      </w:r>
    </w:p>
    <w:p w:rsidR="00000000" w:rsidRDefault="00D45358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Туризм және спорт министрлігі Спорт комитетінің қарамағындағы ұйымдардың тізбесінде</w:t>
      </w:r>
      <w:r>
        <w:rPr>
          <w:rStyle w:val="s0"/>
        </w:rPr>
        <w:t>:</w:t>
      </w:r>
    </w:p>
    <w:p w:rsidR="00000000" w:rsidRDefault="00D45358">
      <w:pPr>
        <w:ind w:firstLine="400"/>
        <w:jc w:val="both"/>
      </w:pPr>
      <w:r>
        <w:rPr>
          <w:rStyle w:val="s0"/>
        </w:rPr>
        <w:t>«Мемлекеттік кәсіпорындар» деген 2-бөлімде:</w:t>
      </w:r>
    </w:p>
    <w:p w:rsidR="00000000" w:rsidRDefault="00D45358">
      <w:pPr>
        <w:ind w:firstLine="400"/>
        <w:jc w:val="both"/>
      </w:pPr>
      <w:r>
        <w:rPr>
          <w:rStyle w:val="s0"/>
        </w:rPr>
        <w:t>реттік нөмірлері 15-1, 15-2-жолдар алып тасталсын.</w:t>
      </w:r>
    </w:p>
    <w:p w:rsidR="00000000" w:rsidRDefault="00D45358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D45358">
      <w:pPr>
        <w:ind w:firstLine="400"/>
        <w:jc w:val="both"/>
      </w:pPr>
      <w:r>
        <w:rPr>
          <w:rStyle w:val="s0"/>
        </w:rPr>
        <w:t> </w:t>
      </w:r>
    </w:p>
    <w:p w:rsidR="00000000" w:rsidRDefault="00D4535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trHeight w:val="612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35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45358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535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45358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D4535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45358">
      <w:pPr>
        <w:ind w:firstLine="400"/>
        <w:jc w:val="both"/>
      </w:pPr>
      <w:r>
        <w:rPr>
          <w:rStyle w:val="s0"/>
        </w:rPr>
        <w:t> </w:t>
      </w:r>
    </w:p>
    <w:p w:rsidR="00000000" w:rsidRDefault="00D45358">
      <w:pPr>
        <w:ind w:firstLine="400"/>
        <w:jc w:val="both"/>
      </w:pPr>
      <w:r>
        <w:rPr>
          <w:rStyle w:val="s0"/>
        </w:rPr>
        <w:t> </w:t>
      </w:r>
    </w:p>
    <w:p w:rsidR="00000000" w:rsidRDefault="00D45358">
      <w:pPr>
        <w:ind w:firstLine="400"/>
        <w:jc w:val="both"/>
      </w:pPr>
      <w:r>
        <w:rPr>
          <w:rStyle w:val="s0"/>
        </w:rPr>
        <w:t> </w:t>
      </w:r>
    </w:p>
    <w:p w:rsidR="00000000" w:rsidRDefault="00D45358">
      <w:pPr>
        <w:ind w:firstLine="400"/>
        <w:jc w:val="both"/>
      </w:pPr>
      <w:r>
        <w:rPr>
          <w:rStyle w:val="s0"/>
        </w:rPr>
        <w:t> </w:t>
      </w:r>
    </w:p>
    <w:p w:rsidR="00000000" w:rsidRDefault="00D45358">
      <w:pPr>
        <w:ind w:firstLine="400"/>
        <w:jc w:val="both"/>
      </w:pPr>
      <w:r>
        <w:rPr>
          <w:rStyle w:val="s0"/>
        </w:rPr>
        <w:t> </w:t>
      </w:r>
    </w:p>
    <w:p w:rsidR="00000000" w:rsidRDefault="00D45358">
      <w:pPr>
        <w:ind w:firstLine="400"/>
        <w:jc w:val="both"/>
      </w:pPr>
      <w:r>
        <w:rPr>
          <w:rStyle w:val="s0"/>
        </w:rPr>
        <w:t> </w:t>
      </w:r>
    </w:p>
    <w:p w:rsidR="00000000" w:rsidRDefault="00D45358">
      <w:pPr>
        <w:ind w:firstLine="400"/>
        <w:jc w:val="both"/>
      </w:pPr>
      <w:r>
        <w:rPr>
          <w:rStyle w:val="s0"/>
        </w:rPr>
        <w:t> </w:t>
      </w:r>
    </w:p>
    <w:p w:rsidR="00000000" w:rsidRDefault="00D45358">
      <w:pPr>
        <w:ind w:firstLine="400"/>
        <w:jc w:val="both"/>
      </w:pPr>
      <w:r>
        <w:rPr>
          <w:rStyle w:val="s0"/>
        </w:rPr>
        <w:t> </w:t>
      </w:r>
    </w:p>
    <w:p w:rsidR="00000000" w:rsidRDefault="00D45358">
      <w:pPr>
        <w:ind w:firstLine="400"/>
        <w:jc w:val="both"/>
      </w:pPr>
      <w:r>
        <w:rPr>
          <w:rStyle w:val="s0"/>
        </w:rPr>
        <w:t> </w:t>
      </w:r>
    </w:p>
    <w:p w:rsidR="00000000" w:rsidRDefault="00D4535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5358" w:rsidRDefault="00D45358" w:rsidP="00D45358">
      <w:r>
        <w:separator/>
      </w:r>
    </w:p>
  </w:endnote>
  <w:endnote w:type="continuationSeparator" w:id="0">
    <w:p w:rsidR="00D45358" w:rsidRDefault="00D45358" w:rsidP="00D453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358" w:rsidRDefault="00D453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358" w:rsidRDefault="00D453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358" w:rsidRDefault="00D453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5358" w:rsidRDefault="00D45358" w:rsidP="00D45358">
      <w:r>
        <w:separator/>
      </w:r>
    </w:p>
  </w:footnote>
  <w:footnote w:type="continuationSeparator" w:id="0">
    <w:p w:rsidR="00D45358" w:rsidRDefault="00D45358" w:rsidP="00D453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358" w:rsidRDefault="00D453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358" w:rsidRDefault="00D45358" w:rsidP="00D453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5358" w:rsidRPr="00D45358" w:rsidRDefault="00D45358" w:rsidP="00D453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«Аяқталмаған құрылыс объектісін және кейбір мемлекеттік кәсіпорындарды республикалық меншіктен Алматы қаласының коммуналдық меншігіне беру туралы» Қазақстан Республикасы Үкіметінің 2009 жылғы 13 наурыздағы № 300 Қаулысы (2013.05.08.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358" w:rsidRDefault="00D453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5358"/>
    <w:rsid w:val="00D45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53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53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53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53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53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53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53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53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95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615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423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45615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2519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«Аяқталмаған құрылыс объектісін және кейбір мемлекеттік кәсіпорындарды республикалық меншіктен Алматы қаласының коммуналдық меншігіне беру туралы» Қазақстан Республикасы Үкіметінің 2009 жылғы 13 наурыздағы № 300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2024-02-22T00:02:00Z</dcterms:created>
  <dcterms:modified xsi:type="dcterms:W3CDTF">2024-02-22T00:02:00Z</dcterms:modified>
</cp:coreProperties>
</file>