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3CD9">
      <w:pPr>
        <w:pStyle w:val="pc"/>
      </w:pPr>
      <w:bookmarkStart w:id="0" w:name="_GoBack"/>
      <w:bookmarkEnd w:id="0"/>
      <w:r>
        <w:rPr>
          <w:rStyle w:val="s1"/>
        </w:rPr>
        <w:t>Гражданский кодекс Российской Федерации.</w:t>
      </w:r>
      <w:r>
        <w:br/>
      </w:r>
      <w:r>
        <w:rPr>
          <w:rStyle w:val="s1"/>
        </w:rPr>
        <w:t>Часть вторая от 26 января 1996 года № 14-ФЗ</w:t>
      </w:r>
    </w:p>
    <w:p w:rsidR="00000000" w:rsidRDefault="009D3CD9">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13.12.2024 г.)</w:t>
      </w:r>
    </w:p>
    <w:p w:rsidR="00000000" w:rsidRDefault="009D3CD9">
      <w:pPr>
        <w:pStyle w:val="pj"/>
      </w:pPr>
      <w:r>
        <w:t> </w:t>
      </w:r>
    </w:p>
    <w:p w:rsidR="00000000" w:rsidRDefault="009D3CD9">
      <w:pPr>
        <w:pStyle w:val="pji"/>
      </w:pPr>
      <w:r>
        <w:rPr>
          <w:rStyle w:val="s3"/>
        </w:rPr>
        <w:t xml:space="preserve">См. </w:t>
      </w:r>
      <w:hyperlink r:id="rId8" w:history="1">
        <w:r>
          <w:rPr>
            <w:rStyle w:val="a4"/>
            <w:i/>
            <w:iCs/>
          </w:rPr>
          <w:t>Федеральный закон</w:t>
        </w:r>
      </w:hyperlink>
      <w:r>
        <w:rPr>
          <w:rStyle w:val="s3"/>
        </w:rPr>
        <w:t xml:space="preserve"> РФ от 26 января 1996 года № 15-ФЗ о введении в действие настоящего Кодекса</w:t>
      </w:r>
    </w:p>
    <w:p w:rsidR="00000000" w:rsidRDefault="009D3CD9">
      <w:pPr>
        <w:pStyle w:val="pj"/>
      </w:pPr>
      <w:r>
        <w:rPr>
          <w:rStyle w:val="s0"/>
        </w:rPr>
        <w:t> </w:t>
      </w:r>
    </w:p>
    <w:p w:rsidR="00000000" w:rsidRDefault="009D3CD9">
      <w:pPr>
        <w:pStyle w:val="pj"/>
      </w:pPr>
      <w:r>
        <w:rPr>
          <w:rStyle w:val="s0"/>
          <w:b/>
          <w:bCs/>
        </w:rPr>
        <w:t>Принят Государственной Думой 22 декабря 1995 года</w:t>
      </w:r>
    </w:p>
    <w:p w:rsidR="00000000" w:rsidRDefault="009D3CD9">
      <w:pPr>
        <w:pStyle w:val="pj"/>
      </w:pPr>
      <w:r>
        <w:rPr>
          <w:rStyle w:val="s0"/>
          <w:b/>
          <w:bCs/>
        </w:rPr>
        <w:t>Одобрен Советом Федерации 8 декабря 2006 года</w:t>
      </w:r>
    </w:p>
    <w:p w:rsidR="00000000" w:rsidRDefault="009D3CD9">
      <w:pPr>
        <w:pStyle w:val="pj"/>
      </w:pPr>
      <w:r>
        <w:rPr>
          <w:rStyle w:val="s0"/>
          <w:b/>
          <w:bCs/>
        </w:rPr>
        <w:t> </w:t>
      </w:r>
    </w:p>
    <w:bookmarkStart w:id="1" w:name="ContentStart"/>
    <w:bookmarkEnd w:id="1"/>
    <w:p w:rsidR="00000000" w:rsidRDefault="009D3CD9">
      <w:pPr>
        <w:pStyle w:val="p"/>
      </w:pPr>
      <w:r>
        <w:rPr>
          <w:rStyle w:val="s2"/>
          <w:i/>
          <w:iCs/>
        </w:rPr>
        <w:fldChar w:fldCharType="begin"/>
      </w:r>
      <w:r>
        <w:rPr>
          <w:rStyle w:val="s2"/>
          <w:i/>
          <w:iCs/>
        </w:rPr>
        <w:instrText xml:space="preserve"> </w:instrText>
      </w:r>
      <w:r>
        <w:rPr>
          <w:rStyle w:val="s2"/>
          <w:i/>
          <w:iCs/>
        </w:rPr>
        <w:instrText>HYPERLINK "" \l "sub4540000"</w:instrText>
      </w:r>
      <w:r>
        <w:rPr>
          <w:rStyle w:val="s2"/>
          <w:i/>
          <w:iCs/>
        </w:rPr>
        <w:instrText xml:space="preserve"> </w:instrText>
      </w:r>
      <w:r>
        <w:rPr>
          <w:rStyle w:val="s2"/>
          <w:i/>
          <w:iCs/>
        </w:rPr>
        <w:fldChar w:fldCharType="separate"/>
      </w:r>
      <w:r>
        <w:rPr>
          <w:rStyle w:val="a4"/>
          <w:i/>
          <w:iCs/>
        </w:rPr>
        <w:t>Раздел IV. Отдельные виды обязательств</w:t>
      </w:r>
      <w:r>
        <w:rPr>
          <w:rStyle w:val="s2"/>
          <w:i/>
          <w:iCs/>
        </w:rPr>
        <w:fldChar w:fldCharType="end"/>
      </w:r>
    </w:p>
    <w:p w:rsidR="00000000" w:rsidRDefault="009D3CD9">
      <w:pPr>
        <w:pStyle w:val="p"/>
      </w:pPr>
      <w:hyperlink w:anchor="sub4540000" w:history="1">
        <w:r>
          <w:rPr>
            <w:rStyle w:val="a4"/>
            <w:i/>
            <w:iCs/>
          </w:rPr>
          <w:t>Глава 30. Купля-продажа</w:t>
        </w:r>
      </w:hyperlink>
    </w:p>
    <w:p w:rsidR="00000000" w:rsidRDefault="009D3CD9">
      <w:pPr>
        <w:pStyle w:val="p"/>
      </w:pPr>
      <w:hyperlink w:anchor="sub4540000" w:history="1">
        <w:r>
          <w:rPr>
            <w:rStyle w:val="a4"/>
            <w:i/>
            <w:iCs/>
          </w:rPr>
          <w:t>§ 1. Общие положения о купле-продаже</w:t>
        </w:r>
      </w:hyperlink>
    </w:p>
    <w:p w:rsidR="00000000" w:rsidRDefault="009D3CD9">
      <w:pPr>
        <w:pStyle w:val="pj"/>
        <w:ind w:firstLine="680"/>
      </w:pPr>
      <w:hyperlink w:anchor="sub4540000" w:history="1">
        <w:r>
          <w:rPr>
            <w:rStyle w:val="a4"/>
            <w:i/>
            <w:iCs/>
          </w:rPr>
          <w:t>Статья 454. Договор ку</w:t>
        </w:r>
        <w:r>
          <w:rPr>
            <w:rStyle w:val="a4"/>
            <w:i/>
            <w:iCs/>
          </w:rPr>
          <w:t>пли-продажи</w:t>
        </w:r>
      </w:hyperlink>
    </w:p>
    <w:p w:rsidR="00000000" w:rsidRDefault="009D3CD9">
      <w:pPr>
        <w:pStyle w:val="pj"/>
        <w:ind w:firstLine="680"/>
      </w:pPr>
      <w:hyperlink w:anchor="sub4550000" w:history="1">
        <w:r>
          <w:rPr>
            <w:rStyle w:val="a4"/>
            <w:i/>
            <w:iCs/>
          </w:rPr>
          <w:t>Статья 455. Условие договора о товаре</w:t>
        </w:r>
      </w:hyperlink>
    </w:p>
    <w:p w:rsidR="00000000" w:rsidRDefault="009D3CD9">
      <w:pPr>
        <w:pStyle w:val="pj"/>
        <w:ind w:firstLine="680"/>
      </w:pPr>
      <w:hyperlink w:anchor="sub4560000" w:history="1">
        <w:r>
          <w:rPr>
            <w:rStyle w:val="a4"/>
            <w:i/>
            <w:iCs/>
          </w:rPr>
          <w:t>Статья 456. Обязанности продавца по передаче товара</w:t>
        </w:r>
      </w:hyperlink>
    </w:p>
    <w:p w:rsidR="00000000" w:rsidRDefault="009D3CD9">
      <w:pPr>
        <w:pStyle w:val="pj"/>
        <w:ind w:firstLine="680"/>
      </w:pPr>
      <w:hyperlink w:anchor="sub4570000" w:history="1">
        <w:r>
          <w:rPr>
            <w:rStyle w:val="a4"/>
            <w:i/>
            <w:iCs/>
          </w:rPr>
          <w:t>Статья 457. Срок исполнения обязанности передать товар</w:t>
        </w:r>
      </w:hyperlink>
    </w:p>
    <w:p w:rsidR="00000000" w:rsidRDefault="009D3CD9">
      <w:pPr>
        <w:pStyle w:val="pj"/>
        <w:ind w:firstLine="680"/>
      </w:pPr>
      <w:hyperlink w:anchor="sub4580000" w:history="1">
        <w:r>
          <w:rPr>
            <w:rStyle w:val="a4"/>
            <w:i/>
            <w:iCs/>
          </w:rPr>
          <w:t>Статья 458. Момент исполнения обязанности продавца передать товар</w:t>
        </w:r>
      </w:hyperlink>
    </w:p>
    <w:p w:rsidR="00000000" w:rsidRDefault="009D3CD9">
      <w:pPr>
        <w:pStyle w:val="pj"/>
        <w:ind w:firstLine="680"/>
      </w:pPr>
      <w:hyperlink w:anchor="sub4590000" w:history="1">
        <w:r>
          <w:rPr>
            <w:rStyle w:val="a4"/>
            <w:i/>
            <w:iCs/>
          </w:rPr>
          <w:t>Статья 459. Переход риска случайной гибели товара</w:t>
        </w:r>
      </w:hyperlink>
    </w:p>
    <w:p w:rsidR="00000000" w:rsidRDefault="009D3CD9">
      <w:pPr>
        <w:pStyle w:val="pj"/>
        <w:ind w:firstLine="680"/>
      </w:pPr>
      <w:hyperlink w:anchor="sub4600000" w:history="1">
        <w:r>
          <w:rPr>
            <w:rStyle w:val="a4"/>
            <w:i/>
            <w:iCs/>
          </w:rPr>
          <w:t>Статья 460. Обязанность продавца передать товар свободным от прав третьих лиц</w:t>
        </w:r>
      </w:hyperlink>
    </w:p>
    <w:p w:rsidR="00000000" w:rsidRDefault="009D3CD9">
      <w:pPr>
        <w:pStyle w:val="pj"/>
        <w:ind w:firstLine="680"/>
      </w:pPr>
      <w:hyperlink w:anchor="sub4610000" w:history="1">
        <w:r>
          <w:rPr>
            <w:rStyle w:val="a4"/>
            <w:i/>
            <w:iCs/>
          </w:rPr>
          <w:t>Статья 461. Ответственность продавца в случае изъятия товара у покупателя</w:t>
        </w:r>
      </w:hyperlink>
    </w:p>
    <w:p w:rsidR="00000000" w:rsidRDefault="009D3CD9">
      <w:pPr>
        <w:pStyle w:val="pj"/>
        <w:ind w:firstLine="680"/>
      </w:pPr>
      <w:hyperlink w:anchor="sub4620000" w:history="1">
        <w:r>
          <w:rPr>
            <w:rStyle w:val="a4"/>
            <w:i/>
            <w:iCs/>
          </w:rPr>
          <w:t>Статья 462. Обязанности покупателя и п</w:t>
        </w:r>
        <w:r>
          <w:rPr>
            <w:rStyle w:val="a4"/>
            <w:i/>
            <w:iCs/>
          </w:rPr>
          <w:t>родавца в случае предъявления иска об изъятии товара</w:t>
        </w:r>
      </w:hyperlink>
    </w:p>
    <w:p w:rsidR="00000000" w:rsidRDefault="009D3CD9">
      <w:pPr>
        <w:pStyle w:val="pj"/>
        <w:ind w:firstLine="680"/>
      </w:pPr>
      <w:hyperlink w:anchor="sub4630000" w:history="1">
        <w:r>
          <w:rPr>
            <w:rStyle w:val="a4"/>
            <w:i/>
            <w:iCs/>
          </w:rPr>
          <w:t>Статья 463. Последствия неисполнения обязанности передать товар</w:t>
        </w:r>
      </w:hyperlink>
    </w:p>
    <w:p w:rsidR="00000000" w:rsidRDefault="009D3CD9">
      <w:pPr>
        <w:pStyle w:val="pj"/>
        <w:ind w:firstLine="680"/>
      </w:pPr>
      <w:hyperlink w:anchor="sub4640000" w:history="1">
        <w:r>
          <w:rPr>
            <w:rStyle w:val="a4"/>
            <w:i/>
            <w:iCs/>
          </w:rPr>
          <w:t xml:space="preserve">Статья 464. Последствия неисполнения обязанности передать принадлежности </w:t>
        </w:r>
        <w:r>
          <w:rPr>
            <w:rStyle w:val="a4"/>
            <w:i/>
            <w:iCs/>
          </w:rPr>
          <w:t>и документы, относящиеся к товару</w:t>
        </w:r>
      </w:hyperlink>
    </w:p>
    <w:p w:rsidR="00000000" w:rsidRDefault="009D3CD9">
      <w:pPr>
        <w:pStyle w:val="pj"/>
        <w:ind w:firstLine="680"/>
      </w:pPr>
      <w:hyperlink w:anchor="sub4650000" w:history="1">
        <w:r>
          <w:rPr>
            <w:rStyle w:val="a4"/>
            <w:i/>
            <w:iCs/>
          </w:rPr>
          <w:t>Статья 465. Количество товара</w:t>
        </w:r>
      </w:hyperlink>
    </w:p>
    <w:p w:rsidR="00000000" w:rsidRDefault="009D3CD9">
      <w:pPr>
        <w:pStyle w:val="pj"/>
        <w:ind w:firstLine="680"/>
      </w:pPr>
      <w:hyperlink w:anchor="sub4660000" w:history="1">
        <w:r>
          <w:rPr>
            <w:rStyle w:val="a4"/>
            <w:i/>
            <w:iCs/>
          </w:rPr>
          <w:t>Статья 466. Последствия нарушения условия о количестве товара</w:t>
        </w:r>
      </w:hyperlink>
    </w:p>
    <w:p w:rsidR="00000000" w:rsidRDefault="009D3CD9">
      <w:pPr>
        <w:pStyle w:val="pj"/>
        <w:ind w:firstLine="680"/>
      </w:pPr>
      <w:hyperlink w:anchor="sub4670000" w:history="1">
        <w:r>
          <w:rPr>
            <w:rStyle w:val="a4"/>
            <w:i/>
            <w:iCs/>
          </w:rPr>
          <w:t>Статья 467. Ассортимент товаров</w:t>
        </w:r>
      </w:hyperlink>
    </w:p>
    <w:p w:rsidR="00000000" w:rsidRDefault="009D3CD9">
      <w:pPr>
        <w:pStyle w:val="pj"/>
        <w:ind w:firstLine="680"/>
      </w:pPr>
      <w:hyperlink w:anchor="sub4680000" w:history="1">
        <w:r>
          <w:rPr>
            <w:rStyle w:val="a4"/>
            <w:i/>
            <w:iCs/>
          </w:rPr>
          <w:t>Статья 468. Последствия нарушения условия об ассортименте товаров</w:t>
        </w:r>
      </w:hyperlink>
    </w:p>
    <w:p w:rsidR="00000000" w:rsidRDefault="009D3CD9">
      <w:pPr>
        <w:pStyle w:val="pj"/>
        <w:ind w:firstLine="680"/>
      </w:pPr>
      <w:hyperlink w:anchor="sub4690000" w:history="1">
        <w:r>
          <w:rPr>
            <w:rStyle w:val="a4"/>
            <w:i/>
            <w:iCs/>
          </w:rPr>
          <w:t>Статья 469. Качество товара</w:t>
        </w:r>
      </w:hyperlink>
    </w:p>
    <w:p w:rsidR="00000000" w:rsidRDefault="009D3CD9">
      <w:pPr>
        <w:pStyle w:val="pj"/>
        <w:ind w:firstLine="680"/>
      </w:pPr>
      <w:hyperlink w:anchor="sub4700000" w:history="1">
        <w:r>
          <w:rPr>
            <w:rStyle w:val="a4"/>
            <w:i/>
            <w:iCs/>
          </w:rPr>
          <w:t>Статья 470. Гарантия качества товара</w:t>
        </w:r>
      </w:hyperlink>
    </w:p>
    <w:p w:rsidR="00000000" w:rsidRDefault="009D3CD9">
      <w:pPr>
        <w:pStyle w:val="pj"/>
        <w:ind w:firstLine="680"/>
      </w:pPr>
      <w:hyperlink w:anchor="sub4710000" w:history="1">
        <w:r>
          <w:rPr>
            <w:rStyle w:val="a4"/>
            <w:i/>
            <w:iCs/>
          </w:rPr>
          <w:t>Статья 471. Исчисление гарантийного срока</w:t>
        </w:r>
      </w:hyperlink>
    </w:p>
    <w:p w:rsidR="00000000" w:rsidRDefault="009D3CD9">
      <w:pPr>
        <w:pStyle w:val="pj"/>
        <w:ind w:firstLine="680"/>
      </w:pPr>
      <w:hyperlink w:anchor="sub4720000" w:history="1">
        <w:r>
          <w:rPr>
            <w:rStyle w:val="a4"/>
            <w:i/>
            <w:iCs/>
          </w:rPr>
          <w:t>Статья 472. Срок годности товара</w:t>
        </w:r>
      </w:hyperlink>
    </w:p>
    <w:p w:rsidR="00000000" w:rsidRDefault="009D3CD9">
      <w:pPr>
        <w:pStyle w:val="pj"/>
        <w:ind w:firstLine="680"/>
      </w:pPr>
      <w:hyperlink w:anchor="sub4730000" w:history="1">
        <w:r>
          <w:rPr>
            <w:rStyle w:val="a4"/>
            <w:i/>
            <w:iCs/>
          </w:rPr>
          <w:t>Статья 473. Исчисление срока годности товара</w:t>
        </w:r>
      </w:hyperlink>
    </w:p>
    <w:p w:rsidR="00000000" w:rsidRDefault="009D3CD9">
      <w:pPr>
        <w:pStyle w:val="pj"/>
        <w:ind w:firstLine="680"/>
      </w:pPr>
      <w:hyperlink w:anchor="sub4740000" w:history="1">
        <w:r>
          <w:rPr>
            <w:rStyle w:val="a4"/>
            <w:i/>
            <w:iCs/>
          </w:rPr>
          <w:t>Статья 474. Проверка качества товара</w:t>
        </w:r>
      </w:hyperlink>
    </w:p>
    <w:p w:rsidR="00000000" w:rsidRDefault="009D3CD9">
      <w:pPr>
        <w:pStyle w:val="pj"/>
        <w:ind w:firstLine="680"/>
      </w:pPr>
      <w:hyperlink w:anchor="sub4750000" w:history="1">
        <w:r>
          <w:rPr>
            <w:rStyle w:val="a4"/>
            <w:i/>
            <w:iCs/>
          </w:rPr>
          <w:t>Статья 475. Последствия передачи товара ненадлежащего качества</w:t>
        </w:r>
      </w:hyperlink>
    </w:p>
    <w:p w:rsidR="00000000" w:rsidRDefault="009D3CD9">
      <w:pPr>
        <w:pStyle w:val="pj"/>
        <w:ind w:firstLine="680"/>
      </w:pPr>
      <w:hyperlink w:anchor="sub4760000" w:history="1">
        <w:r>
          <w:rPr>
            <w:rStyle w:val="a4"/>
            <w:i/>
            <w:iCs/>
          </w:rPr>
          <w:t>Статья 476. Недостатки товара, за которые отвечает продавец</w:t>
        </w:r>
      </w:hyperlink>
    </w:p>
    <w:p w:rsidR="00000000" w:rsidRDefault="009D3CD9">
      <w:pPr>
        <w:pStyle w:val="pj"/>
        <w:ind w:firstLine="680"/>
      </w:pPr>
      <w:hyperlink w:anchor="sub4770000" w:history="1">
        <w:r>
          <w:rPr>
            <w:rStyle w:val="a4"/>
            <w:i/>
            <w:iCs/>
          </w:rPr>
          <w:t>Статья 477. Сроки обнаружения недостатков переданного товара</w:t>
        </w:r>
      </w:hyperlink>
    </w:p>
    <w:p w:rsidR="00000000" w:rsidRDefault="009D3CD9">
      <w:pPr>
        <w:pStyle w:val="pj"/>
        <w:ind w:firstLine="680"/>
      </w:pPr>
      <w:hyperlink w:anchor="sub4780000" w:history="1">
        <w:r>
          <w:rPr>
            <w:rStyle w:val="a4"/>
            <w:i/>
            <w:iCs/>
          </w:rPr>
          <w:t>Статья 478. Комплектность товара</w:t>
        </w:r>
      </w:hyperlink>
    </w:p>
    <w:p w:rsidR="00000000" w:rsidRDefault="009D3CD9">
      <w:pPr>
        <w:pStyle w:val="pj"/>
        <w:ind w:firstLine="680"/>
      </w:pPr>
      <w:hyperlink w:anchor="sub4790000" w:history="1">
        <w:r>
          <w:rPr>
            <w:rStyle w:val="a4"/>
            <w:i/>
            <w:iCs/>
          </w:rPr>
          <w:t>Статья 479. Комплект товаров</w:t>
        </w:r>
      </w:hyperlink>
    </w:p>
    <w:p w:rsidR="00000000" w:rsidRDefault="009D3CD9">
      <w:pPr>
        <w:pStyle w:val="pj"/>
        <w:ind w:firstLine="680"/>
      </w:pPr>
      <w:hyperlink w:anchor="sub4800000" w:history="1">
        <w:r>
          <w:rPr>
            <w:rStyle w:val="a4"/>
            <w:i/>
            <w:iCs/>
          </w:rPr>
          <w:t>Статья 480. Последствия передач</w:t>
        </w:r>
        <w:r>
          <w:rPr>
            <w:rStyle w:val="a4"/>
            <w:i/>
            <w:iCs/>
          </w:rPr>
          <w:t>и некомплектного товара</w:t>
        </w:r>
      </w:hyperlink>
    </w:p>
    <w:p w:rsidR="00000000" w:rsidRDefault="009D3CD9">
      <w:pPr>
        <w:pStyle w:val="pj"/>
        <w:ind w:firstLine="680"/>
      </w:pPr>
      <w:hyperlink w:anchor="sub4810000" w:history="1">
        <w:r>
          <w:rPr>
            <w:rStyle w:val="a4"/>
            <w:i/>
            <w:iCs/>
          </w:rPr>
          <w:t>Статья 481. Тара и упаковка</w:t>
        </w:r>
      </w:hyperlink>
    </w:p>
    <w:p w:rsidR="00000000" w:rsidRDefault="009D3CD9">
      <w:pPr>
        <w:pStyle w:val="pj"/>
        <w:ind w:firstLine="680"/>
      </w:pPr>
      <w:hyperlink w:anchor="sub4820000" w:history="1">
        <w:r>
          <w:rPr>
            <w:rStyle w:val="a4"/>
            <w:i/>
            <w:iCs/>
          </w:rPr>
          <w:t>Статья 482. Последствия передачи товара без тары и (или) упаковки либо в ненадлежащей таре и (или) упаковке</w:t>
        </w:r>
      </w:hyperlink>
    </w:p>
    <w:p w:rsidR="00000000" w:rsidRDefault="009D3CD9">
      <w:pPr>
        <w:pStyle w:val="pj"/>
        <w:ind w:firstLine="680"/>
      </w:pPr>
      <w:hyperlink w:anchor="sub4830000" w:history="1">
        <w:r>
          <w:rPr>
            <w:rStyle w:val="a4"/>
            <w:i/>
            <w:iCs/>
          </w:rPr>
          <w:t>Статья 483. Извещение продавца о ненадлежащем исполнении договора купли-продажи</w:t>
        </w:r>
      </w:hyperlink>
    </w:p>
    <w:p w:rsidR="00000000" w:rsidRDefault="009D3CD9">
      <w:pPr>
        <w:pStyle w:val="pj"/>
        <w:ind w:firstLine="680"/>
      </w:pPr>
      <w:hyperlink w:anchor="sub4840000" w:history="1">
        <w:r>
          <w:rPr>
            <w:rStyle w:val="a4"/>
            <w:i/>
            <w:iCs/>
          </w:rPr>
          <w:t>Статья 484. Обязанность покупателя принять товар</w:t>
        </w:r>
      </w:hyperlink>
    </w:p>
    <w:p w:rsidR="00000000" w:rsidRDefault="009D3CD9">
      <w:pPr>
        <w:pStyle w:val="pj"/>
        <w:ind w:firstLine="680"/>
      </w:pPr>
      <w:hyperlink w:anchor="sub4850000" w:history="1">
        <w:r>
          <w:rPr>
            <w:rStyle w:val="a4"/>
            <w:i/>
            <w:iCs/>
          </w:rPr>
          <w:t>Статья 485. Цена товара</w:t>
        </w:r>
      </w:hyperlink>
    </w:p>
    <w:p w:rsidR="00000000" w:rsidRDefault="009D3CD9">
      <w:pPr>
        <w:pStyle w:val="pj"/>
        <w:ind w:firstLine="680"/>
      </w:pPr>
      <w:hyperlink w:anchor="sub4860000" w:history="1">
        <w:r>
          <w:rPr>
            <w:rStyle w:val="a4"/>
            <w:i/>
            <w:iCs/>
          </w:rPr>
          <w:t>С</w:t>
        </w:r>
        <w:r>
          <w:rPr>
            <w:rStyle w:val="a4"/>
            <w:i/>
            <w:iCs/>
          </w:rPr>
          <w:t>татья 486. Оплата товара</w:t>
        </w:r>
      </w:hyperlink>
    </w:p>
    <w:p w:rsidR="00000000" w:rsidRDefault="009D3CD9">
      <w:pPr>
        <w:pStyle w:val="pj"/>
        <w:ind w:firstLine="680"/>
      </w:pPr>
      <w:hyperlink w:anchor="sub4870000" w:history="1">
        <w:r>
          <w:rPr>
            <w:rStyle w:val="a4"/>
            <w:i/>
            <w:iCs/>
          </w:rPr>
          <w:t>Статья 487. Предварительная оплата товара</w:t>
        </w:r>
      </w:hyperlink>
    </w:p>
    <w:p w:rsidR="00000000" w:rsidRDefault="009D3CD9">
      <w:pPr>
        <w:pStyle w:val="pj"/>
        <w:ind w:firstLine="680"/>
      </w:pPr>
      <w:hyperlink w:anchor="sub4880000" w:history="1">
        <w:r>
          <w:rPr>
            <w:rStyle w:val="a4"/>
            <w:i/>
            <w:iCs/>
          </w:rPr>
          <w:t>Статья 488. Оплата товара, проданного в кредит</w:t>
        </w:r>
      </w:hyperlink>
    </w:p>
    <w:p w:rsidR="00000000" w:rsidRDefault="009D3CD9">
      <w:pPr>
        <w:pStyle w:val="pj"/>
        <w:ind w:firstLine="680"/>
      </w:pPr>
      <w:hyperlink w:anchor="sub4890000" w:history="1">
        <w:r>
          <w:rPr>
            <w:rStyle w:val="a4"/>
            <w:i/>
            <w:iCs/>
          </w:rPr>
          <w:t>Статья 489. Оплата товара в рассрочку</w:t>
        </w:r>
      </w:hyperlink>
    </w:p>
    <w:p w:rsidR="00000000" w:rsidRDefault="009D3CD9">
      <w:pPr>
        <w:pStyle w:val="pj"/>
        <w:ind w:firstLine="680"/>
      </w:pPr>
      <w:hyperlink w:anchor="sub4900000" w:history="1">
        <w:r>
          <w:rPr>
            <w:rStyle w:val="a4"/>
            <w:i/>
            <w:iCs/>
          </w:rPr>
          <w:t>Статья 490. Страхование товара</w:t>
        </w:r>
      </w:hyperlink>
    </w:p>
    <w:p w:rsidR="00000000" w:rsidRDefault="009D3CD9">
      <w:pPr>
        <w:pStyle w:val="pj"/>
        <w:ind w:firstLine="680"/>
      </w:pPr>
      <w:hyperlink w:anchor="sub4910000" w:history="1">
        <w:r>
          <w:rPr>
            <w:rStyle w:val="a4"/>
            <w:i/>
            <w:iCs/>
          </w:rPr>
          <w:t>Статья 491. Сохранение права собственности за продавцом</w:t>
        </w:r>
      </w:hyperlink>
    </w:p>
    <w:p w:rsidR="00000000" w:rsidRDefault="009D3CD9">
      <w:pPr>
        <w:pStyle w:val="p"/>
      </w:pPr>
      <w:hyperlink w:anchor="sub4920000" w:history="1">
        <w:r>
          <w:rPr>
            <w:rStyle w:val="a4"/>
            <w:i/>
            <w:iCs/>
          </w:rPr>
          <w:t>§ 2. Розничная купля-продажа</w:t>
        </w:r>
      </w:hyperlink>
    </w:p>
    <w:p w:rsidR="00000000" w:rsidRDefault="009D3CD9">
      <w:pPr>
        <w:pStyle w:val="pj"/>
        <w:ind w:firstLine="680"/>
      </w:pPr>
      <w:hyperlink w:anchor="sub4920000" w:history="1">
        <w:r>
          <w:rPr>
            <w:rStyle w:val="a4"/>
            <w:i/>
            <w:iCs/>
          </w:rPr>
          <w:t>Статья 492. Договор розничной купли-продажи</w:t>
        </w:r>
      </w:hyperlink>
    </w:p>
    <w:p w:rsidR="00000000" w:rsidRDefault="009D3CD9">
      <w:pPr>
        <w:pStyle w:val="pj"/>
        <w:ind w:firstLine="680"/>
      </w:pPr>
      <w:hyperlink w:anchor="sub4930000" w:history="1">
        <w:r>
          <w:rPr>
            <w:rStyle w:val="a4"/>
            <w:i/>
            <w:iCs/>
          </w:rPr>
          <w:t>Статья 493. Форма договора розничной купли-продажи</w:t>
        </w:r>
      </w:hyperlink>
    </w:p>
    <w:p w:rsidR="00000000" w:rsidRDefault="009D3CD9">
      <w:pPr>
        <w:pStyle w:val="pj"/>
        <w:ind w:firstLine="680"/>
      </w:pPr>
      <w:hyperlink w:anchor="sub4940000" w:history="1">
        <w:r>
          <w:rPr>
            <w:rStyle w:val="a4"/>
            <w:i/>
            <w:iCs/>
          </w:rPr>
          <w:t>Статья 494. Публичная оферта товара</w:t>
        </w:r>
      </w:hyperlink>
    </w:p>
    <w:p w:rsidR="00000000" w:rsidRDefault="009D3CD9">
      <w:pPr>
        <w:pStyle w:val="pj"/>
        <w:ind w:firstLine="680"/>
      </w:pPr>
      <w:hyperlink w:anchor="sub4950000" w:history="1">
        <w:r>
          <w:rPr>
            <w:rStyle w:val="a4"/>
            <w:i/>
            <w:iCs/>
          </w:rPr>
          <w:t>Статья 495. Предоставление</w:t>
        </w:r>
        <w:r>
          <w:rPr>
            <w:rStyle w:val="a4"/>
            <w:i/>
            <w:iCs/>
          </w:rPr>
          <w:t xml:space="preserve"> покупателю информации о товаре</w:t>
        </w:r>
      </w:hyperlink>
    </w:p>
    <w:p w:rsidR="00000000" w:rsidRDefault="009D3CD9">
      <w:pPr>
        <w:pStyle w:val="pj"/>
        <w:ind w:firstLine="680"/>
      </w:pPr>
      <w:hyperlink w:anchor="sub4960000" w:history="1">
        <w:r>
          <w:rPr>
            <w:rStyle w:val="a4"/>
            <w:i/>
            <w:iCs/>
          </w:rPr>
          <w:t>Статья 496. Продажа товара с условием о его принятии покупателем в определенный срок</w:t>
        </w:r>
      </w:hyperlink>
    </w:p>
    <w:p w:rsidR="00000000" w:rsidRDefault="009D3CD9">
      <w:pPr>
        <w:pStyle w:val="pj"/>
        <w:ind w:firstLine="680"/>
      </w:pPr>
      <w:hyperlink w:anchor="sub4970000" w:history="1">
        <w:r>
          <w:rPr>
            <w:rStyle w:val="a4"/>
            <w:i/>
            <w:iCs/>
          </w:rPr>
          <w:t>Статья 497. Продажа товара по образцам и дистанционный способ продажи тов</w:t>
        </w:r>
        <w:r>
          <w:rPr>
            <w:rStyle w:val="a4"/>
            <w:i/>
            <w:iCs/>
          </w:rPr>
          <w:t>ара</w:t>
        </w:r>
      </w:hyperlink>
    </w:p>
    <w:p w:rsidR="00000000" w:rsidRDefault="009D3CD9">
      <w:pPr>
        <w:pStyle w:val="pj"/>
        <w:ind w:firstLine="680"/>
      </w:pPr>
      <w:hyperlink w:anchor="sub4980000" w:history="1">
        <w:r>
          <w:rPr>
            <w:rStyle w:val="a4"/>
            <w:i/>
            <w:iCs/>
          </w:rPr>
          <w:t>Статья 498. Продажа товаров с использованием автоматов</w:t>
        </w:r>
      </w:hyperlink>
    </w:p>
    <w:p w:rsidR="00000000" w:rsidRDefault="009D3CD9">
      <w:pPr>
        <w:pStyle w:val="pj"/>
        <w:ind w:firstLine="680"/>
      </w:pPr>
      <w:hyperlink w:anchor="sub4990000" w:history="1">
        <w:r>
          <w:rPr>
            <w:rStyle w:val="a4"/>
            <w:i/>
            <w:iCs/>
          </w:rPr>
          <w:t>Статья 499. Продажа товара с условием о его доставке покупателю</w:t>
        </w:r>
      </w:hyperlink>
    </w:p>
    <w:p w:rsidR="00000000" w:rsidRDefault="009D3CD9">
      <w:pPr>
        <w:pStyle w:val="pj"/>
        <w:ind w:firstLine="680"/>
      </w:pPr>
      <w:hyperlink w:anchor="sub5000000" w:history="1">
        <w:r>
          <w:rPr>
            <w:rStyle w:val="a4"/>
            <w:i/>
            <w:iCs/>
          </w:rPr>
          <w:t>Статья 500. Цена и оплата товара</w:t>
        </w:r>
      </w:hyperlink>
    </w:p>
    <w:p w:rsidR="00000000" w:rsidRDefault="009D3CD9">
      <w:pPr>
        <w:pStyle w:val="pj"/>
        <w:ind w:firstLine="680"/>
      </w:pPr>
      <w:hyperlink w:anchor="sub5010000" w:history="1">
        <w:r>
          <w:rPr>
            <w:rStyle w:val="a4"/>
            <w:i/>
            <w:iCs/>
          </w:rPr>
          <w:t>Статья 501. Договор найма-продажи</w:t>
        </w:r>
      </w:hyperlink>
    </w:p>
    <w:p w:rsidR="00000000" w:rsidRDefault="009D3CD9">
      <w:pPr>
        <w:pStyle w:val="pj"/>
        <w:ind w:firstLine="680"/>
      </w:pPr>
      <w:hyperlink w:anchor="sub5020000" w:history="1">
        <w:r>
          <w:rPr>
            <w:rStyle w:val="a4"/>
            <w:i/>
            <w:iCs/>
          </w:rPr>
          <w:t>Статья 502. Обмен товара</w:t>
        </w:r>
      </w:hyperlink>
    </w:p>
    <w:p w:rsidR="00000000" w:rsidRDefault="009D3CD9">
      <w:pPr>
        <w:pStyle w:val="pj"/>
        <w:ind w:firstLine="680"/>
      </w:pPr>
      <w:hyperlink w:anchor="sub5030000" w:history="1">
        <w:r>
          <w:rPr>
            <w:rStyle w:val="a4"/>
            <w:i/>
            <w:iCs/>
          </w:rPr>
          <w:t>Статья 503. Права покупателя в случае продажи ему товара ненадлежащего качества</w:t>
        </w:r>
      </w:hyperlink>
    </w:p>
    <w:p w:rsidR="00000000" w:rsidRDefault="009D3CD9">
      <w:pPr>
        <w:pStyle w:val="pj"/>
        <w:ind w:firstLine="680"/>
      </w:pPr>
      <w:hyperlink w:anchor="sub5040000" w:history="1">
        <w:r>
          <w:rPr>
            <w:rStyle w:val="a4"/>
            <w:i/>
            <w:iCs/>
          </w:rPr>
          <w:t>Статья 504. Возмещение разницы в цене при замене товара, уменьшении покупной цены и возврате товара ненадлежащего качества</w:t>
        </w:r>
      </w:hyperlink>
    </w:p>
    <w:p w:rsidR="00000000" w:rsidRDefault="009D3CD9">
      <w:pPr>
        <w:pStyle w:val="pj"/>
        <w:ind w:firstLine="680"/>
      </w:pPr>
      <w:hyperlink w:anchor="sub5050000" w:history="1">
        <w:r>
          <w:rPr>
            <w:rStyle w:val="a4"/>
            <w:i/>
            <w:iCs/>
          </w:rPr>
          <w:t>Статья 505. Ответственность продавца и исполнение обязательства в натуре</w:t>
        </w:r>
      </w:hyperlink>
    </w:p>
    <w:p w:rsidR="00000000" w:rsidRDefault="009D3CD9">
      <w:pPr>
        <w:pStyle w:val="p"/>
      </w:pPr>
      <w:hyperlink w:anchor="sub5060000" w:history="1">
        <w:r>
          <w:rPr>
            <w:rStyle w:val="a4"/>
            <w:i/>
            <w:iCs/>
          </w:rPr>
          <w:t>§ 3. Поставка товаров</w:t>
        </w:r>
      </w:hyperlink>
    </w:p>
    <w:p w:rsidR="00000000" w:rsidRDefault="009D3CD9">
      <w:pPr>
        <w:pStyle w:val="pj"/>
        <w:ind w:firstLine="680"/>
      </w:pPr>
      <w:hyperlink w:anchor="sub5060000" w:history="1">
        <w:r>
          <w:rPr>
            <w:rStyle w:val="a4"/>
            <w:i/>
            <w:iCs/>
          </w:rPr>
          <w:t>Статья 506. Договор поставки</w:t>
        </w:r>
      </w:hyperlink>
    </w:p>
    <w:p w:rsidR="00000000" w:rsidRDefault="009D3CD9">
      <w:pPr>
        <w:pStyle w:val="pj"/>
        <w:ind w:firstLine="680"/>
      </w:pPr>
      <w:hyperlink w:anchor="sub5070000" w:history="1">
        <w:r>
          <w:rPr>
            <w:rStyle w:val="a4"/>
            <w:i/>
            <w:iCs/>
          </w:rPr>
          <w:t>Статья 507. Урегулирование разногласий при заключении договора поставки</w:t>
        </w:r>
      </w:hyperlink>
    </w:p>
    <w:p w:rsidR="00000000" w:rsidRDefault="009D3CD9">
      <w:pPr>
        <w:pStyle w:val="pj"/>
        <w:ind w:firstLine="680"/>
      </w:pPr>
      <w:hyperlink w:anchor="sub5080000" w:history="1">
        <w:r>
          <w:rPr>
            <w:rStyle w:val="a4"/>
            <w:i/>
            <w:iCs/>
          </w:rPr>
          <w:t>С</w:t>
        </w:r>
        <w:r>
          <w:rPr>
            <w:rStyle w:val="a4"/>
            <w:i/>
            <w:iCs/>
          </w:rPr>
          <w:t>татья 508. Периоды поставки товаров</w:t>
        </w:r>
      </w:hyperlink>
    </w:p>
    <w:p w:rsidR="00000000" w:rsidRDefault="009D3CD9">
      <w:pPr>
        <w:pStyle w:val="pj"/>
        <w:ind w:firstLine="680"/>
      </w:pPr>
      <w:hyperlink w:anchor="sub5090000" w:history="1">
        <w:r>
          <w:rPr>
            <w:rStyle w:val="a4"/>
            <w:i/>
            <w:iCs/>
          </w:rPr>
          <w:t>Статья 509. Порядок поставки товаров</w:t>
        </w:r>
      </w:hyperlink>
    </w:p>
    <w:p w:rsidR="00000000" w:rsidRDefault="009D3CD9">
      <w:pPr>
        <w:pStyle w:val="pj"/>
        <w:ind w:firstLine="680"/>
      </w:pPr>
      <w:hyperlink w:anchor="sub5100000" w:history="1">
        <w:r>
          <w:rPr>
            <w:rStyle w:val="a4"/>
            <w:i/>
            <w:iCs/>
          </w:rPr>
          <w:t>Статья 510. Доставка товаров</w:t>
        </w:r>
      </w:hyperlink>
    </w:p>
    <w:p w:rsidR="00000000" w:rsidRDefault="009D3CD9">
      <w:pPr>
        <w:pStyle w:val="pj"/>
        <w:ind w:firstLine="680"/>
      </w:pPr>
      <w:hyperlink w:anchor="sub5110000" w:history="1">
        <w:r>
          <w:rPr>
            <w:rStyle w:val="a4"/>
            <w:i/>
            <w:iCs/>
          </w:rPr>
          <w:t>Статья 511. Восполнение недопоставки товаров</w:t>
        </w:r>
      </w:hyperlink>
    </w:p>
    <w:p w:rsidR="00000000" w:rsidRDefault="009D3CD9">
      <w:pPr>
        <w:pStyle w:val="pj"/>
        <w:ind w:firstLine="680"/>
      </w:pPr>
      <w:hyperlink w:anchor="sub5120000" w:history="1">
        <w:r>
          <w:rPr>
            <w:rStyle w:val="a4"/>
            <w:i/>
            <w:iCs/>
          </w:rPr>
          <w:t>Статья 512. Ассортимент товаров при восполнении недопоставки</w:t>
        </w:r>
      </w:hyperlink>
    </w:p>
    <w:p w:rsidR="00000000" w:rsidRDefault="009D3CD9">
      <w:pPr>
        <w:pStyle w:val="pj"/>
        <w:ind w:firstLine="680"/>
      </w:pPr>
      <w:hyperlink w:anchor="sub5130000" w:history="1">
        <w:r>
          <w:rPr>
            <w:rStyle w:val="a4"/>
            <w:i/>
            <w:iCs/>
          </w:rPr>
          <w:t>Статья 513. Принятие товаров покупателем</w:t>
        </w:r>
      </w:hyperlink>
    </w:p>
    <w:p w:rsidR="00000000" w:rsidRDefault="009D3CD9">
      <w:pPr>
        <w:pStyle w:val="pj"/>
        <w:ind w:firstLine="680"/>
      </w:pPr>
      <w:hyperlink w:anchor="sub5140000" w:history="1">
        <w:r>
          <w:rPr>
            <w:rStyle w:val="a4"/>
            <w:i/>
            <w:iCs/>
          </w:rPr>
          <w:t>Статья 514. Ответственное хранение товара, не принятого покупател</w:t>
        </w:r>
        <w:r>
          <w:rPr>
            <w:rStyle w:val="a4"/>
            <w:i/>
            <w:iCs/>
          </w:rPr>
          <w:t>ем</w:t>
        </w:r>
      </w:hyperlink>
    </w:p>
    <w:p w:rsidR="00000000" w:rsidRDefault="009D3CD9">
      <w:pPr>
        <w:pStyle w:val="pj"/>
        <w:ind w:firstLine="680"/>
      </w:pPr>
      <w:hyperlink w:anchor="sub5150000" w:history="1">
        <w:r>
          <w:rPr>
            <w:rStyle w:val="a4"/>
            <w:i/>
            <w:iCs/>
          </w:rPr>
          <w:t>Статья 515. Выборка товаров</w:t>
        </w:r>
      </w:hyperlink>
    </w:p>
    <w:p w:rsidR="00000000" w:rsidRDefault="009D3CD9">
      <w:pPr>
        <w:pStyle w:val="pj"/>
        <w:ind w:firstLine="680"/>
      </w:pPr>
      <w:hyperlink w:anchor="sub5160000" w:history="1">
        <w:r>
          <w:rPr>
            <w:rStyle w:val="a4"/>
            <w:i/>
            <w:iCs/>
          </w:rPr>
          <w:t>Статья 516. Расчеты за поставляемые товары</w:t>
        </w:r>
      </w:hyperlink>
    </w:p>
    <w:p w:rsidR="00000000" w:rsidRDefault="009D3CD9">
      <w:pPr>
        <w:pStyle w:val="pj"/>
        <w:ind w:firstLine="680"/>
      </w:pPr>
      <w:hyperlink w:anchor="sub5170000" w:history="1">
        <w:r>
          <w:rPr>
            <w:rStyle w:val="a4"/>
            <w:i/>
            <w:iCs/>
          </w:rPr>
          <w:t>Статья 517. Тара и упаковка</w:t>
        </w:r>
      </w:hyperlink>
    </w:p>
    <w:p w:rsidR="00000000" w:rsidRDefault="009D3CD9">
      <w:pPr>
        <w:pStyle w:val="pj"/>
        <w:ind w:firstLine="680"/>
      </w:pPr>
      <w:hyperlink w:anchor="sub5180000" w:history="1">
        <w:r>
          <w:rPr>
            <w:rStyle w:val="a4"/>
            <w:i/>
            <w:iCs/>
          </w:rPr>
          <w:t>Статья 518. Последстви</w:t>
        </w:r>
        <w:r>
          <w:rPr>
            <w:rStyle w:val="a4"/>
            <w:i/>
            <w:iCs/>
          </w:rPr>
          <w:t>я поставки товаров ненадлежащего качества</w:t>
        </w:r>
      </w:hyperlink>
    </w:p>
    <w:p w:rsidR="00000000" w:rsidRDefault="009D3CD9">
      <w:pPr>
        <w:pStyle w:val="pj"/>
        <w:ind w:firstLine="680"/>
      </w:pPr>
      <w:hyperlink w:anchor="sub5190000" w:history="1">
        <w:r>
          <w:rPr>
            <w:rStyle w:val="a4"/>
            <w:i/>
            <w:iCs/>
          </w:rPr>
          <w:t>Статья 519. Последствия поставки некомплектных товаров</w:t>
        </w:r>
      </w:hyperlink>
    </w:p>
    <w:p w:rsidR="00000000" w:rsidRDefault="009D3CD9">
      <w:pPr>
        <w:pStyle w:val="pj"/>
        <w:ind w:firstLine="680"/>
      </w:pPr>
      <w:hyperlink w:anchor="sub5200000" w:history="1">
        <w:r>
          <w:rPr>
            <w:rStyle w:val="a4"/>
            <w:i/>
            <w:iCs/>
          </w:rPr>
          <w:t>Статья 520. Права покупателя в случае недопоставки товаров, невыполнения требований об устранении недостатков товаров или о доукомплектовании товаров</w:t>
        </w:r>
      </w:hyperlink>
    </w:p>
    <w:p w:rsidR="00000000" w:rsidRDefault="009D3CD9">
      <w:pPr>
        <w:pStyle w:val="pj"/>
        <w:ind w:firstLine="680"/>
      </w:pPr>
      <w:hyperlink w:anchor="sub5210000" w:history="1">
        <w:r>
          <w:rPr>
            <w:rStyle w:val="a4"/>
            <w:i/>
            <w:iCs/>
          </w:rPr>
          <w:t>Статья 521. Неустойка за недопоставку или просрочку поставки товаров</w:t>
        </w:r>
      </w:hyperlink>
    </w:p>
    <w:p w:rsidR="00000000" w:rsidRDefault="009D3CD9">
      <w:pPr>
        <w:pStyle w:val="pj"/>
        <w:ind w:firstLine="680"/>
      </w:pPr>
      <w:hyperlink w:anchor="sub5220000" w:history="1">
        <w:r>
          <w:rPr>
            <w:rStyle w:val="a4"/>
            <w:i/>
            <w:iCs/>
          </w:rPr>
          <w:t>Статья 522. Погашение однородных обязательств по нескольким договорам поставки</w:t>
        </w:r>
      </w:hyperlink>
    </w:p>
    <w:p w:rsidR="00000000" w:rsidRDefault="009D3CD9">
      <w:pPr>
        <w:pStyle w:val="pj"/>
        <w:ind w:firstLine="680"/>
      </w:pPr>
      <w:hyperlink w:anchor="sub5230000" w:history="1">
        <w:r>
          <w:rPr>
            <w:rStyle w:val="a4"/>
            <w:i/>
            <w:iCs/>
          </w:rPr>
          <w:t>Статья 523. Односторонний отказ от исполнения договора поставки</w:t>
        </w:r>
      </w:hyperlink>
    </w:p>
    <w:p w:rsidR="00000000" w:rsidRDefault="009D3CD9">
      <w:pPr>
        <w:pStyle w:val="pj"/>
        <w:ind w:firstLine="680"/>
      </w:pPr>
      <w:hyperlink w:anchor="sub5240000" w:history="1">
        <w:r>
          <w:rPr>
            <w:rStyle w:val="a4"/>
            <w:i/>
            <w:iCs/>
          </w:rPr>
          <w:t>Статья 524. Исчисл</w:t>
        </w:r>
        <w:r>
          <w:rPr>
            <w:rStyle w:val="a4"/>
            <w:i/>
            <w:iCs/>
          </w:rPr>
          <w:t>ение убытков при расторжении договора</w:t>
        </w:r>
      </w:hyperlink>
    </w:p>
    <w:p w:rsidR="00000000" w:rsidRDefault="009D3CD9">
      <w:pPr>
        <w:pStyle w:val="p"/>
      </w:pPr>
      <w:hyperlink w:anchor="sub5250000" w:history="1">
        <w:r>
          <w:rPr>
            <w:rStyle w:val="a4"/>
            <w:i/>
            <w:iCs/>
          </w:rPr>
          <w:t>§ 4. Поставка товаров для государственных или муниципальных нужд</w:t>
        </w:r>
      </w:hyperlink>
    </w:p>
    <w:p w:rsidR="00000000" w:rsidRDefault="009D3CD9">
      <w:pPr>
        <w:pStyle w:val="pj"/>
        <w:ind w:firstLine="680"/>
      </w:pPr>
      <w:hyperlink w:anchor="sub5250000" w:history="1">
        <w:r>
          <w:rPr>
            <w:rStyle w:val="a4"/>
            <w:i/>
            <w:iCs/>
          </w:rPr>
          <w:t>Статья 525. Основания поставки товаров для государственных или муниципальных нужд</w:t>
        </w:r>
      </w:hyperlink>
    </w:p>
    <w:p w:rsidR="00000000" w:rsidRDefault="009D3CD9">
      <w:pPr>
        <w:pStyle w:val="pj"/>
        <w:ind w:firstLine="680"/>
      </w:pPr>
      <w:hyperlink w:anchor="sub5260000" w:history="1">
        <w:r>
          <w:rPr>
            <w:rStyle w:val="a4"/>
            <w:i/>
            <w:iCs/>
          </w:rPr>
          <w:t>Статья 526. Государственный или муниципальный контракт на поставку товаров для государственных или муниципальных нужд</w:t>
        </w:r>
      </w:hyperlink>
    </w:p>
    <w:p w:rsidR="00000000" w:rsidRDefault="009D3CD9">
      <w:pPr>
        <w:pStyle w:val="pj"/>
        <w:ind w:firstLine="680"/>
      </w:pPr>
      <w:hyperlink w:anchor="sub5270000" w:history="1">
        <w:r>
          <w:rPr>
            <w:rStyle w:val="a4"/>
            <w:i/>
            <w:iCs/>
          </w:rPr>
          <w:t>Статья 527. Основания заключения государственного или муниципального кон</w:t>
        </w:r>
        <w:r>
          <w:rPr>
            <w:rStyle w:val="a4"/>
            <w:i/>
            <w:iCs/>
          </w:rPr>
          <w:t>тракта</w:t>
        </w:r>
      </w:hyperlink>
    </w:p>
    <w:p w:rsidR="00000000" w:rsidRDefault="009D3CD9">
      <w:pPr>
        <w:pStyle w:val="pj"/>
        <w:ind w:firstLine="680"/>
      </w:pPr>
      <w:hyperlink w:anchor="sub5280000" w:history="1">
        <w:r>
          <w:rPr>
            <w:rStyle w:val="a4"/>
            <w:i/>
            <w:iCs/>
          </w:rPr>
          <w:t>Статья 528. Порядок заключения государственного или муниципального контракта</w:t>
        </w:r>
      </w:hyperlink>
    </w:p>
    <w:p w:rsidR="00000000" w:rsidRDefault="009D3CD9">
      <w:pPr>
        <w:pStyle w:val="pj"/>
        <w:ind w:firstLine="680"/>
      </w:pPr>
      <w:hyperlink w:anchor="sub5290000" w:history="1">
        <w:r>
          <w:rPr>
            <w:rStyle w:val="a4"/>
            <w:i/>
            <w:iCs/>
          </w:rPr>
          <w:t>Статья 529. Заключение договора поставки товаров для государственных или муниципальных нужд</w:t>
        </w:r>
      </w:hyperlink>
    </w:p>
    <w:p w:rsidR="00000000" w:rsidRDefault="009D3CD9">
      <w:pPr>
        <w:pStyle w:val="pj"/>
        <w:ind w:firstLine="680"/>
      </w:pPr>
      <w:hyperlink w:anchor="sub5300000" w:history="1">
        <w:r>
          <w:rPr>
            <w:rStyle w:val="a4"/>
            <w:i/>
            <w:iCs/>
          </w:rPr>
          <w:t>Статья 530. Отказ покупателя от заключения договора поставки товаров для государственных или муниципальных нужд</w:t>
        </w:r>
      </w:hyperlink>
    </w:p>
    <w:p w:rsidR="00000000" w:rsidRDefault="009D3CD9">
      <w:pPr>
        <w:pStyle w:val="pj"/>
        <w:ind w:firstLine="680"/>
      </w:pPr>
      <w:hyperlink w:anchor="sub5310000" w:history="1">
        <w:r>
          <w:rPr>
            <w:rStyle w:val="a4"/>
            <w:i/>
            <w:iCs/>
          </w:rPr>
          <w:t>Статья 531. Исполнение государственного или муниципального контракта</w:t>
        </w:r>
      </w:hyperlink>
    </w:p>
    <w:p w:rsidR="00000000" w:rsidRDefault="009D3CD9">
      <w:pPr>
        <w:pStyle w:val="pj"/>
        <w:ind w:firstLine="680"/>
      </w:pPr>
      <w:hyperlink w:anchor="sub5320000" w:history="1">
        <w:r>
          <w:rPr>
            <w:rStyle w:val="a4"/>
            <w:i/>
            <w:iCs/>
          </w:rPr>
          <w:t>Статья 532. Оплата товара по договору поставки товаров для государственных или муниципальных нужд</w:t>
        </w:r>
      </w:hyperlink>
    </w:p>
    <w:p w:rsidR="00000000" w:rsidRDefault="009D3CD9">
      <w:pPr>
        <w:pStyle w:val="pj"/>
        <w:ind w:firstLine="680"/>
      </w:pPr>
      <w:hyperlink w:anchor="sub5330000" w:history="1">
        <w:r>
          <w:rPr>
            <w:rStyle w:val="a4"/>
            <w:i/>
            <w:iCs/>
          </w:rPr>
          <w:t>Статья 533. Возмещение убытков, причиненных в связи с выполнением или расторжением государственного или муниципальн</w:t>
        </w:r>
        <w:r>
          <w:rPr>
            <w:rStyle w:val="a4"/>
            <w:i/>
            <w:iCs/>
          </w:rPr>
          <w:t>ого контракта</w:t>
        </w:r>
      </w:hyperlink>
    </w:p>
    <w:p w:rsidR="00000000" w:rsidRDefault="009D3CD9">
      <w:pPr>
        <w:pStyle w:val="pj"/>
        <w:ind w:firstLine="680"/>
      </w:pPr>
      <w:hyperlink w:anchor="sub5340000" w:history="1">
        <w:r>
          <w:rPr>
            <w:rStyle w:val="a4"/>
            <w:i/>
            <w:iCs/>
          </w:rPr>
          <w:t>Статья 534. Отказ государственного или муниципального заказчика от товаров, поставленных по государственному или муниципальному контракту</w:t>
        </w:r>
      </w:hyperlink>
    </w:p>
    <w:p w:rsidR="00000000" w:rsidRDefault="009D3CD9">
      <w:pPr>
        <w:pStyle w:val="p"/>
      </w:pPr>
      <w:hyperlink w:anchor="sub5350000" w:history="1">
        <w:r>
          <w:rPr>
            <w:rStyle w:val="a4"/>
            <w:i/>
            <w:iCs/>
          </w:rPr>
          <w:t>§ 5. Контрактация</w:t>
        </w:r>
      </w:hyperlink>
    </w:p>
    <w:p w:rsidR="00000000" w:rsidRDefault="009D3CD9">
      <w:pPr>
        <w:pStyle w:val="pj"/>
        <w:ind w:firstLine="680"/>
      </w:pPr>
      <w:hyperlink w:anchor="sub5350000" w:history="1">
        <w:r>
          <w:rPr>
            <w:rStyle w:val="a4"/>
            <w:i/>
            <w:iCs/>
          </w:rPr>
          <w:t>Статья 535. Договор контрактации</w:t>
        </w:r>
      </w:hyperlink>
    </w:p>
    <w:p w:rsidR="00000000" w:rsidRDefault="009D3CD9">
      <w:pPr>
        <w:pStyle w:val="pj"/>
        <w:ind w:firstLine="680"/>
      </w:pPr>
      <w:hyperlink w:anchor="sub5360000" w:history="1">
        <w:r>
          <w:rPr>
            <w:rStyle w:val="a4"/>
            <w:i/>
            <w:iCs/>
          </w:rPr>
          <w:t>Статья 536. Обязанности заготовителя</w:t>
        </w:r>
      </w:hyperlink>
    </w:p>
    <w:p w:rsidR="00000000" w:rsidRDefault="009D3CD9">
      <w:pPr>
        <w:pStyle w:val="pj"/>
        <w:ind w:firstLine="680"/>
      </w:pPr>
      <w:hyperlink w:anchor="sub5370000" w:history="1">
        <w:r>
          <w:rPr>
            <w:rStyle w:val="a4"/>
            <w:i/>
            <w:iCs/>
          </w:rPr>
          <w:t>Статья 537. Обязанности производителя сельскохозяйственной продукции</w:t>
        </w:r>
      </w:hyperlink>
    </w:p>
    <w:p w:rsidR="00000000" w:rsidRDefault="009D3CD9">
      <w:pPr>
        <w:pStyle w:val="pj"/>
        <w:ind w:firstLine="680"/>
      </w:pPr>
      <w:hyperlink w:anchor="sub5380000" w:history="1">
        <w:r>
          <w:rPr>
            <w:rStyle w:val="a4"/>
            <w:i/>
            <w:iCs/>
          </w:rPr>
          <w:t>Статья 538. Ответственность производителя сельскохозяйственной продукции</w:t>
        </w:r>
      </w:hyperlink>
    </w:p>
    <w:p w:rsidR="00000000" w:rsidRDefault="009D3CD9">
      <w:pPr>
        <w:pStyle w:val="p"/>
      </w:pPr>
      <w:hyperlink w:anchor="sub5390000" w:history="1">
        <w:r>
          <w:rPr>
            <w:rStyle w:val="a4"/>
            <w:i/>
            <w:iCs/>
          </w:rPr>
          <w:t>§ 6. Энергоснабжение</w:t>
        </w:r>
      </w:hyperlink>
    </w:p>
    <w:p w:rsidR="00000000" w:rsidRDefault="009D3CD9">
      <w:pPr>
        <w:pStyle w:val="pj"/>
        <w:ind w:firstLine="680"/>
      </w:pPr>
      <w:hyperlink w:anchor="sub5390000" w:history="1">
        <w:r>
          <w:rPr>
            <w:rStyle w:val="a4"/>
            <w:i/>
            <w:iCs/>
          </w:rPr>
          <w:t>Статья 539. Договор энергоснабжения</w:t>
        </w:r>
      </w:hyperlink>
    </w:p>
    <w:p w:rsidR="00000000" w:rsidRDefault="009D3CD9">
      <w:pPr>
        <w:pStyle w:val="pj"/>
        <w:ind w:firstLine="680"/>
      </w:pPr>
      <w:hyperlink w:anchor="sub5400000" w:history="1">
        <w:r>
          <w:rPr>
            <w:rStyle w:val="a4"/>
            <w:i/>
            <w:iCs/>
          </w:rPr>
          <w:t xml:space="preserve">Статья 540. </w:t>
        </w:r>
        <w:r>
          <w:rPr>
            <w:rStyle w:val="a4"/>
            <w:i/>
            <w:iCs/>
          </w:rPr>
          <w:t>Заключение и продление договора энергоснабжения</w:t>
        </w:r>
      </w:hyperlink>
    </w:p>
    <w:p w:rsidR="00000000" w:rsidRDefault="009D3CD9">
      <w:pPr>
        <w:pStyle w:val="pj"/>
        <w:ind w:firstLine="680"/>
      </w:pPr>
      <w:hyperlink w:anchor="sub5410000" w:history="1">
        <w:r>
          <w:rPr>
            <w:rStyle w:val="a4"/>
            <w:i/>
            <w:iCs/>
          </w:rPr>
          <w:t>Статья 541. Количество энергии</w:t>
        </w:r>
      </w:hyperlink>
    </w:p>
    <w:p w:rsidR="00000000" w:rsidRDefault="009D3CD9">
      <w:pPr>
        <w:pStyle w:val="pj"/>
        <w:ind w:firstLine="680"/>
      </w:pPr>
      <w:hyperlink w:anchor="sub5420000" w:history="1">
        <w:r>
          <w:rPr>
            <w:rStyle w:val="a4"/>
            <w:i/>
            <w:iCs/>
          </w:rPr>
          <w:t>Статья 542. Качество энергии</w:t>
        </w:r>
      </w:hyperlink>
    </w:p>
    <w:p w:rsidR="00000000" w:rsidRDefault="009D3CD9">
      <w:pPr>
        <w:pStyle w:val="pj"/>
        <w:ind w:firstLine="680"/>
      </w:pPr>
      <w:hyperlink w:anchor="sub5430000" w:history="1">
        <w:r>
          <w:rPr>
            <w:rStyle w:val="a4"/>
            <w:i/>
            <w:iCs/>
          </w:rPr>
          <w:t xml:space="preserve">Статья 543. Обязанности покупателя по содержанию </w:t>
        </w:r>
        <w:r>
          <w:rPr>
            <w:rStyle w:val="a4"/>
            <w:i/>
            <w:iCs/>
          </w:rPr>
          <w:t>и эксплуатации сетей, приборов и оборудования</w:t>
        </w:r>
      </w:hyperlink>
    </w:p>
    <w:p w:rsidR="00000000" w:rsidRDefault="009D3CD9">
      <w:pPr>
        <w:pStyle w:val="pj"/>
        <w:ind w:firstLine="680"/>
      </w:pPr>
      <w:hyperlink w:anchor="sub5440000" w:history="1">
        <w:r>
          <w:rPr>
            <w:rStyle w:val="a4"/>
            <w:i/>
            <w:iCs/>
          </w:rPr>
          <w:t>Статья 544. Оплата энергии</w:t>
        </w:r>
      </w:hyperlink>
    </w:p>
    <w:p w:rsidR="00000000" w:rsidRDefault="009D3CD9">
      <w:pPr>
        <w:pStyle w:val="pj"/>
        <w:ind w:firstLine="680"/>
      </w:pPr>
      <w:hyperlink w:anchor="sub5450000" w:history="1">
        <w:r>
          <w:rPr>
            <w:rStyle w:val="a4"/>
            <w:i/>
            <w:iCs/>
          </w:rPr>
          <w:t>Статья 545. Субабонент</w:t>
        </w:r>
      </w:hyperlink>
    </w:p>
    <w:p w:rsidR="00000000" w:rsidRDefault="009D3CD9">
      <w:pPr>
        <w:pStyle w:val="pj"/>
        <w:ind w:firstLine="680"/>
      </w:pPr>
      <w:hyperlink w:anchor="sub5460000" w:history="1">
        <w:r>
          <w:rPr>
            <w:rStyle w:val="a4"/>
            <w:i/>
            <w:iCs/>
          </w:rPr>
          <w:t>Статья 546. Изменение и расторжение договора энергоснабжения</w:t>
        </w:r>
      </w:hyperlink>
    </w:p>
    <w:p w:rsidR="00000000" w:rsidRDefault="009D3CD9">
      <w:pPr>
        <w:pStyle w:val="pj"/>
        <w:ind w:firstLine="680"/>
      </w:pPr>
      <w:hyperlink w:anchor="sub5470000" w:history="1">
        <w:r>
          <w:rPr>
            <w:rStyle w:val="a4"/>
            <w:i/>
            <w:iCs/>
          </w:rPr>
          <w:t>Статья 547. Ответственность по договору энергоснабжения</w:t>
        </w:r>
      </w:hyperlink>
    </w:p>
    <w:p w:rsidR="00000000" w:rsidRDefault="009D3CD9">
      <w:pPr>
        <w:pStyle w:val="pj"/>
        <w:ind w:firstLine="680"/>
      </w:pPr>
      <w:hyperlink w:anchor="sub5480000" w:history="1">
        <w:r>
          <w:rPr>
            <w:rStyle w:val="a4"/>
            <w:i/>
            <w:iCs/>
          </w:rPr>
          <w:t>Статья 548. Применение правил об энергоснабжении к иным договорам</w:t>
        </w:r>
      </w:hyperlink>
    </w:p>
    <w:p w:rsidR="00000000" w:rsidRDefault="009D3CD9">
      <w:pPr>
        <w:pStyle w:val="p"/>
      </w:pPr>
      <w:hyperlink w:anchor="sub5490000" w:history="1">
        <w:r>
          <w:rPr>
            <w:rStyle w:val="a4"/>
            <w:i/>
            <w:iCs/>
          </w:rPr>
          <w:t>§ 7. Продажа недвижимости</w:t>
        </w:r>
      </w:hyperlink>
    </w:p>
    <w:p w:rsidR="00000000" w:rsidRDefault="009D3CD9">
      <w:pPr>
        <w:pStyle w:val="pj"/>
        <w:ind w:firstLine="680"/>
      </w:pPr>
      <w:hyperlink w:anchor="sub5490000" w:history="1">
        <w:r>
          <w:rPr>
            <w:rStyle w:val="a4"/>
            <w:i/>
            <w:iCs/>
          </w:rPr>
          <w:t>Статья 549. Договор продажи недвижимости</w:t>
        </w:r>
      </w:hyperlink>
    </w:p>
    <w:p w:rsidR="00000000" w:rsidRDefault="009D3CD9">
      <w:pPr>
        <w:pStyle w:val="pj"/>
        <w:ind w:firstLine="680"/>
      </w:pPr>
      <w:hyperlink w:anchor="sub5500000" w:history="1">
        <w:r>
          <w:rPr>
            <w:rStyle w:val="a4"/>
            <w:i/>
            <w:iCs/>
          </w:rPr>
          <w:t>Статья 550. Форма договора продажи недвижимости</w:t>
        </w:r>
      </w:hyperlink>
    </w:p>
    <w:p w:rsidR="00000000" w:rsidRDefault="009D3CD9">
      <w:pPr>
        <w:pStyle w:val="pj"/>
        <w:ind w:firstLine="680"/>
      </w:pPr>
      <w:hyperlink w:anchor="sub5510000" w:history="1">
        <w:r>
          <w:rPr>
            <w:rStyle w:val="a4"/>
            <w:i/>
            <w:iCs/>
          </w:rPr>
          <w:t>Статья 551. Государственная регистрация перехода права собственности на недвижимость</w:t>
        </w:r>
      </w:hyperlink>
    </w:p>
    <w:p w:rsidR="00000000" w:rsidRDefault="009D3CD9">
      <w:pPr>
        <w:pStyle w:val="pj"/>
        <w:ind w:firstLine="680"/>
      </w:pPr>
      <w:hyperlink w:anchor="sub5520000" w:history="1">
        <w:r>
          <w:rPr>
            <w:rStyle w:val="a4"/>
            <w:i/>
            <w:iCs/>
          </w:rPr>
          <w:t>Статья 552. Права на земельный участок при продаже здания, сооружения или другой находящейся на нем недвижимости</w:t>
        </w:r>
      </w:hyperlink>
    </w:p>
    <w:p w:rsidR="00000000" w:rsidRDefault="009D3CD9">
      <w:pPr>
        <w:pStyle w:val="pj"/>
        <w:ind w:firstLine="680"/>
      </w:pPr>
      <w:hyperlink w:anchor="sub5530000" w:history="1">
        <w:r>
          <w:rPr>
            <w:rStyle w:val="a4"/>
            <w:i/>
            <w:iCs/>
          </w:rPr>
          <w:t>Статья 553. Утратила силу.</w:t>
        </w:r>
      </w:hyperlink>
    </w:p>
    <w:p w:rsidR="00000000" w:rsidRDefault="009D3CD9">
      <w:pPr>
        <w:pStyle w:val="pj"/>
        <w:ind w:firstLine="680"/>
      </w:pPr>
      <w:hyperlink w:anchor="sub5540000" w:history="1">
        <w:r>
          <w:rPr>
            <w:rStyle w:val="a4"/>
            <w:i/>
            <w:iCs/>
          </w:rPr>
          <w:t>Статья 554. Определение предмета в договоре продажи недвижимости</w:t>
        </w:r>
      </w:hyperlink>
    </w:p>
    <w:p w:rsidR="00000000" w:rsidRDefault="009D3CD9">
      <w:pPr>
        <w:pStyle w:val="pj"/>
        <w:ind w:firstLine="680"/>
      </w:pPr>
      <w:hyperlink w:anchor="sub5550000" w:history="1">
        <w:r>
          <w:rPr>
            <w:rStyle w:val="a4"/>
            <w:i/>
            <w:iCs/>
          </w:rPr>
          <w:t>Статья 555. Цена в договоре продажи недвижимости</w:t>
        </w:r>
      </w:hyperlink>
    </w:p>
    <w:p w:rsidR="00000000" w:rsidRDefault="009D3CD9">
      <w:pPr>
        <w:pStyle w:val="pj"/>
        <w:ind w:firstLine="680"/>
      </w:pPr>
      <w:hyperlink w:anchor="sub5560000" w:history="1">
        <w:r>
          <w:rPr>
            <w:rStyle w:val="a4"/>
            <w:i/>
            <w:iCs/>
          </w:rPr>
          <w:t>Статья 5</w:t>
        </w:r>
        <w:r>
          <w:rPr>
            <w:rStyle w:val="a4"/>
            <w:i/>
            <w:iCs/>
          </w:rPr>
          <w:t>56. Передача недвижимости</w:t>
        </w:r>
      </w:hyperlink>
    </w:p>
    <w:p w:rsidR="00000000" w:rsidRDefault="009D3CD9">
      <w:pPr>
        <w:pStyle w:val="pj"/>
        <w:ind w:firstLine="680"/>
      </w:pPr>
      <w:hyperlink w:anchor="sub5570000" w:history="1">
        <w:r>
          <w:rPr>
            <w:rStyle w:val="a4"/>
            <w:i/>
            <w:iCs/>
          </w:rPr>
          <w:t>Статья 557. Последствия передачи недвижимости ненадлежащего качества</w:t>
        </w:r>
      </w:hyperlink>
    </w:p>
    <w:p w:rsidR="00000000" w:rsidRDefault="009D3CD9">
      <w:pPr>
        <w:pStyle w:val="pj"/>
        <w:ind w:firstLine="680"/>
      </w:pPr>
      <w:hyperlink w:anchor="sub5580000" w:history="1">
        <w:r>
          <w:rPr>
            <w:rStyle w:val="a4"/>
            <w:i/>
            <w:iCs/>
          </w:rPr>
          <w:t>Статья 558. Особенности продажи жилых помещений</w:t>
        </w:r>
      </w:hyperlink>
    </w:p>
    <w:p w:rsidR="00000000" w:rsidRDefault="009D3CD9">
      <w:pPr>
        <w:pStyle w:val="p"/>
      </w:pPr>
      <w:hyperlink w:anchor="sub5590000" w:history="1">
        <w:r>
          <w:rPr>
            <w:rStyle w:val="a4"/>
            <w:i/>
            <w:iCs/>
          </w:rPr>
          <w:t>§ 8. Продажа п</w:t>
        </w:r>
        <w:r>
          <w:rPr>
            <w:rStyle w:val="a4"/>
            <w:i/>
            <w:iCs/>
          </w:rPr>
          <w:t>редприятия</w:t>
        </w:r>
      </w:hyperlink>
    </w:p>
    <w:p w:rsidR="00000000" w:rsidRDefault="009D3CD9">
      <w:pPr>
        <w:pStyle w:val="pj"/>
        <w:ind w:firstLine="680"/>
      </w:pPr>
      <w:hyperlink w:anchor="sub5590000" w:history="1">
        <w:r>
          <w:rPr>
            <w:rStyle w:val="a4"/>
            <w:i/>
            <w:iCs/>
          </w:rPr>
          <w:t>Статья 559. Договор продажи предприятия</w:t>
        </w:r>
      </w:hyperlink>
    </w:p>
    <w:p w:rsidR="00000000" w:rsidRDefault="009D3CD9">
      <w:pPr>
        <w:pStyle w:val="pj"/>
        <w:ind w:firstLine="680"/>
      </w:pPr>
      <w:hyperlink w:anchor="sub5600000" w:history="1">
        <w:r>
          <w:rPr>
            <w:rStyle w:val="a4"/>
            <w:i/>
            <w:iCs/>
          </w:rPr>
          <w:t>Статья 560. Форма и государственная регистрация договора продажи предприятия</w:t>
        </w:r>
      </w:hyperlink>
    </w:p>
    <w:p w:rsidR="00000000" w:rsidRDefault="009D3CD9">
      <w:pPr>
        <w:pStyle w:val="pj"/>
        <w:ind w:firstLine="680"/>
      </w:pPr>
      <w:hyperlink w:anchor="sub5610000" w:history="1">
        <w:r>
          <w:rPr>
            <w:rStyle w:val="a4"/>
            <w:i/>
            <w:iCs/>
          </w:rPr>
          <w:t>Статья 561. Удостоверение состава продаваемого предприятия</w:t>
        </w:r>
      </w:hyperlink>
    </w:p>
    <w:p w:rsidR="00000000" w:rsidRDefault="009D3CD9">
      <w:pPr>
        <w:pStyle w:val="pj"/>
        <w:ind w:firstLine="680"/>
      </w:pPr>
      <w:hyperlink w:anchor="sub5620000" w:history="1">
        <w:r>
          <w:rPr>
            <w:rStyle w:val="a4"/>
            <w:i/>
            <w:iCs/>
          </w:rPr>
          <w:t>Статья 562. Права кредиторов при продаже предприятия</w:t>
        </w:r>
      </w:hyperlink>
    </w:p>
    <w:p w:rsidR="00000000" w:rsidRDefault="009D3CD9">
      <w:pPr>
        <w:pStyle w:val="pj"/>
        <w:ind w:firstLine="680"/>
      </w:pPr>
      <w:hyperlink w:anchor="sub5630000" w:history="1">
        <w:r>
          <w:rPr>
            <w:rStyle w:val="a4"/>
            <w:i/>
            <w:iCs/>
          </w:rPr>
          <w:t>Статья 563. Передача предприятия</w:t>
        </w:r>
      </w:hyperlink>
    </w:p>
    <w:p w:rsidR="00000000" w:rsidRDefault="009D3CD9">
      <w:pPr>
        <w:pStyle w:val="pj"/>
        <w:ind w:firstLine="680"/>
      </w:pPr>
      <w:hyperlink w:anchor="sub5640000" w:history="1">
        <w:r>
          <w:rPr>
            <w:rStyle w:val="a4"/>
            <w:i/>
            <w:iCs/>
          </w:rPr>
          <w:t xml:space="preserve">Статья 564. </w:t>
        </w:r>
        <w:r>
          <w:rPr>
            <w:rStyle w:val="a4"/>
            <w:i/>
            <w:iCs/>
          </w:rPr>
          <w:t>Переход права собственности на предприятие</w:t>
        </w:r>
      </w:hyperlink>
    </w:p>
    <w:p w:rsidR="00000000" w:rsidRDefault="009D3CD9">
      <w:pPr>
        <w:pStyle w:val="pj"/>
        <w:ind w:firstLine="680"/>
      </w:pPr>
      <w:hyperlink w:anchor="sub5650000" w:history="1">
        <w:r>
          <w:rPr>
            <w:rStyle w:val="a4"/>
            <w:i/>
            <w:iCs/>
          </w:rPr>
          <w:t>Статья 565. Последствия передачи и принятия предприятия с недостатками</w:t>
        </w:r>
      </w:hyperlink>
    </w:p>
    <w:p w:rsidR="00000000" w:rsidRDefault="009D3CD9">
      <w:pPr>
        <w:pStyle w:val="pj"/>
        <w:ind w:firstLine="680"/>
      </w:pPr>
      <w:hyperlink w:anchor="sub5660000" w:history="1">
        <w:r>
          <w:rPr>
            <w:rStyle w:val="a4"/>
            <w:i/>
            <w:iCs/>
          </w:rPr>
          <w:t xml:space="preserve">Статья 566. Применение к договору продажи предприятия правил о последствиях </w:t>
        </w:r>
        <w:r>
          <w:rPr>
            <w:rStyle w:val="a4"/>
            <w:i/>
            <w:iCs/>
          </w:rPr>
          <w:t>недействительности сделок и об изменении или о расторжении договора</w:t>
        </w:r>
      </w:hyperlink>
    </w:p>
    <w:p w:rsidR="00000000" w:rsidRDefault="009D3CD9">
      <w:pPr>
        <w:pStyle w:val="p"/>
      </w:pPr>
      <w:hyperlink w:anchor="sub5670000" w:history="1">
        <w:r>
          <w:rPr>
            <w:rStyle w:val="a4"/>
            <w:i/>
            <w:iCs/>
          </w:rPr>
          <w:t>Глава 31. Мена</w:t>
        </w:r>
      </w:hyperlink>
    </w:p>
    <w:p w:rsidR="00000000" w:rsidRDefault="009D3CD9">
      <w:pPr>
        <w:pStyle w:val="pj"/>
        <w:ind w:firstLine="680"/>
      </w:pPr>
      <w:hyperlink w:anchor="sub5670000" w:history="1">
        <w:r>
          <w:rPr>
            <w:rStyle w:val="a4"/>
            <w:i/>
            <w:iCs/>
          </w:rPr>
          <w:t>Статья 567. Договор мены</w:t>
        </w:r>
      </w:hyperlink>
    </w:p>
    <w:p w:rsidR="00000000" w:rsidRDefault="009D3CD9">
      <w:pPr>
        <w:pStyle w:val="pj"/>
        <w:ind w:firstLine="680"/>
      </w:pPr>
      <w:hyperlink w:anchor="sub5680000" w:history="1">
        <w:r>
          <w:rPr>
            <w:rStyle w:val="a4"/>
            <w:i/>
            <w:iCs/>
          </w:rPr>
          <w:t>Статья 568. Цены и расходы по договору мены</w:t>
        </w:r>
      </w:hyperlink>
    </w:p>
    <w:p w:rsidR="00000000" w:rsidRDefault="009D3CD9">
      <w:pPr>
        <w:pStyle w:val="pj"/>
        <w:ind w:firstLine="680"/>
      </w:pPr>
      <w:hyperlink w:anchor="sub5690000" w:history="1">
        <w:r>
          <w:rPr>
            <w:rStyle w:val="a4"/>
            <w:i/>
            <w:iCs/>
          </w:rPr>
          <w:t>Статья 569. Встречное исполнение обязательства передать товар по договору мены</w:t>
        </w:r>
      </w:hyperlink>
    </w:p>
    <w:p w:rsidR="00000000" w:rsidRDefault="009D3CD9">
      <w:pPr>
        <w:pStyle w:val="pj"/>
        <w:ind w:firstLine="680"/>
      </w:pPr>
      <w:hyperlink w:anchor="sub5700000" w:history="1">
        <w:r>
          <w:rPr>
            <w:rStyle w:val="a4"/>
            <w:i/>
            <w:iCs/>
          </w:rPr>
          <w:t>Статья 570. Переход права собственности на обмениваемые товары</w:t>
        </w:r>
      </w:hyperlink>
    </w:p>
    <w:p w:rsidR="00000000" w:rsidRDefault="009D3CD9">
      <w:pPr>
        <w:pStyle w:val="pj"/>
        <w:ind w:firstLine="680"/>
      </w:pPr>
      <w:hyperlink w:anchor="sub5710000" w:history="1">
        <w:r>
          <w:rPr>
            <w:rStyle w:val="a4"/>
            <w:i/>
            <w:iCs/>
          </w:rPr>
          <w:t>Статья 571. Ответств</w:t>
        </w:r>
        <w:r>
          <w:rPr>
            <w:rStyle w:val="a4"/>
            <w:i/>
            <w:iCs/>
          </w:rPr>
          <w:t>енность за изъятие товара, приобретенного по договору мены</w:t>
        </w:r>
      </w:hyperlink>
    </w:p>
    <w:p w:rsidR="00000000" w:rsidRDefault="009D3CD9">
      <w:pPr>
        <w:pStyle w:val="p"/>
      </w:pPr>
      <w:hyperlink w:anchor="sub5720000" w:history="1">
        <w:r>
          <w:rPr>
            <w:rStyle w:val="a4"/>
            <w:i/>
            <w:iCs/>
          </w:rPr>
          <w:t>Глава 32. Дарение</w:t>
        </w:r>
      </w:hyperlink>
    </w:p>
    <w:p w:rsidR="00000000" w:rsidRDefault="009D3CD9">
      <w:pPr>
        <w:pStyle w:val="pj"/>
        <w:ind w:firstLine="680"/>
      </w:pPr>
      <w:hyperlink w:anchor="sub5720000" w:history="1">
        <w:r>
          <w:rPr>
            <w:rStyle w:val="a4"/>
            <w:i/>
            <w:iCs/>
          </w:rPr>
          <w:t>Статья 572. Договор дарения</w:t>
        </w:r>
      </w:hyperlink>
    </w:p>
    <w:p w:rsidR="00000000" w:rsidRDefault="009D3CD9">
      <w:pPr>
        <w:pStyle w:val="pj"/>
        <w:ind w:firstLine="680"/>
      </w:pPr>
      <w:hyperlink w:anchor="sub5730000" w:history="1">
        <w:r>
          <w:rPr>
            <w:rStyle w:val="a4"/>
            <w:i/>
            <w:iCs/>
          </w:rPr>
          <w:t>Статья 573. Отказ одаряемого принять дар</w:t>
        </w:r>
      </w:hyperlink>
    </w:p>
    <w:p w:rsidR="00000000" w:rsidRDefault="009D3CD9">
      <w:pPr>
        <w:pStyle w:val="pj"/>
        <w:ind w:firstLine="680"/>
      </w:pPr>
      <w:hyperlink w:anchor="sub5740000" w:history="1">
        <w:r>
          <w:rPr>
            <w:rStyle w:val="a4"/>
            <w:i/>
            <w:iCs/>
          </w:rPr>
          <w:t>Статья 574. Форма договора дарения</w:t>
        </w:r>
      </w:hyperlink>
    </w:p>
    <w:p w:rsidR="00000000" w:rsidRDefault="009D3CD9">
      <w:pPr>
        <w:pStyle w:val="pj"/>
        <w:ind w:firstLine="680"/>
      </w:pPr>
      <w:hyperlink w:anchor="sub5750000" w:history="1">
        <w:r>
          <w:rPr>
            <w:rStyle w:val="a4"/>
            <w:i/>
            <w:iCs/>
          </w:rPr>
          <w:t>Статья 575. Запрещение дарения</w:t>
        </w:r>
      </w:hyperlink>
    </w:p>
    <w:p w:rsidR="00000000" w:rsidRDefault="009D3CD9">
      <w:pPr>
        <w:pStyle w:val="pj"/>
        <w:ind w:firstLine="680"/>
      </w:pPr>
      <w:hyperlink w:anchor="sub5760000" w:history="1">
        <w:r>
          <w:rPr>
            <w:rStyle w:val="a4"/>
            <w:i/>
            <w:iCs/>
          </w:rPr>
          <w:t>Статья 576. Ограничения дарения</w:t>
        </w:r>
      </w:hyperlink>
    </w:p>
    <w:p w:rsidR="00000000" w:rsidRDefault="009D3CD9">
      <w:pPr>
        <w:pStyle w:val="pj"/>
        <w:ind w:firstLine="680"/>
      </w:pPr>
      <w:hyperlink w:anchor="sub5770000" w:history="1">
        <w:r>
          <w:rPr>
            <w:rStyle w:val="a4"/>
            <w:i/>
            <w:iCs/>
          </w:rPr>
          <w:t>Статья 577. Отказ от исполнения договора дарения</w:t>
        </w:r>
      </w:hyperlink>
    </w:p>
    <w:p w:rsidR="00000000" w:rsidRDefault="009D3CD9">
      <w:pPr>
        <w:pStyle w:val="pj"/>
        <w:ind w:firstLine="680"/>
      </w:pPr>
      <w:hyperlink w:anchor="sub5780000" w:history="1">
        <w:r>
          <w:rPr>
            <w:rStyle w:val="a4"/>
            <w:i/>
            <w:iCs/>
          </w:rPr>
          <w:t>Статья 578. Отмена дарения</w:t>
        </w:r>
      </w:hyperlink>
    </w:p>
    <w:p w:rsidR="00000000" w:rsidRDefault="009D3CD9">
      <w:pPr>
        <w:pStyle w:val="pj"/>
        <w:ind w:firstLine="680"/>
      </w:pPr>
      <w:hyperlink w:anchor="sub5790000" w:history="1">
        <w:r>
          <w:rPr>
            <w:rStyle w:val="a4"/>
            <w:i/>
            <w:iCs/>
          </w:rPr>
          <w:t>Статья 579. Случаи, в которых отказ от исполнения договора дарения и отмена дарения невозможны</w:t>
        </w:r>
      </w:hyperlink>
    </w:p>
    <w:p w:rsidR="00000000" w:rsidRDefault="009D3CD9">
      <w:pPr>
        <w:pStyle w:val="pj"/>
        <w:ind w:firstLine="680"/>
      </w:pPr>
      <w:hyperlink w:anchor="sub5800000" w:history="1">
        <w:r>
          <w:rPr>
            <w:rStyle w:val="a4"/>
            <w:i/>
            <w:iCs/>
          </w:rPr>
          <w:t>Статья 580. Последствия причинения вреда вследствие недостатков подаренной вещи</w:t>
        </w:r>
      </w:hyperlink>
    </w:p>
    <w:p w:rsidR="00000000" w:rsidRDefault="009D3CD9">
      <w:pPr>
        <w:pStyle w:val="pj"/>
        <w:ind w:firstLine="680"/>
      </w:pPr>
      <w:hyperlink w:anchor="sub5810000" w:history="1">
        <w:r>
          <w:rPr>
            <w:rStyle w:val="a4"/>
            <w:i/>
            <w:iCs/>
          </w:rPr>
          <w:t>Статья 581. Правопреемство при обещании дарения</w:t>
        </w:r>
      </w:hyperlink>
    </w:p>
    <w:p w:rsidR="00000000" w:rsidRDefault="009D3CD9">
      <w:pPr>
        <w:pStyle w:val="pj"/>
        <w:ind w:firstLine="680"/>
      </w:pPr>
      <w:hyperlink w:anchor="sub5820000" w:history="1">
        <w:r>
          <w:rPr>
            <w:rStyle w:val="a4"/>
            <w:i/>
            <w:iCs/>
          </w:rPr>
          <w:t>Статья 582. Пожертвования</w:t>
        </w:r>
      </w:hyperlink>
    </w:p>
    <w:p w:rsidR="00000000" w:rsidRDefault="009D3CD9">
      <w:pPr>
        <w:pStyle w:val="p"/>
      </w:pPr>
      <w:hyperlink w:anchor="sub5830000" w:history="1">
        <w:r>
          <w:rPr>
            <w:rStyle w:val="a4"/>
            <w:i/>
            <w:iCs/>
          </w:rPr>
          <w:t>Глава 33. Рента и пожизненное содержание с иждивением</w:t>
        </w:r>
      </w:hyperlink>
    </w:p>
    <w:p w:rsidR="00000000" w:rsidRDefault="009D3CD9">
      <w:pPr>
        <w:pStyle w:val="p"/>
      </w:pPr>
      <w:hyperlink w:anchor="sub5830000" w:history="1">
        <w:r>
          <w:rPr>
            <w:rStyle w:val="a4"/>
            <w:i/>
            <w:iCs/>
          </w:rPr>
          <w:t>§ 1. Общие положения о ренте и пожизненном содержании с иждивением</w:t>
        </w:r>
      </w:hyperlink>
    </w:p>
    <w:p w:rsidR="00000000" w:rsidRDefault="009D3CD9">
      <w:pPr>
        <w:pStyle w:val="pj"/>
        <w:ind w:firstLine="680"/>
      </w:pPr>
      <w:hyperlink w:anchor="sub5830000" w:history="1">
        <w:r>
          <w:rPr>
            <w:rStyle w:val="a4"/>
            <w:i/>
            <w:iCs/>
          </w:rPr>
          <w:t>Статья 583. Договор ренты</w:t>
        </w:r>
      </w:hyperlink>
    </w:p>
    <w:p w:rsidR="00000000" w:rsidRDefault="009D3CD9">
      <w:pPr>
        <w:pStyle w:val="pj"/>
        <w:ind w:firstLine="680"/>
      </w:pPr>
      <w:hyperlink w:anchor="sub5840000" w:history="1">
        <w:r>
          <w:rPr>
            <w:rStyle w:val="a4"/>
            <w:i/>
            <w:iCs/>
          </w:rPr>
          <w:t>Статья 584. Форма договора ренты</w:t>
        </w:r>
      </w:hyperlink>
    </w:p>
    <w:p w:rsidR="00000000" w:rsidRDefault="009D3CD9">
      <w:pPr>
        <w:pStyle w:val="pj"/>
        <w:ind w:firstLine="680"/>
      </w:pPr>
      <w:hyperlink w:anchor="sub5850000" w:history="1">
        <w:r>
          <w:rPr>
            <w:rStyle w:val="a4"/>
            <w:i/>
            <w:iCs/>
          </w:rPr>
          <w:t>Статья 585. Отчуждение имущества под выплату ренты</w:t>
        </w:r>
      </w:hyperlink>
    </w:p>
    <w:p w:rsidR="00000000" w:rsidRDefault="009D3CD9">
      <w:pPr>
        <w:pStyle w:val="pj"/>
        <w:ind w:firstLine="680"/>
      </w:pPr>
      <w:hyperlink w:anchor="sub5860000" w:history="1">
        <w:r>
          <w:rPr>
            <w:rStyle w:val="a4"/>
            <w:i/>
            <w:iCs/>
          </w:rPr>
          <w:t>Статья 586. Обременение рентой недвижимого имущества</w:t>
        </w:r>
      </w:hyperlink>
    </w:p>
    <w:p w:rsidR="00000000" w:rsidRDefault="009D3CD9">
      <w:pPr>
        <w:pStyle w:val="pj"/>
        <w:ind w:firstLine="680"/>
      </w:pPr>
      <w:hyperlink w:anchor="sub5870000" w:history="1">
        <w:r>
          <w:rPr>
            <w:rStyle w:val="a4"/>
            <w:i/>
            <w:iCs/>
          </w:rPr>
          <w:t>Статья 587. Обеспечение выплаты ренты</w:t>
        </w:r>
      </w:hyperlink>
    </w:p>
    <w:p w:rsidR="00000000" w:rsidRDefault="009D3CD9">
      <w:pPr>
        <w:pStyle w:val="pj"/>
        <w:ind w:firstLine="680"/>
      </w:pPr>
      <w:hyperlink w:anchor="sub5880000" w:history="1">
        <w:r>
          <w:rPr>
            <w:rStyle w:val="a4"/>
            <w:i/>
            <w:iCs/>
          </w:rPr>
          <w:t>Статья 588. Ответственность за просрочку выплаты ренты</w:t>
        </w:r>
      </w:hyperlink>
    </w:p>
    <w:p w:rsidR="00000000" w:rsidRDefault="009D3CD9">
      <w:pPr>
        <w:pStyle w:val="p"/>
      </w:pPr>
      <w:hyperlink w:anchor="sub5890000" w:history="1">
        <w:r>
          <w:rPr>
            <w:rStyle w:val="a4"/>
            <w:i/>
            <w:iCs/>
          </w:rPr>
          <w:t>§ 2. Постоянная рента</w:t>
        </w:r>
      </w:hyperlink>
    </w:p>
    <w:p w:rsidR="00000000" w:rsidRDefault="009D3CD9">
      <w:pPr>
        <w:pStyle w:val="pj"/>
        <w:ind w:firstLine="680"/>
      </w:pPr>
      <w:hyperlink w:anchor="sub5890000" w:history="1">
        <w:r>
          <w:rPr>
            <w:rStyle w:val="a4"/>
            <w:i/>
            <w:iCs/>
          </w:rPr>
          <w:t>Статья 589. Получатель постоянной ренты</w:t>
        </w:r>
      </w:hyperlink>
    </w:p>
    <w:p w:rsidR="00000000" w:rsidRDefault="009D3CD9">
      <w:pPr>
        <w:pStyle w:val="pj"/>
        <w:ind w:firstLine="680"/>
      </w:pPr>
      <w:hyperlink w:anchor="sub5900000" w:history="1">
        <w:r>
          <w:rPr>
            <w:rStyle w:val="a4"/>
            <w:i/>
            <w:iCs/>
          </w:rPr>
          <w:t>Статья 590. Форма и размер постоянной ренты</w:t>
        </w:r>
      </w:hyperlink>
    </w:p>
    <w:p w:rsidR="00000000" w:rsidRDefault="009D3CD9">
      <w:pPr>
        <w:pStyle w:val="pj"/>
        <w:ind w:firstLine="680"/>
      </w:pPr>
      <w:hyperlink w:anchor="sub5910000" w:history="1">
        <w:r>
          <w:rPr>
            <w:rStyle w:val="a4"/>
            <w:i/>
            <w:iCs/>
          </w:rPr>
          <w:t>Статья 591. Сроки выплаты постоянной ренты</w:t>
        </w:r>
      </w:hyperlink>
    </w:p>
    <w:p w:rsidR="00000000" w:rsidRDefault="009D3CD9">
      <w:pPr>
        <w:pStyle w:val="pj"/>
        <w:ind w:firstLine="680"/>
      </w:pPr>
      <w:hyperlink w:anchor="sub5920000" w:history="1">
        <w:r>
          <w:rPr>
            <w:rStyle w:val="a4"/>
            <w:i/>
            <w:iCs/>
          </w:rPr>
          <w:t>Статья 592. Право плательщика на выкуп постоянной ренты</w:t>
        </w:r>
      </w:hyperlink>
    </w:p>
    <w:p w:rsidR="00000000" w:rsidRDefault="009D3CD9">
      <w:pPr>
        <w:pStyle w:val="pj"/>
        <w:ind w:firstLine="680"/>
      </w:pPr>
      <w:hyperlink w:anchor="sub5930000" w:history="1">
        <w:r>
          <w:rPr>
            <w:rStyle w:val="a4"/>
            <w:i/>
            <w:iCs/>
          </w:rPr>
          <w:t>Статья 593. Выкуп постоянной ренты по требованию получателя ренты</w:t>
        </w:r>
      </w:hyperlink>
    </w:p>
    <w:p w:rsidR="00000000" w:rsidRDefault="009D3CD9">
      <w:pPr>
        <w:pStyle w:val="pj"/>
        <w:ind w:firstLine="680"/>
      </w:pPr>
      <w:hyperlink w:anchor="sub5940000" w:history="1">
        <w:r>
          <w:rPr>
            <w:rStyle w:val="a4"/>
            <w:i/>
            <w:iCs/>
          </w:rPr>
          <w:t>Статья 594. Выкупная цена постоянной ренты</w:t>
        </w:r>
      </w:hyperlink>
    </w:p>
    <w:p w:rsidR="00000000" w:rsidRDefault="009D3CD9">
      <w:pPr>
        <w:pStyle w:val="pj"/>
        <w:ind w:firstLine="680"/>
      </w:pPr>
      <w:hyperlink w:anchor="sub5950000" w:history="1">
        <w:r>
          <w:rPr>
            <w:rStyle w:val="a4"/>
            <w:i/>
            <w:iCs/>
          </w:rPr>
          <w:t>Статья 595. Риск случайной гибели имущества, переданного под вып</w:t>
        </w:r>
        <w:r>
          <w:rPr>
            <w:rStyle w:val="a4"/>
            <w:i/>
            <w:iCs/>
          </w:rPr>
          <w:t>лату постоянной ренты</w:t>
        </w:r>
      </w:hyperlink>
    </w:p>
    <w:p w:rsidR="00000000" w:rsidRDefault="009D3CD9">
      <w:pPr>
        <w:pStyle w:val="p"/>
      </w:pPr>
      <w:hyperlink w:anchor="sub5960000" w:history="1">
        <w:r>
          <w:rPr>
            <w:rStyle w:val="a4"/>
            <w:i/>
            <w:iCs/>
          </w:rPr>
          <w:t>§ 3. Пожизненная рента</w:t>
        </w:r>
      </w:hyperlink>
    </w:p>
    <w:p w:rsidR="00000000" w:rsidRDefault="009D3CD9">
      <w:pPr>
        <w:pStyle w:val="pj"/>
        <w:ind w:firstLine="680"/>
      </w:pPr>
      <w:hyperlink w:anchor="sub5960000" w:history="1">
        <w:r>
          <w:rPr>
            <w:rStyle w:val="a4"/>
            <w:i/>
            <w:iCs/>
          </w:rPr>
          <w:t>Статья 596. Получатель пожизненной ренты</w:t>
        </w:r>
      </w:hyperlink>
    </w:p>
    <w:p w:rsidR="00000000" w:rsidRDefault="009D3CD9">
      <w:pPr>
        <w:pStyle w:val="pj"/>
        <w:ind w:firstLine="680"/>
      </w:pPr>
      <w:hyperlink w:anchor="sub5970000" w:history="1">
        <w:r>
          <w:rPr>
            <w:rStyle w:val="a4"/>
            <w:i/>
            <w:iCs/>
          </w:rPr>
          <w:t>Статья 597. Размер пожизненной ренты</w:t>
        </w:r>
      </w:hyperlink>
    </w:p>
    <w:p w:rsidR="00000000" w:rsidRDefault="009D3CD9">
      <w:pPr>
        <w:pStyle w:val="pj"/>
        <w:ind w:firstLine="680"/>
      </w:pPr>
      <w:hyperlink w:anchor="sub5980000" w:history="1">
        <w:r>
          <w:rPr>
            <w:rStyle w:val="a4"/>
            <w:i/>
            <w:iCs/>
          </w:rPr>
          <w:t>С</w:t>
        </w:r>
        <w:r>
          <w:rPr>
            <w:rStyle w:val="a4"/>
            <w:i/>
            <w:iCs/>
          </w:rPr>
          <w:t>татья 598. Сроки выплаты пожизненной ренты</w:t>
        </w:r>
      </w:hyperlink>
    </w:p>
    <w:p w:rsidR="00000000" w:rsidRDefault="009D3CD9">
      <w:pPr>
        <w:pStyle w:val="pj"/>
        <w:ind w:firstLine="680"/>
      </w:pPr>
      <w:hyperlink w:anchor="sub5990000" w:history="1">
        <w:r>
          <w:rPr>
            <w:rStyle w:val="a4"/>
            <w:i/>
            <w:iCs/>
          </w:rPr>
          <w:t>Статья 599. Расторжение договора пожизненной ренты по требованию получателя ренты</w:t>
        </w:r>
      </w:hyperlink>
    </w:p>
    <w:p w:rsidR="00000000" w:rsidRDefault="009D3CD9">
      <w:pPr>
        <w:pStyle w:val="pj"/>
        <w:ind w:firstLine="680"/>
      </w:pPr>
      <w:hyperlink w:anchor="sub6000000" w:history="1">
        <w:r>
          <w:rPr>
            <w:rStyle w:val="a4"/>
            <w:i/>
            <w:iCs/>
          </w:rPr>
          <w:t>Статья 600. Риск случайной гибели имущества, переданного под выплату пожизненной ренты</w:t>
        </w:r>
      </w:hyperlink>
    </w:p>
    <w:p w:rsidR="00000000" w:rsidRDefault="009D3CD9">
      <w:pPr>
        <w:pStyle w:val="p"/>
      </w:pPr>
      <w:hyperlink w:anchor="sub6010000" w:history="1">
        <w:r>
          <w:rPr>
            <w:rStyle w:val="a4"/>
            <w:i/>
            <w:iCs/>
          </w:rPr>
          <w:t>§ 4. Пожизненное содержание с иждивением</w:t>
        </w:r>
      </w:hyperlink>
    </w:p>
    <w:p w:rsidR="00000000" w:rsidRDefault="009D3CD9">
      <w:pPr>
        <w:pStyle w:val="pj"/>
        <w:ind w:firstLine="680"/>
      </w:pPr>
      <w:hyperlink w:anchor="sub6010000" w:history="1">
        <w:r>
          <w:rPr>
            <w:rStyle w:val="a4"/>
            <w:i/>
            <w:iCs/>
          </w:rPr>
          <w:t>Статья 601. Договор пожизненного содержания с иждивением</w:t>
        </w:r>
      </w:hyperlink>
    </w:p>
    <w:p w:rsidR="00000000" w:rsidRDefault="009D3CD9">
      <w:pPr>
        <w:pStyle w:val="pj"/>
        <w:ind w:firstLine="680"/>
      </w:pPr>
      <w:hyperlink w:anchor="sub6020000" w:history="1">
        <w:r>
          <w:rPr>
            <w:rStyle w:val="a4"/>
            <w:i/>
            <w:iCs/>
          </w:rPr>
          <w:t>Статья 602. Обязанность по предоставлению содержания с иждивением</w:t>
        </w:r>
      </w:hyperlink>
    </w:p>
    <w:p w:rsidR="00000000" w:rsidRDefault="009D3CD9">
      <w:pPr>
        <w:pStyle w:val="pj"/>
        <w:ind w:firstLine="680"/>
      </w:pPr>
      <w:hyperlink w:anchor="sub6030000" w:history="1">
        <w:r>
          <w:rPr>
            <w:rStyle w:val="a4"/>
            <w:i/>
            <w:iCs/>
          </w:rPr>
          <w:t>Статья 603. Замена пожизненного содержания периодическими платежами</w:t>
        </w:r>
      </w:hyperlink>
    </w:p>
    <w:p w:rsidR="00000000" w:rsidRDefault="009D3CD9">
      <w:pPr>
        <w:pStyle w:val="pj"/>
        <w:ind w:firstLine="680"/>
      </w:pPr>
      <w:hyperlink w:anchor="sub6040000" w:history="1">
        <w:r>
          <w:rPr>
            <w:rStyle w:val="a4"/>
            <w:i/>
            <w:iCs/>
          </w:rPr>
          <w:t>Статья 604. Отчуждение и исп</w:t>
        </w:r>
        <w:r>
          <w:rPr>
            <w:rStyle w:val="a4"/>
            <w:i/>
            <w:iCs/>
          </w:rPr>
          <w:t>ользование имущества, переданного для обеспечения пожизненного содержания</w:t>
        </w:r>
      </w:hyperlink>
    </w:p>
    <w:p w:rsidR="00000000" w:rsidRDefault="009D3CD9">
      <w:pPr>
        <w:pStyle w:val="pj"/>
        <w:ind w:firstLine="680"/>
      </w:pPr>
      <w:hyperlink w:anchor="sub6050000" w:history="1">
        <w:r>
          <w:rPr>
            <w:rStyle w:val="a4"/>
            <w:i/>
            <w:iCs/>
          </w:rPr>
          <w:t>Статья 605. Прекращение пожизненного содержания с иждивением</w:t>
        </w:r>
      </w:hyperlink>
    </w:p>
    <w:p w:rsidR="00000000" w:rsidRDefault="009D3CD9">
      <w:pPr>
        <w:pStyle w:val="p"/>
      </w:pPr>
      <w:hyperlink w:anchor="sub6060000" w:history="1">
        <w:r>
          <w:rPr>
            <w:rStyle w:val="a4"/>
            <w:i/>
            <w:iCs/>
          </w:rPr>
          <w:t>Глава 34. Аренда</w:t>
        </w:r>
      </w:hyperlink>
    </w:p>
    <w:p w:rsidR="00000000" w:rsidRDefault="009D3CD9">
      <w:pPr>
        <w:pStyle w:val="p"/>
      </w:pPr>
      <w:hyperlink w:anchor="sub6060000" w:history="1">
        <w:r>
          <w:rPr>
            <w:rStyle w:val="a4"/>
            <w:i/>
            <w:iCs/>
          </w:rPr>
          <w:t xml:space="preserve">§ 1. </w:t>
        </w:r>
        <w:r>
          <w:rPr>
            <w:rStyle w:val="a4"/>
            <w:i/>
            <w:iCs/>
          </w:rPr>
          <w:t>Общие положения об аренде</w:t>
        </w:r>
      </w:hyperlink>
    </w:p>
    <w:p w:rsidR="00000000" w:rsidRDefault="009D3CD9">
      <w:pPr>
        <w:pStyle w:val="pj"/>
        <w:ind w:firstLine="680"/>
      </w:pPr>
      <w:hyperlink w:anchor="sub6060000" w:history="1">
        <w:r>
          <w:rPr>
            <w:rStyle w:val="a4"/>
            <w:i/>
            <w:iCs/>
          </w:rPr>
          <w:t>Статья 606. Договор аренды</w:t>
        </w:r>
      </w:hyperlink>
    </w:p>
    <w:p w:rsidR="00000000" w:rsidRDefault="009D3CD9">
      <w:pPr>
        <w:pStyle w:val="pj"/>
        <w:ind w:firstLine="680"/>
      </w:pPr>
      <w:hyperlink w:anchor="sub6070000" w:history="1">
        <w:r>
          <w:rPr>
            <w:rStyle w:val="a4"/>
            <w:i/>
            <w:iCs/>
          </w:rPr>
          <w:t>Статья 607. Объекты аренды</w:t>
        </w:r>
      </w:hyperlink>
    </w:p>
    <w:p w:rsidR="00000000" w:rsidRDefault="009D3CD9">
      <w:pPr>
        <w:pStyle w:val="pj"/>
        <w:ind w:firstLine="680"/>
      </w:pPr>
      <w:hyperlink w:anchor="sub6080000" w:history="1">
        <w:r>
          <w:rPr>
            <w:rStyle w:val="a4"/>
            <w:i/>
            <w:iCs/>
          </w:rPr>
          <w:t>Статья 608. Арендодатель</w:t>
        </w:r>
      </w:hyperlink>
    </w:p>
    <w:p w:rsidR="00000000" w:rsidRDefault="009D3CD9">
      <w:pPr>
        <w:pStyle w:val="pj"/>
        <w:ind w:firstLine="680"/>
      </w:pPr>
      <w:hyperlink w:anchor="sub6090000" w:history="1">
        <w:r>
          <w:rPr>
            <w:rStyle w:val="a4"/>
            <w:i/>
            <w:iCs/>
          </w:rPr>
          <w:t>Статья 609. Форма и</w:t>
        </w:r>
        <w:r>
          <w:rPr>
            <w:rStyle w:val="a4"/>
            <w:i/>
            <w:iCs/>
          </w:rPr>
          <w:t xml:space="preserve"> государственная регистрация договора аренды</w:t>
        </w:r>
      </w:hyperlink>
    </w:p>
    <w:p w:rsidR="00000000" w:rsidRDefault="009D3CD9">
      <w:pPr>
        <w:pStyle w:val="pj"/>
        <w:ind w:firstLine="680"/>
      </w:pPr>
      <w:hyperlink w:anchor="sub6100000" w:history="1">
        <w:r>
          <w:rPr>
            <w:rStyle w:val="a4"/>
            <w:i/>
            <w:iCs/>
          </w:rPr>
          <w:t>Статья 610. Срок договора аренды</w:t>
        </w:r>
      </w:hyperlink>
    </w:p>
    <w:p w:rsidR="00000000" w:rsidRDefault="009D3CD9">
      <w:pPr>
        <w:pStyle w:val="pj"/>
        <w:ind w:firstLine="680"/>
      </w:pPr>
      <w:hyperlink w:anchor="sub6110000" w:history="1">
        <w:r>
          <w:rPr>
            <w:rStyle w:val="a4"/>
            <w:i/>
            <w:iCs/>
          </w:rPr>
          <w:t>Статья 611. Предоставление имущества арендатору</w:t>
        </w:r>
      </w:hyperlink>
    </w:p>
    <w:p w:rsidR="00000000" w:rsidRDefault="009D3CD9">
      <w:pPr>
        <w:pStyle w:val="pj"/>
        <w:ind w:firstLine="680"/>
      </w:pPr>
      <w:hyperlink w:anchor="sub6120000" w:history="1">
        <w:r>
          <w:rPr>
            <w:rStyle w:val="a4"/>
            <w:i/>
            <w:iCs/>
          </w:rPr>
          <w:t>Статья 612. Ответственность аре</w:t>
        </w:r>
        <w:r>
          <w:rPr>
            <w:rStyle w:val="a4"/>
            <w:i/>
            <w:iCs/>
          </w:rPr>
          <w:t>ндодателя за недостатки сданного в аренду имущества</w:t>
        </w:r>
      </w:hyperlink>
    </w:p>
    <w:p w:rsidR="00000000" w:rsidRDefault="009D3CD9">
      <w:pPr>
        <w:pStyle w:val="pj"/>
        <w:ind w:firstLine="680"/>
      </w:pPr>
      <w:hyperlink w:anchor="sub6130000" w:history="1">
        <w:r>
          <w:rPr>
            <w:rStyle w:val="a4"/>
            <w:i/>
            <w:iCs/>
          </w:rPr>
          <w:t>Статья 613. Права третьих лиц на сдаваемое в аренду имущество</w:t>
        </w:r>
      </w:hyperlink>
    </w:p>
    <w:p w:rsidR="00000000" w:rsidRDefault="009D3CD9">
      <w:pPr>
        <w:pStyle w:val="pj"/>
        <w:ind w:firstLine="680"/>
      </w:pPr>
      <w:hyperlink w:anchor="sub6140000" w:history="1">
        <w:r>
          <w:rPr>
            <w:rStyle w:val="a4"/>
            <w:i/>
            <w:iCs/>
          </w:rPr>
          <w:t>Статья 614. Арендная плата</w:t>
        </w:r>
      </w:hyperlink>
    </w:p>
    <w:p w:rsidR="00000000" w:rsidRDefault="009D3CD9">
      <w:pPr>
        <w:pStyle w:val="pj"/>
        <w:ind w:firstLine="680"/>
      </w:pPr>
      <w:hyperlink w:anchor="sub6150000" w:history="1">
        <w:r>
          <w:rPr>
            <w:rStyle w:val="a4"/>
            <w:i/>
            <w:iCs/>
          </w:rPr>
          <w:t>Статья 615. Пользование арендованным имуществом</w:t>
        </w:r>
      </w:hyperlink>
    </w:p>
    <w:p w:rsidR="00000000" w:rsidRDefault="009D3CD9">
      <w:pPr>
        <w:pStyle w:val="pj"/>
        <w:ind w:firstLine="680"/>
      </w:pPr>
      <w:hyperlink w:anchor="sub6160000" w:history="1">
        <w:r>
          <w:rPr>
            <w:rStyle w:val="a4"/>
            <w:i/>
            <w:iCs/>
          </w:rPr>
          <w:t>Статья 616. Обязанности сторон по содержанию арендованного имущества</w:t>
        </w:r>
      </w:hyperlink>
    </w:p>
    <w:p w:rsidR="00000000" w:rsidRDefault="009D3CD9">
      <w:pPr>
        <w:pStyle w:val="pj"/>
        <w:ind w:firstLine="680"/>
      </w:pPr>
      <w:hyperlink w:anchor="sub6170000" w:history="1">
        <w:r>
          <w:rPr>
            <w:rStyle w:val="a4"/>
            <w:i/>
            <w:iCs/>
          </w:rPr>
          <w:t>Статья 617. Сохранение договора аренды в силе при изменении сторон</w:t>
        </w:r>
      </w:hyperlink>
    </w:p>
    <w:p w:rsidR="00000000" w:rsidRDefault="009D3CD9">
      <w:pPr>
        <w:pStyle w:val="pj"/>
        <w:ind w:firstLine="680"/>
      </w:pPr>
      <w:hyperlink w:anchor="sub6180000" w:history="1">
        <w:r>
          <w:rPr>
            <w:rStyle w:val="a4"/>
            <w:i/>
            <w:iCs/>
          </w:rPr>
          <w:t>Статья 618. Прекращение договора субаренды при досрочном прекращении договора аренды</w:t>
        </w:r>
      </w:hyperlink>
    </w:p>
    <w:p w:rsidR="00000000" w:rsidRDefault="009D3CD9">
      <w:pPr>
        <w:pStyle w:val="pj"/>
        <w:ind w:firstLine="680"/>
      </w:pPr>
      <w:hyperlink w:anchor="sub6190000" w:history="1">
        <w:r>
          <w:rPr>
            <w:rStyle w:val="a4"/>
            <w:i/>
            <w:iCs/>
          </w:rPr>
          <w:t>Статья 619. Досрочное расторжение договора по требованию арендодателя</w:t>
        </w:r>
      </w:hyperlink>
    </w:p>
    <w:p w:rsidR="00000000" w:rsidRDefault="009D3CD9">
      <w:pPr>
        <w:pStyle w:val="pj"/>
        <w:ind w:firstLine="680"/>
      </w:pPr>
      <w:hyperlink w:anchor="sub6200000" w:history="1">
        <w:r>
          <w:rPr>
            <w:rStyle w:val="a4"/>
            <w:i/>
            <w:iCs/>
          </w:rPr>
          <w:t>Статья 6</w:t>
        </w:r>
        <w:r>
          <w:rPr>
            <w:rStyle w:val="a4"/>
            <w:i/>
            <w:iCs/>
          </w:rPr>
          <w:t>20. Досрочное расторжение договора по требованию арендатора</w:t>
        </w:r>
      </w:hyperlink>
    </w:p>
    <w:p w:rsidR="00000000" w:rsidRDefault="009D3CD9">
      <w:pPr>
        <w:pStyle w:val="pj"/>
        <w:ind w:firstLine="680"/>
      </w:pPr>
      <w:hyperlink w:anchor="sub6210000" w:history="1">
        <w:r>
          <w:rPr>
            <w:rStyle w:val="a4"/>
            <w:i/>
            <w:iCs/>
          </w:rPr>
          <w:t>Статья 621. Преимущественное право арендатора на заключение договора аренды на новый срок</w:t>
        </w:r>
      </w:hyperlink>
    </w:p>
    <w:p w:rsidR="00000000" w:rsidRDefault="009D3CD9">
      <w:pPr>
        <w:pStyle w:val="pj"/>
        <w:ind w:firstLine="680"/>
      </w:pPr>
      <w:hyperlink w:anchor="sub6220000" w:history="1">
        <w:r>
          <w:rPr>
            <w:rStyle w:val="a4"/>
            <w:i/>
            <w:iCs/>
          </w:rPr>
          <w:t>Статья 622. Возврат арендованного имущес</w:t>
        </w:r>
        <w:r>
          <w:rPr>
            <w:rStyle w:val="a4"/>
            <w:i/>
            <w:iCs/>
          </w:rPr>
          <w:t>тва арендодателю</w:t>
        </w:r>
      </w:hyperlink>
    </w:p>
    <w:p w:rsidR="00000000" w:rsidRDefault="009D3CD9">
      <w:pPr>
        <w:pStyle w:val="pj"/>
        <w:ind w:firstLine="680"/>
      </w:pPr>
      <w:hyperlink w:anchor="sub6230000" w:history="1">
        <w:r>
          <w:rPr>
            <w:rStyle w:val="a4"/>
            <w:i/>
            <w:iCs/>
          </w:rPr>
          <w:t>Статья 623. Улучшения арендованного имущества</w:t>
        </w:r>
      </w:hyperlink>
    </w:p>
    <w:p w:rsidR="00000000" w:rsidRDefault="009D3CD9">
      <w:pPr>
        <w:pStyle w:val="pj"/>
        <w:ind w:firstLine="680"/>
      </w:pPr>
      <w:hyperlink w:anchor="sub6240000" w:history="1">
        <w:r>
          <w:rPr>
            <w:rStyle w:val="a4"/>
            <w:i/>
            <w:iCs/>
          </w:rPr>
          <w:t>Статья 624. Выкуп арендованного имущества</w:t>
        </w:r>
      </w:hyperlink>
    </w:p>
    <w:p w:rsidR="00000000" w:rsidRDefault="009D3CD9">
      <w:pPr>
        <w:pStyle w:val="pj"/>
        <w:ind w:firstLine="680"/>
      </w:pPr>
      <w:hyperlink w:anchor="sub6250000" w:history="1">
        <w:r>
          <w:rPr>
            <w:rStyle w:val="a4"/>
            <w:i/>
            <w:iCs/>
          </w:rPr>
          <w:t>Статья 625. Особенности отдельных видов аренды и аренды отдельных видов имущества</w:t>
        </w:r>
      </w:hyperlink>
    </w:p>
    <w:p w:rsidR="00000000" w:rsidRDefault="009D3CD9">
      <w:pPr>
        <w:pStyle w:val="p"/>
      </w:pPr>
      <w:hyperlink w:anchor="sub6260000" w:history="1">
        <w:r>
          <w:rPr>
            <w:rStyle w:val="a4"/>
            <w:i/>
            <w:iCs/>
          </w:rPr>
          <w:t>§ 2. Прокат</w:t>
        </w:r>
      </w:hyperlink>
    </w:p>
    <w:p w:rsidR="00000000" w:rsidRDefault="009D3CD9">
      <w:pPr>
        <w:pStyle w:val="pj"/>
        <w:ind w:firstLine="680"/>
      </w:pPr>
      <w:hyperlink w:anchor="sub6260000" w:history="1">
        <w:r>
          <w:rPr>
            <w:rStyle w:val="a4"/>
            <w:i/>
            <w:iCs/>
          </w:rPr>
          <w:t>Статья 626. Договор проката</w:t>
        </w:r>
      </w:hyperlink>
    </w:p>
    <w:p w:rsidR="00000000" w:rsidRDefault="009D3CD9">
      <w:pPr>
        <w:pStyle w:val="pj"/>
        <w:ind w:firstLine="680"/>
      </w:pPr>
      <w:hyperlink w:anchor="sub6270000" w:history="1">
        <w:r>
          <w:rPr>
            <w:rStyle w:val="a4"/>
            <w:i/>
            <w:iCs/>
          </w:rPr>
          <w:t>Статья 627. Срок договора проката</w:t>
        </w:r>
      </w:hyperlink>
    </w:p>
    <w:p w:rsidR="00000000" w:rsidRDefault="009D3CD9">
      <w:pPr>
        <w:pStyle w:val="pj"/>
        <w:ind w:firstLine="680"/>
      </w:pPr>
      <w:hyperlink w:anchor="sub6280000" w:history="1">
        <w:r>
          <w:rPr>
            <w:rStyle w:val="a4"/>
            <w:i/>
            <w:iCs/>
          </w:rPr>
          <w:t>Статья 628. Предоставление имущества арендатору</w:t>
        </w:r>
      </w:hyperlink>
    </w:p>
    <w:p w:rsidR="00000000" w:rsidRDefault="009D3CD9">
      <w:pPr>
        <w:pStyle w:val="pj"/>
        <w:ind w:firstLine="680"/>
      </w:pPr>
      <w:hyperlink w:anchor="sub6290000" w:history="1">
        <w:r>
          <w:rPr>
            <w:rStyle w:val="a4"/>
            <w:i/>
            <w:iCs/>
          </w:rPr>
          <w:t>Статья 629. Устранение недостатков сданного в аренду имущества</w:t>
        </w:r>
      </w:hyperlink>
    </w:p>
    <w:p w:rsidR="00000000" w:rsidRDefault="009D3CD9">
      <w:pPr>
        <w:pStyle w:val="pj"/>
        <w:ind w:firstLine="680"/>
      </w:pPr>
      <w:hyperlink w:anchor="sub6300000" w:history="1">
        <w:r>
          <w:rPr>
            <w:rStyle w:val="a4"/>
            <w:i/>
            <w:iCs/>
          </w:rPr>
          <w:t>Статья 630. Арендная плата по договору проката</w:t>
        </w:r>
      </w:hyperlink>
    </w:p>
    <w:p w:rsidR="00000000" w:rsidRDefault="009D3CD9">
      <w:pPr>
        <w:pStyle w:val="pj"/>
        <w:ind w:firstLine="680"/>
      </w:pPr>
      <w:hyperlink w:anchor="sub6310000" w:history="1">
        <w:r>
          <w:rPr>
            <w:rStyle w:val="a4"/>
            <w:i/>
            <w:iCs/>
          </w:rPr>
          <w:t>Статья 631. Пользование арендованным имуществом</w:t>
        </w:r>
      </w:hyperlink>
    </w:p>
    <w:p w:rsidR="00000000" w:rsidRDefault="009D3CD9">
      <w:pPr>
        <w:pStyle w:val="p"/>
      </w:pPr>
      <w:hyperlink w:anchor="sub6320000" w:history="1">
        <w:r>
          <w:rPr>
            <w:rStyle w:val="a4"/>
            <w:i/>
            <w:iCs/>
          </w:rPr>
          <w:t>§ 3. Аренда транспортных средств</w:t>
        </w:r>
      </w:hyperlink>
    </w:p>
    <w:p w:rsidR="00000000" w:rsidRDefault="009D3CD9">
      <w:pPr>
        <w:pStyle w:val="p"/>
      </w:pPr>
      <w:hyperlink w:anchor="sub6320000" w:history="1">
        <w:r>
          <w:rPr>
            <w:rStyle w:val="a4"/>
            <w:i/>
            <w:iCs/>
          </w:rPr>
          <w:t>1. Аренда транспортного средства с предоставлением услуг по управлению и те</w:t>
        </w:r>
        <w:r>
          <w:rPr>
            <w:rStyle w:val="a4"/>
            <w:i/>
            <w:iCs/>
          </w:rPr>
          <w:t>хнической эксплуатации</w:t>
        </w:r>
      </w:hyperlink>
    </w:p>
    <w:p w:rsidR="00000000" w:rsidRDefault="009D3CD9">
      <w:pPr>
        <w:pStyle w:val="pj"/>
        <w:ind w:firstLine="680"/>
      </w:pPr>
      <w:hyperlink w:anchor="sub6320000" w:history="1">
        <w:r>
          <w:rPr>
            <w:rStyle w:val="a4"/>
            <w:i/>
            <w:iCs/>
          </w:rPr>
          <w:t>Статья 632. Договор аренды транспортного средства с экипажем</w:t>
        </w:r>
      </w:hyperlink>
    </w:p>
    <w:p w:rsidR="00000000" w:rsidRDefault="009D3CD9">
      <w:pPr>
        <w:pStyle w:val="pj"/>
        <w:ind w:firstLine="680"/>
      </w:pPr>
      <w:hyperlink w:anchor="sub6330000" w:history="1">
        <w:r>
          <w:rPr>
            <w:rStyle w:val="a4"/>
            <w:i/>
            <w:iCs/>
          </w:rPr>
          <w:t>Статья 633. Форма договора аренды транспортного средства с экипажем</w:t>
        </w:r>
      </w:hyperlink>
    </w:p>
    <w:p w:rsidR="00000000" w:rsidRDefault="009D3CD9">
      <w:pPr>
        <w:pStyle w:val="pj"/>
        <w:ind w:firstLine="680"/>
      </w:pPr>
      <w:hyperlink w:anchor="sub6340000" w:history="1">
        <w:r>
          <w:rPr>
            <w:rStyle w:val="a4"/>
            <w:i/>
            <w:iCs/>
          </w:rPr>
          <w:t>Стать</w:t>
        </w:r>
        <w:r>
          <w:rPr>
            <w:rStyle w:val="a4"/>
            <w:i/>
            <w:iCs/>
          </w:rPr>
          <w:t>я 634. Обязанность арендодателя по содержанию транспортного средства</w:t>
        </w:r>
      </w:hyperlink>
    </w:p>
    <w:p w:rsidR="00000000" w:rsidRDefault="009D3CD9">
      <w:pPr>
        <w:pStyle w:val="pj"/>
        <w:ind w:firstLine="680"/>
      </w:pPr>
      <w:hyperlink w:anchor="sub6350000" w:history="1">
        <w:r>
          <w:rPr>
            <w:rStyle w:val="a4"/>
            <w:i/>
            <w:iCs/>
          </w:rPr>
          <w:t>Статья 635. Обязанности арендодателя по управлению и технической эксплуатации транспортного средства</w:t>
        </w:r>
      </w:hyperlink>
    </w:p>
    <w:p w:rsidR="00000000" w:rsidRDefault="009D3CD9">
      <w:pPr>
        <w:pStyle w:val="pj"/>
        <w:ind w:firstLine="680"/>
      </w:pPr>
      <w:hyperlink w:anchor="sub6360000" w:history="1">
        <w:r>
          <w:rPr>
            <w:rStyle w:val="a4"/>
            <w:i/>
            <w:iCs/>
          </w:rPr>
          <w:t>Статья 636. Обязанно</w:t>
        </w:r>
        <w:r>
          <w:rPr>
            <w:rStyle w:val="a4"/>
            <w:i/>
            <w:iCs/>
          </w:rPr>
          <w:t>сть арендатора по оплате расходов, связанных с коммерческой эксплуатацией транспортного средства</w:t>
        </w:r>
      </w:hyperlink>
    </w:p>
    <w:p w:rsidR="00000000" w:rsidRDefault="009D3CD9">
      <w:pPr>
        <w:pStyle w:val="pj"/>
        <w:ind w:firstLine="680"/>
      </w:pPr>
      <w:hyperlink w:anchor="sub6370000" w:history="1">
        <w:r>
          <w:rPr>
            <w:rStyle w:val="a4"/>
            <w:i/>
            <w:iCs/>
          </w:rPr>
          <w:t>Статья 637. Страхование транспортного средства</w:t>
        </w:r>
      </w:hyperlink>
    </w:p>
    <w:p w:rsidR="00000000" w:rsidRDefault="009D3CD9">
      <w:pPr>
        <w:pStyle w:val="pj"/>
        <w:ind w:firstLine="680"/>
      </w:pPr>
      <w:hyperlink w:anchor="sub6380000" w:history="1">
        <w:r>
          <w:rPr>
            <w:rStyle w:val="a4"/>
            <w:i/>
            <w:iCs/>
          </w:rPr>
          <w:t>Статья 638. Договоры с третьими лицами об испо</w:t>
        </w:r>
        <w:r>
          <w:rPr>
            <w:rStyle w:val="a4"/>
            <w:i/>
            <w:iCs/>
          </w:rPr>
          <w:t>льзовании транспортного средства</w:t>
        </w:r>
      </w:hyperlink>
    </w:p>
    <w:p w:rsidR="00000000" w:rsidRDefault="009D3CD9">
      <w:pPr>
        <w:pStyle w:val="pj"/>
        <w:ind w:firstLine="680"/>
      </w:pPr>
      <w:hyperlink w:anchor="sub6390000" w:history="1">
        <w:r>
          <w:rPr>
            <w:rStyle w:val="a4"/>
            <w:i/>
            <w:iCs/>
          </w:rPr>
          <w:t>Статья 639. Ответственность за вред, причиненный транспортному средству</w:t>
        </w:r>
      </w:hyperlink>
    </w:p>
    <w:p w:rsidR="00000000" w:rsidRDefault="009D3CD9">
      <w:pPr>
        <w:pStyle w:val="pj"/>
        <w:ind w:firstLine="680"/>
      </w:pPr>
      <w:hyperlink w:anchor="sub6400000" w:history="1">
        <w:r>
          <w:rPr>
            <w:rStyle w:val="a4"/>
            <w:i/>
            <w:iCs/>
          </w:rPr>
          <w:t>Статья 640. Ответственность за вред, причиненный транспортным средством</w:t>
        </w:r>
      </w:hyperlink>
    </w:p>
    <w:p w:rsidR="00000000" w:rsidRDefault="009D3CD9">
      <w:pPr>
        <w:pStyle w:val="pj"/>
        <w:ind w:firstLine="680"/>
      </w:pPr>
      <w:hyperlink w:anchor="sub6410000" w:history="1">
        <w:r>
          <w:rPr>
            <w:rStyle w:val="a4"/>
            <w:i/>
            <w:iCs/>
          </w:rPr>
          <w:t>Статья 641. Особенности аренды отдельных видов транспортных средств</w:t>
        </w:r>
      </w:hyperlink>
    </w:p>
    <w:p w:rsidR="00000000" w:rsidRDefault="009D3CD9">
      <w:pPr>
        <w:pStyle w:val="p"/>
      </w:pPr>
      <w:hyperlink w:anchor="sub6420000" w:history="1">
        <w:r>
          <w:rPr>
            <w:rStyle w:val="a4"/>
            <w:i/>
            <w:iCs/>
          </w:rPr>
          <w:t>2. Аренда транспортного средства без предоставления услуг по управлению и технической эксплуатации</w:t>
        </w:r>
      </w:hyperlink>
    </w:p>
    <w:p w:rsidR="00000000" w:rsidRDefault="009D3CD9">
      <w:pPr>
        <w:pStyle w:val="pj"/>
        <w:ind w:firstLine="680"/>
      </w:pPr>
      <w:hyperlink w:anchor="sub6420000" w:history="1">
        <w:r>
          <w:rPr>
            <w:rStyle w:val="a4"/>
            <w:i/>
            <w:iCs/>
          </w:rPr>
          <w:t>Статья 642. Договор аренды транспортного средства без экипажа</w:t>
        </w:r>
      </w:hyperlink>
    </w:p>
    <w:p w:rsidR="00000000" w:rsidRDefault="009D3CD9">
      <w:pPr>
        <w:pStyle w:val="pj"/>
        <w:ind w:firstLine="680"/>
      </w:pPr>
      <w:hyperlink w:anchor="sub6430000" w:history="1">
        <w:r>
          <w:rPr>
            <w:rStyle w:val="a4"/>
            <w:i/>
            <w:iCs/>
          </w:rPr>
          <w:t>Статья 643. Форма договора аренды транспортного средства без экипажа</w:t>
        </w:r>
      </w:hyperlink>
    </w:p>
    <w:p w:rsidR="00000000" w:rsidRDefault="009D3CD9">
      <w:pPr>
        <w:pStyle w:val="pj"/>
        <w:ind w:firstLine="680"/>
      </w:pPr>
      <w:hyperlink w:anchor="sub6440000" w:history="1">
        <w:r>
          <w:rPr>
            <w:rStyle w:val="a4"/>
            <w:i/>
            <w:iCs/>
          </w:rPr>
          <w:t xml:space="preserve">Статья 644. Обязанность арендатора по содержанию </w:t>
        </w:r>
        <w:r>
          <w:rPr>
            <w:rStyle w:val="a4"/>
            <w:i/>
            <w:iCs/>
          </w:rPr>
          <w:t>транспортного средства</w:t>
        </w:r>
      </w:hyperlink>
    </w:p>
    <w:p w:rsidR="00000000" w:rsidRDefault="009D3CD9">
      <w:pPr>
        <w:pStyle w:val="pj"/>
        <w:ind w:firstLine="680"/>
      </w:pPr>
      <w:hyperlink w:anchor="sub6450000" w:history="1">
        <w:r>
          <w:rPr>
            <w:rStyle w:val="a4"/>
            <w:i/>
            <w:iCs/>
          </w:rPr>
          <w:t>Статья 645. Обязанности арендатора по управлению транспортным средством и по его технической эксплуатации</w:t>
        </w:r>
      </w:hyperlink>
    </w:p>
    <w:p w:rsidR="00000000" w:rsidRDefault="009D3CD9">
      <w:pPr>
        <w:pStyle w:val="pj"/>
        <w:ind w:firstLine="680"/>
      </w:pPr>
      <w:hyperlink w:anchor="sub6460000" w:history="1">
        <w:r>
          <w:rPr>
            <w:rStyle w:val="a4"/>
            <w:i/>
            <w:iCs/>
          </w:rPr>
          <w:t>Статья 646. Обязанность арендатора по оплате расходов на соде</w:t>
        </w:r>
        <w:r>
          <w:rPr>
            <w:rStyle w:val="a4"/>
            <w:i/>
            <w:iCs/>
          </w:rPr>
          <w:t>ржание транспортного средства</w:t>
        </w:r>
      </w:hyperlink>
    </w:p>
    <w:p w:rsidR="00000000" w:rsidRDefault="009D3CD9">
      <w:pPr>
        <w:pStyle w:val="pj"/>
        <w:ind w:firstLine="680"/>
      </w:pPr>
      <w:hyperlink w:anchor="sub6470000" w:history="1">
        <w:r>
          <w:rPr>
            <w:rStyle w:val="a4"/>
            <w:i/>
            <w:iCs/>
          </w:rPr>
          <w:t>Статья 647. Договоры с третьими лицами об использовании транспортного средства</w:t>
        </w:r>
      </w:hyperlink>
    </w:p>
    <w:p w:rsidR="00000000" w:rsidRDefault="009D3CD9">
      <w:pPr>
        <w:pStyle w:val="pj"/>
        <w:ind w:firstLine="680"/>
      </w:pPr>
      <w:hyperlink w:anchor="sub6480000" w:history="1">
        <w:r>
          <w:rPr>
            <w:rStyle w:val="a4"/>
            <w:i/>
            <w:iCs/>
          </w:rPr>
          <w:t>Статья 648. Ответственность за вред, причиненный транспортным средством</w:t>
        </w:r>
      </w:hyperlink>
    </w:p>
    <w:p w:rsidR="00000000" w:rsidRDefault="009D3CD9">
      <w:pPr>
        <w:pStyle w:val="pj"/>
        <w:ind w:firstLine="680"/>
      </w:pPr>
      <w:hyperlink w:anchor="sub6490000" w:history="1">
        <w:r>
          <w:rPr>
            <w:rStyle w:val="a4"/>
            <w:i/>
            <w:iCs/>
          </w:rPr>
          <w:t>Статья 649. Особенности аренды отдельных видов транспортных средств</w:t>
        </w:r>
      </w:hyperlink>
    </w:p>
    <w:p w:rsidR="00000000" w:rsidRDefault="009D3CD9">
      <w:pPr>
        <w:pStyle w:val="p"/>
      </w:pPr>
      <w:hyperlink w:anchor="sub6500000" w:history="1">
        <w:r>
          <w:rPr>
            <w:rStyle w:val="a4"/>
            <w:i/>
            <w:iCs/>
          </w:rPr>
          <w:t>§ 4. Аренда зданий и сооружений</w:t>
        </w:r>
      </w:hyperlink>
    </w:p>
    <w:p w:rsidR="00000000" w:rsidRDefault="009D3CD9">
      <w:pPr>
        <w:pStyle w:val="pj"/>
        <w:ind w:firstLine="680"/>
      </w:pPr>
      <w:hyperlink w:anchor="sub6500000" w:history="1">
        <w:r>
          <w:rPr>
            <w:rStyle w:val="a4"/>
            <w:i/>
            <w:iCs/>
          </w:rPr>
          <w:t>Статья 650. Договор аренды здания или сооружения</w:t>
        </w:r>
      </w:hyperlink>
    </w:p>
    <w:p w:rsidR="00000000" w:rsidRDefault="009D3CD9">
      <w:pPr>
        <w:pStyle w:val="pj"/>
        <w:ind w:firstLine="680"/>
      </w:pPr>
      <w:hyperlink w:anchor="sub6510000" w:history="1">
        <w:r>
          <w:rPr>
            <w:rStyle w:val="a4"/>
            <w:i/>
            <w:iCs/>
          </w:rPr>
          <w:t>Статья 651. Форма и государственная регистрация договора аренды здания или сооружения</w:t>
        </w:r>
      </w:hyperlink>
    </w:p>
    <w:p w:rsidR="00000000" w:rsidRDefault="009D3CD9">
      <w:pPr>
        <w:pStyle w:val="pj"/>
        <w:ind w:firstLine="680"/>
      </w:pPr>
      <w:hyperlink w:anchor="sub6520000" w:history="1">
        <w:r>
          <w:rPr>
            <w:rStyle w:val="a4"/>
            <w:i/>
            <w:iCs/>
          </w:rPr>
          <w:t>Статья 652. Права на земельный участок при аренде находящегося на нем здания или сооружения</w:t>
        </w:r>
      </w:hyperlink>
    </w:p>
    <w:p w:rsidR="00000000" w:rsidRDefault="009D3CD9">
      <w:pPr>
        <w:pStyle w:val="pj"/>
        <w:ind w:firstLine="680"/>
      </w:pPr>
      <w:hyperlink w:anchor="sub6530000" w:history="1">
        <w:r>
          <w:rPr>
            <w:rStyle w:val="a4"/>
            <w:i/>
            <w:iCs/>
          </w:rPr>
          <w:t>Статья 653. Сохранение арендатором здания или сооружения права пользования земельным участком при его продаже</w:t>
        </w:r>
      </w:hyperlink>
    </w:p>
    <w:p w:rsidR="00000000" w:rsidRDefault="009D3CD9">
      <w:pPr>
        <w:pStyle w:val="pj"/>
        <w:ind w:firstLine="680"/>
      </w:pPr>
      <w:hyperlink w:anchor="sub6540000" w:history="1">
        <w:r>
          <w:rPr>
            <w:rStyle w:val="a4"/>
            <w:i/>
            <w:iCs/>
          </w:rPr>
          <w:t>Статья 654. Размер арендной платы</w:t>
        </w:r>
      </w:hyperlink>
    </w:p>
    <w:p w:rsidR="00000000" w:rsidRDefault="009D3CD9">
      <w:pPr>
        <w:pStyle w:val="pj"/>
        <w:ind w:firstLine="680"/>
      </w:pPr>
      <w:hyperlink w:anchor="sub6550000" w:history="1">
        <w:r>
          <w:rPr>
            <w:rStyle w:val="a4"/>
            <w:i/>
            <w:iCs/>
          </w:rPr>
          <w:t>Статья 655. Передача здания или сооружения</w:t>
        </w:r>
      </w:hyperlink>
    </w:p>
    <w:p w:rsidR="00000000" w:rsidRDefault="009D3CD9">
      <w:pPr>
        <w:pStyle w:val="p"/>
      </w:pPr>
      <w:hyperlink w:anchor="sub6560000" w:history="1">
        <w:r>
          <w:rPr>
            <w:rStyle w:val="a4"/>
            <w:i/>
            <w:iCs/>
          </w:rPr>
          <w:t>§ 5. Аренда предприятий</w:t>
        </w:r>
      </w:hyperlink>
    </w:p>
    <w:p w:rsidR="00000000" w:rsidRDefault="009D3CD9">
      <w:pPr>
        <w:pStyle w:val="pj"/>
        <w:ind w:firstLine="680"/>
      </w:pPr>
      <w:hyperlink w:anchor="sub6560000" w:history="1">
        <w:r>
          <w:rPr>
            <w:rStyle w:val="a4"/>
            <w:i/>
            <w:iCs/>
          </w:rPr>
          <w:t>Статья 656. Договор аренды предприятия</w:t>
        </w:r>
      </w:hyperlink>
    </w:p>
    <w:p w:rsidR="00000000" w:rsidRDefault="009D3CD9">
      <w:pPr>
        <w:pStyle w:val="pj"/>
        <w:ind w:firstLine="680"/>
      </w:pPr>
      <w:hyperlink w:anchor="sub6570000" w:history="1">
        <w:r>
          <w:rPr>
            <w:rStyle w:val="a4"/>
            <w:i/>
            <w:iCs/>
          </w:rPr>
          <w:t>Статья 657. Права кредиторов при аренде предприятия</w:t>
        </w:r>
      </w:hyperlink>
    </w:p>
    <w:p w:rsidR="00000000" w:rsidRDefault="009D3CD9">
      <w:pPr>
        <w:pStyle w:val="pj"/>
        <w:ind w:firstLine="680"/>
      </w:pPr>
      <w:hyperlink w:anchor="sub6580000" w:history="1">
        <w:r>
          <w:rPr>
            <w:rStyle w:val="a4"/>
            <w:i/>
            <w:iCs/>
          </w:rPr>
          <w:t>Статья 658. Форма и государственная регистрация договора аренды предприятия</w:t>
        </w:r>
      </w:hyperlink>
    </w:p>
    <w:p w:rsidR="00000000" w:rsidRDefault="009D3CD9">
      <w:pPr>
        <w:pStyle w:val="pj"/>
        <w:ind w:firstLine="680"/>
      </w:pPr>
      <w:hyperlink w:anchor="sub6590000" w:history="1">
        <w:r>
          <w:rPr>
            <w:rStyle w:val="a4"/>
            <w:i/>
            <w:iCs/>
          </w:rPr>
          <w:t>Статья 659. Передача арендованного предприятия</w:t>
        </w:r>
      </w:hyperlink>
    </w:p>
    <w:p w:rsidR="00000000" w:rsidRDefault="009D3CD9">
      <w:pPr>
        <w:pStyle w:val="pj"/>
        <w:ind w:firstLine="680"/>
      </w:pPr>
      <w:hyperlink w:anchor="sub6600000" w:history="1">
        <w:r>
          <w:rPr>
            <w:rStyle w:val="a4"/>
            <w:i/>
            <w:iCs/>
          </w:rPr>
          <w:t>Статья 660. Пользование имущество</w:t>
        </w:r>
        <w:r>
          <w:rPr>
            <w:rStyle w:val="a4"/>
            <w:i/>
            <w:iCs/>
          </w:rPr>
          <w:t>м арендованного предприятия</w:t>
        </w:r>
      </w:hyperlink>
    </w:p>
    <w:p w:rsidR="00000000" w:rsidRDefault="009D3CD9">
      <w:pPr>
        <w:pStyle w:val="pj"/>
        <w:ind w:firstLine="680"/>
      </w:pPr>
      <w:hyperlink w:anchor="sub6610000" w:history="1">
        <w:r>
          <w:rPr>
            <w:rStyle w:val="a4"/>
            <w:i/>
            <w:iCs/>
          </w:rPr>
          <w:t>Статья 661. Обязанности арендатора по содержанию предприятия и оплате расходов на его эксплуатацию</w:t>
        </w:r>
      </w:hyperlink>
    </w:p>
    <w:p w:rsidR="00000000" w:rsidRDefault="009D3CD9">
      <w:pPr>
        <w:pStyle w:val="pj"/>
        <w:ind w:firstLine="680"/>
      </w:pPr>
      <w:hyperlink w:anchor="sub6620000" w:history="1">
        <w:r>
          <w:rPr>
            <w:rStyle w:val="a4"/>
            <w:i/>
            <w:iCs/>
          </w:rPr>
          <w:t>Статья 662. Внесение арендатором улучшений в арендованное предп</w:t>
        </w:r>
        <w:r>
          <w:rPr>
            <w:rStyle w:val="a4"/>
            <w:i/>
            <w:iCs/>
          </w:rPr>
          <w:t>риятие</w:t>
        </w:r>
      </w:hyperlink>
    </w:p>
    <w:p w:rsidR="00000000" w:rsidRDefault="009D3CD9">
      <w:pPr>
        <w:pStyle w:val="pj"/>
        <w:ind w:firstLine="680"/>
      </w:pPr>
      <w:hyperlink w:anchor="sub6630000" w:history="1">
        <w:r>
          <w:rPr>
            <w:rStyle w:val="a4"/>
            <w:i/>
            <w:iCs/>
          </w:rPr>
          <w:t>Статья 663. Применение к договору аренды предприятия правил о последствиях недействительности сделок, об изменении и о расторжении договора</w:t>
        </w:r>
      </w:hyperlink>
    </w:p>
    <w:p w:rsidR="00000000" w:rsidRDefault="009D3CD9">
      <w:pPr>
        <w:pStyle w:val="pj"/>
        <w:ind w:firstLine="680"/>
      </w:pPr>
      <w:hyperlink w:anchor="sub6640000" w:history="1">
        <w:r>
          <w:rPr>
            <w:rStyle w:val="a4"/>
            <w:i/>
            <w:iCs/>
          </w:rPr>
          <w:t>Статья 664. Возврат арендованного предприят</w:t>
        </w:r>
        <w:r>
          <w:rPr>
            <w:rStyle w:val="a4"/>
            <w:i/>
            <w:iCs/>
          </w:rPr>
          <w:t>ия</w:t>
        </w:r>
      </w:hyperlink>
    </w:p>
    <w:p w:rsidR="00000000" w:rsidRDefault="009D3CD9">
      <w:pPr>
        <w:pStyle w:val="p"/>
      </w:pPr>
      <w:hyperlink w:anchor="sub6650000" w:history="1">
        <w:r>
          <w:rPr>
            <w:rStyle w:val="a4"/>
            <w:i/>
            <w:iCs/>
          </w:rPr>
          <w:t>§ 6. Финансовая аренда (лизинг)</w:t>
        </w:r>
      </w:hyperlink>
    </w:p>
    <w:p w:rsidR="00000000" w:rsidRDefault="009D3CD9">
      <w:pPr>
        <w:pStyle w:val="pj"/>
        <w:ind w:firstLine="680"/>
      </w:pPr>
      <w:hyperlink w:anchor="sub6650000" w:history="1">
        <w:r>
          <w:rPr>
            <w:rStyle w:val="a4"/>
            <w:i/>
            <w:iCs/>
          </w:rPr>
          <w:t>Статья 665. Договор финансовой аренды</w:t>
        </w:r>
      </w:hyperlink>
    </w:p>
    <w:p w:rsidR="00000000" w:rsidRDefault="009D3CD9">
      <w:pPr>
        <w:pStyle w:val="pj"/>
        <w:ind w:firstLine="680"/>
      </w:pPr>
      <w:hyperlink w:anchor="sub6660000" w:history="1">
        <w:r>
          <w:rPr>
            <w:rStyle w:val="a4"/>
            <w:i/>
            <w:iCs/>
          </w:rPr>
          <w:t>Статья 666. Предмет договора финансовой аренды</w:t>
        </w:r>
      </w:hyperlink>
    </w:p>
    <w:p w:rsidR="00000000" w:rsidRDefault="009D3CD9">
      <w:pPr>
        <w:pStyle w:val="pj"/>
        <w:ind w:firstLine="680"/>
      </w:pPr>
      <w:hyperlink w:anchor="sub6670000" w:history="1">
        <w:r>
          <w:rPr>
            <w:rStyle w:val="a4"/>
            <w:i/>
            <w:iCs/>
          </w:rPr>
          <w:t>Статья 667. Уведомление продавца о сдаче имущества в аренду</w:t>
        </w:r>
      </w:hyperlink>
    </w:p>
    <w:p w:rsidR="00000000" w:rsidRDefault="009D3CD9">
      <w:pPr>
        <w:pStyle w:val="pj"/>
        <w:ind w:firstLine="680"/>
      </w:pPr>
      <w:hyperlink w:anchor="sub6680000" w:history="1">
        <w:r>
          <w:rPr>
            <w:rStyle w:val="a4"/>
            <w:i/>
            <w:iCs/>
          </w:rPr>
          <w:t>Статья 668. Передача арендатору предмета договора финансовой аренды</w:t>
        </w:r>
      </w:hyperlink>
    </w:p>
    <w:p w:rsidR="00000000" w:rsidRDefault="009D3CD9">
      <w:pPr>
        <w:pStyle w:val="pj"/>
        <w:ind w:firstLine="680"/>
      </w:pPr>
      <w:hyperlink w:anchor="sub6690000" w:history="1">
        <w:r>
          <w:rPr>
            <w:rStyle w:val="a4"/>
            <w:i/>
            <w:iCs/>
          </w:rPr>
          <w:t>Статья 669. Переход к арендатору риска случайной гибели или сл</w:t>
        </w:r>
        <w:r>
          <w:rPr>
            <w:rStyle w:val="a4"/>
            <w:i/>
            <w:iCs/>
          </w:rPr>
          <w:t>учайной порчи имущества</w:t>
        </w:r>
      </w:hyperlink>
    </w:p>
    <w:p w:rsidR="00000000" w:rsidRDefault="009D3CD9">
      <w:pPr>
        <w:pStyle w:val="pj"/>
        <w:ind w:firstLine="680"/>
      </w:pPr>
      <w:hyperlink w:anchor="sub6700000" w:history="1">
        <w:r>
          <w:rPr>
            <w:rStyle w:val="a4"/>
            <w:i/>
            <w:iCs/>
          </w:rPr>
          <w:t>Статья 670. Ответственность продавца</w:t>
        </w:r>
      </w:hyperlink>
    </w:p>
    <w:p w:rsidR="00000000" w:rsidRDefault="009D3CD9">
      <w:pPr>
        <w:pStyle w:val="p"/>
      </w:pPr>
      <w:hyperlink w:anchor="sub6710000" w:history="1">
        <w:r>
          <w:rPr>
            <w:rStyle w:val="a4"/>
            <w:i/>
            <w:iCs/>
          </w:rPr>
          <w:t>Глава 35. Наем жилого помещения</w:t>
        </w:r>
      </w:hyperlink>
    </w:p>
    <w:p w:rsidR="00000000" w:rsidRDefault="009D3CD9">
      <w:pPr>
        <w:pStyle w:val="pj"/>
        <w:ind w:firstLine="680"/>
      </w:pPr>
      <w:hyperlink w:anchor="sub6710000" w:history="1">
        <w:r>
          <w:rPr>
            <w:rStyle w:val="a4"/>
            <w:i/>
            <w:iCs/>
          </w:rPr>
          <w:t>Статья 671 Договор найма жилого помещения</w:t>
        </w:r>
      </w:hyperlink>
    </w:p>
    <w:p w:rsidR="00000000" w:rsidRDefault="009D3CD9">
      <w:pPr>
        <w:pStyle w:val="pj"/>
        <w:ind w:firstLine="680"/>
      </w:pPr>
      <w:hyperlink w:anchor="sub6720000" w:history="1">
        <w:r>
          <w:rPr>
            <w:rStyle w:val="a4"/>
            <w:i/>
            <w:iCs/>
          </w:rPr>
          <w:t>Статья 672. Договор найма жилого помещения в жилищном фонде социального использования</w:t>
        </w:r>
      </w:hyperlink>
    </w:p>
    <w:p w:rsidR="00000000" w:rsidRDefault="009D3CD9">
      <w:pPr>
        <w:pStyle w:val="pj"/>
        <w:ind w:firstLine="680"/>
      </w:pPr>
      <w:hyperlink w:anchor="sub6730000" w:history="1">
        <w:r>
          <w:rPr>
            <w:rStyle w:val="a4"/>
            <w:i/>
            <w:iCs/>
          </w:rPr>
          <w:t>Статья 673. Объект договора найма жилого помещения</w:t>
        </w:r>
      </w:hyperlink>
    </w:p>
    <w:p w:rsidR="00000000" w:rsidRDefault="009D3CD9">
      <w:pPr>
        <w:pStyle w:val="pj"/>
        <w:ind w:firstLine="680"/>
      </w:pPr>
      <w:hyperlink w:anchor="sub6740000" w:history="1">
        <w:r>
          <w:rPr>
            <w:rStyle w:val="a4"/>
            <w:i/>
            <w:iCs/>
          </w:rPr>
          <w:t>Статья 674. Форма до</w:t>
        </w:r>
        <w:r>
          <w:rPr>
            <w:rStyle w:val="a4"/>
            <w:i/>
            <w:iCs/>
          </w:rPr>
          <w:t>говора найма жилого помещения</w:t>
        </w:r>
      </w:hyperlink>
    </w:p>
    <w:p w:rsidR="00000000" w:rsidRDefault="009D3CD9">
      <w:pPr>
        <w:pStyle w:val="pj"/>
        <w:ind w:firstLine="680"/>
      </w:pPr>
      <w:hyperlink w:anchor="sub6750000" w:history="1">
        <w:r>
          <w:rPr>
            <w:rStyle w:val="a4"/>
            <w:i/>
            <w:iCs/>
          </w:rPr>
          <w:t>Статья 675. Сохранение договора найма жилого помещения при переходе права собственности на жилое помещение</w:t>
        </w:r>
      </w:hyperlink>
    </w:p>
    <w:p w:rsidR="00000000" w:rsidRDefault="009D3CD9">
      <w:pPr>
        <w:pStyle w:val="pj"/>
        <w:ind w:firstLine="680"/>
      </w:pPr>
      <w:hyperlink w:anchor="sub6760000" w:history="1">
        <w:r>
          <w:rPr>
            <w:rStyle w:val="a4"/>
            <w:i/>
            <w:iCs/>
          </w:rPr>
          <w:t>Статья 676. Обязанности наймодателя жилого помещения</w:t>
        </w:r>
      </w:hyperlink>
    </w:p>
    <w:p w:rsidR="00000000" w:rsidRDefault="009D3CD9">
      <w:pPr>
        <w:pStyle w:val="pj"/>
        <w:ind w:firstLine="680"/>
      </w:pPr>
      <w:hyperlink w:anchor="sub6770000" w:history="1">
        <w:r>
          <w:rPr>
            <w:rStyle w:val="a4"/>
            <w:i/>
            <w:iCs/>
          </w:rPr>
          <w:t>Статья 677. Наниматель и постоянно проживающие вместе с ним граждане</w:t>
        </w:r>
      </w:hyperlink>
    </w:p>
    <w:p w:rsidR="00000000" w:rsidRDefault="009D3CD9">
      <w:pPr>
        <w:pStyle w:val="pj"/>
        <w:ind w:firstLine="680"/>
      </w:pPr>
      <w:hyperlink w:anchor="sub6780000" w:history="1">
        <w:r>
          <w:rPr>
            <w:rStyle w:val="a4"/>
            <w:i/>
            <w:iCs/>
          </w:rPr>
          <w:t>Статья 678. Обязанности нанимателя жилого помещения</w:t>
        </w:r>
      </w:hyperlink>
    </w:p>
    <w:p w:rsidR="00000000" w:rsidRDefault="009D3CD9">
      <w:pPr>
        <w:pStyle w:val="pj"/>
        <w:ind w:firstLine="680"/>
      </w:pPr>
      <w:hyperlink w:anchor="sub6790000" w:history="1">
        <w:r>
          <w:rPr>
            <w:rStyle w:val="a4"/>
            <w:i/>
            <w:iCs/>
          </w:rPr>
          <w:t>Статья 679. Вселение граждан, постоя</w:t>
        </w:r>
        <w:r>
          <w:rPr>
            <w:rStyle w:val="a4"/>
            <w:i/>
            <w:iCs/>
          </w:rPr>
          <w:t>нно проживающих с нанимателем</w:t>
        </w:r>
      </w:hyperlink>
    </w:p>
    <w:p w:rsidR="00000000" w:rsidRDefault="009D3CD9">
      <w:pPr>
        <w:pStyle w:val="pj"/>
        <w:ind w:firstLine="680"/>
      </w:pPr>
      <w:hyperlink w:anchor="sub6800000" w:history="1">
        <w:r>
          <w:rPr>
            <w:rStyle w:val="a4"/>
            <w:i/>
            <w:iCs/>
          </w:rPr>
          <w:t>Статья 680. Временные жильцы</w:t>
        </w:r>
      </w:hyperlink>
    </w:p>
    <w:p w:rsidR="00000000" w:rsidRDefault="009D3CD9">
      <w:pPr>
        <w:pStyle w:val="pj"/>
        <w:ind w:firstLine="680"/>
      </w:pPr>
      <w:hyperlink w:anchor="sub6810000" w:history="1">
        <w:r>
          <w:rPr>
            <w:rStyle w:val="a4"/>
            <w:i/>
            <w:iCs/>
          </w:rPr>
          <w:t>Статья 681. Ремонт сданного внаем жилого помещения</w:t>
        </w:r>
      </w:hyperlink>
    </w:p>
    <w:p w:rsidR="00000000" w:rsidRDefault="009D3CD9">
      <w:pPr>
        <w:pStyle w:val="pj"/>
        <w:ind w:firstLine="680"/>
      </w:pPr>
      <w:hyperlink w:anchor="sub6820000" w:history="1">
        <w:r>
          <w:rPr>
            <w:rStyle w:val="a4"/>
            <w:i/>
            <w:iCs/>
          </w:rPr>
          <w:t>Статья 682. Плата за жилое помещение</w:t>
        </w:r>
      </w:hyperlink>
    </w:p>
    <w:p w:rsidR="00000000" w:rsidRDefault="009D3CD9">
      <w:pPr>
        <w:pStyle w:val="pj"/>
        <w:ind w:firstLine="680"/>
      </w:pPr>
      <w:hyperlink w:anchor="sub6830000" w:history="1">
        <w:r>
          <w:rPr>
            <w:rStyle w:val="a4"/>
            <w:i/>
            <w:iCs/>
          </w:rPr>
          <w:t>Статья 683. Срок в договоре найма жилого помещения</w:t>
        </w:r>
      </w:hyperlink>
    </w:p>
    <w:p w:rsidR="00000000" w:rsidRDefault="009D3CD9">
      <w:pPr>
        <w:pStyle w:val="pj"/>
        <w:ind w:firstLine="680"/>
      </w:pPr>
      <w:hyperlink w:anchor="sub6840000" w:history="1">
        <w:r>
          <w:rPr>
            <w:rStyle w:val="a4"/>
            <w:i/>
            <w:iCs/>
          </w:rPr>
          <w:t>Статья 684. Преимущественное право нанимателя на заключение договора на новый срок</w:t>
        </w:r>
      </w:hyperlink>
    </w:p>
    <w:p w:rsidR="00000000" w:rsidRDefault="009D3CD9">
      <w:pPr>
        <w:pStyle w:val="pj"/>
        <w:ind w:firstLine="680"/>
      </w:pPr>
      <w:hyperlink w:anchor="sub6850000" w:history="1">
        <w:r>
          <w:rPr>
            <w:rStyle w:val="a4"/>
            <w:i/>
            <w:iCs/>
          </w:rPr>
          <w:t>Статья 685. Поднаем жил</w:t>
        </w:r>
        <w:r>
          <w:rPr>
            <w:rStyle w:val="a4"/>
            <w:i/>
            <w:iCs/>
          </w:rPr>
          <w:t>ого помещения</w:t>
        </w:r>
      </w:hyperlink>
    </w:p>
    <w:p w:rsidR="00000000" w:rsidRDefault="009D3CD9">
      <w:pPr>
        <w:pStyle w:val="pj"/>
        <w:ind w:firstLine="680"/>
      </w:pPr>
      <w:hyperlink w:anchor="sub6860000" w:history="1">
        <w:r>
          <w:rPr>
            <w:rStyle w:val="a4"/>
            <w:i/>
            <w:iCs/>
          </w:rPr>
          <w:t>Статья 686. Замена нанимателя в договоре найма жилого помещения</w:t>
        </w:r>
      </w:hyperlink>
    </w:p>
    <w:p w:rsidR="00000000" w:rsidRDefault="009D3CD9">
      <w:pPr>
        <w:pStyle w:val="pj"/>
        <w:ind w:firstLine="680"/>
      </w:pPr>
      <w:hyperlink w:anchor="sub6870000" w:history="1">
        <w:r>
          <w:rPr>
            <w:rStyle w:val="a4"/>
            <w:i/>
            <w:iCs/>
          </w:rPr>
          <w:t>Статья 687. Расторжение договора найма жилого помещения</w:t>
        </w:r>
      </w:hyperlink>
    </w:p>
    <w:p w:rsidR="00000000" w:rsidRDefault="009D3CD9">
      <w:pPr>
        <w:pStyle w:val="pj"/>
        <w:ind w:firstLine="680"/>
      </w:pPr>
      <w:hyperlink w:anchor="sub6880000" w:history="1">
        <w:r>
          <w:rPr>
            <w:rStyle w:val="a4"/>
            <w:i/>
            <w:iCs/>
          </w:rPr>
          <w:t>Статья 688. Последствия</w:t>
        </w:r>
        <w:r>
          <w:rPr>
            <w:rStyle w:val="a4"/>
            <w:i/>
            <w:iCs/>
          </w:rPr>
          <w:t xml:space="preserve"> расторжения договора найма жилого помещения</w:t>
        </w:r>
      </w:hyperlink>
    </w:p>
    <w:p w:rsidR="00000000" w:rsidRDefault="009D3CD9">
      <w:pPr>
        <w:pStyle w:val="p"/>
      </w:pPr>
      <w:hyperlink w:anchor="sub6890000" w:history="1">
        <w:r>
          <w:rPr>
            <w:rStyle w:val="a4"/>
            <w:i/>
            <w:iCs/>
          </w:rPr>
          <w:t>Глава 36. Безвозмездное пользование</w:t>
        </w:r>
      </w:hyperlink>
    </w:p>
    <w:p w:rsidR="00000000" w:rsidRDefault="009D3CD9">
      <w:pPr>
        <w:pStyle w:val="pj"/>
        <w:ind w:firstLine="680"/>
      </w:pPr>
      <w:hyperlink w:anchor="sub6890000" w:history="1">
        <w:r>
          <w:rPr>
            <w:rStyle w:val="a4"/>
            <w:i/>
            <w:iCs/>
          </w:rPr>
          <w:t>Статья 689. Договор безвозмездного пользования</w:t>
        </w:r>
      </w:hyperlink>
    </w:p>
    <w:p w:rsidR="00000000" w:rsidRDefault="009D3CD9">
      <w:pPr>
        <w:pStyle w:val="pj"/>
        <w:ind w:firstLine="680"/>
      </w:pPr>
      <w:hyperlink w:anchor="sub6900000" w:history="1">
        <w:r>
          <w:rPr>
            <w:rStyle w:val="a4"/>
            <w:i/>
            <w:iCs/>
          </w:rPr>
          <w:t>Статья 690. Ссудодатель</w:t>
        </w:r>
      </w:hyperlink>
    </w:p>
    <w:p w:rsidR="00000000" w:rsidRDefault="009D3CD9">
      <w:pPr>
        <w:pStyle w:val="pj"/>
        <w:ind w:firstLine="680"/>
      </w:pPr>
      <w:hyperlink w:anchor="sub6910000" w:history="1">
        <w:r>
          <w:rPr>
            <w:rStyle w:val="a4"/>
            <w:i/>
            <w:iCs/>
          </w:rPr>
          <w:t>Статья 691. Предоставление вещи в безвозмездное пользование</w:t>
        </w:r>
      </w:hyperlink>
    </w:p>
    <w:p w:rsidR="00000000" w:rsidRDefault="009D3CD9">
      <w:pPr>
        <w:pStyle w:val="pj"/>
        <w:ind w:firstLine="680"/>
      </w:pPr>
      <w:hyperlink w:anchor="sub6920000" w:history="1">
        <w:r>
          <w:rPr>
            <w:rStyle w:val="a4"/>
            <w:i/>
            <w:iCs/>
          </w:rPr>
          <w:t>Статья 692. Последствия непредоставления вещи в безвозмездное пользование</w:t>
        </w:r>
      </w:hyperlink>
    </w:p>
    <w:p w:rsidR="00000000" w:rsidRDefault="009D3CD9">
      <w:pPr>
        <w:pStyle w:val="pj"/>
        <w:ind w:firstLine="680"/>
      </w:pPr>
      <w:hyperlink w:anchor="sub6930000" w:history="1">
        <w:r>
          <w:rPr>
            <w:rStyle w:val="a4"/>
            <w:i/>
            <w:iCs/>
          </w:rPr>
          <w:t xml:space="preserve">Статья 693. Ответственность </w:t>
        </w:r>
        <w:r>
          <w:rPr>
            <w:rStyle w:val="a4"/>
            <w:i/>
            <w:iCs/>
          </w:rPr>
          <w:t>за недостатки вещи, переданной в безвозмездное пользование</w:t>
        </w:r>
      </w:hyperlink>
    </w:p>
    <w:p w:rsidR="00000000" w:rsidRDefault="009D3CD9">
      <w:pPr>
        <w:pStyle w:val="pj"/>
        <w:ind w:firstLine="680"/>
      </w:pPr>
      <w:hyperlink w:anchor="sub6940000" w:history="1">
        <w:r>
          <w:rPr>
            <w:rStyle w:val="a4"/>
            <w:i/>
            <w:iCs/>
          </w:rPr>
          <w:t>Статья 694. Права третьих лиц на вещь, передаваемую в безвозмездное пользование</w:t>
        </w:r>
      </w:hyperlink>
    </w:p>
    <w:p w:rsidR="00000000" w:rsidRDefault="009D3CD9">
      <w:pPr>
        <w:pStyle w:val="pj"/>
        <w:ind w:firstLine="680"/>
      </w:pPr>
      <w:hyperlink w:anchor="sub6950000" w:history="1">
        <w:r>
          <w:rPr>
            <w:rStyle w:val="a4"/>
            <w:i/>
            <w:iCs/>
          </w:rPr>
          <w:t>Статья 695. Обязанности ссудополучателя по содержан</w:t>
        </w:r>
        <w:r>
          <w:rPr>
            <w:rStyle w:val="a4"/>
            <w:i/>
            <w:iCs/>
          </w:rPr>
          <w:t>ию вещи</w:t>
        </w:r>
      </w:hyperlink>
    </w:p>
    <w:p w:rsidR="00000000" w:rsidRDefault="009D3CD9">
      <w:pPr>
        <w:pStyle w:val="pj"/>
        <w:ind w:firstLine="680"/>
      </w:pPr>
      <w:hyperlink w:anchor="sub6960000" w:history="1">
        <w:r>
          <w:rPr>
            <w:rStyle w:val="a4"/>
            <w:i/>
            <w:iCs/>
          </w:rPr>
          <w:t>Статья 696. Риск случайной гибели или случайного повреждения вещи</w:t>
        </w:r>
      </w:hyperlink>
    </w:p>
    <w:p w:rsidR="00000000" w:rsidRDefault="009D3CD9">
      <w:pPr>
        <w:pStyle w:val="pj"/>
        <w:ind w:firstLine="680"/>
      </w:pPr>
      <w:hyperlink w:anchor="sub6970000" w:history="1">
        <w:r>
          <w:rPr>
            <w:rStyle w:val="a4"/>
            <w:i/>
            <w:iCs/>
          </w:rPr>
          <w:t>Статья 697. Ответственность за вред, причиненный третьему лицу в результате использования вещи</w:t>
        </w:r>
      </w:hyperlink>
    </w:p>
    <w:p w:rsidR="00000000" w:rsidRDefault="009D3CD9">
      <w:pPr>
        <w:pStyle w:val="pj"/>
        <w:ind w:firstLine="680"/>
      </w:pPr>
      <w:hyperlink w:anchor="sub6980000" w:history="1">
        <w:r>
          <w:rPr>
            <w:rStyle w:val="a4"/>
            <w:i/>
            <w:iCs/>
          </w:rPr>
          <w:t>Статья 698. Досрочное расторжение договора безвозмездного пользования</w:t>
        </w:r>
      </w:hyperlink>
    </w:p>
    <w:p w:rsidR="00000000" w:rsidRDefault="009D3CD9">
      <w:pPr>
        <w:pStyle w:val="pj"/>
        <w:ind w:firstLine="680"/>
      </w:pPr>
      <w:hyperlink w:anchor="sub6990000" w:history="1">
        <w:r>
          <w:rPr>
            <w:rStyle w:val="a4"/>
            <w:i/>
            <w:iCs/>
          </w:rPr>
          <w:t>Статья 699. Отказ от договора безвозмездного пользования</w:t>
        </w:r>
      </w:hyperlink>
    </w:p>
    <w:p w:rsidR="00000000" w:rsidRDefault="009D3CD9">
      <w:pPr>
        <w:pStyle w:val="pj"/>
        <w:ind w:firstLine="680"/>
      </w:pPr>
      <w:hyperlink w:anchor="sub7000000" w:history="1">
        <w:r>
          <w:rPr>
            <w:rStyle w:val="a4"/>
            <w:i/>
            <w:iCs/>
          </w:rPr>
          <w:t>Статья 700. Изменение сторон в договоре безвозмездного пользования</w:t>
        </w:r>
      </w:hyperlink>
    </w:p>
    <w:p w:rsidR="00000000" w:rsidRDefault="009D3CD9">
      <w:pPr>
        <w:pStyle w:val="pj"/>
        <w:ind w:firstLine="680"/>
      </w:pPr>
      <w:hyperlink w:anchor="sub7010000" w:history="1">
        <w:r>
          <w:rPr>
            <w:rStyle w:val="a4"/>
            <w:i/>
            <w:iCs/>
          </w:rPr>
          <w:t>Статья 701. Прекращение договора безвозмездного пользования</w:t>
        </w:r>
      </w:hyperlink>
    </w:p>
    <w:p w:rsidR="00000000" w:rsidRDefault="009D3CD9">
      <w:pPr>
        <w:pStyle w:val="p"/>
      </w:pPr>
      <w:hyperlink w:anchor="sub7020000" w:history="1">
        <w:r>
          <w:rPr>
            <w:rStyle w:val="a4"/>
            <w:i/>
            <w:iCs/>
          </w:rPr>
          <w:t>Глава 37. Подряд</w:t>
        </w:r>
      </w:hyperlink>
    </w:p>
    <w:p w:rsidR="00000000" w:rsidRDefault="009D3CD9">
      <w:pPr>
        <w:pStyle w:val="p"/>
      </w:pPr>
      <w:hyperlink w:anchor="sub7020000" w:history="1">
        <w:r>
          <w:rPr>
            <w:rStyle w:val="a4"/>
            <w:i/>
            <w:iCs/>
          </w:rPr>
          <w:t>§ 1. Общие по</w:t>
        </w:r>
        <w:r>
          <w:rPr>
            <w:rStyle w:val="a4"/>
            <w:i/>
            <w:iCs/>
          </w:rPr>
          <w:t>ложения о подряде</w:t>
        </w:r>
      </w:hyperlink>
    </w:p>
    <w:p w:rsidR="00000000" w:rsidRDefault="009D3CD9">
      <w:pPr>
        <w:pStyle w:val="pj"/>
        <w:ind w:firstLine="680"/>
      </w:pPr>
      <w:hyperlink w:anchor="sub7020000" w:history="1">
        <w:r>
          <w:rPr>
            <w:rStyle w:val="a4"/>
            <w:i/>
            <w:iCs/>
          </w:rPr>
          <w:t>Статья 702. Договор подряда</w:t>
        </w:r>
      </w:hyperlink>
    </w:p>
    <w:p w:rsidR="00000000" w:rsidRDefault="009D3CD9">
      <w:pPr>
        <w:pStyle w:val="pj"/>
        <w:ind w:firstLine="680"/>
      </w:pPr>
      <w:hyperlink w:anchor="sub7030000" w:history="1">
        <w:r>
          <w:rPr>
            <w:rStyle w:val="a4"/>
            <w:i/>
            <w:iCs/>
          </w:rPr>
          <w:t>Статья 703. Работы, выполняемые по договору подряда</w:t>
        </w:r>
      </w:hyperlink>
    </w:p>
    <w:p w:rsidR="00000000" w:rsidRDefault="009D3CD9">
      <w:pPr>
        <w:pStyle w:val="pj"/>
        <w:ind w:firstLine="680"/>
      </w:pPr>
      <w:hyperlink w:anchor="sub7040000" w:history="1">
        <w:r>
          <w:rPr>
            <w:rStyle w:val="a4"/>
            <w:i/>
            <w:iCs/>
          </w:rPr>
          <w:t>Статья 704. Выполнение работы иждивением подрядчика</w:t>
        </w:r>
      </w:hyperlink>
    </w:p>
    <w:p w:rsidR="00000000" w:rsidRDefault="009D3CD9">
      <w:pPr>
        <w:pStyle w:val="pj"/>
        <w:ind w:firstLine="680"/>
      </w:pPr>
      <w:hyperlink w:anchor="sub7050000" w:history="1">
        <w:r>
          <w:rPr>
            <w:rStyle w:val="a4"/>
            <w:i/>
            <w:iCs/>
          </w:rPr>
          <w:t>Статья 705. Распределение рисков между сторонами</w:t>
        </w:r>
      </w:hyperlink>
    </w:p>
    <w:p w:rsidR="00000000" w:rsidRDefault="009D3CD9">
      <w:pPr>
        <w:pStyle w:val="pj"/>
        <w:ind w:firstLine="680"/>
      </w:pPr>
      <w:hyperlink w:anchor="sub7060000" w:history="1">
        <w:r>
          <w:rPr>
            <w:rStyle w:val="a4"/>
            <w:i/>
            <w:iCs/>
          </w:rPr>
          <w:t>Статья 706. Генеральный подрядчик и субподрядчик</w:t>
        </w:r>
      </w:hyperlink>
    </w:p>
    <w:p w:rsidR="00000000" w:rsidRDefault="009D3CD9">
      <w:pPr>
        <w:pStyle w:val="pj"/>
        <w:ind w:firstLine="680"/>
      </w:pPr>
      <w:hyperlink w:anchor="sub7070000" w:history="1">
        <w:r>
          <w:rPr>
            <w:rStyle w:val="a4"/>
            <w:i/>
            <w:iCs/>
          </w:rPr>
          <w:t>Статья 707. Участие в исполнении работы нескольких лиц</w:t>
        </w:r>
      </w:hyperlink>
    </w:p>
    <w:p w:rsidR="00000000" w:rsidRDefault="009D3CD9">
      <w:pPr>
        <w:pStyle w:val="pj"/>
        <w:ind w:firstLine="680"/>
      </w:pPr>
      <w:hyperlink w:anchor="sub7080000" w:history="1">
        <w:r>
          <w:rPr>
            <w:rStyle w:val="a4"/>
            <w:i/>
            <w:iCs/>
          </w:rPr>
          <w:t>Статья 708. Сроки выполнения работы</w:t>
        </w:r>
      </w:hyperlink>
    </w:p>
    <w:p w:rsidR="00000000" w:rsidRDefault="009D3CD9">
      <w:pPr>
        <w:pStyle w:val="pj"/>
        <w:ind w:firstLine="680"/>
      </w:pPr>
      <w:hyperlink w:anchor="sub7090000" w:history="1">
        <w:r>
          <w:rPr>
            <w:rStyle w:val="a4"/>
            <w:i/>
            <w:iCs/>
          </w:rPr>
          <w:t>Статья 709. Цена работы</w:t>
        </w:r>
      </w:hyperlink>
    </w:p>
    <w:p w:rsidR="00000000" w:rsidRDefault="009D3CD9">
      <w:pPr>
        <w:pStyle w:val="pj"/>
        <w:ind w:firstLine="680"/>
      </w:pPr>
      <w:hyperlink w:anchor="sub7100000" w:history="1">
        <w:r>
          <w:rPr>
            <w:rStyle w:val="a4"/>
            <w:i/>
            <w:iCs/>
          </w:rPr>
          <w:t>Статья 710. Экономия подрядчика</w:t>
        </w:r>
      </w:hyperlink>
    </w:p>
    <w:p w:rsidR="00000000" w:rsidRDefault="009D3CD9">
      <w:pPr>
        <w:pStyle w:val="pj"/>
        <w:ind w:firstLine="680"/>
      </w:pPr>
      <w:hyperlink w:anchor="sub7110000" w:history="1">
        <w:r>
          <w:rPr>
            <w:rStyle w:val="a4"/>
            <w:i/>
            <w:iCs/>
          </w:rPr>
          <w:t>Статья 711. Порядок оплаты работы</w:t>
        </w:r>
      </w:hyperlink>
    </w:p>
    <w:p w:rsidR="00000000" w:rsidRDefault="009D3CD9">
      <w:pPr>
        <w:pStyle w:val="pj"/>
        <w:ind w:firstLine="680"/>
      </w:pPr>
      <w:hyperlink w:anchor="sub7120000" w:history="1">
        <w:r>
          <w:rPr>
            <w:rStyle w:val="a4"/>
            <w:i/>
            <w:iCs/>
          </w:rPr>
          <w:t>Статья 712. Право подрядчика на удержание</w:t>
        </w:r>
      </w:hyperlink>
    </w:p>
    <w:p w:rsidR="00000000" w:rsidRDefault="009D3CD9">
      <w:pPr>
        <w:pStyle w:val="pj"/>
        <w:ind w:firstLine="680"/>
      </w:pPr>
      <w:hyperlink w:anchor="sub7130000" w:history="1">
        <w:r>
          <w:rPr>
            <w:rStyle w:val="a4"/>
            <w:i/>
            <w:iCs/>
          </w:rPr>
          <w:t>Статья 713. Выполнение работы с использованием материала заказчика</w:t>
        </w:r>
      </w:hyperlink>
    </w:p>
    <w:p w:rsidR="00000000" w:rsidRDefault="009D3CD9">
      <w:pPr>
        <w:pStyle w:val="pj"/>
        <w:ind w:firstLine="680"/>
      </w:pPr>
      <w:hyperlink w:anchor="sub7140000" w:history="1">
        <w:r>
          <w:rPr>
            <w:rStyle w:val="a4"/>
            <w:i/>
            <w:iCs/>
          </w:rPr>
          <w:t>Статья 714. Ответственность подрядчика за несохр</w:t>
        </w:r>
        <w:r>
          <w:rPr>
            <w:rStyle w:val="a4"/>
            <w:i/>
            <w:iCs/>
          </w:rPr>
          <w:t>анность предоставленного заказчиком имущества</w:t>
        </w:r>
      </w:hyperlink>
    </w:p>
    <w:p w:rsidR="00000000" w:rsidRDefault="009D3CD9">
      <w:pPr>
        <w:pStyle w:val="pj"/>
        <w:ind w:firstLine="680"/>
      </w:pPr>
      <w:hyperlink w:anchor="sub7150000" w:history="1">
        <w:r>
          <w:rPr>
            <w:rStyle w:val="a4"/>
            <w:i/>
            <w:iCs/>
          </w:rPr>
          <w:t>Статья 715. Права заказчика во время выполнения работы подрядчиком</w:t>
        </w:r>
      </w:hyperlink>
    </w:p>
    <w:p w:rsidR="00000000" w:rsidRDefault="009D3CD9">
      <w:pPr>
        <w:pStyle w:val="pj"/>
        <w:ind w:firstLine="680"/>
      </w:pPr>
      <w:hyperlink w:anchor="sub7160000" w:history="1">
        <w:r>
          <w:rPr>
            <w:rStyle w:val="a4"/>
            <w:i/>
            <w:iCs/>
          </w:rPr>
          <w:t>Статья 716. Обстоятельства, о которых подрядчик обязан предупредить заказчика</w:t>
        </w:r>
      </w:hyperlink>
    </w:p>
    <w:p w:rsidR="00000000" w:rsidRDefault="009D3CD9">
      <w:pPr>
        <w:pStyle w:val="pj"/>
        <w:ind w:firstLine="680"/>
      </w:pPr>
      <w:hyperlink w:anchor="sub7170000" w:history="1">
        <w:r>
          <w:rPr>
            <w:rStyle w:val="a4"/>
            <w:i/>
            <w:iCs/>
          </w:rPr>
          <w:t>Статья 717. Отказ заказчика от исполнения договора подряда</w:t>
        </w:r>
      </w:hyperlink>
    </w:p>
    <w:p w:rsidR="00000000" w:rsidRDefault="009D3CD9">
      <w:pPr>
        <w:pStyle w:val="pj"/>
        <w:ind w:firstLine="680"/>
      </w:pPr>
      <w:hyperlink w:anchor="sub7180000" w:history="1">
        <w:r>
          <w:rPr>
            <w:rStyle w:val="a4"/>
            <w:i/>
            <w:iCs/>
          </w:rPr>
          <w:t>Статья 718. Содействие заказчика</w:t>
        </w:r>
      </w:hyperlink>
    </w:p>
    <w:p w:rsidR="00000000" w:rsidRDefault="009D3CD9">
      <w:pPr>
        <w:pStyle w:val="pj"/>
        <w:ind w:firstLine="680"/>
      </w:pPr>
      <w:hyperlink w:anchor="sub7190000" w:history="1">
        <w:r>
          <w:rPr>
            <w:rStyle w:val="a4"/>
            <w:i/>
            <w:iCs/>
          </w:rPr>
          <w:t>Статья 719. Неисполнение заказчиком встречных обязанностей по до</w:t>
        </w:r>
        <w:r>
          <w:rPr>
            <w:rStyle w:val="a4"/>
            <w:i/>
            <w:iCs/>
          </w:rPr>
          <w:t>говору подряда</w:t>
        </w:r>
      </w:hyperlink>
    </w:p>
    <w:p w:rsidR="00000000" w:rsidRDefault="009D3CD9">
      <w:pPr>
        <w:pStyle w:val="pj"/>
        <w:ind w:firstLine="680"/>
      </w:pPr>
      <w:hyperlink w:anchor="sub7200000" w:history="1">
        <w:r>
          <w:rPr>
            <w:rStyle w:val="a4"/>
            <w:i/>
            <w:iCs/>
          </w:rPr>
          <w:t>Статья 720. Приемка заказчиком работы, выполненной подрядчиком</w:t>
        </w:r>
      </w:hyperlink>
    </w:p>
    <w:p w:rsidR="00000000" w:rsidRDefault="009D3CD9">
      <w:pPr>
        <w:pStyle w:val="pj"/>
        <w:ind w:firstLine="680"/>
      </w:pPr>
      <w:hyperlink w:anchor="sub7210000" w:history="1">
        <w:r>
          <w:rPr>
            <w:rStyle w:val="a4"/>
            <w:i/>
            <w:iCs/>
          </w:rPr>
          <w:t>Статья 721. Качество работы</w:t>
        </w:r>
      </w:hyperlink>
    </w:p>
    <w:p w:rsidR="00000000" w:rsidRDefault="009D3CD9">
      <w:pPr>
        <w:pStyle w:val="pj"/>
        <w:ind w:firstLine="680"/>
      </w:pPr>
      <w:hyperlink w:anchor="sub7220000" w:history="1">
        <w:r>
          <w:rPr>
            <w:rStyle w:val="a4"/>
            <w:i/>
            <w:iCs/>
          </w:rPr>
          <w:t>Статья 722. Гарантия качества работы</w:t>
        </w:r>
      </w:hyperlink>
    </w:p>
    <w:p w:rsidR="00000000" w:rsidRDefault="009D3CD9">
      <w:pPr>
        <w:pStyle w:val="pj"/>
        <w:ind w:firstLine="680"/>
      </w:pPr>
      <w:hyperlink w:anchor="sub7230000" w:history="1">
        <w:r>
          <w:rPr>
            <w:rStyle w:val="a4"/>
            <w:i/>
            <w:iCs/>
          </w:rPr>
          <w:t>Статья 723. Ответственность подрядчика за ненадлежащее качество работы</w:t>
        </w:r>
      </w:hyperlink>
    </w:p>
    <w:p w:rsidR="00000000" w:rsidRDefault="009D3CD9">
      <w:pPr>
        <w:pStyle w:val="pj"/>
        <w:ind w:firstLine="680"/>
      </w:pPr>
      <w:hyperlink w:anchor="sub7240000" w:history="1">
        <w:r>
          <w:rPr>
            <w:rStyle w:val="a4"/>
            <w:i/>
            <w:iCs/>
          </w:rPr>
          <w:t>Статья 724. Сроки обнаружения ненадлежащего качества результата работы</w:t>
        </w:r>
      </w:hyperlink>
    </w:p>
    <w:p w:rsidR="00000000" w:rsidRDefault="009D3CD9">
      <w:pPr>
        <w:pStyle w:val="pj"/>
        <w:ind w:firstLine="680"/>
      </w:pPr>
      <w:hyperlink w:anchor="sub7250000" w:history="1">
        <w:r>
          <w:rPr>
            <w:rStyle w:val="a4"/>
            <w:i/>
            <w:iCs/>
          </w:rPr>
          <w:t>Статья 725. Давность по искам о ненадлежащем качестве работы</w:t>
        </w:r>
      </w:hyperlink>
    </w:p>
    <w:p w:rsidR="00000000" w:rsidRDefault="009D3CD9">
      <w:pPr>
        <w:pStyle w:val="pj"/>
        <w:ind w:firstLine="680"/>
      </w:pPr>
      <w:hyperlink w:anchor="sub7260000" w:history="1">
        <w:r>
          <w:rPr>
            <w:rStyle w:val="a4"/>
            <w:i/>
            <w:iCs/>
          </w:rPr>
          <w:t>Статья 726. Обязанность подрядчика передать информацию заказчику</w:t>
        </w:r>
      </w:hyperlink>
    </w:p>
    <w:p w:rsidR="00000000" w:rsidRDefault="009D3CD9">
      <w:pPr>
        <w:pStyle w:val="pj"/>
        <w:ind w:firstLine="680"/>
      </w:pPr>
      <w:hyperlink w:anchor="sub7270000" w:history="1">
        <w:r>
          <w:rPr>
            <w:rStyle w:val="a4"/>
            <w:i/>
            <w:iCs/>
          </w:rPr>
          <w:t>Статья 727. Конфиденциальность полученной сторонами информации</w:t>
        </w:r>
      </w:hyperlink>
    </w:p>
    <w:p w:rsidR="00000000" w:rsidRDefault="009D3CD9">
      <w:pPr>
        <w:pStyle w:val="pj"/>
        <w:ind w:firstLine="680"/>
      </w:pPr>
      <w:hyperlink w:anchor="sub7280000" w:history="1">
        <w:r>
          <w:rPr>
            <w:rStyle w:val="a4"/>
            <w:i/>
            <w:iCs/>
          </w:rPr>
          <w:t>Статья 728. Возвращение подрядчиком имущества, переданного заказчиком</w:t>
        </w:r>
      </w:hyperlink>
    </w:p>
    <w:p w:rsidR="00000000" w:rsidRDefault="009D3CD9">
      <w:pPr>
        <w:pStyle w:val="pj"/>
        <w:ind w:firstLine="680"/>
      </w:pPr>
      <w:hyperlink w:anchor="sub7290000" w:history="1">
        <w:r>
          <w:rPr>
            <w:rStyle w:val="a4"/>
            <w:i/>
            <w:iCs/>
          </w:rPr>
          <w:t>Статья 729. Последствия прекращения договора подряда до приемки результата работы</w:t>
        </w:r>
      </w:hyperlink>
    </w:p>
    <w:p w:rsidR="00000000" w:rsidRDefault="009D3CD9">
      <w:pPr>
        <w:pStyle w:val="p"/>
      </w:pPr>
      <w:hyperlink w:anchor="sub7300000" w:history="1">
        <w:r>
          <w:rPr>
            <w:rStyle w:val="a4"/>
            <w:i/>
            <w:iCs/>
          </w:rPr>
          <w:t>§ 2. Б</w:t>
        </w:r>
        <w:r>
          <w:rPr>
            <w:rStyle w:val="a4"/>
            <w:i/>
            <w:iCs/>
          </w:rPr>
          <w:t>ытовой подряд</w:t>
        </w:r>
      </w:hyperlink>
    </w:p>
    <w:p w:rsidR="00000000" w:rsidRDefault="009D3CD9">
      <w:pPr>
        <w:pStyle w:val="pj"/>
        <w:ind w:firstLine="680"/>
      </w:pPr>
      <w:hyperlink w:anchor="sub7300000" w:history="1">
        <w:r>
          <w:rPr>
            <w:rStyle w:val="a4"/>
            <w:i/>
            <w:iCs/>
          </w:rPr>
          <w:t>Статья 730. Договор бытового подряда</w:t>
        </w:r>
      </w:hyperlink>
    </w:p>
    <w:p w:rsidR="00000000" w:rsidRDefault="009D3CD9">
      <w:pPr>
        <w:pStyle w:val="pj"/>
        <w:ind w:firstLine="680"/>
      </w:pPr>
      <w:hyperlink w:anchor="sub7310000" w:history="1">
        <w:r>
          <w:rPr>
            <w:rStyle w:val="a4"/>
            <w:i/>
            <w:iCs/>
          </w:rPr>
          <w:t>Статья 731. Гарантии прав заказчика</w:t>
        </w:r>
      </w:hyperlink>
    </w:p>
    <w:p w:rsidR="00000000" w:rsidRDefault="009D3CD9">
      <w:pPr>
        <w:pStyle w:val="pj"/>
        <w:ind w:firstLine="680"/>
      </w:pPr>
      <w:hyperlink w:anchor="sub7320000" w:history="1">
        <w:r>
          <w:rPr>
            <w:rStyle w:val="a4"/>
            <w:i/>
            <w:iCs/>
          </w:rPr>
          <w:t>Статья 732. Предоставление заказчику информации о предлагаемой работе</w:t>
        </w:r>
      </w:hyperlink>
    </w:p>
    <w:p w:rsidR="00000000" w:rsidRDefault="009D3CD9">
      <w:pPr>
        <w:pStyle w:val="pj"/>
        <w:ind w:firstLine="680"/>
      </w:pPr>
      <w:hyperlink w:anchor="sub7330000" w:history="1">
        <w:r>
          <w:rPr>
            <w:rStyle w:val="a4"/>
            <w:i/>
            <w:iCs/>
          </w:rPr>
          <w:t>Статья 733. Выполнение работы из материала подрядчика</w:t>
        </w:r>
      </w:hyperlink>
    </w:p>
    <w:p w:rsidR="00000000" w:rsidRDefault="009D3CD9">
      <w:pPr>
        <w:pStyle w:val="pj"/>
        <w:ind w:firstLine="680"/>
      </w:pPr>
      <w:hyperlink w:anchor="sub7340000" w:history="1">
        <w:r>
          <w:rPr>
            <w:rStyle w:val="a4"/>
            <w:i/>
            <w:iCs/>
          </w:rPr>
          <w:t>Статья 734. Выполнение работы из материала заказчика</w:t>
        </w:r>
      </w:hyperlink>
    </w:p>
    <w:p w:rsidR="00000000" w:rsidRDefault="009D3CD9">
      <w:pPr>
        <w:pStyle w:val="pj"/>
        <w:ind w:firstLine="680"/>
      </w:pPr>
      <w:hyperlink w:anchor="sub7350000" w:history="1">
        <w:r>
          <w:rPr>
            <w:rStyle w:val="a4"/>
            <w:i/>
            <w:iCs/>
          </w:rPr>
          <w:t>Статья 735. Цена и оплата работы</w:t>
        </w:r>
      </w:hyperlink>
    </w:p>
    <w:p w:rsidR="00000000" w:rsidRDefault="009D3CD9">
      <w:pPr>
        <w:pStyle w:val="pj"/>
        <w:ind w:firstLine="680"/>
      </w:pPr>
      <w:hyperlink w:anchor="sub7360000" w:history="1">
        <w:r>
          <w:rPr>
            <w:rStyle w:val="a4"/>
            <w:i/>
            <w:iCs/>
          </w:rPr>
          <w:t>Статья 736. Предупреждение заказчика об условиях использования выполненной работы</w:t>
        </w:r>
      </w:hyperlink>
    </w:p>
    <w:p w:rsidR="00000000" w:rsidRDefault="009D3CD9">
      <w:pPr>
        <w:pStyle w:val="pj"/>
        <w:ind w:firstLine="680"/>
      </w:pPr>
      <w:hyperlink w:anchor="sub7370000" w:history="1">
        <w:r>
          <w:rPr>
            <w:rStyle w:val="a4"/>
            <w:i/>
            <w:iCs/>
          </w:rPr>
          <w:t>Статья 737. Последствия обнаружения недостатков в выполненной работе</w:t>
        </w:r>
      </w:hyperlink>
    </w:p>
    <w:p w:rsidR="00000000" w:rsidRDefault="009D3CD9">
      <w:pPr>
        <w:pStyle w:val="pj"/>
        <w:ind w:firstLine="680"/>
      </w:pPr>
      <w:hyperlink w:anchor="sub7380000" w:history="1">
        <w:r>
          <w:rPr>
            <w:rStyle w:val="a4"/>
            <w:i/>
            <w:iCs/>
          </w:rPr>
          <w:t>Статья 738. Последствия</w:t>
        </w:r>
        <w:r>
          <w:rPr>
            <w:rStyle w:val="a4"/>
            <w:i/>
            <w:iCs/>
          </w:rPr>
          <w:t xml:space="preserve"> неявки заказчика за получением результата работы</w:t>
        </w:r>
      </w:hyperlink>
    </w:p>
    <w:p w:rsidR="00000000" w:rsidRDefault="009D3CD9">
      <w:pPr>
        <w:pStyle w:val="pj"/>
        <w:ind w:firstLine="680"/>
      </w:pPr>
      <w:hyperlink w:anchor="sub7390000" w:history="1">
        <w:r>
          <w:rPr>
            <w:rStyle w:val="a4"/>
            <w:i/>
            <w:iCs/>
          </w:rPr>
          <w:t>Статья 739. Права заказчика в случае ненадлежащего выполнения или невыполнения работы по договору бытового подряда</w:t>
        </w:r>
      </w:hyperlink>
    </w:p>
    <w:p w:rsidR="00000000" w:rsidRDefault="009D3CD9">
      <w:pPr>
        <w:pStyle w:val="p"/>
      </w:pPr>
      <w:hyperlink w:anchor="sub7400000" w:history="1">
        <w:r>
          <w:rPr>
            <w:rStyle w:val="a4"/>
            <w:i/>
            <w:iCs/>
          </w:rPr>
          <w:t>§ 3. Строительный подряд</w:t>
        </w:r>
      </w:hyperlink>
    </w:p>
    <w:p w:rsidR="00000000" w:rsidRDefault="009D3CD9">
      <w:pPr>
        <w:pStyle w:val="pj"/>
        <w:ind w:firstLine="680"/>
      </w:pPr>
      <w:hyperlink w:anchor="sub7400000" w:history="1">
        <w:r>
          <w:rPr>
            <w:rStyle w:val="a4"/>
            <w:i/>
            <w:iCs/>
          </w:rPr>
          <w:t>Статья 740. Договор строительного подряда</w:t>
        </w:r>
      </w:hyperlink>
    </w:p>
    <w:p w:rsidR="00000000" w:rsidRDefault="009D3CD9">
      <w:pPr>
        <w:pStyle w:val="pj"/>
        <w:ind w:firstLine="680"/>
      </w:pPr>
      <w:hyperlink w:anchor="sub7410000" w:history="1">
        <w:r>
          <w:rPr>
            <w:rStyle w:val="a4"/>
            <w:i/>
            <w:iCs/>
          </w:rPr>
          <w:t>Статья 741. Распределение риска между сторонами</w:t>
        </w:r>
      </w:hyperlink>
    </w:p>
    <w:p w:rsidR="00000000" w:rsidRDefault="009D3CD9">
      <w:pPr>
        <w:pStyle w:val="pj"/>
        <w:ind w:firstLine="680"/>
      </w:pPr>
      <w:hyperlink w:anchor="sub7420000" w:history="1">
        <w:r>
          <w:rPr>
            <w:rStyle w:val="a4"/>
            <w:i/>
            <w:iCs/>
          </w:rPr>
          <w:t>Статья 742. Страхование объекта строительства</w:t>
        </w:r>
      </w:hyperlink>
    </w:p>
    <w:p w:rsidR="00000000" w:rsidRDefault="009D3CD9">
      <w:pPr>
        <w:pStyle w:val="pj"/>
        <w:ind w:firstLine="680"/>
      </w:pPr>
      <w:hyperlink w:anchor="sub7430000" w:history="1">
        <w:r>
          <w:rPr>
            <w:rStyle w:val="a4"/>
            <w:i/>
            <w:iCs/>
          </w:rPr>
          <w:t>Статья 743. Техническая документация и смета</w:t>
        </w:r>
      </w:hyperlink>
    </w:p>
    <w:p w:rsidR="00000000" w:rsidRDefault="009D3CD9">
      <w:pPr>
        <w:pStyle w:val="pj"/>
        <w:ind w:firstLine="680"/>
      </w:pPr>
      <w:hyperlink w:anchor="sub7440000" w:history="1">
        <w:r>
          <w:rPr>
            <w:rStyle w:val="a4"/>
            <w:i/>
            <w:iCs/>
          </w:rPr>
          <w:t>Статья 744. Внесение изменений в техническую документацию</w:t>
        </w:r>
      </w:hyperlink>
    </w:p>
    <w:p w:rsidR="00000000" w:rsidRDefault="009D3CD9">
      <w:pPr>
        <w:pStyle w:val="pj"/>
        <w:ind w:firstLine="680"/>
      </w:pPr>
      <w:hyperlink w:anchor="sub7450000" w:history="1">
        <w:r>
          <w:rPr>
            <w:rStyle w:val="a4"/>
            <w:i/>
            <w:iCs/>
          </w:rPr>
          <w:t>Статья 745. Обеспечение строительства материалами и оборудованием</w:t>
        </w:r>
      </w:hyperlink>
    </w:p>
    <w:p w:rsidR="00000000" w:rsidRDefault="009D3CD9">
      <w:pPr>
        <w:pStyle w:val="pj"/>
        <w:ind w:firstLine="680"/>
      </w:pPr>
      <w:hyperlink w:anchor="sub7460000" w:history="1">
        <w:r>
          <w:rPr>
            <w:rStyle w:val="a4"/>
            <w:i/>
            <w:iCs/>
          </w:rPr>
          <w:t>Статья 746. Оплата работ</w:t>
        </w:r>
      </w:hyperlink>
    </w:p>
    <w:p w:rsidR="00000000" w:rsidRDefault="009D3CD9">
      <w:pPr>
        <w:pStyle w:val="pj"/>
        <w:ind w:firstLine="680"/>
      </w:pPr>
      <w:hyperlink w:anchor="sub7470000" w:history="1">
        <w:r>
          <w:rPr>
            <w:rStyle w:val="a4"/>
            <w:i/>
            <w:iCs/>
          </w:rPr>
          <w:t>Статья 747. Дополнительные обязанности заказчика по договору строительного подряда</w:t>
        </w:r>
      </w:hyperlink>
    </w:p>
    <w:p w:rsidR="00000000" w:rsidRDefault="009D3CD9">
      <w:pPr>
        <w:pStyle w:val="pj"/>
        <w:ind w:firstLine="680"/>
      </w:pPr>
      <w:hyperlink w:anchor="sub7480000" w:history="1">
        <w:r>
          <w:rPr>
            <w:rStyle w:val="a4"/>
            <w:i/>
            <w:iCs/>
          </w:rPr>
          <w:t>Статья 748. Контроль и надзор заказчика за выполнением раб</w:t>
        </w:r>
        <w:r>
          <w:rPr>
            <w:rStyle w:val="a4"/>
            <w:i/>
            <w:iCs/>
          </w:rPr>
          <w:t>от по договору строительного подряда</w:t>
        </w:r>
      </w:hyperlink>
    </w:p>
    <w:p w:rsidR="00000000" w:rsidRDefault="009D3CD9">
      <w:pPr>
        <w:pStyle w:val="pj"/>
        <w:ind w:firstLine="680"/>
      </w:pPr>
      <w:hyperlink w:anchor="sub7490000" w:history="1">
        <w:r>
          <w:rPr>
            <w:rStyle w:val="a4"/>
            <w:i/>
            <w:iCs/>
          </w:rPr>
          <w:t>Статья 749. Участие инженера (инженерной организации) в осуществлении прав и выполнении обязанностей заказчика</w:t>
        </w:r>
      </w:hyperlink>
    </w:p>
    <w:p w:rsidR="00000000" w:rsidRDefault="009D3CD9">
      <w:pPr>
        <w:pStyle w:val="pj"/>
        <w:ind w:firstLine="680"/>
      </w:pPr>
      <w:hyperlink w:anchor="sub7500000" w:history="1">
        <w:r>
          <w:rPr>
            <w:rStyle w:val="a4"/>
            <w:i/>
            <w:iCs/>
          </w:rPr>
          <w:t>Статья 750. Сотрудничество сторон в догово</w:t>
        </w:r>
        <w:r>
          <w:rPr>
            <w:rStyle w:val="a4"/>
            <w:i/>
            <w:iCs/>
          </w:rPr>
          <w:t>ре строительного подряда</w:t>
        </w:r>
      </w:hyperlink>
    </w:p>
    <w:p w:rsidR="00000000" w:rsidRDefault="009D3CD9">
      <w:pPr>
        <w:pStyle w:val="pj"/>
        <w:ind w:firstLine="680"/>
      </w:pPr>
      <w:hyperlink w:anchor="sub7510000" w:history="1">
        <w:r>
          <w:rPr>
            <w:rStyle w:val="a4"/>
            <w:i/>
            <w:iCs/>
          </w:rPr>
          <w:t>Статья 751. Обязанности подрядчика по охране окружающей среды и обеспечению безопасности строительных работ</w:t>
        </w:r>
      </w:hyperlink>
    </w:p>
    <w:p w:rsidR="00000000" w:rsidRDefault="009D3CD9">
      <w:pPr>
        <w:pStyle w:val="pj"/>
        <w:ind w:firstLine="680"/>
      </w:pPr>
      <w:hyperlink w:anchor="sub7520000" w:history="1">
        <w:r>
          <w:rPr>
            <w:rStyle w:val="a4"/>
            <w:i/>
            <w:iCs/>
          </w:rPr>
          <w:t>Статья 752. Последствия консервации строительства</w:t>
        </w:r>
      </w:hyperlink>
    </w:p>
    <w:p w:rsidR="00000000" w:rsidRDefault="009D3CD9">
      <w:pPr>
        <w:pStyle w:val="pj"/>
        <w:ind w:firstLine="680"/>
      </w:pPr>
      <w:hyperlink w:anchor="sub7530000" w:history="1">
        <w:r>
          <w:rPr>
            <w:rStyle w:val="a4"/>
            <w:i/>
            <w:iCs/>
          </w:rPr>
          <w:t>Статья 753. Сдача и приемка работ</w:t>
        </w:r>
      </w:hyperlink>
    </w:p>
    <w:p w:rsidR="00000000" w:rsidRDefault="009D3CD9">
      <w:pPr>
        <w:pStyle w:val="pj"/>
        <w:ind w:firstLine="680"/>
      </w:pPr>
      <w:hyperlink w:anchor="sub7540000" w:history="1">
        <w:r>
          <w:rPr>
            <w:rStyle w:val="a4"/>
            <w:i/>
            <w:iCs/>
          </w:rPr>
          <w:t>Статья 754. Ответственность подрядчика за качество работ</w:t>
        </w:r>
      </w:hyperlink>
    </w:p>
    <w:p w:rsidR="00000000" w:rsidRDefault="009D3CD9">
      <w:pPr>
        <w:pStyle w:val="pj"/>
        <w:ind w:firstLine="680"/>
      </w:pPr>
      <w:hyperlink w:anchor="sub7550000" w:history="1">
        <w:r>
          <w:rPr>
            <w:rStyle w:val="a4"/>
            <w:i/>
            <w:iCs/>
          </w:rPr>
          <w:t>Статья 755. Гарантии качества в договоре строительного подряда</w:t>
        </w:r>
      </w:hyperlink>
    </w:p>
    <w:p w:rsidR="00000000" w:rsidRDefault="009D3CD9">
      <w:pPr>
        <w:pStyle w:val="pj"/>
        <w:ind w:firstLine="680"/>
      </w:pPr>
      <w:hyperlink w:anchor="sub7560000" w:history="1">
        <w:r>
          <w:rPr>
            <w:rStyle w:val="a4"/>
            <w:i/>
            <w:iCs/>
          </w:rPr>
          <w:t>Статья 756. Сроки обнаружения ненадлежащего качества строительных работ</w:t>
        </w:r>
      </w:hyperlink>
    </w:p>
    <w:p w:rsidR="00000000" w:rsidRDefault="009D3CD9">
      <w:pPr>
        <w:pStyle w:val="pj"/>
        <w:ind w:firstLine="680"/>
      </w:pPr>
      <w:hyperlink w:anchor="sub7570000" w:history="1">
        <w:r>
          <w:rPr>
            <w:rStyle w:val="a4"/>
            <w:i/>
            <w:iCs/>
          </w:rPr>
          <w:t>Статья 757. Устранение недостатков за счет заказчика</w:t>
        </w:r>
      </w:hyperlink>
    </w:p>
    <w:p w:rsidR="00000000" w:rsidRDefault="009D3CD9">
      <w:pPr>
        <w:pStyle w:val="p"/>
      </w:pPr>
      <w:hyperlink w:anchor="sub7580000" w:history="1">
        <w:r>
          <w:rPr>
            <w:rStyle w:val="a4"/>
            <w:i/>
            <w:iCs/>
          </w:rPr>
          <w:t>§ 4. Подряд на выполнение проект</w:t>
        </w:r>
        <w:r>
          <w:rPr>
            <w:rStyle w:val="a4"/>
            <w:i/>
            <w:iCs/>
          </w:rPr>
          <w:t>ных и изыскательских работ</w:t>
        </w:r>
      </w:hyperlink>
    </w:p>
    <w:p w:rsidR="00000000" w:rsidRDefault="009D3CD9">
      <w:pPr>
        <w:pStyle w:val="pj"/>
        <w:ind w:firstLine="680"/>
      </w:pPr>
      <w:hyperlink w:anchor="sub7580000" w:history="1">
        <w:r>
          <w:rPr>
            <w:rStyle w:val="a4"/>
            <w:i/>
            <w:iCs/>
          </w:rPr>
          <w:t>Статья 758. Договор подряда на выполнение проектных и изыскательских работ</w:t>
        </w:r>
      </w:hyperlink>
    </w:p>
    <w:p w:rsidR="00000000" w:rsidRDefault="009D3CD9">
      <w:pPr>
        <w:pStyle w:val="pj"/>
        <w:ind w:firstLine="680"/>
      </w:pPr>
      <w:hyperlink w:anchor="sub7590000" w:history="1">
        <w:r>
          <w:rPr>
            <w:rStyle w:val="a4"/>
            <w:i/>
            <w:iCs/>
          </w:rPr>
          <w:t>Статья 759. Исходные данные для выполнения проектных и изыскательских работ</w:t>
        </w:r>
      </w:hyperlink>
    </w:p>
    <w:p w:rsidR="00000000" w:rsidRDefault="009D3CD9">
      <w:pPr>
        <w:pStyle w:val="pj"/>
        <w:ind w:firstLine="680"/>
      </w:pPr>
      <w:hyperlink w:anchor="sub7600000" w:history="1">
        <w:r>
          <w:rPr>
            <w:rStyle w:val="a4"/>
            <w:i/>
            <w:iCs/>
          </w:rPr>
          <w:t>Статья 760. Обязанности подрядчика</w:t>
        </w:r>
      </w:hyperlink>
    </w:p>
    <w:p w:rsidR="00000000" w:rsidRDefault="009D3CD9">
      <w:pPr>
        <w:pStyle w:val="pj"/>
        <w:ind w:firstLine="680"/>
      </w:pPr>
      <w:hyperlink w:anchor="sub7610000" w:history="1">
        <w:r>
          <w:rPr>
            <w:rStyle w:val="a4"/>
            <w:i/>
            <w:iCs/>
          </w:rPr>
          <w:t>Статья 761. Ответственность подрядчика за ненадлежащее выполнение проектных и изыскательских работ</w:t>
        </w:r>
      </w:hyperlink>
    </w:p>
    <w:p w:rsidR="00000000" w:rsidRDefault="009D3CD9">
      <w:pPr>
        <w:pStyle w:val="pj"/>
        <w:ind w:firstLine="680"/>
      </w:pPr>
      <w:hyperlink w:anchor="sub7620000" w:history="1">
        <w:r>
          <w:rPr>
            <w:rStyle w:val="a4"/>
            <w:i/>
            <w:iCs/>
          </w:rPr>
          <w:t>Статья 762. Обязанности заказчика</w:t>
        </w:r>
      </w:hyperlink>
    </w:p>
    <w:p w:rsidR="00000000" w:rsidRDefault="009D3CD9">
      <w:pPr>
        <w:pStyle w:val="p"/>
      </w:pPr>
      <w:hyperlink w:anchor="sub7630000" w:history="1">
        <w:r>
          <w:rPr>
            <w:rStyle w:val="a4"/>
            <w:i/>
            <w:iCs/>
          </w:rPr>
          <w:t>§ 5. Подрядные работы для государственных или муниципальных нужд</w:t>
        </w:r>
      </w:hyperlink>
    </w:p>
    <w:p w:rsidR="00000000" w:rsidRDefault="009D3CD9">
      <w:pPr>
        <w:pStyle w:val="pj"/>
        <w:ind w:firstLine="680"/>
      </w:pPr>
      <w:hyperlink w:anchor="sub7630000" w:history="1">
        <w:r>
          <w:rPr>
            <w:rStyle w:val="a4"/>
            <w:i/>
            <w:iCs/>
          </w:rPr>
          <w:t>Статья 763. Государственный или муниципальный контракт на выполнение подрядных работ для государственных или муниципальных нуж</w:t>
        </w:r>
        <w:r>
          <w:rPr>
            <w:rStyle w:val="a4"/>
            <w:i/>
            <w:iCs/>
          </w:rPr>
          <w:t>д</w:t>
        </w:r>
      </w:hyperlink>
    </w:p>
    <w:p w:rsidR="00000000" w:rsidRDefault="009D3CD9">
      <w:pPr>
        <w:pStyle w:val="pj"/>
        <w:ind w:firstLine="680"/>
      </w:pPr>
      <w:hyperlink w:anchor="sub7640000" w:history="1">
        <w:r>
          <w:rPr>
            <w:rStyle w:val="a4"/>
            <w:i/>
            <w:iCs/>
          </w:rPr>
          <w:t>Статья 764. Стороны государственного или муниципального контракта</w:t>
        </w:r>
      </w:hyperlink>
    </w:p>
    <w:p w:rsidR="00000000" w:rsidRDefault="009D3CD9">
      <w:pPr>
        <w:pStyle w:val="pj"/>
        <w:ind w:firstLine="680"/>
      </w:pPr>
      <w:hyperlink w:anchor="sub7650000" w:history="1">
        <w:r>
          <w:rPr>
            <w:rStyle w:val="a4"/>
            <w:i/>
            <w:iCs/>
          </w:rPr>
          <w:t>Статья 765. Основания и порядок заключения государственного или муниципального контракта</w:t>
        </w:r>
      </w:hyperlink>
    </w:p>
    <w:p w:rsidR="00000000" w:rsidRDefault="009D3CD9">
      <w:pPr>
        <w:pStyle w:val="pj"/>
        <w:ind w:firstLine="680"/>
      </w:pPr>
      <w:hyperlink w:anchor="sub7660000" w:history="1">
        <w:r>
          <w:rPr>
            <w:rStyle w:val="a4"/>
            <w:i/>
            <w:iCs/>
          </w:rPr>
          <w:t>Статья 766. Содержание государственного или муниципального контракта</w:t>
        </w:r>
      </w:hyperlink>
    </w:p>
    <w:p w:rsidR="00000000" w:rsidRDefault="009D3CD9">
      <w:pPr>
        <w:pStyle w:val="pj"/>
        <w:ind w:firstLine="680"/>
      </w:pPr>
      <w:hyperlink w:anchor="sub7670000" w:history="1">
        <w:r>
          <w:rPr>
            <w:rStyle w:val="a4"/>
            <w:i/>
            <w:iCs/>
          </w:rPr>
          <w:t>Статья 767. Изменение государственного или муниципального контракта</w:t>
        </w:r>
      </w:hyperlink>
    </w:p>
    <w:p w:rsidR="00000000" w:rsidRDefault="009D3CD9">
      <w:pPr>
        <w:pStyle w:val="pj"/>
        <w:ind w:firstLine="680"/>
      </w:pPr>
      <w:hyperlink w:anchor="sub7680000" w:history="1">
        <w:r>
          <w:rPr>
            <w:rStyle w:val="a4"/>
            <w:i/>
            <w:iCs/>
          </w:rPr>
          <w:t>Статья 768. Правовое регулирование государственного и</w:t>
        </w:r>
        <w:r>
          <w:rPr>
            <w:rStyle w:val="a4"/>
            <w:i/>
            <w:iCs/>
          </w:rPr>
          <w:t>ли муниципального контракта</w:t>
        </w:r>
      </w:hyperlink>
    </w:p>
    <w:p w:rsidR="00000000" w:rsidRDefault="009D3CD9">
      <w:pPr>
        <w:pStyle w:val="p"/>
      </w:pPr>
      <w:hyperlink w:anchor="sub7690000" w:history="1">
        <w:r>
          <w:rPr>
            <w:rStyle w:val="a4"/>
            <w:i/>
            <w:iCs/>
          </w:rPr>
          <w:t>Глава 38. Выполнение научно-исследовательских, опытно-конструкторских и технологических работ</w:t>
        </w:r>
      </w:hyperlink>
    </w:p>
    <w:p w:rsidR="00000000" w:rsidRDefault="009D3CD9">
      <w:pPr>
        <w:pStyle w:val="pj"/>
        <w:ind w:firstLine="680"/>
      </w:pPr>
      <w:hyperlink w:anchor="sub7690000" w:history="1">
        <w:r>
          <w:rPr>
            <w:rStyle w:val="a4"/>
            <w:i/>
            <w:iCs/>
          </w:rPr>
          <w:t>Статья 769. Договоры на выполнение научно-исследовательских работ, о</w:t>
        </w:r>
        <w:r>
          <w:rPr>
            <w:rStyle w:val="a4"/>
            <w:i/>
            <w:iCs/>
          </w:rPr>
          <w:t>пытно-конструкторских и технологических работ</w:t>
        </w:r>
      </w:hyperlink>
    </w:p>
    <w:p w:rsidR="00000000" w:rsidRDefault="009D3CD9">
      <w:pPr>
        <w:pStyle w:val="pj"/>
        <w:ind w:firstLine="680"/>
      </w:pPr>
      <w:hyperlink w:anchor="sub7700000" w:history="1">
        <w:r>
          <w:rPr>
            <w:rStyle w:val="a4"/>
            <w:i/>
            <w:iCs/>
          </w:rPr>
          <w:t>Статья 770. Выполнение работ</w:t>
        </w:r>
      </w:hyperlink>
    </w:p>
    <w:p w:rsidR="00000000" w:rsidRDefault="009D3CD9">
      <w:pPr>
        <w:pStyle w:val="pj"/>
        <w:ind w:firstLine="680"/>
      </w:pPr>
      <w:hyperlink w:anchor="sub7710000" w:history="1">
        <w:r>
          <w:rPr>
            <w:rStyle w:val="a4"/>
            <w:i/>
            <w:iCs/>
          </w:rPr>
          <w:t>Статья 771. Конфиденциальность сведений, составляющих предмет договора</w:t>
        </w:r>
      </w:hyperlink>
    </w:p>
    <w:p w:rsidR="00000000" w:rsidRDefault="009D3CD9">
      <w:pPr>
        <w:pStyle w:val="pj"/>
        <w:ind w:firstLine="680"/>
      </w:pPr>
      <w:hyperlink w:anchor="sub7720000" w:history="1">
        <w:r>
          <w:rPr>
            <w:rStyle w:val="a4"/>
            <w:i/>
            <w:iCs/>
          </w:rPr>
          <w:t>Статья 772.</w:t>
        </w:r>
        <w:r>
          <w:rPr>
            <w:rStyle w:val="a4"/>
            <w:i/>
            <w:iCs/>
          </w:rPr>
          <w:t xml:space="preserve"> Права сторон на результаты работ</w:t>
        </w:r>
      </w:hyperlink>
    </w:p>
    <w:p w:rsidR="00000000" w:rsidRDefault="009D3CD9">
      <w:pPr>
        <w:pStyle w:val="pj"/>
        <w:ind w:firstLine="680"/>
      </w:pPr>
      <w:hyperlink w:anchor="sub7730000" w:history="1">
        <w:r>
          <w:rPr>
            <w:rStyle w:val="a4"/>
            <w:i/>
            <w:iCs/>
          </w:rPr>
          <w:t>Статья 773. Обязанности исполнителя</w:t>
        </w:r>
      </w:hyperlink>
    </w:p>
    <w:p w:rsidR="00000000" w:rsidRDefault="009D3CD9">
      <w:pPr>
        <w:pStyle w:val="pj"/>
        <w:ind w:firstLine="680"/>
      </w:pPr>
      <w:hyperlink w:anchor="sub7740000" w:history="1">
        <w:r>
          <w:rPr>
            <w:rStyle w:val="a4"/>
            <w:i/>
            <w:iCs/>
          </w:rPr>
          <w:t>Статья 774. Обязанности заказчика</w:t>
        </w:r>
      </w:hyperlink>
    </w:p>
    <w:p w:rsidR="00000000" w:rsidRDefault="009D3CD9">
      <w:pPr>
        <w:pStyle w:val="pj"/>
        <w:ind w:firstLine="680"/>
      </w:pPr>
      <w:hyperlink w:anchor="sub7750000" w:history="1">
        <w:r>
          <w:rPr>
            <w:rStyle w:val="a4"/>
            <w:i/>
            <w:iCs/>
          </w:rPr>
          <w:t>Статья 775. Последствия невозможности достижения резу</w:t>
        </w:r>
        <w:r>
          <w:rPr>
            <w:rStyle w:val="a4"/>
            <w:i/>
            <w:iCs/>
          </w:rPr>
          <w:t>льтатов научно-исследовательских работ</w:t>
        </w:r>
      </w:hyperlink>
    </w:p>
    <w:p w:rsidR="00000000" w:rsidRDefault="009D3CD9">
      <w:pPr>
        <w:pStyle w:val="pj"/>
        <w:ind w:firstLine="680"/>
      </w:pPr>
      <w:hyperlink w:anchor="sub7760000" w:history="1">
        <w:r>
          <w:rPr>
            <w:rStyle w:val="a4"/>
            <w:i/>
            <w:iCs/>
          </w:rPr>
          <w:t>Статья 776. Последствия невозможности продолжения опытно-конструкторских и технологических работ</w:t>
        </w:r>
      </w:hyperlink>
    </w:p>
    <w:p w:rsidR="00000000" w:rsidRDefault="009D3CD9">
      <w:pPr>
        <w:pStyle w:val="pj"/>
        <w:ind w:firstLine="680"/>
      </w:pPr>
      <w:hyperlink w:anchor="sub7770000" w:history="1">
        <w:r>
          <w:rPr>
            <w:rStyle w:val="a4"/>
            <w:i/>
            <w:iCs/>
          </w:rPr>
          <w:t>Статья 777. Ответственность исполнителя за нарушение договора</w:t>
        </w:r>
      </w:hyperlink>
    </w:p>
    <w:p w:rsidR="00000000" w:rsidRDefault="009D3CD9">
      <w:pPr>
        <w:pStyle w:val="pj"/>
        <w:ind w:firstLine="680"/>
      </w:pPr>
      <w:hyperlink w:anchor="sub7780000" w:history="1">
        <w:r>
          <w:rPr>
            <w:rStyle w:val="a4"/>
            <w:i/>
            <w:iCs/>
          </w:rPr>
          <w:t>Статья 778. Правовое регулирование договоров на выполнение научно-исследовательских работ, опытно-конструкторских и технологических работ</w:t>
        </w:r>
      </w:hyperlink>
    </w:p>
    <w:p w:rsidR="00000000" w:rsidRDefault="009D3CD9">
      <w:pPr>
        <w:pStyle w:val="p"/>
      </w:pPr>
      <w:hyperlink w:anchor="sub7790000" w:history="1">
        <w:r>
          <w:rPr>
            <w:rStyle w:val="a4"/>
            <w:i/>
            <w:iCs/>
          </w:rPr>
          <w:t>Глава 39. Возмездное оказание услуг</w:t>
        </w:r>
      </w:hyperlink>
    </w:p>
    <w:p w:rsidR="00000000" w:rsidRDefault="009D3CD9">
      <w:pPr>
        <w:pStyle w:val="pj"/>
        <w:ind w:firstLine="680"/>
      </w:pPr>
      <w:hyperlink w:anchor="sub7790000" w:history="1">
        <w:r>
          <w:rPr>
            <w:rStyle w:val="a4"/>
            <w:i/>
            <w:iCs/>
          </w:rPr>
          <w:t>Статья 779. Договор возмездного оказания услуг</w:t>
        </w:r>
      </w:hyperlink>
    </w:p>
    <w:p w:rsidR="00000000" w:rsidRDefault="009D3CD9">
      <w:pPr>
        <w:pStyle w:val="pj"/>
        <w:ind w:firstLine="680"/>
      </w:pPr>
      <w:hyperlink w:anchor="sub7800000" w:history="1">
        <w:r>
          <w:rPr>
            <w:rStyle w:val="a4"/>
            <w:i/>
            <w:iCs/>
          </w:rPr>
          <w:t>Статья 780. Исполнение договора возмездного оказания услуг</w:t>
        </w:r>
      </w:hyperlink>
    </w:p>
    <w:p w:rsidR="00000000" w:rsidRDefault="009D3CD9">
      <w:pPr>
        <w:pStyle w:val="pj"/>
        <w:ind w:firstLine="680"/>
      </w:pPr>
      <w:hyperlink w:anchor="sub7810000" w:history="1">
        <w:r>
          <w:rPr>
            <w:rStyle w:val="a4"/>
            <w:i/>
            <w:iCs/>
          </w:rPr>
          <w:t>Статья 781. Оплата услуг</w:t>
        </w:r>
      </w:hyperlink>
    </w:p>
    <w:p w:rsidR="00000000" w:rsidRDefault="009D3CD9">
      <w:pPr>
        <w:pStyle w:val="pj"/>
        <w:ind w:firstLine="680"/>
      </w:pPr>
      <w:hyperlink w:anchor="sub7820000" w:history="1">
        <w:r>
          <w:rPr>
            <w:rStyle w:val="a4"/>
            <w:i/>
            <w:iCs/>
          </w:rPr>
          <w:t>Статья 782. Односторонний отказ от исполнения договора возмездного оказания услуг</w:t>
        </w:r>
      </w:hyperlink>
    </w:p>
    <w:p w:rsidR="00000000" w:rsidRDefault="009D3CD9">
      <w:pPr>
        <w:pStyle w:val="pj"/>
        <w:ind w:firstLine="680"/>
      </w:pPr>
      <w:hyperlink w:anchor="sub7830000" w:history="1">
        <w:r>
          <w:rPr>
            <w:rStyle w:val="a4"/>
            <w:i/>
            <w:iCs/>
          </w:rPr>
          <w:t>Статья 783. Правовое регулирование договора возмездного оказания услуг</w:t>
        </w:r>
      </w:hyperlink>
    </w:p>
    <w:p w:rsidR="00000000" w:rsidRDefault="009D3CD9">
      <w:pPr>
        <w:pStyle w:val="pj"/>
        <w:ind w:firstLine="680"/>
      </w:pPr>
      <w:hyperlink w:anchor="sub783010000" w:history="1">
        <w:r>
          <w:rPr>
            <w:rStyle w:val="a4"/>
            <w:i/>
            <w:iCs/>
          </w:rPr>
          <w:t>Статья 783.1. Особенности договора об оказании услуг по предоставлению информации</w:t>
        </w:r>
      </w:hyperlink>
    </w:p>
    <w:p w:rsidR="00000000" w:rsidRDefault="009D3CD9">
      <w:pPr>
        <w:pStyle w:val="p"/>
      </w:pPr>
      <w:hyperlink w:anchor="sub7840000" w:history="1">
        <w:r>
          <w:rPr>
            <w:rStyle w:val="a4"/>
            <w:i/>
            <w:iCs/>
          </w:rPr>
          <w:t>Глава 40. Перевозка</w:t>
        </w:r>
      </w:hyperlink>
    </w:p>
    <w:p w:rsidR="00000000" w:rsidRDefault="009D3CD9">
      <w:pPr>
        <w:pStyle w:val="pj"/>
        <w:ind w:firstLine="680"/>
      </w:pPr>
      <w:hyperlink w:anchor="sub7840000" w:history="1">
        <w:r>
          <w:rPr>
            <w:rStyle w:val="a4"/>
            <w:i/>
            <w:iCs/>
          </w:rPr>
          <w:t>Статья 784. Общие положения о перевозке</w:t>
        </w:r>
      </w:hyperlink>
    </w:p>
    <w:p w:rsidR="00000000" w:rsidRDefault="009D3CD9">
      <w:pPr>
        <w:pStyle w:val="pj"/>
        <w:ind w:firstLine="680"/>
      </w:pPr>
      <w:hyperlink w:anchor="sub7850000" w:history="1">
        <w:r>
          <w:rPr>
            <w:rStyle w:val="a4"/>
            <w:i/>
            <w:iCs/>
          </w:rPr>
          <w:t>Статья 785. Договор перевозки груза</w:t>
        </w:r>
      </w:hyperlink>
    </w:p>
    <w:p w:rsidR="00000000" w:rsidRDefault="009D3CD9">
      <w:pPr>
        <w:pStyle w:val="pj"/>
        <w:ind w:firstLine="680"/>
      </w:pPr>
      <w:hyperlink w:anchor="sub7860000" w:history="1">
        <w:r>
          <w:rPr>
            <w:rStyle w:val="a4"/>
            <w:i/>
            <w:iCs/>
          </w:rPr>
          <w:t>Статья 786. Договор перевозки пассажира</w:t>
        </w:r>
      </w:hyperlink>
    </w:p>
    <w:p w:rsidR="00000000" w:rsidRDefault="009D3CD9">
      <w:pPr>
        <w:pStyle w:val="pj"/>
        <w:ind w:firstLine="680"/>
      </w:pPr>
      <w:hyperlink w:anchor="sub7870000" w:history="1">
        <w:r>
          <w:rPr>
            <w:rStyle w:val="a4"/>
            <w:i/>
            <w:iCs/>
          </w:rPr>
          <w:t>Статья 787. Договор фрахтования</w:t>
        </w:r>
      </w:hyperlink>
    </w:p>
    <w:p w:rsidR="00000000" w:rsidRDefault="009D3CD9">
      <w:pPr>
        <w:pStyle w:val="pj"/>
        <w:ind w:firstLine="680"/>
      </w:pPr>
      <w:hyperlink w:anchor="sub7880000" w:history="1">
        <w:r>
          <w:rPr>
            <w:rStyle w:val="a4"/>
            <w:i/>
            <w:iCs/>
          </w:rPr>
          <w:t>Статья 788. Прямое смешанное сообщение</w:t>
        </w:r>
      </w:hyperlink>
    </w:p>
    <w:p w:rsidR="00000000" w:rsidRDefault="009D3CD9">
      <w:pPr>
        <w:pStyle w:val="pj"/>
        <w:ind w:firstLine="680"/>
      </w:pPr>
      <w:hyperlink w:anchor="sub7890000" w:history="1">
        <w:r>
          <w:rPr>
            <w:rStyle w:val="a4"/>
            <w:i/>
            <w:iCs/>
          </w:rPr>
          <w:t>Статья 789. Перевозка транспортом общего пользования</w:t>
        </w:r>
      </w:hyperlink>
    </w:p>
    <w:p w:rsidR="00000000" w:rsidRDefault="009D3CD9">
      <w:pPr>
        <w:pStyle w:val="pj"/>
        <w:ind w:firstLine="680"/>
      </w:pPr>
      <w:hyperlink w:anchor="sub7900000" w:history="1">
        <w:r>
          <w:rPr>
            <w:rStyle w:val="a4"/>
            <w:i/>
            <w:iCs/>
          </w:rPr>
          <w:t>Статья 790. Провозная плата</w:t>
        </w:r>
      </w:hyperlink>
    </w:p>
    <w:p w:rsidR="00000000" w:rsidRDefault="009D3CD9">
      <w:pPr>
        <w:pStyle w:val="pj"/>
        <w:ind w:firstLine="680"/>
      </w:pPr>
      <w:hyperlink w:anchor="sub7910000" w:history="1">
        <w:r>
          <w:rPr>
            <w:rStyle w:val="a4"/>
            <w:i/>
            <w:iCs/>
          </w:rPr>
          <w:t>Статья 791. Подача транспортных средств, погрузка и выгрузка груза</w:t>
        </w:r>
      </w:hyperlink>
    </w:p>
    <w:p w:rsidR="00000000" w:rsidRDefault="009D3CD9">
      <w:pPr>
        <w:pStyle w:val="pj"/>
        <w:ind w:firstLine="680"/>
      </w:pPr>
      <w:hyperlink w:anchor="sub7920000" w:history="1">
        <w:r>
          <w:rPr>
            <w:rStyle w:val="a4"/>
            <w:i/>
            <w:iCs/>
          </w:rPr>
          <w:t>Статья 792. Сроки доставки груза, пассажира и багажа</w:t>
        </w:r>
      </w:hyperlink>
    </w:p>
    <w:p w:rsidR="00000000" w:rsidRDefault="009D3CD9">
      <w:pPr>
        <w:pStyle w:val="pj"/>
        <w:ind w:firstLine="680"/>
      </w:pPr>
      <w:hyperlink w:anchor="sub7930000" w:history="1">
        <w:r>
          <w:rPr>
            <w:rStyle w:val="a4"/>
            <w:i/>
            <w:iCs/>
          </w:rPr>
          <w:t>Статья 793. Ответственность за нарушение обязательств по перевозке</w:t>
        </w:r>
      </w:hyperlink>
    </w:p>
    <w:p w:rsidR="00000000" w:rsidRDefault="009D3CD9">
      <w:pPr>
        <w:pStyle w:val="pj"/>
        <w:ind w:firstLine="680"/>
      </w:pPr>
      <w:hyperlink w:anchor="sub7940000" w:history="1">
        <w:r>
          <w:rPr>
            <w:rStyle w:val="a4"/>
            <w:i/>
            <w:iCs/>
          </w:rPr>
          <w:t>Статья 794.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9D3CD9">
      <w:pPr>
        <w:pStyle w:val="pj"/>
        <w:ind w:firstLine="680"/>
      </w:pPr>
      <w:hyperlink w:anchor="sub7950000" w:history="1">
        <w:r>
          <w:rPr>
            <w:rStyle w:val="a4"/>
            <w:i/>
            <w:iCs/>
          </w:rPr>
          <w:t>Статья 795. Ответственность перевозчика за задержку отправления пассажира</w:t>
        </w:r>
      </w:hyperlink>
    </w:p>
    <w:p w:rsidR="00000000" w:rsidRDefault="009D3CD9">
      <w:pPr>
        <w:pStyle w:val="pj"/>
        <w:ind w:firstLine="680"/>
      </w:pPr>
      <w:hyperlink w:anchor="sub7960000" w:history="1">
        <w:r>
          <w:rPr>
            <w:rStyle w:val="a4"/>
            <w:i/>
            <w:iCs/>
          </w:rPr>
          <w:t>Статья 796. Ответственность перевозчика за утрату, недостачу и повреждение (порчу) груза или багажа</w:t>
        </w:r>
      </w:hyperlink>
    </w:p>
    <w:p w:rsidR="00000000" w:rsidRDefault="009D3CD9">
      <w:pPr>
        <w:pStyle w:val="pj"/>
        <w:ind w:firstLine="680"/>
      </w:pPr>
      <w:hyperlink w:anchor="sub7970000" w:history="1">
        <w:r>
          <w:rPr>
            <w:rStyle w:val="a4"/>
            <w:i/>
            <w:iCs/>
          </w:rPr>
          <w:t>Статья 797. Претензии и иски по перевозкам грузов</w:t>
        </w:r>
      </w:hyperlink>
    </w:p>
    <w:p w:rsidR="00000000" w:rsidRDefault="009D3CD9">
      <w:pPr>
        <w:pStyle w:val="pj"/>
        <w:ind w:firstLine="680"/>
      </w:pPr>
      <w:hyperlink w:anchor="sub7980000" w:history="1">
        <w:r>
          <w:rPr>
            <w:rStyle w:val="a4"/>
            <w:i/>
            <w:iCs/>
          </w:rPr>
          <w:t>Статья 798. Договоры</w:t>
        </w:r>
        <w:r>
          <w:rPr>
            <w:rStyle w:val="a4"/>
            <w:i/>
            <w:iCs/>
          </w:rPr>
          <w:t xml:space="preserve"> об организации перевозок</w:t>
        </w:r>
      </w:hyperlink>
    </w:p>
    <w:p w:rsidR="00000000" w:rsidRDefault="009D3CD9">
      <w:pPr>
        <w:pStyle w:val="pj"/>
        <w:ind w:firstLine="680"/>
      </w:pPr>
      <w:hyperlink w:anchor="sub7990000" w:history="1">
        <w:r>
          <w:rPr>
            <w:rStyle w:val="a4"/>
            <w:i/>
            <w:iCs/>
          </w:rPr>
          <w:t>Статья 799. Договоры между транспортными организациями</w:t>
        </w:r>
      </w:hyperlink>
    </w:p>
    <w:p w:rsidR="00000000" w:rsidRDefault="009D3CD9">
      <w:pPr>
        <w:pStyle w:val="pj"/>
        <w:ind w:firstLine="680"/>
      </w:pPr>
      <w:hyperlink w:anchor="sub8000000" w:history="1">
        <w:r>
          <w:rPr>
            <w:rStyle w:val="a4"/>
            <w:i/>
            <w:iCs/>
          </w:rPr>
          <w:t>Статья 800. Ответственность перевозчика за причинение вреда жизни или здоровью пассажира</w:t>
        </w:r>
      </w:hyperlink>
    </w:p>
    <w:p w:rsidR="00000000" w:rsidRDefault="009D3CD9">
      <w:pPr>
        <w:pStyle w:val="p"/>
      </w:pPr>
      <w:hyperlink w:anchor="sub8010000" w:history="1">
        <w:r>
          <w:rPr>
            <w:rStyle w:val="a4"/>
            <w:i/>
            <w:iCs/>
          </w:rPr>
          <w:t>Глава 41. Транспортная экспедиция</w:t>
        </w:r>
      </w:hyperlink>
    </w:p>
    <w:p w:rsidR="00000000" w:rsidRDefault="009D3CD9">
      <w:pPr>
        <w:pStyle w:val="pj"/>
        <w:ind w:firstLine="680"/>
      </w:pPr>
      <w:hyperlink w:anchor="sub8010000" w:history="1">
        <w:r>
          <w:rPr>
            <w:rStyle w:val="a4"/>
            <w:i/>
            <w:iCs/>
          </w:rPr>
          <w:t>Статья 801. Договор транспортной экспедиции</w:t>
        </w:r>
      </w:hyperlink>
    </w:p>
    <w:p w:rsidR="00000000" w:rsidRDefault="009D3CD9">
      <w:pPr>
        <w:pStyle w:val="pj"/>
        <w:ind w:firstLine="680"/>
      </w:pPr>
      <w:hyperlink w:anchor="sub8020000" w:history="1">
        <w:r>
          <w:rPr>
            <w:rStyle w:val="a4"/>
            <w:i/>
            <w:iCs/>
          </w:rPr>
          <w:t>Статья 802. Форма договора транспортной экспедиции</w:t>
        </w:r>
      </w:hyperlink>
    </w:p>
    <w:p w:rsidR="00000000" w:rsidRDefault="009D3CD9">
      <w:pPr>
        <w:pStyle w:val="pj"/>
        <w:ind w:firstLine="680"/>
      </w:pPr>
      <w:hyperlink w:anchor="sub8030000" w:history="1">
        <w:r>
          <w:rPr>
            <w:rStyle w:val="a4"/>
            <w:i/>
            <w:iCs/>
          </w:rPr>
          <w:t>Статья 803. Ответственность экспедитора по договору транспортной экспедиции</w:t>
        </w:r>
      </w:hyperlink>
    </w:p>
    <w:p w:rsidR="00000000" w:rsidRDefault="009D3CD9">
      <w:pPr>
        <w:pStyle w:val="pj"/>
        <w:ind w:firstLine="680"/>
      </w:pPr>
      <w:hyperlink w:anchor="sub8040000" w:history="1">
        <w:r>
          <w:rPr>
            <w:rStyle w:val="a4"/>
            <w:i/>
            <w:iCs/>
          </w:rPr>
          <w:t>Статья 804. Документы и другая информация, предоставляемые экспедитору</w:t>
        </w:r>
      </w:hyperlink>
    </w:p>
    <w:p w:rsidR="00000000" w:rsidRDefault="009D3CD9">
      <w:pPr>
        <w:pStyle w:val="pj"/>
        <w:ind w:firstLine="680"/>
      </w:pPr>
      <w:hyperlink w:anchor="sub8050000" w:history="1">
        <w:r>
          <w:rPr>
            <w:rStyle w:val="a4"/>
            <w:i/>
            <w:iCs/>
          </w:rPr>
          <w:t>Статья 805. Исполнение обязанностей эк</w:t>
        </w:r>
        <w:r>
          <w:rPr>
            <w:rStyle w:val="a4"/>
            <w:i/>
            <w:iCs/>
          </w:rPr>
          <w:t>спедитора третьим лицом</w:t>
        </w:r>
      </w:hyperlink>
    </w:p>
    <w:p w:rsidR="00000000" w:rsidRDefault="009D3CD9">
      <w:pPr>
        <w:pStyle w:val="pj"/>
        <w:ind w:firstLine="680"/>
      </w:pPr>
      <w:hyperlink w:anchor="sub8060000" w:history="1">
        <w:r>
          <w:rPr>
            <w:rStyle w:val="a4"/>
            <w:i/>
            <w:iCs/>
          </w:rPr>
          <w:t>Статья 806. Односторонний отказ от исполнения договора транспортной экспедиции</w:t>
        </w:r>
      </w:hyperlink>
    </w:p>
    <w:p w:rsidR="00000000" w:rsidRDefault="009D3CD9">
      <w:pPr>
        <w:pStyle w:val="p"/>
      </w:pPr>
      <w:hyperlink w:anchor="sub8070000" w:history="1">
        <w:r>
          <w:rPr>
            <w:rStyle w:val="a4"/>
            <w:i/>
            <w:iCs/>
          </w:rPr>
          <w:t>Глава 42. Заем и кредит</w:t>
        </w:r>
      </w:hyperlink>
    </w:p>
    <w:p w:rsidR="00000000" w:rsidRDefault="009D3CD9">
      <w:pPr>
        <w:pStyle w:val="p"/>
      </w:pPr>
      <w:hyperlink w:anchor="sub8070000" w:history="1">
        <w:r>
          <w:rPr>
            <w:rStyle w:val="a4"/>
            <w:i/>
            <w:iCs/>
          </w:rPr>
          <w:t>§ 1. Заем</w:t>
        </w:r>
      </w:hyperlink>
    </w:p>
    <w:p w:rsidR="00000000" w:rsidRDefault="009D3CD9">
      <w:pPr>
        <w:pStyle w:val="pj"/>
        <w:ind w:firstLine="680"/>
      </w:pPr>
      <w:hyperlink w:anchor="sub8070000" w:history="1">
        <w:r>
          <w:rPr>
            <w:rStyle w:val="a4"/>
            <w:i/>
            <w:iCs/>
          </w:rPr>
          <w:t>Статья 807. Договор займа</w:t>
        </w:r>
      </w:hyperlink>
    </w:p>
    <w:p w:rsidR="00000000" w:rsidRDefault="009D3CD9">
      <w:pPr>
        <w:pStyle w:val="pj"/>
        <w:ind w:firstLine="680"/>
      </w:pPr>
      <w:hyperlink w:anchor="sub8080000" w:history="1">
        <w:r>
          <w:rPr>
            <w:rStyle w:val="a4"/>
            <w:i/>
            <w:iCs/>
          </w:rPr>
          <w:t>Статья 808. Форма договора займа</w:t>
        </w:r>
      </w:hyperlink>
    </w:p>
    <w:p w:rsidR="00000000" w:rsidRDefault="009D3CD9">
      <w:pPr>
        <w:pStyle w:val="pj"/>
        <w:ind w:firstLine="680"/>
      </w:pPr>
      <w:hyperlink w:anchor="sub8090000" w:history="1">
        <w:r>
          <w:rPr>
            <w:rStyle w:val="a4"/>
            <w:i/>
            <w:iCs/>
          </w:rPr>
          <w:t>Статья 809. Проценты по договору займа</w:t>
        </w:r>
      </w:hyperlink>
    </w:p>
    <w:p w:rsidR="00000000" w:rsidRDefault="009D3CD9">
      <w:pPr>
        <w:pStyle w:val="pj"/>
        <w:ind w:firstLine="680"/>
      </w:pPr>
      <w:hyperlink w:anchor="sub8100000" w:history="1">
        <w:r>
          <w:rPr>
            <w:rStyle w:val="a4"/>
            <w:i/>
            <w:iCs/>
          </w:rPr>
          <w:t>Статья 810. Обязанность за</w:t>
        </w:r>
        <w:r>
          <w:rPr>
            <w:rStyle w:val="a4"/>
            <w:i/>
            <w:iCs/>
          </w:rPr>
          <w:t>емщика возвратить сумму займа</w:t>
        </w:r>
      </w:hyperlink>
    </w:p>
    <w:p w:rsidR="00000000" w:rsidRDefault="009D3CD9">
      <w:pPr>
        <w:pStyle w:val="pj"/>
        <w:ind w:firstLine="680"/>
      </w:pPr>
      <w:hyperlink w:anchor="sub8110000" w:history="1">
        <w:r>
          <w:rPr>
            <w:rStyle w:val="a4"/>
            <w:i/>
            <w:iCs/>
          </w:rPr>
          <w:t>Статья 811. Последствия нарушения заемщиком договора займа</w:t>
        </w:r>
      </w:hyperlink>
    </w:p>
    <w:p w:rsidR="00000000" w:rsidRDefault="009D3CD9">
      <w:pPr>
        <w:pStyle w:val="pj"/>
        <w:ind w:firstLine="680"/>
      </w:pPr>
      <w:hyperlink w:anchor="sub8120000" w:history="1">
        <w:r>
          <w:rPr>
            <w:rStyle w:val="a4"/>
            <w:i/>
            <w:iCs/>
          </w:rPr>
          <w:t>Статья 812. Оспаривание займа по безденежности</w:t>
        </w:r>
      </w:hyperlink>
    </w:p>
    <w:p w:rsidR="00000000" w:rsidRDefault="009D3CD9">
      <w:pPr>
        <w:pStyle w:val="pj"/>
        <w:ind w:firstLine="680"/>
      </w:pPr>
      <w:hyperlink w:anchor="sub8130000" w:history="1">
        <w:r>
          <w:rPr>
            <w:rStyle w:val="a4"/>
            <w:i/>
            <w:iCs/>
          </w:rPr>
          <w:t>Статья 813. Последств</w:t>
        </w:r>
        <w:r>
          <w:rPr>
            <w:rStyle w:val="a4"/>
            <w:i/>
            <w:iCs/>
          </w:rPr>
          <w:t>ия утраты обеспечения обязательств заемщика</w:t>
        </w:r>
      </w:hyperlink>
    </w:p>
    <w:p w:rsidR="00000000" w:rsidRDefault="009D3CD9">
      <w:pPr>
        <w:pStyle w:val="pj"/>
        <w:ind w:firstLine="680"/>
      </w:pPr>
      <w:hyperlink w:anchor="sub8140000" w:history="1">
        <w:r>
          <w:rPr>
            <w:rStyle w:val="a4"/>
            <w:i/>
            <w:iCs/>
          </w:rPr>
          <w:t>Статья 814. Целевой заем</w:t>
        </w:r>
      </w:hyperlink>
    </w:p>
    <w:p w:rsidR="00000000" w:rsidRDefault="009D3CD9">
      <w:pPr>
        <w:pStyle w:val="pj"/>
        <w:ind w:firstLine="680"/>
      </w:pPr>
      <w:hyperlink w:anchor="sub8150000" w:history="1">
        <w:r>
          <w:rPr>
            <w:rStyle w:val="a4"/>
            <w:i/>
            <w:iCs/>
          </w:rPr>
          <w:t>Статья 815. Утратила силу.</w:t>
        </w:r>
      </w:hyperlink>
    </w:p>
    <w:p w:rsidR="00000000" w:rsidRDefault="009D3CD9">
      <w:pPr>
        <w:pStyle w:val="pj"/>
        <w:ind w:firstLine="680"/>
      </w:pPr>
      <w:hyperlink w:anchor="sub8160000" w:history="1">
        <w:r>
          <w:rPr>
            <w:rStyle w:val="a4"/>
            <w:i/>
            <w:iCs/>
          </w:rPr>
          <w:t>Статья 816. Утратила силу.</w:t>
        </w:r>
      </w:hyperlink>
    </w:p>
    <w:p w:rsidR="00000000" w:rsidRDefault="009D3CD9">
      <w:pPr>
        <w:pStyle w:val="pj"/>
        <w:ind w:firstLine="680"/>
      </w:pPr>
      <w:hyperlink w:anchor="sub8170000" w:history="1">
        <w:r>
          <w:rPr>
            <w:rStyle w:val="a4"/>
            <w:i/>
            <w:iCs/>
          </w:rPr>
          <w:t>С</w:t>
        </w:r>
        <w:r>
          <w:rPr>
            <w:rStyle w:val="a4"/>
            <w:i/>
            <w:iCs/>
          </w:rPr>
          <w:t>татья 817. Договор государственного займа</w:t>
        </w:r>
      </w:hyperlink>
    </w:p>
    <w:p w:rsidR="00000000" w:rsidRDefault="009D3CD9">
      <w:pPr>
        <w:pStyle w:val="pj"/>
        <w:ind w:firstLine="680"/>
      </w:pPr>
      <w:hyperlink w:anchor="sub8180000" w:history="1">
        <w:r>
          <w:rPr>
            <w:rStyle w:val="a4"/>
            <w:i/>
            <w:iCs/>
          </w:rPr>
          <w:t>Статья 818. Новация долга в заемное обязательство</w:t>
        </w:r>
      </w:hyperlink>
    </w:p>
    <w:p w:rsidR="00000000" w:rsidRDefault="009D3CD9">
      <w:pPr>
        <w:pStyle w:val="p"/>
      </w:pPr>
      <w:hyperlink w:anchor="sub8190000" w:history="1">
        <w:r>
          <w:rPr>
            <w:rStyle w:val="a4"/>
            <w:i/>
            <w:iCs/>
          </w:rPr>
          <w:t>§ 2. Кредит</w:t>
        </w:r>
      </w:hyperlink>
    </w:p>
    <w:p w:rsidR="00000000" w:rsidRDefault="009D3CD9">
      <w:pPr>
        <w:pStyle w:val="pj"/>
        <w:ind w:firstLine="680"/>
      </w:pPr>
      <w:hyperlink w:anchor="sub8190000" w:history="1">
        <w:r>
          <w:rPr>
            <w:rStyle w:val="a4"/>
            <w:i/>
            <w:iCs/>
          </w:rPr>
          <w:t>Статья 819. Кредитный договор</w:t>
        </w:r>
      </w:hyperlink>
    </w:p>
    <w:p w:rsidR="00000000" w:rsidRDefault="009D3CD9">
      <w:pPr>
        <w:pStyle w:val="pj"/>
        <w:ind w:firstLine="680"/>
      </w:pPr>
      <w:hyperlink w:anchor="sub8200000" w:history="1">
        <w:r>
          <w:rPr>
            <w:rStyle w:val="a4"/>
            <w:i/>
            <w:iCs/>
          </w:rPr>
          <w:t>Статья 820. Форма кредитного договора</w:t>
        </w:r>
      </w:hyperlink>
    </w:p>
    <w:p w:rsidR="00000000" w:rsidRDefault="009D3CD9">
      <w:pPr>
        <w:pStyle w:val="pj"/>
        <w:ind w:firstLine="680"/>
      </w:pPr>
      <w:hyperlink w:anchor="sub8210000" w:history="1">
        <w:r>
          <w:rPr>
            <w:rStyle w:val="a4"/>
            <w:i/>
            <w:iCs/>
          </w:rPr>
          <w:t>Статья 821. Отказ от предоставления или получения кредита</w:t>
        </w:r>
      </w:hyperlink>
    </w:p>
    <w:p w:rsidR="00000000" w:rsidRDefault="009D3CD9">
      <w:pPr>
        <w:pStyle w:val="pj"/>
        <w:ind w:firstLine="680"/>
      </w:pPr>
      <w:hyperlink w:anchor="sub821010000" w:history="1">
        <w:r>
          <w:rPr>
            <w:rStyle w:val="a4"/>
            <w:i/>
            <w:iCs/>
          </w:rPr>
          <w:t>Статья 821.1. Требование кредитора о досрочном возврате кре</w:t>
        </w:r>
        <w:r>
          <w:rPr>
            <w:rStyle w:val="a4"/>
            <w:i/>
            <w:iCs/>
          </w:rPr>
          <w:t>дита</w:t>
        </w:r>
      </w:hyperlink>
    </w:p>
    <w:p w:rsidR="00000000" w:rsidRDefault="009D3CD9">
      <w:pPr>
        <w:pStyle w:val="p"/>
      </w:pPr>
      <w:hyperlink w:anchor="sub8220000" w:history="1">
        <w:r>
          <w:rPr>
            <w:rStyle w:val="a4"/>
            <w:i/>
            <w:iCs/>
          </w:rPr>
          <w:t>§ 3. Товарный и коммерческий кредит</w:t>
        </w:r>
      </w:hyperlink>
    </w:p>
    <w:p w:rsidR="00000000" w:rsidRDefault="009D3CD9">
      <w:pPr>
        <w:pStyle w:val="pj"/>
        <w:ind w:firstLine="680"/>
      </w:pPr>
      <w:hyperlink w:anchor="sub8220000" w:history="1">
        <w:r>
          <w:rPr>
            <w:rStyle w:val="a4"/>
            <w:i/>
            <w:iCs/>
          </w:rPr>
          <w:t>Статья 822. Товарный кредит</w:t>
        </w:r>
      </w:hyperlink>
    </w:p>
    <w:p w:rsidR="00000000" w:rsidRDefault="009D3CD9">
      <w:pPr>
        <w:pStyle w:val="pj"/>
        <w:ind w:firstLine="680"/>
      </w:pPr>
      <w:hyperlink w:anchor="sub8230000" w:history="1">
        <w:r>
          <w:rPr>
            <w:rStyle w:val="a4"/>
            <w:i/>
            <w:iCs/>
          </w:rPr>
          <w:t>Статья 823. Коммерческий кредит</w:t>
        </w:r>
      </w:hyperlink>
    </w:p>
    <w:p w:rsidR="00000000" w:rsidRDefault="009D3CD9">
      <w:pPr>
        <w:pStyle w:val="p"/>
      </w:pPr>
      <w:hyperlink w:anchor="sub8240000" w:history="1">
        <w:r>
          <w:rPr>
            <w:rStyle w:val="a4"/>
            <w:i/>
            <w:iCs/>
          </w:rPr>
          <w:t>Глава 43. Финансирование под уступку денежного требования</w:t>
        </w:r>
      </w:hyperlink>
    </w:p>
    <w:p w:rsidR="00000000" w:rsidRDefault="009D3CD9">
      <w:pPr>
        <w:pStyle w:val="pj"/>
        <w:ind w:firstLine="680"/>
      </w:pPr>
      <w:hyperlink w:anchor="sub8240000" w:history="1">
        <w:r>
          <w:rPr>
            <w:rStyle w:val="a4"/>
            <w:i/>
            <w:iCs/>
          </w:rPr>
          <w:t>Статья 824. Договор финансирования под уступку денежного требования</w:t>
        </w:r>
      </w:hyperlink>
    </w:p>
    <w:p w:rsidR="00000000" w:rsidRDefault="009D3CD9">
      <w:pPr>
        <w:pStyle w:val="pj"/>
        <w:ind w:firstLine="680"/>
      </w:pPr>
      <w:hyperlink w:anchor="sub8250000" w:history="1">
        <w:r>
          <w:rPr>
            <w:rStyle w:val="a4"/>
            <w:i/>
            <w:iCs/>
          </w:rPr>
          <w:t>Статья 825. Финансовый агент</w:t>
        </w:r>
      </w:hyperlink>
    </w:p>
    <w:p w:rsidR="00000000" w:rsidRDefault="009D3CD9">
      <w:pPr>
        <w:pStyle w:val="pj"/>
        <w:ind w:firstLine="680"/>
      </w:pPr>
      <w:hyperlink w:anchor="sub8260000" w:history="1">
        <w:r>
          <w:rPr>
            <w:rStyle w:val="a4"/>
            <w:i/>
            <w:iCs/>
          </w:rPr>
          <w:t>Ст</w:t>
        </w:r>
        <w:r>
          <w:rPr>
            <w:rStyle w:val="a4"/>
            <w:i/>
            <w:iCs/>
          </w:rPr>
          <w:t>атья 826. Денежное требование, являющееся предметом уступки</w:t>
        </w:r>
      </w:hyperlink>
    </w:p>
    <w:p w:rsidR="00000000" w:rsidRDefault="009D3CD9">
      <w:pPr>
        <w:pStyle w:val="pj"/>
        <w:ind w:firstLine="680"/>
      </w:pPr>
      <w:hyperlink w:anchor="sub8270000" w:history="1">
        <w:r>
          <w:rPr>
            <w:rStyle w:val="a4"/>
            <w:i/>
            <w:iCs/>
          </w:rPr>
          <w:t>Статья 827. Ответственность клиента перед финансовым агентом</w:t>
        </w:r>
      </w:hyperlink>
    </w:p>
    <w:p w:rsidR="00000000" w:rsidRDefault="009D3CD9">
      <w:pPr>
        <w:pStyle w:val="pj"/>
        <w:ind w:firstLine="680"/>
      </w:pPr>
      <w:hyperlink w:anchor="sub8280000" w:history="1">
        <w:r>
          <w:rPr>
            <w:rStyle w:val="a4"/>
            <w:i/>
            <w:iCs/>
          </w:rPr>
          <w:t>Статья 828. Недействительность запрета уступки денежного требования</w:t>
        </w:r>
      </w:hyperlink>
    </w:p>
    <w:p w:rsidR="00000000" w:rsidRDefault="009D3CD9">
      <w:pPr>
        <w:pStyle w:val="pj"/>
        <w:ind w:firstLine="680"/>
      </w:pPr>
      <w:hyperlink w:anchor="sub8290000" w:history="1">
        <w:r>
          <w:rPr>
            <w:rStyle w:val="a4"/>
            <w:i/>
            <w:iCs/>
          </w:rPr>
          <w:t>Статья 829. Последующая уступка денежного требования</w:t>
        </w:r>
      </w:hyperlink>
    </w:p>
    <w:p w:rsidR="00000000" w:rsidRDefault="009D3CD9">
      <w:pPr>
        <w:pStyle w:val="pj"/>
        <w:ind w:firstLine="680"/>
      </w:pPr>
      <w:hyperlink w:anchor="sub8300000" w:history="1">
        <w:r>
          <w:rPr>
            <w:rStyle w:val="a4"/>
            <w:i/>
            <w:iCs/>
          </w:rPr>
          <w:t>Статья 830. Исполнение денежного требования должником финансовому агенту</w:t>
        </w:r>
      </w:hyperlink>
    </w:p>
    <w:p w:rsidR="00000000" w:rsidRDefault="009D3CD9">
      <w:pPr>
        <w:pStyle w:val="pj"/>
        <w:ind w:firstLine="680"/>
      </w:pPr>
      <w:hyperlink w:anchor="sub8310000" w:history="1">
        <w:r>
          <w:rPr>
            <w:rStyle w:val="a4"/>
            <w:i/>
            <w:iCs/>
          </w:rPr>
          <w:t>Статья 831. Права финансового аг</w:t>
        </w:r>
        <w:r>
          <w:rPr>
            <w:rStyle w:val="a4"/>
            <w:i/>
            <w:iCs/>
          </w:rPr>
          <w:t>ента (фактора) на суммы, полученные от должника</w:t>
        </w:r>
      </w:hyperlink>
    </w:p>
    <w:p w:rsidR="00000000" w:rsidRDefault="009D3CD9">
      <w:pPr>
        <w:pStyle w:val="pj"/>
        <w:ind w:firstLine="680"/>
      </w:pPr>
      <w:hyperlink w:anchor="sub8320000" w:history="1">
        <w:r>
          <w:rPr>
            <w:rStyle w:val="a4"/>
            <w:i/>
            <w:iCs/>
          </w:rPr>
          <w:t>Статья 832. Встречные требования должника</w:t>
        </w:r>
      </w:hyperlink>
    </w:p>
    <w:p w:rsidR="00000000" w:rsidRDefault="009D3CD9">
      <w:pPr>
        <w:pStyle w:val="pj"/>
        <w:ind w:firstLine="680"/>
      </w:pPr>
      <w:hyperlink w:anchor="sub8330000" w:history="1">
        <w:r>
          <w:rPr>
            <w:rStyle w:val="a4"/>
            <w:i/>
            <w:iCs/>
          </w:rPr>
          <w:t>Статья 833. Возврат должнику сумм, полученных финансовым агентом (фактором)</w:t>
        </w:r>
      </w:hyperlink>
    </w:p>
    <w:p w:rsidR="00000000" w:rsidRDefault="009D3CD9">
      <w:pPr>
        <w:pStyle w:val="p"/>
      </w:pPr>
      <w:hyperlink w:anchor="sub8340000" w:history="1">
        <w:r>
          <w:rPr>
            <w:rStyle w:val="a4"/>
            <w:i/>
            <w:iCs/>
          </w:rPr>
          <w:t>Глава 44. Банковский вклад</w:t>
        </w:r>
      </w:hyperlink>
    </w:p>
    <w:p w:rsidR="00000000" w:rsidRDefault="009D3CD9">
      <w:pPr>
        <w:pStyle w:val="pj"/>
        <w:ind w:firstLine="680"/>
      </w:pPr>
      <w:hyperlink w:anchor="sub8340000" w:history="1">
        <w:r>
          <w:rPr>
            <w:rStyle w:val="a4"/>
            <w:i/>
            <w:iCs/>
          </w:rPr>
          <w:t>Статья 834. Договор банковского вклада</w:t>
        </w:r>
      </w:hyperlink>
    </w:p>
    <w:p w:rsidR="00000000" w:rsidRDefault="009D3CD9">
      <w:pPr>
        <w:pStyle w:val="pj"/>
        <w:ind w:firstLine="680"/>
      </w:pPr>
      <w:hyperlink w:anchor="sub8350000" w:history="1">
        <w:r>
          <w:rPr>
            <w:rStyle w:val="a4"/>
            <w:i/>
            <w:iCs/>
          </w:rPr>
          <w:t>Статья 835. Право на привлечение денежных средств во вклады</w:t>
        </w:r>
      </w:hyperlink>
    </w:p>
    <w:p w:rsidR="00000000" w:rsidRDefault="009D3CD9">
      <w:pPr>
        <w:pStyle w:val="pj"/>
        <w:ind w:firstLine="680"/>
      </w:pPr>
      <w:hyperlink w:anchor="sub8360000" w:history="1">
        <w:r>
          <w:rPr>
            <w:rStyle w:val="a4"/>
            <w:i/>
            <w:iCs/>
          </w:rPr>
          <w:t>Статья 836. Форма договора банковского вклада</w:t>
        </w:r>
      </w:hyperlink>
    </w:p>
    <w:p w:rsidR="00000000" w:rsidRDefault="009D3CD9">
      <w:pPr>
        <w:pStyle w:val="pj"/>
        <w:ind w:firstLine="680"/>
      </w:pPr>
      <w:hyperlink w:anchor="sub8370000" w:history="1">
        <w:r>
          <w:rPr>
            <w:rStyle w:val="a4"/>
            <w:i/>
            <w:iCs/>
          </w:rPr>
          <w:t>Статья 837. Виды вкладов</w:t>
        </w:r>
      </w:hyperlink>
    </w:p>
    <w:p w:rsidR="00000000" w:rsidRDefault="009D3CD9">
      <w:pPr>
        <w:pStyle w:val="pj"/>
        <w:ind w:firstLine="680"/>
      </w:pPr>
      <w:hyperlink w:anchor="sub8380000" w:history="1">
        <w:r>
          <w:rPr>
            <w:rStyle w:val="a4"/>
            <w:i/>
            <w:iCs/>
          </w:rPr>
          <w:t>Статья 838. Проценты на вклад</w:t>
        </w:r>
      </w:hyperlink>
    </w:p>
    <w:p w:rsidR="00000000" w:rsidRDefault="009D3CD9">
      <w:pPr>
        <w:pStyle w:val="pj"/>
        <w:ind w:firstLine="680"/>
      </w:pPr>
      <w:hyperlink w:anchor="sub8390000" w:history="1">
        <w:r>
          <w:rPr>
            <w:rStyle w:val="a4"/>
            <w:i/>
            <w:iCs/>
          </w:rPr>
          <w:t>Статья 839. Порядок начисления процентов на вклад и их</w:t>
        </w:r>
        <w:r>
          <w:rPr>
            <w:rStyle w:val="a4"/>
            <w:i/>
            <w:iCs/>
          </w:rPr>
          <w:t xml:space="preserve"> выплаты</w:t>
        </w:r>
      </w:hyperlink>
    </w:p>
    <w:p w:rsidR="00000000" w:rsidRDefault="009D3CD9">
      <w:pPr>
        <w:pStyle w:val="pj"/>
        <w:ind w:firstLine="680"/>
      </w:pPr>
      <w:hyperlink w:anchor="sub8400000" w:history="1">
        <w:r>
          <w:rPr>
            <w:rStyle w:val="a4"/>
            <w:i/>
            <w:iCs/>
          </w:rPr>
          <w:t>Статья 840. Обеспечение возврата вклада</w:t>
        </w:r>
      </w:hyperlink>
    </w:p>
    <w:p w:rsidR="00000000" w:rsidRDefault="009D3CD9">
      <w:pPr>
        <w:pStyle w:val="pj"/>
        <w:ind w:firstLine="680"/>
      </w:pPr>
      <w:hyperlink w:anchor="sub8410000" w:history="1">
        <w:r>
          <w:rPr>
            <w:rStyle w:val="a4"/>
            <w:i/>
            <w:iCs/>
          </w:rPr>
          <w:t>Статья 841. Внесение третьими лицами денежных средств на счет вкладчика</w:t>
        </w:r>
      </w:hyperlink>
    </w:p>
    <w:p w:rsidR="00000000" w:rsidRDefault="009D3CD9">
      <w:pPr>
        <w:pStyle w:val="pj"/>
        <w:ind w:firstLine="680"/>
      </w:pPr>
      <w:hyperlink w:anchor="sub8420000" w:history="1">
        <w:r>
          <w:rPr>
            <w:rStyle w:val="a4"/>
            <w:i/>
            <w:iCs/>
          </w:rPr>
          <w:t xml:space="preserve">Статья 842. Вклады в пользу третьих </w:t>
        </w:r>
        <w:r>
          <w:rPr>
            <w:rStyle w:val="a4"/>
            <w:i/>
            <w:iCs/>
          </w:rPr>
          <w:t>лиц</w:t>
        </w:r>
      </w:hyperlink>
    </w:p>
    <w:p w:rsidR="00000000" w:rsidRDefault="009D3CD9">
      <w:pPr>
        <w:pStyle w:val="pj"/>
        <w:ind w:firstLine="680"/>
      </w:pPr>
      <w:hyperlink w:anchor="sub8430000" w:history="1">
        <w:r>
          <w:rPr>
            <w:rStyle w:val="a4"/>
            <w:i/>
            <w:iCs/>
          </w:rPr>
          <w:t>Статья 843. Сберегательная книжка</w:t>
        </w:r>
      </w:hyperlink>
    </w:p>
    <w:p w:rsidR="00000000" w:rsidRDefault="009D3CD9">
      <w:pPr>
        <w:pStyle w:val="pj"/>
        <w:ind w:firstLine="680"/>
      </w:pPr>
      <w:hyperlink w:anchor="sub8440000" w:history="1">
        <w:r>
          <w:rPr>
            <w:rStyle w:val="a4"/>
            <w:i/>
            <w:iCs/>
          </w:rPr>
          <w:t>Статья 844. Сберегательный и депозитный сертификаты</w:t>
        </w:r>
      </w:hyperlink>
    </w:p>
    <w:p w:rsidR="00000000" w:rsidRDefault="009D3CD9">
      <w:pPr>
        <w:pStyle w:val="pj"/>
        <w:ind w:firstLine="680"/>
      </w:pPr>
      <w:hyperlink w:anchor="sub844010000" w:history="1">
        <w:r>
          <w:rPr>
            <w:rStyle w:val="a4"/>
            <w:i/>
            <w:iCs/>
          </w:rPr>
          <w:t>Статья 844.1. Особенности договора банковского вклада в драгоценн</w:t>
        </w:r>
        <w:r>
          <w:rPr>
            <w:rStyle w:val="a4"/>
            <w:i/>
            <w:iCs/>
          </w:rPr>
          <w:t>ых металлах</w:t>
        </w:r>
      </w:hyperlink>
    </w:p>
    <w:p w:rsidR="00000000" w:rsidRDefault="009D3CD9">
      <w:pPr>
        <w:pStyle w:val="p"/>
      </w:pPr>
      <w:hyperlink w:anchor="sub8450000" w:history="1">
        <w:r>
          <w:rPr>
            <w:rStyle w:val="a4"/>
            <w:i/>
            <w:iCs/>
          </w:rPr>
          <w:t>Глава 45. Банковский счет</w:t>
        </w:r>
      </w:hyperlink>
    </w:p>
    <w:p w:rsidR="00000000" w:rsidRDefault="009D3CD9">
      <w:pPr>
        <w:pStyle w:val="p"/>
      </w:pPr>
      <w:hyperlink w:anchor="sub8450000" w:history="1">
        <w:r>
          <w:rPr>
            <w:rStyle w:val="a4"/>
            <w:i/>
            <w:iCs/>
          </w:rPr>
          <w:t>§ 1. Общие положения о банковском счете</w:t>
        </w:r>
      </w:hyperlink>
    </w:p>
    <w:p w:rsidR="00000000" w:rsidRDefault="009D3CD9">
      <w:pPr>
        <w:pStyle w:val="pj"/>
        <w:ind w:firstLine="680"/>
      </w:pPr>
      <w:hyperlink w:anchor="sub8450000" w:history="1">
        <w:r>
          <w:rPr>
            <w:rStyle w:val="a4"/>
            <w:i/>
            <w:iCs/>
          </w:rPr>
          <w:t>Статья 845. Договор банковского счета</w:t>
        </w:r>
      </w:hyperlink>
    </w:p>
    <w:p w:rsidR="00000000" w:rsidRDefault="009D3CD9">
      <w:pPr>
        <w:pStyle w:val="pj"/>
        <w:ind w:firstLine="680"/>
      </w:pPr>
      <w:hyperlink w:anchor="sub8460000" w:history="1">
        <w:r>
          <w:rPr>
            <w:rStyle w:val="a4"/>
            <w:i/>
            <w:iCs/>
          </w:rPr>
          <w:t>Статья 846. Заключение договора банковского счета</w:t>
        </w:r>
      </w:hyperlink>
    </w:p>
    <w:p w:rsidR="00000000" w:rsidRDefault="009D3CD9">
      <w:pPr>
        <w:pStyle w:val="pj"/>
        <w:ind w:firstLine="680"/>
      </w:pPr>
      <w:hyperlink w:anchor="sub8470000" w:history="1">
        <w:r>
          <w:rPr>
            <w:rStyle w:val="a4"/>
            <w:i/>
            <w:iCs/>
          </w:rPr>
          <w:t>Статья 847. Порядок распоряжения денежными средствами, находящимися на счете</w:t>
        </w:r>
      </w:hyperlink>
    </w:p>
    <w:p w:rsidR="00000000" w:rsidRDefault="009D3CD9">
      <w:pPr>
        <w:pStyle w:val="pj"/>
        <w:ind w:firstLine="680"/>
      </w:pPr>
      <w:hyperlink w:anchor="sub8480000" w:history="1">
        <w:r>
          <w:rPr>
            <w:rStyle w:val="a4"/>
            <w:i/>
            <w:iCs/>
          </w:rPr>
          <w:t>Статья 848. Операции по счету, выполняемые банком</w:t>
        </w:r>
      </w:hyperlink>
    </w:p>
    <w:p w:rsidR="00000000" w:rsidRDefault="009D3CD9">
      <w:pPr>
        <w:pStyle w:val="pj"/>
        <w:ind w:firstLine="680"/>
      </w:pPr>
      <w:hyperlink w:anchor="sub8490000" w:history="1">
        <w:r>
          <w:rPr>
            <w:rStyle w:val="a4"/>
            <w:i/>
            <w:iCs/>
          </w:rPr>
          <w:t>Статья 849. Сроки операций по счету</w:t>
        </w:r>
      </w:hyperlink>
    </w:p>
    <w:p w:rsidR="00000000" w:rsidRDefault="009D3CD9">
      <w:pPr>
        <w:pStyle w:val="pj"/>
        <w:ind w:firstLine="680"/>
      </w:pPr>
      <w:hyperlink w:anchor="sub8500000" w:history="1">
        <w:r>
          <w:rPr>
            <w:rStyle w:val="a4"/>
            <w:i/>
            <w:iCs/>
          </w:rPr>
          <w:t>Статья 850. Кредитование счета</w:t>
        </w:r>
      </w:hyperlink>
    </w:p>
    <w:p w:rsidR="00000000" w:rsidRDefault="009D3CD9">
      <w:pPr>
        <w:pStyle w:val="pj"/>
        <w:ind w:firstLine="680"/>
      </w:pPr>
      <w:hyperlink w:anchor="sub8510000" w:history="1">
        <w:r>
          <w:rPr>
            <w:rStyle w:val="a4"/>
            <w:i/>
            <w:iCs/>
          </w:rPr>
          <w:t>Статья 851. Оплата расходов банка на совершение операций по счету</w:t>
        </w:r>
      </w:hyperlink>
    </w:p>
    <w:p w:rsidR="00000000" w:rsidRDefault="009D3CD9">
      <w:pPr>
        <w:pStyle w:val="pj"/>
        <w:ind w:firstLine="680"/>
      </w:pPr>
      <w:hyperlink w:anchor="sub8520000" w:history="1">
        <w:r>
          <w:rPr>
            <w:rStyle w:val="a4"/>
            <w:i/>
            <w:iCs/>
          </w:rPr>
          <w:t>Стат</w:t>
        </w:r>
        <w:r>
          <w:rPr>
            <w:rStyle w:val="a4"/>
            <w:i/>
            <w:iCs/>
          </w:rPr>
          <w:t>ья 852. Проценты за пользование банком денежными средствами</w:t>
        </w:r>
      </w:hyperlink>
    </w:p>
    <w:p w:rsidR="00000000" w:rsidRDefault="009D3CD9">
      <w:pPr>
        <w:pStyle w:val="pj"/>
        <w:ind w:firstLine="680"/>
      </w:pPr>
      <w:hyperlink w:anchor="sub8530000" w:history="1">
        <w:r>
          <w:rPr>
            <w:rStyle w:val="a4"/>
            <w:i/>
            <w:iCs/>
          </w:rPr>
          <w:t>Статья 853. Зачет встречных требований банка и клиента по счету</w:t>
        </w:r>
      </w:hyperlink>
    </w:p>
    <w:p w:rsidR="00000000" w:rsidRDefault="009D3CD9">
      <w:pPr>
        <w:pStyle w:val="pj"/>
        <w:ind w:firstLine="680"/>
      </w:pPr>
      <w:hyperlink w:anchor="sub8540000" w:history="1">
        <w:r>
          <w:rPr>
            <w:rStyle w:val="a4"/>
            <w:i/>
            <w:iCs/>
          </w:rPr>
          <w:t>Статья 854. Основания списания денежных средств со счета</w:t>
        </w:r>
      </w:hyperlink>
    </w:p>
    <w:p w:rsidR="00000000" w:rsidRDefault="009D3CD9">
      <w:pPr>
        <w:pStyle w:val="pj"/>
        <w:ind w:firstLine="680"/>
      </w:pPr>
      <w:hyperlink w:anchor="sub8550000" w:history="1">
        <w:r>
          <w:rPr>
            <w:rStyle w:val="a4"/>
            <w:i/>
            <w:iCs/>
          </w:rPr>
          <w:t>Статья 855. Очередность списания денежных средств со счета</w:t>
        </w:r>
      </w:hyperlink>
    </w:p>
    <w:p w:rsidR="00000000" w:rsidRDefault="009D3CD9">
      <w:pPr>
        <w:pStyle w:val="pj"/>
        <w:ind w:firstLine="680"/>
      </w:pPr>
      <w:hyperlink w:anchor="sub8560000" w:history="1">
        <w:r>
          <w:rPr>
            <w:rStyle w:val="a4"/>
            <w:i/>
            <w:iCs/>
          </w:rPr>
          <w:t>Статья 856. Ответственность банка за ненадлежащее совершение операций по банковскому счету</w:t>
        </w:r>
      </w:hyperlink>
    </w:p>
    <w:p w:rsidR="00000000" w:rsidRDefault="009D3CD9">
      <w:pPr>
        <w:pStyle w:val="pj"/>
        <w:ind w:firstLine="680"/>
      </w:pPr>
      <w:hyperlink w:anchor="sub8570000" w:history="1">
        <w:r>
          <w:rPr>
            <w:rStyle w:val="a4"/>
            <w:i/>
            <w:iCs/>
          </w:rPr>
          <w:t>Статья 857. Банк</w:t>
        </w:r>
        <w:r>
          <w:rPr>
            <w:rStyle w:val="a4"/>
            <w:i/>
            <w:iCs/>
          </w:rPr>
          <w:t>овская тайна</w:t>
        </w:r>
      </w:hyperlink>
    </w:p>
    <w:p w:rsidR="00000000" w:rsidRDefault="009D3CD9">
      <w:pPr>
        <w:pStyle w:val="pj"/>
        <w:ind w:firstLine="680"/>
      </w:pPr>
      <w:hyperlink w:anchor="sub8580000" w:history="1">
        <w:r>
          <w:rPr>
            <w:rStyle w:val="a4"/>
            <w:i/>
            <w:iCs/>
          </w:rPr>
          <w:t>Статья 858. Ограничение распоряжения счетом</w:t>
        </w:r>
      </w:hyperlink>
    </w:p>
    <w:p w:rsidR="00000000" w:rsidRDefault="009D3CD9">
      <w:pPr>
        <w:pStyle w:val="pj"/>
        <w:ind w:firstLine="680"/>
      </w:pPr>
      <w:hyperlink w:anchor="sub8590000" w:history="1">
        <w:r>
          <w:rPr>
            <w:rStyle w:val="a4"/>
            <w:i/>
            <w:iCs/>
          </w:rPr>
          <w:t>Статья 859. Расторжение договора банковского счета</w:t>
        </w:r>
      </w:hyperlink>
    </w:p>
    <w:p w:rsidR="00000000" w:rsidRDefault="009D3CD9">
      <w:pPr>
        <w:pStyle w:val="pj"/>
        <w:ind w:firstLine="680"/>
      </w:pPr>
      <w:hyperlink w:anchor="sub859010000" w:history="1">
        <w:r>
          <w:rPr>
            <w:rStyle w:val="a4"/>
            <w:i/>
            <w:iCs/>
          </w:rPr>
          <w:t>Статья 859.1. Особенности договора банковского счета в драгоценных металлах</w:t>
        </w:r>
      </w:hyperlink>
    </w:p>
    <w:p w:rsidR="00000000" w:rsidRDefault="009D3CD9">
      <w:pPr>
        <w:pStyle w:val="pj"/>
        <w:ind w:firstLine="680"/>
      </w:pPr>
      <w:hyperlink w:anchor="sub8600000" w:history="1">
        <w:r>
          <w:rPr>
            <w:rStyle w:val="a4"/>
            <w:i/>
            <w:iCs/>
          </w:rPr>
          <w:t>Статья 860. Применение общих положений о банковском счете к отдельным видам банковских счетов</w:t>
        </w:r>
      </w:hyperlink>
    </w:p>
    <w:p w:rsidR="00000000" w:rsidRDefault="009D3CD9">
      <w:pPr>
        <w:pStyle w:val="p"/>
      </w:pPr>
      <w:hyperlink w:anchor="sub860010000" w:history="1">
        <w:r>
          <w:rPr>
            <w:rStyle w:val="a4"/>
            <w:i/>
            <w:iCs/>
          </w:rPr>
          <w:t>§ 2. Номинальный с</w:t>
        </w:r>
        <w:r>
          <w:rPr>
            <w:rStyle w:val="a4"/>
            <w:i/>
            <w:iCs/>
          </w:rPr>
          <w:t>чет</w:t>
        </w:r>
      </w:hyperlink>
    </w:p>
    <w:p w:rsidR="00000000" w:rsidRDefault="009D3CD9">
      <w:pPr>
        <w:pStyle w:val="pj"/>
        <w:ind w:firstLine="680"/>
      </w:pPr>
      <w:hyperlink w:anchor="sub860010000" w:history="1">
        <w:r>
          <w:rPr>
            <w:rStyle w:val="a4"/>
            <w:i/>
            <w:iCs/>
          </w:rPr>
          <w:t>Статья 860.1. Договор номинального счета</w:t>
        </w:r>
      </w:hyperlink>
    </w:p>
    <w:p w:rsidR="00000000" w:rsidRDefault="009D3CD9">
      <w:pPr>
        <w:pStyle w:val="pj"/>
        <w:ind w:firstLine="680"/>
      </w:pPr>
      <w:hyperlink w:anchor="sub860020000" w:history="1">
        <w:r>
          <w:rPr>
            <w:rStyle w:val="a4"/>
            <w:i/>
            <w:iCs/>
          </w:rPr>
          <w:t>Статья 860.2. Заключение договора номинального счета</w:t>
        </w:r>
      </w:hyperlink>
    </w:p>
    <w:p w:rsidR="00000000" w:rsidRDefault="009D3CD9">
      <w:pPr>
        <w:pStyle w:val="pj"/>
        <w:ind w:firstLine="680"/>
      </w:pPr>
      <w:hyperlink w:anchor="sub860030000" w:history="1">
        <w:r>
          <w:rPr>
            <w:rStyle w:val="a4"/>
            <w:i/>
            <w:iCs/>
          </w:rPr>
          <w:t>Статья 860.3. Операции по номинальному счету</w:t>
        </w:r>
      </w:hyperlink>
    </w:p>
    <w:p w:rsidR="00000000" w:rsidRDefault="009D3CD9">
      <w:pPr>
        <w:pStyle w:val="pj"/>
        <w:ind w:firstLine="680"/>
      </w:pPr>
      <w:hyperlink w:anchor="sub860040000" w:history="1">
        <w:r>
          <w:rPr>
            <w:rStyle w:val="a4"/>
            <w:i/>
            <w:iCs/>
          </w:rPr>
          <w:t>Статья 860.4. Предоставление сведений, составляющих банковскую тайну, бенефициару по договору номинального счета</w:t>
        </w:r>
      </w:hyperlink>
    </w:p>
    <w:p w:rsidR="00000000" w:rsidRDefault="009D3CD9">
      <w:pPr>
        <w:pStyle w:val="pj"/>
        <w:ind w:firstLine="680"/>
      </w:pPr>
      <w:hyperlink w:anchor="sub860050000" w:history="1">
        <w:r>
          <w:rPr>
            <w:rStyle w:val="a4"/>
            <w:i/>
            <w:iCs/>
          </w:rPr>
          <w:t>Статья 860.5. Арест или списание денежных средств, находящихся на номинальном сче</w:t>
        </w:r>
        <w:r>
          <w:rPr>
            <w:rStyle w:val="a4"/>
            <w:i/>
            <w:iCs/>
          </w:rPr>
          <w:t>те</w:t>
        </w:r>
      </w:hyperlink>
    </w:p>
    <w:p w:rsidR="00000000" w:rsidRDefault="009D3CD9">
      <w:pPr>
        <w:pStyle w:val="pj"/>
        <w:ind w:firstLine="680"/>
      </w:pPr>
      <w:hyperlink w:anchor="sub860060000" w:history="1">
        <w:r>
          <w:rPr>
            <w:rStyle w:val="a4"/>
            <w:i/>
            <w:iCs/>
          </w:rPr>
          <w:t>Статья 860.6. Изменение и расторжение договора номинального счета, замена владельца номинального счета</w:t>
        </w:r>
      </w:hyperlink>
    </w:p>
    <w:p w:rsidR="00000000" w:rsidRDefault="009D3CD9">
      <w:pPr>
        <w:pStyle w:val="p"/>
      </w:pPr>
      <w:hyperlink w:anchor="sub860070000" w:history="1">
        <w:r>
          <w:rPr>
            <w:rStyle w:val="a4"/>
            <w:i/>
            <w:iCs/>
          </w:rPr>
          <w:t>§ 3. Счет эскроу</w:t>
        </w:r>
      </w:hyperlink>
    </w:p>
    <w:p w:rsidR="00000000" w:rsidRDefault="009D3CD9">
      <w:pPr>
        <w:pStyle w:val="pj"/>
        <w:ind w:firstLine="680"/>
      </w:pPr>
      <w:hyperlink w:anchor="sub860070000" w:history="1">
        <w:r>
          <w:rPr>
            <w:rStyle w:val="a4"/>
            <w:i/>
            <w:iCs/>
          </w:rPr>
          <w:t xml:space="preserve">Статья 860.7. Договор счета </w:t>
        </w:r>
        <w:r>
          <w:rPr>
            <w:rStyle w:val="a4"/>
            <w:i/>
            <w:iCs/>
          </w:rPr>
          <w:t>эскроу</w:t>
        </w:r>
      </w:hyperlink>
    </w:p>
    <w:p w:rsidR="00000000" w:rsidRDefault="009D3CD9">
      <w:pPr>
        <w:pStyle w:val="pj"/>
        <w:ind w:firstLine="680"/>
      </w:pPr>
      <w:hyperlink w:anchor="sub860080000" w:history="1">
        <w:r>
          <w:rPr>
            <w:rStyle w:val="a4"/>
            <w:i/>
            <w:iCs/>
          </w:rPr>
          <w:t>Статья 860.8. Ограничения по распоряжению денежными средствами и использованию счета эскроу</w:t>
        </w:r>
      </w:hyperlink>
    </w:p>
    <w:p w:rsidR="00000000" w:rsidRDefault="009D3CD9">
      <w:pPr>
        <w:pStyle w:val="pj"/>
        <w:ind w:firstLine="680"/>
      </w:pPr>
      <w:hyperlink w:anchor="sub860090000" w:history="1">
        <w:r>
          <w:rPr>
            <w:rStyle w:val="a4"/>
            <w:i/>
            <w:iCs/>
          </w:rPr>
          <w:t>Статья 860.9. Предоставление сведений, составляющих банковскую тайну, по договору счета</w:t>
        </w:r>
        <w:r>
          <w:rPr>
            <w:rStyle w:val="a4"/>
            <w:i/>
            <w:iCs/>
          </w:rPr>
          <w:t xml:space="preserve"> эскроу</w:t>
        </w:r>
      </w:hyperlink>
    </w:p>
    <w:p w:rsidR="00000000" w:rsidRDefault="009D3CD9">
      <w:pPr>
        <w:pStyle w:val="pj"/>
        <w:ind w:firstLine="680"/>
      </w:pPr>
      <w:hyperlink w:anchor="sub860100000" w:history="1">
        <w:r>
          <w:rPr>
            <w:rStyle w:val="a4"/>
            <w:i/>
            <w:iCs/>
          </w:rPr>
          <w:t>Статья 860.10. Закрытие счета эскроу</w:t>
        </w:r>
      </w:hyperlink>
    </w:p>
    <w:p w:rsidR="00000000" w:rsidRDefault="009D3CD9">
      <w:pPr>
        <w:pStyle w:val="p"/>
      </w:pPr>
      <w:hyperlink w:anchor="sub860110000" w:history="1">
        <w:r>
          <w:rPr>
            <w:rStyle w:val="a4"/>
            <w:i/>
            <w:iCs/>
          </w:rPr>
          <w:t>§ 4. Публичный депозитный счет</w:t>
        </w:r>
      </w:hyperlink>
    </w:p>
    <w:p w:rsidR="00000000" w:rsidRDefault="009D3CD9">
      <w:pPr>
        <w:pStyle w:val="pj"/>
        <w:ind w:firstLine="680"/>
      </w:pPr>
      <w:hyperlink w:anchor="sub860110000" w:history="1">
        <w:r>
          <w:rPr>
            <w:rStyle w:val="a4"/>
            <w:i/>
            <w:iCs/>
          </w:rPr>
          <w:t>Статья 860.11. Договор публичного депозитного счета</w:t>
        </w:r>
      </w:hyperlink>
    </w:p>
    <w:p w:rsidR="00000000" w:rsidRDefault="009D3CD9">
      <w:pPr>
        <w:pStyle w:val="pj"/>
        <w:ind w:firstLine="680"/>
      </w:pPr>
      <w:hyperlink w:anchor="sub860120000" w:history="1">
        <w:r>
          <w:rPr>
            <w:rStyle w:val="a4"/>
            <w:i/>
            <w:iCs/>
          </w:rPr>
          <w:t>Статья 860.12. Операции по публичному депозитному счету, совершаемые банком</w:t>
        </w:r>
      </w:hyperlink>
    </w:p>
    <w:p w:rsidR="00000000" w:rsidRDefault="009D3CD9">
      <w:pPr>
        <w:pStyle w:val="pj"/>
        <w:ind w:firstLine="680"/>
      </w:pPr>
      <w:hyperlink w:anchor="sub860130000" w:history="1">
        <w:r>
          <w:rPr>
            <w:rStyle w:val="a4"/>
            <w:i/>
            <w:iCs/>
          </w:rPr>
          <w:t>Статья 860.13. Проценты за пользование банком денежными средствами, находящимися на публичном депозитном счете</w:t>
        </w:r>
      </w:hyperlink>
    </w:p>
    <w:p w:rsidR="00000000" w:rsidRDefault="009D3CD9">
      <w:pPr>
        <w:pStyle w:val="pj"/>
        <w:ind w:firstLine="680"/>
      </w:pPr>
      <w:hyperlink w:anchor="sub860140000" w:history="1">
        <w:r>
          <w:rPr>
            <w:rStyle w:val="a4"/>
            <w:i/>
            <w:iCs/>
          </w:rPr>
          <w:t>Статья 860.14. Распоряжение денежными средствами, находящимися на публичном депозитном счете</w:t>
        </w:r>
      </w:hyperlink>
    </w:p>
    <w:p w:rsidR="00000000" w:rsidRDefault="009D3CD9">
      <w:pPr>
        <w:pStyle w:val="pj"/>
        <w:ind w:firstLine="680"/>
      </w:pPr>
      <w:hyperlink w:anchor="sub860150000" w:history="1">
        <w:r>
          <w:rPr>
            <w:rStyle w:val="a4"/>
            <w:i/>
            <w:iCs/>
          </w:rPr>
          <w:t>Статья 860.15. Замена владельца публичного депозитного счета и прекращение договора</w:t>
        </w:r>
      </w:hyperlink>
    </w:p>
    <w:p w:rsidR="00000000" w:rsidRDefault="009D3CD9">
      <w:pPr>
        <w:pStyle w:val="p"/>
      </w:pPr>
      <w:hyperlink w:anchor="sub8610000" w:history="1">
        <w:r>
          <w:rPr>
            <w:rStyle w:val="a4"/>
            <w:i/>
            <w:iCs/>
          </w:rPr>
          <w:t>Глава 46. Расчеты</w:t>
        </w:r>
      </w:hyperlink>
    </w:p>
    <w:p w:rsidR="00000000" w:rsidRDefault="009D3CD9">
      <w:pPr>
        <w:pStyle w:val="p"/>
      </w:pPr>
      <w:hyperlink w:anchor="sub8610000" w:history="1">
        <w:r>
          <w:rPr>
            <w:rStyle w:val="a4"/>
            <w:i/>
            <w:iCs/>
          </w:rPr>
          <w:t>§ 1. Общие положения о расчетах</w:t>
        </w:r>
      </w:hyperlink>
    </w:p>
    <w:p w:rsidR="00000000" w:rsidRDefault="009D3CD9">
      <w:pPr>
        <w:pStyle w:val="pj"/>
        <w:ind w:firstLine="680"/>
      </w:pPr>
      <w:hyperlink w:anchor="sub8610000" w:history="1">
        <w:r>
          <w:rPr>
            <w:rStyle w:val="a4"/>
            <w:i/>
            <w:iCs/>
          </w:rPr>
          <w:t>Статья 861. Наличные и безналичные расчеты</w:t>
        </w:r>
      </w:hyperlink>
    </w:p>
    <w:p w:rsidR="00000000" w:rsidRDefault="009D3CD9">
      <w:pPr>
        <w:pStyle w:val="pj"/>
        <w:ind w:firstLine="680"/>
      </w:pPr>
      <w:hyperlink w:anchor="sub8620000" w:history="1">
        <w:r>
          <w:rPr>
            <w:rStyle w:val="a4"/>
            <w:i/>
            <w:iCs/>
          </w:rPr>
          <w:t>Статья 862. Формы безналичных расчетов</w:t>
        </w:r>
      </w:hyperlink>
    </w:p>
    <w:p w:rsidR="00000000" w:rsidRDefault="009D3CD9">
      <w:pPr>
        <w:pStyle w:val="p"/>
      </w:pPr>
      <w:hyperlink w:anchor="sub8630000" w:history="1">
        <w:r>
          <w:rPr>
            <w:rStyle w:val="a4"/>
            <w:i/>
            <w:iCs/>
          </w:rPr>
          <w:t>§ 2. Расчеты платежными поручениями</w:t>
        </w:r>
      </w:hyperlink>
    </w:p>
    <w:p w:rsidR="00000000" w:rsidRDefault="009D3CD9">
      <w:pPr>
        <w:pStyle w:val="pj"/>
        <w:ind w:firstLine="680"/>
      </w:pPr>
      <w:hyperlink w:anchor="sub8630000" w:history="1">
        <w:r>
          <w:rPr>
            <w:rStyle w:val="a4"/>
            <w:i/>
            <w:iCs/>
          </w:rPr>
          <w:t>Статья 863. Общие положения о расчетах платежными поручениями</w:t>
        </w:r>
      </w:hyperlink>
    </w:p>
    <w:p w:rsidR="00000000" w:rsidRDefault="009D3CD9">
      <w:pPr>
        <w:pStyle w:val="pj"/>
        <w:ind w:firstLine="680"/>
      </w:pPr>
      <w:hyperlink w:anchor="sub8640000" w:history="1">
        <w:r>
          <w:rPr>
            <w:rStyle w:val="a4"/>
            <w:i/>
            <w:iCs/>
          </w:rPr>
          <w:t>Статья 864. Прием к исполнению банком платежного поручения</w:t>
        </w:r>
      </w:hyperlink>
    </w:p>
    <w:p w:rsidR="00000000" w:rsidRDefault="009D3CD9">
      <w:pPr>
        <w:pStyle w:val="pj"/>
        <w:ind w:firstLine="680"/>
      </w:pPr>
      <w:hyperlink w:anchor="sub8650000" w:history="1">
        <w:r>
          <w:rPr>
            <w:rStyle w:val="a4"/>
            <w:i/>
            <w:iCs/>
          </w:rPr>
          <w:t>Статья 865. Исполнение банком платежного поручения</w:t>
        </w:r>
      </w:hyperlink>
    </w:p>
    <w:p w:rsidR="00000000" w:rsidRDefault="009D3CD9">
      <w:pPr>
        <w:pStyle w:val="pj"/>
        <w:ind w:firstLine="680"/>
      </w:pPr>
      <w:hyperlink w:anchor="sub8660000" w:history="1">
        <w:r>
          <w:rPr>
            <w:rStyle w:val="a4"/>
            <w:i/>
            <w:iCs/>
          </w:rPr>
          <w:t>Статья 866. Ответственность банка за неисполнение или ненадлежащее исполнение платежного поручения</w:t>
        </w:r>
      </w:hyperlink>
    </w:p>
    <w:p w:rsidR="00000000" w:rsidRDefault="009D3CD9">
      <w:pPr>
        <w:pStyle w:val="pj"/>
        <w:ind w:firstLine="680"/>
      </w:pPr>
      <w:hyperlink w:anchor="sub866010000" w:history="1">
        <w:r>
          <w:rPr>
            <w:rStyle w:val="a4"/>
            <w:i/>
            <w:iCs/>
          </w:rPr>
          <w:t>Статья 866.1. Особенности расчетов без открытия банковского счета</w:t>
        </w:r>
      </w:hyperlink>
    </w:p>
    <w:p w:rsidR="00000000" w:rsidRDefault="009D3CD9">
      <w:pPr>
        <w:pStyle w:val="p"/>
      </w:pPr>
      <w:hyperlink w:anchor="sub8670000" w:history="1">
        <w:r>
          <w:rPr>
            <w:rStyle w:val="a4"/>
            <w:i/>
            <w:iCs/>
          </w:rPr>
          <w:t>§ 3. Расчеты по аккредитиву</w:t>
        </w:r>
      </w:hyperlink>
    </w:p>
    <w:p w:rsidR="00000000" w:rsidRDefault="009D3CD9">
      <w:pPr>
        <w:pStyle w:val="pj"/>
        <w:ind w:firstLine="680"/>
      </w:pPr>
      <w:hyperlink w:anchor="sub8670000" w:history="1">
        <w:r>
          <w:rPr>
            <w:rStyle w:val="a4"/>
            <w:i/>
            <w:iCs/>
          </w:rPr>
          <w:t>Статья 867. Общие положения о расчетах по аккредитиву</w:t>
        </w:r>
      </w:hyperlink>
    </w:p>
    <w:p w:rsidR="00000000" w:rsidRDefault="009D3CD9">
      <w:pPr>
        <w:pStyle w:val="pj"/>
        <w:ind w:firstLine="680"/>
      </w:pPr>
      <w:hyperlink w:anchor="sub8680000" w:history="1">
        <w:r>
          <w:rPr>
            <w:rStyle w:val="a4"/>
            <w:i/>
            <w:iCs/>
          </w:rPr>
          <w:t>Статья 86</w:t>
        </w:r>
        <w:r>
          <w:rPr>
            <w:rStyle w:val="a4"/>
            <w:i/>
            <w:iCs/>
          </w:rPr>
          <w:t>8. Отзывный аккредитив</w:t>
        </w:r>
      </w:hyperlink>
    </w:p>
    <w:p w:rsidR="00000000" w:rsidRDefault="009D3CD9">
      <w:pPr>
        <w:pStyle w:val="pj"/>
        <w:ind w:firstLine="680"/>
      </w:pPr>
      <w:hyperlink w:anchor="sub8690000" w:history="1">
        <w:r>
          <w:rPr>
            <w:rStyle w:val="a4"/>
            <w:i/>
            <w:iCs/>
          </w:rPr>
          <w:t>Статья 869. Безотзывный аккредитив</w:t>
        </w:r>
      </w:hyperlink>
    </w:p>
    <w:p w:rsidR="00000000" w:rsidRDefault="009D3CD9">
      <w:pPr>
        <w:pStyle w:val="pj"/>
        <w:ind w:firstLine="680"/>
      </w:pPr>
      <w:hyperlink w:anchor="sub8700000" w:history="1">
        <w:r>
          <w:rPr>
            <w:rStyle w:val="a4"/>
            <w:i/>
            <w:iCs/>
          </w:rPr>
          <w:t>Статья 870. Подтвержденный аккредитив</w:t>
        </w:r>
      </w:hyperlink>
    </w:p>
    <w:p w:rsidR="00000000" w:rsidRDefault="009D3CD9">
      <w:pPr>
        <w:pStyle w:val="pj"/>
        <w:ind w:firstLine="680"/>
      </w:pPr>
      <w:hyperlink w:anchor="sub870010000" w:history="1">
        <w:r>
          <w:rPr>
            <w:rStyle w:val="a4"/>
            <w:i/>
            <w:iCs/>
          </w:rPr>
          <w:t>Статья 870.1. Переводной (трансферабельный) аккредитив</w:t>
        </w:r>
      </w:hyperlink>
    </w:p>
    <w:p w:rsidR="00000000" w:rsidRDefault="009D3CD9">
      <w:pPr>
        <w:pStyle w:val="pj"/>
        <w:ind w:firstLine="680"/>
      </w:pPr>
      <w:hyperlink w:anchor="sub8710000" w:history="1">
        <w:r>
          <w:rPr>
            <w:rStyle w:val="a4"/>
            <w:i/>
            <w:iCs/>
          </w:rPr>
          <w:t>Статья 871. Исполнение аккредитива</w:t>
        </w:r>
      </w:hyperlink>
    </w:p>
    <w:p w:rsidR="00000000" w:rsidRDefault="009D3CD9">
      <w:pPr>
        <w:pStyle w:val="pj"/>
        <w:ind w:firstLine="680"/>
      </w:pPr>
      <w:hyperlink w:anchor="sub8720000" w:history="1">
        <w:r>
          <w:rPr>
            <w:rStyle w:val="a4"/>
            <w:i/>
            <w:iCs/>
          </w:rPr>
          <w:t>Статья 872. Ответственность банков</w:t>
        </w:r>
      </w:hyperlink>
    </w:p>
    <w:p w:rsidR="00000000" w:rsidRDefault="009D3CD9">
      <w:pPr>
        <w:pStyle w:val="pj"/>
        <w:ind w:firstLine="680"/>
      </w:pPr>
      <w:hyperlink w:anchor="sub8730000" w:history="1">
        <w:r>
          <w:rPr>
            <w:rStyle w:val="a4"/>
            <w:i/>
            <w:iCs/>
          </w:rPr>
          <w:t>Статья 873. Закрытие аккредитива</w:t>
        </w:r>
      </w:hyperlink>
    </w:p>
    <w:p w:rsidR="00000000" w:rsidRDefault="009D3CD9">
      <w:pPr>
        <w:pStyle w:val="p"/>
      </w:pPr>
      <w:hyperlink w:anchor="sub8740000" w:history="1">
        <w:r>
          <w:rPr>
            <w:rStyle w:val="a4"/>
            <w:i/>
            <w:iCs/>
          </w:rPr>
          <w:t>§ 4. Расчеты по инкассо</w:t>
        </w:r>
      </w:hyperlink>
    </w:p>
    <w:p w:rsidR="00000000" w:rsidRDefault="009D3CD9">
      <w:pPr>
        <w:pStyle w:val="pj"/>
        <w:ind w:firstLine="680"/>
      </w:pPr>
      <w:hyperlink w:anchor="sub8740000" w:history="1">
        <w:r>
          <w:rPr>
            <w:rStyle w:val="a4"/>
            <w:i/>
            <w:iCs/>
          </w:rPr>
          <w:t>Статья 874. Общие положения о расчетах по инкассо</w:t>
        </w:r>
      </w:hyperlink>
    </w:p>
    <w:p w:rsidR="00000000" w:rsidRDefault="009D3CD9">
      <w:pPr>
        <w:pStyle w:val="pj"/>
        <w:ind w:firstLine="680"/>
      </w:pPr>
      <w:hyperlink w:anchor="sub8750000" w:history="1">
        <w:r>
          <w:rPr>
            <w:rStyle w:val="a4"/>
            <w:i/>
            <w:iCs/>
          </w:rPr>
          <w:t>Статья 875. Исполнение инкассового поручения</w:t>
        </w:r>
      </w:hyperlink>
    </w:p>
    <w:p w:rsidR="00000000" w:rsidRDefault="009D3CD9">
      <w:pPr>
        <w:pStyle w:val="pj"/>
        <w:ind w:firstLine="680"/>
      </w:pPr>
      <w:hyperlink w:anchor="sub8760000" w:history="1">
        <w:r>
          <w:rPr>
            <w:rStyle w:val="a4"/>
            <w:i/>
            <w:iCs/>
          </w:rPr>
          <w:t>Статья 876. Извещение о проведенных операциях</w:t>
        </w:r>
      </w:hyperlink>
    </w:p>
    <w:p w:rsidR="00000000" w:rsidRDefault="009D3CD9">
      <w:pPr>
        <w:pStyle w:val="p"/>
      </w:pPr>
      <w:hyperlink w:anchor="sub8770000" w:history="1">
        <w:r>
          <w:rPr>
            <w:rStyle w:val="a4"/>
            <w:i/>
            <w:iCs/>
          </w:rPr>
          <w:t>§ 5. Расчеты чеками</w:t>
        </w:r>
      </w:hyperlink>
    </w:p>
    <w:p w:rsidR="00000000" w:rsidRDefault="009D3CD9">
      <w:pPr>
        <w:pStyle w:val="pj"/>
        <w:ind w:firstLine="680"/>
      </w:pPr>
      <w:hyperlink w:anchor="sub8770000" w:history="1">
        <w:r>
          <w:rPr>
            <w:rStyle w:val="a4"/>
            <w:i/>
            <w:iCs/>
          </w:rPr>
          <w:t>Статья 877. Общие положения о расчетах чеками</w:t>
        </w:r>
      </w:hyperlink>
    </w:p>
    <w:p w:rsidR="00000000" w:rsidRDefault="009D3CD9">
      <w:pPr>
        <w:pStyle w:val="pj"/>
        <w:ind w:firstLine="680"/>
      </w:pPr>
      <w:hyperlink w:anchor="sub8780000" w:history="1">
        <w:r>
          <w:rPr>
            <w:rStyle w:val="a4"/>
            <w:i/>
            <w:iCs/>
          </w:rPr>
          <w:t>Статья 878. Реквизиты чека</w:t>
        </w:r>
      </w:hyperlink>
    </w:p>
    <w:p w:rsidR="00000000" w:rsidRDefault="009D3CD9">
      <w:pPr>
        <w:pStyle w:val="pj"/>
        <w:ind w:firstLine="680"/>
      </w:pPr>
      <w:hyperlink w:anchor="sub8780000" w:history="1">
        <w:r>
          <w:rPr>
            <w:rStyle w:val="a4"/>
            <w:i/>
            <w:iCs/>
          </w:rPr>
          <w:t>Статья 879. Оплата чека</w:t>
        </w:r>
      </w:hyperlink>
    </w:p>
    <w:p w:rsidR="00000000" w:rsidRDefault="009D3CD9">
      <w:pPr>
        <w:pStyle w:val="pj"/>
        <w:ind w:firstLine="680"/>
      </w:pPr>
      <w:hyperlink w:anchor="sub8800000" w:history="1">
        <w:r>
          <w:rPr>
            <w:rStyle w:val="a4"/>
            <w:i/>
            <w:iCs/>
          </w:rPr>
          <w:t>Статья 880. Передача прав по чеку</w:t>
        </w:r>
      </w:hyperlink>
    </w:p>
    <w:p w:rsidR="00000000" w:rsidRDefault="009D3CD9">
      <w:pPr>
        <w:pStyle w:val="pj"/>
        <w:ind w:firstLine="680"/>
      </w:pPr>
      <w:hyperlink w:anchor="sub8810000" w:history="1">
        <w:r>
          <w:rPr>
            <w:rStyle w:val="a4"/>
            <w:i/>
            <w:iCs/>
          </w:rPr>
          <w:t>Статья 881. Гарантия платежа</w:t>
        </w:r>
      </w:hyperlink>
    </w:p>
    <w:p w:rsidR="00000000" w:rsidRDefault="009D3CD9">
      <w:pPr>
        <w:pStyle w:val="pj"/>
        <w:ind w:firstLine="680"/>
      </w:pPr>
      <w:hyperlink w:anchor="sub8820000" w:history="1">
        <w:r>
          <w:rPr>
            <w:rStyle w:val="a4"/>
            <w:i/>
            <w:iCs/>
          </w:rPr>
          <w:t>Статья 882. Инкассирование чека</w:t>
        </w:r>
      </w:hyperlink>
    </w:p>
    <w:p w:rsidR="00000000" w:rsidRDefault="009D3CD9">
      <w:pPr>
        <w:pStyle w:val="pj"/>
        <w:ind w:firstLine="680"/>
      </w:pPr>
      <w:hyperlink w:anchor="sub8830000" w:history="1">
        <w:r>
          <w:rPr>
            <w:rStyle w:val="a4"/>
            <w:i/>
            <w:iCs/>
          </w:rPr>
          <w:t>Статья 883. Удостоверение отк</w:t>
        </w:r>
        <w:r>
          <w:rPr>
            <w:rStyle w:val="a4"/>
            <w:i/>
            <w:iCs/>
          </w:rPr>
          <w:t>аза от оплаты чека</w:t>
        </w:r>
      </w:hyperlink>
    </w:p>
    <w:p w:rsidR="00000000" w:rsidRDefault="009D3CD9">
      <w:pPr>
        <w:pStyle w:val="pj"/>
        <w:ind w:firstLine="680"/>
      </w:pPr>
      <w:hyperlink w:anchor="sub8840000" w:history="1">
        <w:r>
          <w:rPr>
            <w:rStyle w:val="a4"/>
            <w:i/>
            <w:iCs/>
          </w:rPr>
          <w:t>Статья 884. Извещение о неоплате чека</w:t>
        </w:r>
      </w:hyperlink>
    </w:p>
    <w:p w:rsidR="00000000" w:rsidRDefault="009D3CD9">
      <w:pPr>
        <w:pStyle w:val="pj"/>
        <w:ind w:firstLine="680"/>
      </w:pPr>
      <w:hyperlink w:anchor="sub8850000" w:history="1">
        <w:r>
          <w:rPr>
            <w:rStyle w:val="a4"/>
            <w:i/>
            <w:iCs/>
          </w:rPr>
          <w:t>Статья 885. Последствия неоплаты чека</w:t>
        </w:r>
      </w:hyperlink>
    </w:p>
    <w:p w:rsidR="00000000" w:rsidRDefault="009D3CD9">
      <w:pPr>
        <w:pStyle w:val="p"/>
      </w:pPr>
      <w:hyperlink w:anchor="sub8860000" w:history="1">
        <w:r>
          <w:rPr>
            <w:rStyle w:val="a4"/>
            <w:i/>
            <w:iCs/>
          </w:rPr>
          <w:t>Глава 47. Хранение</w:t>
        </w:r>
      </w:hyperlink>
    </w:p>
    <w:p w:rsidR="00000000" w:rsidRDefault="009D3CD9">
      <w:pPr>
        <w:pStyle w:val="p"/>
      </w:pPr>
      <w:hyperlink w:anchor="sub8860000" w:history="1">
        <w:r>
          <w:rPr>
            <w:rStyle w:val="a4"/>
            <w:i/>
            <w:iCs/>
          </w:rPr>
          <w:t>§ 1. Общие</w:t>
        </w:r>
        <w:r>
          <w:rPr>
            <w:rStyle w:val="a4"/>
            <w:i/>
            <w:iCs/>
          </w:rPr>
          <w:t xml:space="preserve"> положения о хранении</w:t>
        </w:r>
      </w:hyperlink>
    </w:p>
    <w:p w:rsidR="00000000" w:rsidRDefault="009D3CD9">
      <w:pPr>
        <w:pStyle w:val="pj"/>
        <w:ind w:firstLine="680"/>
      </w:pPr>
      <w:hyperlink w:anchor="sub8860000" w:history="1">
        <w:r>
          <w:rPr>
            <w:rStyle w:val="a4"/>
            <w:i/>
            <w:iCs/>
          </w:rPr>
          <w:t>Статья 886. Договор хранения</w:t>
        </w:r>
      </w:hyperlink>
    </w:p>
    <w:p w:rsidR="00000000" w:rsidRDefault="009D3CD9">
      <w:pPr>
        <w:pStyle w:val="pj"/>
        <w:ind w:firstLine="680"/>
      </w:pPr>
      <w:hyperlink w:anchor="sub8870000" w:history="1">
        <w:r>
          <w:rPr>
            <w:rStyle w:val="a4"/>
            <w:i/>
            <w:iCs/>
          </w:rPr>
          <w:t>Статья 887. Форма договора хранения</w:t>
        </w:r>
      </w:hyperlink>
    </w:p>
    <w:p w:rsidR="00000000" w:rsidRDefault="009D3CD9">
      <w:pPr>
        <w:pStyle w:val="pj"/>
        <w:ind w:firstLine="680"/>
      </w:pPr>
      <w:hyperlink w:anchor="sub8880000" w:history="1">
        <w:r>
          <w:rPr>
            <w:rStyle w:val="a4"/>
            <w:i/>
            <w:iCs/>
          </w:rPr>
          <w:t>Статья 888. Исполнение обязанности принять вещь на хранение</w:t>
        </w:r>
      </w:hyperlink>
    </w:p>
    <w:p w:rsidR="00000000" w:rsidRDefault="009D3CD9">
      <w:pPr>
        <w:pStyle w:val="pj"/>
        <w:ind w:firstLine="680"/>
      </w:pPr>
      <w:hyperlink w:anchor="sub8890000" w:history="1">
        <w:r>
          <w:rPr>
            <w:rStyle w:val="a4"/>
            <w:i/>
            <w:iCs/>
          </w:rPr>
          <w:t>Статья 889. Срок хранения</w:t>
        </w:r>
      </w:hyperlink>
    </w:p>
    <w:p w:rsidR="00000000" w:rsidRDefault="009D3CD9">
      <w:pPr>
        <w:pStyle w:val="pj"/>
        <w:ind w:firstLine="680"/>
      </w:pPr>
      <w:hyperlink w:anchor="sub8900000" w:history="1">
        <w:r>
          <w:rPr>
            <w:rStyle w:val="a4"/>
            <w:i/>
            <w:iCs/>
          </w:rPr>
          <w:t>Статья 890. Хранение вещей с обезличением</w:t>
        </w:r>
      </w:hyperlink>
    </w:p>
    <w:p w:rsidR="00000000" w:rsidRDefault="009D3CD9">
      <w:pPr>
        <w:pStyle w:val="pj"/>
        <w:ind w:firstLine="680"/>
      </w:pPr>
      <w:hyperlink w:anchor="sub8910000" w:history="1">
        <w:r>
          <w:rPr>
            <w:rStyle w:val="a4"/>
            <w:i/>
            <w:iCs/>
          </w:rPr>
          <w:t>Статья 891. Обязанность хранителя обеспечить сохранность вещи</w:t>
        </w:r>
      </w:hyperlink>
    </w:p>
    <w:p w:rsidR="00000000" w:rsidRDefault="009D3CD9">
      <w:pPr>
        <w:pStyle w:val="pj"/>
        <w:ind w:firstLine="680"/>
      </w:pPr>
      <w:hyperlink w:anchor="sub8920000" w:history="1">
        <w:r>
          <w:rPr>
            <w:rStyle w:val="a4"/>
            <w:i/>
            <w:iCs/>
          </w:rPr>
          <w:t>Статья 892. Пользование вещью, переданной на хранение</w:t>
        </w:r>
      </w:hyperlink>
    </w:p>
    <w:p w:rsidR="00000000" w:rsidRDefault="009D3CD9">
      <w:pPr>
        <w:pStyle w:val="pj"/>
        <w:ind w:firstLine="680"/>
      </w:pPr>
      <w:hyperlink w:anchor="sub8930000" w:history="1">
        <w:r>
          <w:rPr>
            <w:rStyle w:val="a4"/>
            <w:i/>
            <w:iCs/>
          </w:rPr>
          <w:t>Статья 893. Изменение условий хранения</w:t>
        </w:r>
      </w:hyperlink>
    </w:p>
    <w:p w:rsidR="00000000" w:rsidRDefault="009D3CD9">
      <w:pPr>
        <w:pStyle w:val="pj"/>
        <w:ind w:firstLine="680"/>
      </w:pPr>
      <w:hyperlink w:anchor="sub8940000" w:history="1">
        <w:r>
          <w:rPr>
            <w:rStyle w:val="a4"/>
            <w:i/>
            <w:iCs/>
          </w:rPr>
          <w:t>Статья 894. Хранение вещей с опасными свойствами</w:t>
        </w:r>
      </w:hyperlink>
    </w:p>
    <w:p w:rsidR="00000000" w:rsidRDefault="009D3CD9">
      <w:pPr>
        <w:pStyle w:val="pj"/>
        <w:ind w:firstLine="680"/>
      </w:pPr>
      <w:hyperlink w:anchor="sub8950000" w:history="1">
        <w:r>
          <w:rPr>
            <w:rStyle w:val="a4"/>
            <w:i/>
            <w:iCs/>
          </w:rPr>
          <w:t>Статья 895. Пер</w:t>
        </w:r>
        <w:r>
          <w:rPr>
            <w:rStyle w:val="a4"/>
            <w:i/>
            <w:iCs/>
          </w:rPr>
          <w:t>едача вещи на хранение третьему лицу</w:t>
        </w:r>
      </w:hyperlink>
    </w:p>
    <w:p w:rsidR="00000000" w:rsidRDefault="009D3CD9">
      <w:pPr>
        <w:pStyle w:val="pj"/>
        <w:ind w:firstLine="680"/>
      </w:pPr>
      <w:hyperlink w:anchor="sub8960000" w:history="1">
        <w:r>
          <w:rPr>
            <w:rStyle w:val="a4"/>
            <w:i/>
            <w:iCs/>
          </w:rPr>
          <w:t>Статья 896. Вознаграждение за хранение</w:t>
        </w:r>
      </w:hyperlink>
    </w:p>
    <w:p w:rsidR="00000000" w:rsidRDefault="009D3CD9">
      <w:pPr>
        <w:pStyle w:val="pj"/>
        <w:ind w:firstLine="680"/>
      </w:pPr>
      <w:hyperlink w:anchor="sub8970000" w:history="1">
        <w:r>
          <w:rPr>
            <w:rStyle w:val="a4"/>
            <w:i/>
            <w:iCs/>
          </w:rPr>
          <w:t>Статья 897. Возмещение расходов на хранение</w:t>
        </w:r>
      </w:hyperlink>
    </w:p>
    <w:p w:rsidR="00000000" w:rsidRDefault="009D3CD9">
      <w:pPr>
        <w:pStyle w:val="pj"/>
        <w:ind w:firstLine="680"/>
      </w:pPr>
      <w:hyperlink w:anchor="sub8980000" w:history="1">
        <w:r>
          <w:rPr>
            <w:rStyle w:val="a4"/>
            <w:i/>
            <w:iCs/>
          </w:rPr>
          <w:t>Статья 898. Чрезвычайные расходы на х</w:t>
        </w:r>
        <w:r>
          <w:rPr>
            <w:rStyle w:val="a4"/>
            <w:i/>
            <w:iCs/>
          </w:rPr>
          <w:t>ранение</w:t>
        </w:r>
      </w:hyperlink>
    </w:p>
    <w:p w:rsidR="00000000" w:rsidRDefault="009D3CD9">
      <w:pPr>
        <w:pStyle w:val="pj"/>
        <w:ind w:firstLine="680"/>
      </w:pPr>
      <w:hyperlink w:anchor="sub8990000" w:history="1">
        <w:r>
          <w:rPr>
            <w:rStyle w:val="a4"/>
            <w:i/>
            <w:iCs/>
          </w:rPr>
          <w:t>Статья 899. Обязанность поклажедателя взять вещь обратно</w:t>
        </w:r>
      </w:hyperlink>
    </w:p>
    <w:p w:rsidR="00000000" w:rsidRDefault="009D3CD9">
      <w:pPr>
        <w:pStyle w:val="pj"/>
        <w:ind w:firstLine="680"/>
      </w:pPr>
      <w:hyperlink w:anchor="sub9000000" w:history="1">
        <w:r>
          <w:rPr>
            <w:rStyle w:val="a4"/>
            <w:i/>
            <w:iCs/>
          </w:rPr>
          <w:t>Статья 900. Обязанность хранителя возвратить вещь</w:t>
        </w:r>
      </w:hyperlink>
    </w:p>
    <w:p w:rsidR="00000000" w:rsidRDefault="009D3CD9">
      <w:pPr>
        <w:pStyle w:val="pj"/>
        <w:ind w:firstLine="680"/>
      </w:pPr>
      <w:hyperlink w:anchor="sub9010000" w:history="1">
        <w:r>
          <w:rPr>
            <w:rStyle w:val="a4"/>
            <w:i/>
            <w:iCs/>
          </w:rPr>
          <w:t>Статья 901. Основания ответственности хранителя</w:t>
        </w:r>
      </w:hyperlink>
    </w:p>
    <w:p w:rsidR="00000000" w:rsidRDefault="009D3CD9">
      <w:pPr>
        <w:pStyle w:val="pj"/>
        <w:ind w:firstLine="680"/>
      </w:pPr>
      <w:hyperlink w:anchor="sub9020000" w:history="1">
        <w:r>
          <w:rPr>
            <w:rStyle w:val="a4"/>
            <w:i/>
            <w:iCs/>
          </w:rPr>
          <w:t>Статья 902. Размер ответственности хранителя</w:t>
        </w:r>
      </w:hyperlink>
    </w:p>
    <w:p w:rsidR="00000000" w:rsidRDefault="009D3CD9">
      <w:pPr>
        <w:pStyle w:val="pj"/>
        <w:ind w:firstLine="680"/>
      </w:pPr>
      <w:hyperlink w:anchor="sub9030000" w:history="1">
        <w:r>
          <w:rPr>
            <w:rStyle w:val="a4"/>
            <w:i/>
            <w:iCs/>
          </w:rPr>
          <w:t>Статья 903. Возмещение убытков, причиненных хранителю</w:t>
        </w:r>
      </w:hyperlink>
    </w:p>
    <w:p w:rsidR="00000000" w:rsidRDefault="009D3CD9">
      <w:pPr>
        <w:pStyle w:val="pj"/>
        <w:ind w:firstLine="680"/>
      </w:pPr>
      <w:hyperlink w:anchor="sub9040000" w:history="1">
        <w:r>
          <w:rPr>
            <w:rStyle w:val="a4"/>
            <w:i/>
            <w:iCs/>
          </w:rPr>
          <w:t>Статья 904</w:t>
        </w:r>
        <w:r>
          <w:rPr>
            <w:rStyle w:val="a4"/>
            <w:i/>
            <w:iCs/>
          </w:rPr>
          <w:t>. Прекращение хранения по требованию поклажедателя</w:t>
        </w:r>
      </w:hyperlink>
    </w:p>
    <w:p w:rsidR="00000000" w:rsidRDefault="009D3CD9">
      <w:pPr>
        <w:pStyle w:val="pj"/>
        <w:ind w:firstLine="680"/>
      </w:pPr>
      <w:hyperlink w:anchor="sub9050000" w:history="1">
        <w:r>
          <w:rPr>
            <w:rStyle w:val="a4"/>
            <w:i/>
            <w:iCs/>
          </w:rPr>
          <w:t>Статья 905. Применение общих положений о хранении к отдельным его видам</w:t>
        </w:r>
      </w:hyperlink>
    </w:p>
    <w:p w:rsidR="00000000" w:rsidRDefault="009D3CD9">
      <w:pPr>
        <w:pStyle w:val="pj"/>
        <w:ind w:firstLine="680"/>
      </w:pPr>
      <w:hyperlink w:anchor="sub9060000" w:history="1">
        <w:r>
          <w:rPr>
            <w:rStyle w:val="a4"/>
            <w:i/>
            <w:iCs/>
          </w:rPr>
          <w:t>Статья 906. Хранение в силу закона</w:t>
        </w:r>
      </w:hyperlink>
    </w:p>
    <w:p w:rsidR="00000000" w:rsidRDefault="009D3CD9">
      <w:pPr>
        <w:pStyle w:val="p"/>
      </w:pPr>
      <w:hyperlink w:anchor="sub9070000" w:history="1">
        <w:r>
          <w:rPr>
            <w:rStyle w:val="a4"/>
            <w:i/>
            <w:iCs/>
          </w:rPr>
          <w:t>§ 2. Хранение на товарном складе</w:t>
        </w:r>
      </w:hyperlink>
    </w:p>
    <w:p w:rsidR="00000000" w:rsidRDefault="009D3CD9">
      <w:pPr>
        <w:pStyle w:val="pj"/>
        <w:ind w:firstLine="680"/>
      </w:pPr>
      <w:hyperlink w:anchor="sub9070000" w:history="1">
        <w:r>
          <w:rPr>
            <w:rStyle w:val="a4"/>
            <w:i/>
            <w:iCs/>
          </w:rPr>
          <w:t>Статья 907. Договор складского хранения</w:t>
        </w:r>
      </w:hyperlink>
    </w:p>
    <w:p w:rsidR="00000000" w:rsidRDefault="009D3CD9">
      <w:pPr>
        <w:pStyle w:val="pj"/>
        <w:ind w:firstLine="680"/>
      </w:pPr>
      <w:hyperlink w:anchor="sub9080000" w:history="1">
        <w:r>
          <w:rPr>
            <w:rStyle w:val="a4"/>
            <w:i/>
            <w:iCs/>
          </w:rPr>
          <w:t>Статья 908. Хранение товаров складом общего пользования</w:t>
        </w:r>
      </w:hyperlink>
    </w:p>
    <w:p w:rsidR="00000000" w:rsidRDefault="009D3CD9">
      <w:pPr>
        <w:pStyle w:val="pj"/>
        <w:ind w:firstLine="680"/>
      </w:pPr>
      <w:hyperlink w:anchor="sub9090000" w:history="1">
        <w:r>
          <w:rPr>
            <w:rStyle w:val="a4"/>
            <w:i/>
            <w:iCs/>
          </w:rPr>
          <w:t>Статья 909. Проверка товаро</w:t>
        </w:r>
        <w:r>
          <w:rPr>
            <w:rStyle w:val="a4"/>
            <w:i/>
            <w:iCs/>
          </w:rPr>
          <w:t>в при их приеме товарным складом и во время хранения</w:t>
        </w:r>
      </w:hyperlink>
    </w:p>
    <w:p w:rsidR="00000000" w:rsidRDefault="009D3CD9">
      <w:pPr>
        <w:pStyle w:val="pj"/>
        <w:ind w:firstLine="680"/>
      </w:pPr>
      <w:hyperlink w:anchor="sub9100000" w:history="1">
        <w:r>
          <w:rPr>
            <w:rStyle w:val="a4"/>
            <w:i/>
            <w:iCs/>
          </w:rPr>
          <w:t>Статья 910. Изменение условий хранения и состояния товаров</w:t>
        </w:r>
      </w:hyperlink>
    </w:p>
    <w:p w:rsidR="00000000" w:rsidRDefault="009D3CD9">
      <w:pPr>
        <w:pStyle w:val="pj"/>
        <w:ind w:firstLine="680"/>
      </w:pPr>
      <w:hyperlink w:anchor="sub9110000" w:history="1">
        <w:r>
          <w:rPr>
            <w:rStyle w:val="a4"/>
            <w:i/>
            <w:iCs/>
          </w:rPr>
          <w:t>Статья 911. Проверка количества и состояния товара при возвращении его товаров</w:t>
        </w:r>
        <w:r>
          <w:rPr>
            <w:rStyle w:val="a4"/>
            <w:i/>
            <w:iCs/>
          </w:rPr>
          <w:t>ладельцу</w:t>
        </w:r>
      </w:hyperlink>
    </w:p>
    <w:p w:rsidR="00000000" w:rsidRDefault="009D3CD9">
      <w:pPr>
        <w:pStyle w:val="pj"/>
        <w:ind w:firstLine="680"/>
      </w:pPr>
      <w:hyperlink w:anchor="sub9120000" w:history="1">
        <w:r>
          <w:rPr>
            <w:rStyle w:val="a4"/>
            <w:i/>
            <w:iCs/>
          </w:rPr>
          <w:t>Статья 912. Складские документы</w:t>
        </w:r>
      </w:hyperlink>
    </w:p>
    <w:p w:rsidR="00000000" w:rsidRDefault="009D3CD9">
      <w:pPr>
        <w:pStyle w:val="pj"/>
        <w:ind w:firstLine="680"/>
      </w:pPr>
      <w:hyperlink w:anchor="sub9130000" w:history="1">
        <w:r>
          <w:rPr>
            <w:rStyle w:val="a4"/>
            <w:i/>
            <w:iCs/>
          </w:rPr>
          <w:t>Статья 913. Двойное складское свидетельство</w:t>
        </w:r>
      </w:hyperlink>
    </w:p>
    <w:p w:rsidR="00000000" w:rsidRDefault="009D3CD9">
      <w:pPr>
        <w:pStyle w:val="pj"/>
        <w:ind w:firstLine="680"/>
      </w:pPr>
      <w:hyperlink w:anchor="sub9140000" w:history="1">
        <w:r>
          <w:rPr>
            <w:rStyle w:val="a4"/>
            <w:i/>
            <w:iCs/>
          </w:rPr>
          <w:t>Статья 914. Права держателей складского и залогового свидетельств</w:t>
        </w:r>
      </w:hyperlink>
    </w:p>
    <w:p w:rsidR="00000000" w:rsidRDefault="009D3CD9">
      <w:pPr>
        <w:pStyle w:val="pj"/>
        <w:ind w:firstLine="680"/>
      </w:pPr>
      <w:hyperlink w:anchor="sub9150000" w:history="1">
        <w:r>
          <w:rPr>
            <w:rStyle w:val="a4"/>
            <w:i/>
            <w:iCs/>
          </w:rPr>
          <w:t>Статья 915. Передача складского и залогового свидетельств</w:t>
        </w:r>
      </w:hyperlink>
    </w:p>
    <w:p w:rsidR="00000000" w:rsidRDefault="009D3CD9">
      <w:pPr>
        <w:pStyle w:val="pj"/>
        <w:ind w:firstLine="680"/>
      </w:pPr>
      <w:hyperlink w:anchor="sub9160000" w:history="1">
        <w:r>
          <w:rPr>
            <w:rStyle w:val="a4"/>
            <w:i/>
            <w:iCs/>
          </w:rPr>
          <w:t>Статья 916. Выдача товара по двойному складскому свидетельству</w:t>
        </w:r>
      </w:hyperlink>
    </w:p>
    <w:p w:rsidR="00000000" w:rsidRDefault="009D3CD9">
      <w:pPr>
        <w:pStyle w:val="pj"/>
        <w:ind w:firstLine="680"/>
      </w:pPr>
      <w:hyperlink w:anchor="sub9170000" w:history="1">
        <w:r>
          <w:rPr>
            <w:rStyle w:val="a4"/>
            <w:i/>
            <w:iCs/>
          </w:rPr>
          <w:t>Статья 917. Простое складское свидетельств</w:t>
        </w:r>
        <w:r>
          <w:rPr>
            <w:rStyle w:val="a4"/>
            <w:i/>
            <w:iCs/>
          </w:rPr>
          <w:t>о</w:t>
        </w:r>
      </w:hyperlink>
    </w:p>
    <w:p w:rsidR="00000000" w:rsidRDefault="009D3CD9">
      <w:pPr>
        <w:pStyle w:val="pj"/>
        <w:ind w:firstLine="680"/>
      </w:pPr>
      <w:hyperlink w:anchor="sub9180000" w:history="1">
        <w:r>
          <w:rPr>
            <w:rStyle w:val="a4"/>
            <w:i/>
            <w:iCs/>
          </w:rPr>
          <w:t>Статья 918. Хранение вещей с правом распоряжения ими</w:t>
        </w:r>
      </w:hyperlink>
    </w:p>
    <w:p w:rsidR="00000000" w:rsidRDefault="009D3CD9">
      <w:pPr>
        <w:pStyle w:val="p"/>
      </w:pPr>
      <w:hyperlink w:anchor="sub9190000" w:history="1">
        <w:r>
          <w:rPr>
            <w:rStyle w:val="a4"/>
            <w:i/>
            <w:iCs/>
          </w:rPr>
          <w:t>§ 3. Специальные виды хранения</w:t>
        </w:r>
      </w:hyperlink>
    </w:p>
    <w:p w:rsidR="00000000" w:rsidRDefault="009D3CD9">
      <w:pPr>
        <w:pStyle w:val="pj"/>
        <w:ind w:firstLine="680"/>
      </w:pPr>
      <w:hyperlink w:anchor="sub9190000" w:history="1">
        <w:r>
          <w:rPr>
            <w:rStyle w:val="a4"/>
            <w:i/>
            <w:iCs/>
          </w:rPr>
          <w:t>Статья 919. Хранение в ломбарде</w:t>
        </w:r>
      </w:hyperlink>
    </w:p>
    <w:p w:rsidR="00000000" w:rsidRDefault="009D3CD9">
      <w:pPr>
        <w:pStyle w:val="pj"/>
        <w:ind w:firstLine="680"/>
      </w:pPr>
      <w:hyperlink w:anchor="sub9200000" w:history="1">
        <w:r>
          <w:rPr>
            <w:rStyle w:val="a4"/>
            <w:i/>
            <w:iCs/>
          </w:rPr>
          <w:t>Статья 920. Не востребованные из ломбарда вещи</w:t>
        </w:r>
      </w:hyperlink>
    </w:p>
    <w:p w:rsidR="00000000" w:rsidRDefault="009D3CD9">
      <w:pPr>
        <w:pStyle w:val="pj"/>
        <w:ind w:firstLine="680"/>
      </w:pPr>
      <w:hyperlink w:anchor="sub9210000" w:history="1">
        <w:r>
          <w:rPr>
            <w:rStyle w:val="a4"/>
            <w:i/>
            <w:iCs/>
          </w:rPr>
          <w:t>Статья 921. Хранение ценностей в банке</w:t>
        </w:r>
      </w:hyperlink>
    </w:p>
    <w:p w:rsidR="00000000" w:rsidRDefault="009D3CD9">
      <w:pPr>
        <w:pStyle w:val="pj"/>
        <w:ind w:firstLine="680"/>
      </w:pPr>
      <w:hyperlink w:anchor="sub9220000" w:history="1">
        <w:r>
          <w:rPr>
            <w:rStyle w:val="a4"/>
            <w:i/>
            <w:iCs/>
          </w:rPr>
          <w:t>Статья 922. Хранение ценностей в индивидуальном банковском сейфе</w:t>
        </w:r>
      </w:hyperlink>
    </w:p>
    <w:p w:rsidR="00000000" w:rsidRDefault="009D3CD9">
      <w:pPr>
        <w:pStyle w:val="pj"/>
        <w:ind w:firstLine="680"/>
      </w:pPr>
      <w:hyperlink w:anchor="sub9230000" w:history="1">
        <w:r>
          <w:rPr>
            <w:rStyle w:val="a4"/>
            <w:i/>
            <w:iCs/>
          </w:rPr>
          <w:t>Статья</w:t>
        </w:r>
        <w:r>
          <w:rPr>
            <w:rStyle w:val="a4"/>
            <w:i/>
            <w:iCs/>
          </w:rPr>
          <w:t xml:space="preserve"> 923. Хранение в камерах хранения транспортных организаций</w:t>
        </w:r>
      </w:hyperlink>
    </w:p>
    <w:p w:rsidR="00000000" w:rsidRDefault="009D3CD9">
      <w:pPr>
        <w:pStyle w:val="pj"/>
        <w:ind w:firstLine="680"/>
      </w:pPr>
      <w:hyperlink w:anchor="sub9240000" w:history="1">
        <w:r>
          <w:rPr>
            <w:rStyle w:val="a4"/>
            <w:i/>
            <w:iCs/>
          </w:rPr>
          <w:t>Статья 924. Хранение в гардеробах организаций</w:t>
        </w:r>
      </w:hyperlink>
    </w:p>
    <w:p w:rsidR="00000000" w:rsidRDefault="009D3CD9">
      <w:pPr>
        <w:pStyle w:val="pj"/>
        <w:ind w:firstLine="680"/>
      </w:pPr>
      <w:hyperlink w:anchor="sub9250000" w:history="1">
        <w:r>
          <w:rPr>
            <w:rStyle w:val="a4"/>
            <w:i/>
            <w:iCs/>
          </w:rPr>
          <w:t>Статья 925. Хранение в гостинице</w:t>
        </w:r>
      </w:hyperlink>
    </w:p>
    <w:p w:rsidR="00000000" w:rsidRDefault="009D3CD9">
      <w:pPr>
        <w:pStyle w:val="pj"/>
        <w:ind w:firstLine="680"/>
      </w:pPr>
      <w:hyperlink w:anchor="sub9260000" w:history="1">
        <w:r>
          <w:rPr>
            <w:rStyle w:val="a4"/>
            <w:i/>
            <w:iCs/>
          </w:rPr>
          <w:t>Статья 926. Хранени</w:t>
        </w:r>
        <w:r>
          <w:rPr>
            <w:rStyle w:val="a4"/>
            <w:i/>
            <w:iCs/>
          </w:rPr>
          <w:t>е вещей, являющихся предметом спора (секвестр)</w:t>
        </w:r>
      </w:hyperlink>
    </w:p>
    <w:p w:rsidR="00000000" w:rsidRDefault="009D3CD9">
      <w:pPr>
        <w:pStyle w:val="p"/>
      </w:pPr>
      <w:hyperlink w:anchor="sub926010000" w:history="1">
        <w:r>
          <w:rPr>
            <w:rStyle w:val="a4"/>
            <w:i/>
            <w:iCs/>
          </w:rPr>
          <w:t>Глава 47.1. Условное депонирование (эскроу)</w:t>
        </w:r>
      </w:hyperlink>
    </w:p>
    <w:p w:rsidR="00000000" w:rsidRDefault="009D3CD9">
      <w:pPr>
        <w:pStyle w:val="pj"/>
        <w:ind w:firstLine="680"/>
      </w:pPr>
      <w:hyperlink w:anchor="sub926010000" w:history="1">
        <w:r>
          <w:rPr>
            <w:rStyle w:val="a4"/>
            <w:i/>
            <w:iCs/>
          </w:rPr>
          <w:t>Статья 926.1. Договор условного депонирования (эскроу)</w:t>
        </w:r>
      </w:hyperlink>
    </w:p>
    <w:p w:rsidR="00000000" w:rsidRDefault="009D3CD9">
      <w:pPr>
        <w:pStyle w:val="pj"/>
        <w:ind w:firstLine="680"/>
      </w:pPr>
      <w:hyperlink w:anchor="sub926020000" w:history="1">
        <w:r>
          <w:rPr>
            <w:rStyle w:val="a4"/>
            <w:i/>
            <w:iCs/>
          </w:rPr>
          <w:t>Статья 926.2. Вознаграждение эскроу-агента</w:t>
        </w:r>
      </w:hyperlink>
    </w:p>
    <w:p w:rsidR="00000000" w:rsidRDefault="009D3CD9">
      <w:pPr>
        <w:pStyle w:val="pj"/>
        <w:ind w:firstLine="680"/>
      </w:pPr>
      <w:hyperlink w:anchor="sub926030000" w:history="1">
        <w:r>
          <w:rPr>
            <w:rStyle w:val="a4"/>
            <w:i/>
            <w:iCs/>
          </w:rPr>
          <w:t>Статья 926.3. Проверка оснований для передачи имущества бенефициару</w:t>
        </w:r>
      </w:hyperlink>
    </w:p>
    <w:p w:rsidR="00000000" w:rsidRDefault="009D3CD9">
      <w:pPr>
        <w:pStyle w:val="pj"/>
        <w:ind w:firstLine="680"/>
      </w:pPr>
      <w:hyperlink w:anchor="sub926040000" w:history="1">
        <w:r>
          <w:rPr>
            <w:rStyle w:val="a4"/>
            <w:i/>
            <w:iCs/>
          </w:rPr>
          <w:t>Статья 926.4. Обособление депонированного имущества</w:t>
        </w:r>
      </w:hyperlink>
    </w:p>
    <w:p w:rsidR="00000000" w:rsidRDefault="009D3CD9">
      <w:pPr>
        <w:pStyle w:val="pj"/>
        <w:ind w:firstLine="680"/>
      </w:pPr>
      <w:hyperlink w:anchor="sub926050000" w:history="1">
        <w:r>
          <w:rPr>
            <w:rStyle w:val="a4"/>
            <w:i/>
            <w:iCs/>
          </w:rPr>
          <w:t>Статья 926.5. Особенности депонирования вещей</w:t>
        </w:r>
      </w:hyperlink>
    </w:p>
    <w:p w:rsidR="00000000" w:rsidRDefault="009D3CD9">
      <w:pPr>
        <w:pStyle w:val="pj"/>
        <w:ind w:firstLine="680"/>
      </w:pPr>
      <w:hyperlink w:anchor="sub926060000" w:history="1">
        <w:r>
          <w:rPr>
            <w:rStyle w:val="a4"/>
            <w:i/>
            <w:iCs/>
          </w:rPr>
          <w:t>Статья 926.6. Особенности депонирования бездокументарных ценных бумаг и безналичных денежных средств</w:t>
        </w:r>
      </w:hyperlink>
    </w:p>
    <w:p w:rsidR="00000000" w:rsidRDefault="009D3CD9">
      <w:pPr>
        <w:pStyle w:val="pj"/>
        <w:ind w:firstLine="680"/>
      </w:pPr>
      <w:hyperlink w:anchor="sub926070000" w:history="1">
        <w:r>
          <w:rPr>
            <w:rStyle w:val="a4"/>
            <w:i/>
            <w:iCs/>
          </w:rPr>
          <w:t>Статья 926.7. Особенности о</w:t>
        </w:r>
        <w:r>
          <w:rPr>
            <w:rStyle w:val="a4"/>
            <w:i/>
            <w:iCs/>
          </w:rPr>
          <w:t>бращения взыскания на имущество потребованиям к сторонам договора эскроу</w:t>
        </w:r>
      </w:hyperlink>
    </w:p>
    <w:p w:rsidR="00000000" w:rsidRDefault="009D3CD9">
      <w:pPr>
        <w:pStyle w:val="pj"/>
        <w:ind w:firstLine="680"/>
      </w:pPr>
      <w:hyperlink w:anchor="sub926080000" w:history="1">
        <w:r>
          <w:rPr>
            <w:rStyle w:val="a4"/>
            <w:i/>
            <w:iCs/>
          </w:rPr>
          <w:t>Статья 926.8. Прекращение договора эскроу</w:t>
        </w:r>
      </w:hyperlink>
    </w:p>
    <w:p w:rsidR="00000000" w:rsidRDefault="009D3CD9">
      <w:pPr>
        <w:pStyle w:val="p"/>
      </w:pPr>
      <w:hyperlink w:anchor="sub9270000" w:history="1">
        <w:r>
          <w:rPr>
            <w:rStyle w:val="a4"/>
            <w:i/>
            <w:iCs/>
          </w:rPr>
          <w:t>Глава 48. Страхование</w:t>
        </w:r>
      </w:hyperlink>
    </w:p>
    <w:p w:rsidR="00000000" w:rsidRDefault="009D3CD9">
      <w:pPr>
        <w:pStyle w:val="pj"/>
        <w:ind w:firstLine="680"/>
      </w:pPr>
      <w:hyperlink w:anchor="sub9270000" w:history="1">
        <w:r>
          <w:rPr>
            <w:rStyle w:val="a4"/>
            <w:i/>
            <w:iCs/>
          </w:rPr>
          <w:t>Статья 927. Добровольное и обязательное страхование</w:t>
        </w:r>
      </w:hyperlink>
    </w:p>
    <w:p w:rsidR="00000000" w:rsidRDefault="009D3CD9">
      <w:pPr>
        <w:pStyle w:val="pj"/>
        <w:ind w:firstLine="680"/>
      </w:pPr>
      <w:hyperlink w:anchor="sub9280000" w:history="1">
        <w:r>
          <w:rPr>
            <w:rStyle w:val="a4"/>
            <w:i/>
            <w:iCs/>
          </w:rPr>
          <w:t>Статья 928. Интересы, страхование которых не допускается</w:t>
        </w:r>
      </w:hyperlink>
    </w:p>
    <w:p w:rsidR="00000000" w:rsidRDefault="009D3CD9">
      <w:pPr>
        <w:pStyle w:val="pj"/>
        <w:ind w:firstLine="680"/>
      </w:pPr>
      <w:hyperlink w:anchor="sub9290000" w:history="1">
        <w:r>
          <w:rPr>
            <w:rStyle w:val="a4"/>
            <w:i/>
            <w:iCs/>
          </w:rPr>
          <w:t>Статья 929. Договор имущественного страхования</w:t>
        </w:r>
      </w:hyperlink>
    </w:p>
    <w:p w:rsidR="00000000" w:rsidRDefault="009D3CD9">
      <w:pPr>
        <w:pStyle w:val="pj"/>
        <w:ind w:firstLine="680"/>
      </w:pPr>
      <w:hyperlink w:anchor="sub9300000" w:history="1">
        <w:r>
          <w:rPr>
            <w:rStyle w:val="a4"/>
            <w:i/>
            <w:iCs/>
          </w:rPr>
          <w:t>С</w:t>
        </w:r>
        <w:r>
          <w:rPr>
            <w:rStyle w:val="a4"/>
            <w:i/>
            <w:iCs/>
          </w:rPr>
          <w:t>татья 930. Страхование имущества</w:t>
        </w:r>
      </w:hyperlink>
    </w:p>
    <w:p w:rsidR="00000000" w:rsidRDefault="009D3CD9">
      <w:pPr>
        <w:pStyle w:val="pj"/>
        <w:ind w:firstLine="680"/>
      </w:pPr>
      <w:hyperlink w:anchor="sub9310000" w:history="1">
        <w:r>
          <w:rPr>
            <w:rStyle w:val="a4"/>
            <w:i/>
            <w:iCs/>
          </w:rPr>
          <w:t>Статья 931. Страхование ответственности за причинение вреда</w:t>
        </w:r>
      </w:hyperlink>
    </w:p>
    <w:p w:rsidR="00000000" w:rsidRDefault="009D3CD9">
      <w:pPr>
        <w:pStyle w:val="pj"/>
        <w:ind w:firstLine="680"/>
      </w:pPr>
      <w:hyperlink w:anchor="sub9320000" w:history="1">
        <w:r>
          <w:rPr>
            <w:rStyle w:val="a4"/>
            <w:i/>
            <w:iCs/>
          </w:rPr>
          <w:t>Статья 932. Страхование ответственности по договору</w:t>
        </w:r>
      </w:hyperlink>
    </w:p>
    <w:p w:rsidR="00000000" w:rsidRDefault="009D3CD9">
      <w:pPr>
        <w:pStyle w:val="pj"/>
        <w:ind w:firstLine="680"/>
      </w:pPr>
      <w:hyperlink w:anchor="sub9330000" w:history="1">
        <w:r>
          <w:rPr>
            <w:rStyle w:val="a4"/>
            <w:i/>
            <w:iCs/>
          </w:rPr>
          <w:t xml:space="preserve">Статья 933. </w:t>
        </w:r>
        <w:r>
          <w:rPr>
            <w:rStyle w:val="a4"/>
            <w:i/>
            <w:iCs/>
          </w:rPr>
          <w:t>Страхование предпринимательского риска</w:t>
        </w:r>
      </w:hyperlink>
    </w:p>
    <w:p w:rsidR="00000000" w:rsidRDefault="009D3CD9">
      <w:pPr>
        <w:pStyle w:val="pj"/>
        <w:ind w:firstLine="680"/>
      </w:pPr>
      <w:hyperlink w:anchor="sub9340000" w:history="1">
        <w:r>
          <w:rPr>
            <w:rStyle w:val="a4"/>
            <w:i/>
            <w:iCs/>
          </w:rPr>
          <w:t>Статья 934. Договор личного страхования</w:t>
        </w:r>
      </w:hyperlink>
    </w:p>
    <w:p w:rsidR="00000000" w:rsidRDefault="009D3CD9">
      <w:pPr>
        <w:pStyle w:val="pj"/>
        <w:ind w:firstLine="680"/>
      </w:pPr>
      <w:hyperlink w:anchor="sub9350000" w:history="1">
        <w:r>
          <w:rPr>
            <w:rStyle w:val="a4"/>
            <w:i/>
            <w:iCs/>
          </w:rPr>
          <w:t>Статья 935. Обязательное страхование</w:t>
        </w:r>
      </w:hyperlink>
    </w:p>
    <w:p w:rsidR="00000000" w:rsidRDefault="009D3CD9">
      <w:pPr>
        <w:pStyle w:val="pj"/>
        <w:ind w:firstLine="680"/>
      </w:pPr>
      <w:hyperlink w:anchor="sub9360000" w:history="1">
        <w:r>
          <w:rPr>
            <w:rStyle w:val="a4"/>
            <w:i/>
            <w:iCs/>
          </w:rPr>
          <w:t>Статья 936. Осуществление обязательного с</w:t>
        </w:r>
        <w:r>
          <w:rPr>
            <w:rStyle w:val="a4"/>
            <w:i/>
            <w:iCs/>
          </w:rPr>
          <w:t>трахования</w:t>
        </w:r>
      </w:hyperlink>
    </w:p>
    <w:p w:rsidR="00000000" w:rsidRDefault="009D3CD9">
      <w:pPr>
        <w:pStyle w:val="pj"/>
        <w:ind w:firstLine="680"/>
      </w:pPr>
      <w:hyperlink w:anchor="sub9370000" w:history="1">
        <w:r>
          <w:rPr>
            <w:rStyle w:val="a4"/>
            <w:i/>
            <w:iCs/>
          </w:rPr>
          <w:t>Статья 937. Последствия нарушения правил об обязательном страховании</w:t>
        </w:r>
      </w:hyperlink>
    </w:p>
    <w:p w:rsidR="00000000" w:rsidRDefault="009D3CD9">
      <w:pPr>
        <w:pStyle w:val="pj"/>
        <w:ind w:firstLine="680"/>
      </w:pPr>
      <w:hyperlink w:anchor="sub9380000" w:history="1">
        <w:r>
          <w:rPr>
            <w:rStyle w:val="a4"/>
            <w:i/>
            <w:iCs/>
          </w:rPr>
          <w:t>Статья 938. Страховщик</w:t>
        </w:r>
      </w:hyperlink>
    </w:p>
    <w:p w:rsidR="00000000" w:rsidRDefault="009D3CD9">
      <w:pPr>
        <w:pStyle w:val="pj"/>
        <w:ind w:firstLine="680"/>
      </w:pPr>
      <w:hyperlink w:anchor="sub9390000" w:history="1">
        <w:r>
          <w:rPr>
            <w:rStyle w:val="a4"/>
            <w:i/>
            <w:iCs/>
          </w:rPr>
          <w:t>Статья 939. Выполнение обязанностей по договору страхо</w:t>
        </w:r>
        <w:r>
          <w:rPr>
            <w:rStyle w:val="a4"/>
            <w:i/>
            <w:iCs/>
          </w:rPr>
          <w:t>вания страхователем и выгодоприобретателем</w:t>
        </w:r>
      </w:hyperlink>
    </w:p>
    <w:p w:rsidR="00000000" w:rsidRDefault="009D3CD9">
      <w:pPr>
        <w:pStyle w:val="pj"/>
        <w:ind w:firstLine="680"/>
      </w:pPr>
      <w:hyperlink w:anchor="sub9400000" w:history="1">
        <w:r>
          <w:rPr>
            <w:rStyle w:val="a4"/>
            <w:i/>
            <w:iCs/>
          </w:rPr>
          <w:t>Статья 940. Форма договора страхования</w:t>
        </w:r>
      </w:hyperlink>
    </w:p>
    <w:p w:rsidR="00000000" w:rsidRDefault="009D3CD9">
      <w:pPr>
        <w:pStyle w:val="pj"/>
        <w:ind w:firstLine="680"/>
      </w:pPr>
      <w:hyperlink w:anchor="sub9410000" w:history="1">
        <w:r>
          <w:rPr>
            <w:rStyle w:val="a4"/>
            <w:i/>
            <w:iCs/>
          </w:rPr>
          <w:t>Статья 941. Страхование по генеральному полису</w:t>
        </w:r>
      </w:hyperlink>
    </w:p>
    <w:p w:rsidR="00000000" w:rsidRDefault="009D3CD9">
      <w:pPr>
        <w:pStyle w:val="pj"/>
        <w:ind w:firstLine="680"/>
      </w:pPr>
      <w:hyperlink w:anchor="sub9420000" w:history="1">
        <w:r>
          <w:rPr>
            <w:rStyle w:val="a4"/>
            <w:i/>
            <w:iCs/>
          </w:rPr>
          <w:t>Статья 942. Существенные условия договора страхования</w:t>
        </w:r>
      </w:hyperlink>
    </w:p>
    <w:p w:rsidR="00000000" w:rsidRDefault="009D3CD9">
      <w:pPr>
        <w:pStyle w:val="pj"/>
        <w:ind w:firstLine="680"/>
      </w:pPr>
      <w:hyperlink w:anchor="sub9430000" w:history="1">
        <w:r>
          <w:rPr>
            <w:rStyle w:val="a4"/>
            <w:i/>
            <w:iCs/>
          </w:rPr>
          <w:t>Статья 943. Определение условий договора страхования в правилах страхования</w:t>
        </w:r>
      </w:hyperlink>
    </w:p>
    <w:p w:rsidR="00000000" w:rsidRDefault="009D3CD9">
      <w:pPr>
        <w:pStyle w:val="pj"/>
        <w:ind w:firstLine="680"/>
      </w:pPr>
      <w:hyperlink w:anchor="sub9440000" w:history="1">
        <w:r>
          <w:rPr>
            <w:rStyle w:val="a4"/>
            <w:i/>
            <w:iCs/>
          </w:rPr>
          <w:t>Статья 944. Сведения, предоставляемые страхователем при закл</w:t>
        </w:r>
        <w:r>
          <w:rPr>
            <w:rStyle w:val="a4"/>
            <w:i/>
            <w:iCs/>
          </w:rPr>
          <w:t>ючении договора страхования</w:t>
        </w:r>
      </w:hyperlink>
    </w:p>
    <w:p w:rsidR="00000000" w:rsidRDefault="009D3CD9">
      <w:pPr>
        <w:pStyle w:val="pj"/>
        <w:ind w:firstLine="680"/>
      </w:pPr>
      <w:hyperlink w:anchor="sub9450000" w:history="1">
        <w:r>
          <w:rPr>
            <w:rStyle w:val="a4"/>
            <w:i/>
            <w:iCs/>
          </w:rPr>
          <w:t>Статья 945. Право страховщика на оценку страхового риска</w:t>
        </w:r>
      </w:hyperlink>
    </w:p>
    <w:p w:rsidR="00000000" w:rsidRDefault="009D3CD9">
      <w:pPr>
        <w:pStyle w:val="pj"/>
        <w:ind w:firstLine="680"/>
      </w:pPr>
      <w:hyperlink w:anchor="sub9460000" w:history="1">
        <w:r>
          <w:rPr>
            <w:rStyle w:val="a4"/>
            <w:i/>
            <w:iCs/>
          </w:rPr>
          <w:t>Статья 946. Тайна страхования</w:t>
        </w:r>
      </w:hyperlink>
    </w:p>
    <w:p w:rsidR="00000000" w:rsidRDefault="009D3CD9">
      <w:pPr>
        <w:pStyle w:val="pj"/>
        <w:ind w:firstLine="680"/>
      </w:pPr>
      <w:hyperlink w:anchor="sub9470000" w:history="1">
        <w:r>
          <w:rPr>
            <w:rStyle w:val="a4"/>
            <w:i/>
            <w:iCs/>
          </w:rPr>
          <w:t>Статья 947. Страховая сумма</w:t>
        </w:r>
      </w:hyperlink>
    </w:p>
    <w:p w:rsidR="00000000" w:rsidRDefault="009D3CD9">
      <w:pPr>
        <w:pStyle w:val="pj"/>
        <w:ind w:firstLine="680"/>
      </w:pPr>
      <w:hyperlink w:anchor="sub9480000" w:history="1">
        <w:r>
          <w:rPr>
            <w:rStyle w:val="a4"/>
            <w:i/>
            <w:iCs/>
          </w:rPr>
          <w:t>Статья 948. Оспаривание страховой стоимости имущества</w:t>
        </w:r>
      </w:hyperlink>
    </w:p>
    <w:p w:rsidR="00000000" w:rsidRDefault="009D3CD9">
      <w:pPr>
        <w:pStyle w:val="pj"/>
        <w:ind w:firstLine="680"/>
      </w:pPr>
      <w:hyperlink w:anchor="sub9490000" w:history="1">
        <w:r>
          <w:rPr>
            <w:rStyle w:val="a4"/>
            <w:i/>
            <w:iCs/>
          </w:rPr>
          <w:t>Статья 949. Неполное имущественное страхование</w:t>
        </w:r>
      </w:hyperlink>
    </w:p>
    <w:p w:rsidR="00000000" w:rsidRDefault="009D3CD9">
      <w:pPr>
        <w:pStyle w:val="pj"/>
        <w:ind w:firstLine="680"/>
      </w:pPr>
      <w:hyperlink w:anchor="sub9500000" w:history="1">
        <w:r>
          <w:rPr>
            <w:rStyle w:val="a4"/>
            <w:i/>
            <w:iCs/>
          </w:rPr>
          <w:t>Статья 950. Дополнительное имущественное страхование</w:t>
        </w:r>
      </w:hyperlink>
    </w:p>
    <w:p w:rsidR="00000000" w:rsidRDefault="009D3CD9">
      <w:pPr>
        <w:pStyle w:val="pj"/>
        <w:ind w:firstLine="680"/>
      </w:pPr>
      <w:hyperlink w:anchor="sub9510000" w:history="1">
        <w:r>
          <w:rPr>
            <w:rStyle w:val="a4"/>
            <w:i/>
            <w:iCs/>
          </w:rPr>
          <w:t>Статья 951. Последствия страхования сверх страховой стоимости</w:t>
        </w:r>
      </w:hyperlink>
    </w:p>
    <w:p w:rsidR="00000000" w:rsidRDefault="009D3CD9">
      <w:pPr>
        <w:pStyle w:val="pj"/>
        <w:ind w:firstLine="680"/>
      </w:pPr>
      <w:hyperlink w:anchor="sub9520000" w:history="1">
        <w:r>
          <w:rPr>
            <w:rStyle w:val="a4"/>
            <w:i/>
            <w:iCs/>
          </w:rPr>
          <w:t>Статья 952. Имущественное страхование от разных страховых рисков</w:t>
        </w:r>
      </w:hyperlink>
    </w:p>
    <w:p w:rsidR="00000000" w:rsidRDefault="009D3CD9">
      <w:pPr>
        <w:pStyle w:val="pj"/>
        <w:ind w:firstLine="680"/>
      </w:pPr>
      <w:hyperlink w:anchor="sub9530000" w:history="1">
        <w:r>
          <w:rPr>
            <w:rStyle w:val="a4"/>
            <w:i/>
            <w:iCs/>
          </w:rPr>
          <w:t>Статья 953. Сострахование</w:t>
        </w:r>
      </w:hyperlink>
    </w:p>
    <w:p w:rsidR="00000000" w:rsidRDefault="009D3CD9">
      <w:pPr>
        <w:pStyle w:val="pj"/>
        <w:ind w:firstLine="680"/>
      </w:pPr>
      <w:hyperlink w:anchor="sub9540000" w:history="1">
        <w:r>
          <w:rPr>
            <w:rStyle w:val="a4"/>
            <w:i/>
            <w:iCs/>
          </w:rPr>
          <w:t>Статья 954. Страховая премия и страховые взносы</w:t>
        </w:r>
      </w:hyperlink>
    </w:p>
    <w:p w:rsidR="00000000" w:rsidRDefault="009D3CD9">
      <w:pPr>
        <w:pStyle w:val="pj"/>
        <w:ind w:firstLine="680"/>
      </w:pPr>
      <w:hyperlink w:anchor="sub9550000" w:history="1">
        <w:r>
          <w:rPr>
            <w:rStyle w:val="a4"/>
            <w:i/>
            <w:iCs/>
          </w:rPr>
          <w:t>Статья 955. Замена застрахованного лица</w:t>
        </w:r>
      </w:hyperlink>
    </w:p>
    <w:p w:rsidR="00000000" w:rsidRDefault="009D3CD9">
      <w:pPr>
        <w:pStyle w:val="pj"/>
        <w:ind w:firstLine="680"/>
      </w:pPr>
      <w:hyperlink w:anchor="sub9560000" w:history="1">
        <w:r>
          <w:rPr>
            <w:rStyle w:val="a4"/>
            <w:i/>
            <w:iCs/>
          </w:rPr>
          <w:t>Статья 956. Замена выгодоприобретателя</w:t>
        </w:r>
      </w:hyperlink>
    </w:p>
    <w:p w:rsidR="00000000" w:rsidRDefault="009D3CD9">
      <w:pPr>
        <w:pStyle w:val="pj"/>
        <w:ind w:firstLine="680"/>
      </w:pPr>
      <w:hyperlink w:anchor="sub9570000" w:history="1">
        <w:r>
          <w:rPr>
            <w:rStyle w:val="a4"/>
            <w:i/>
            <w:iCs/>
          </w:rPr>
          <w:t>Статья 957. Начало действия договора страхования</w:t>
        </w:r>
      </w:hyperlink>
    </w:p>
    <w:p w:rsidR="00000000" w:rsidRDefault="009D3CD9">
      <w:pPr>
        <w:pStyle w:val="pj"/>
        <w:ind w:firstLine="680"/>
      </w:pPr>
      <w:hyperlink w:anchor="sub9580000" w:history="1">
        <w:r>
          <w:rPr>
            <w:rStyle w:val="a4"/>
            <w:i/>
            <w:iCs/>
          </w:rPr>
          <w:t>Статья 958. Досрочное прекращение договора страхования</w:t>
        </w:r>
      </w:hyperlink>
    </w:p>
    <w:p w:rsidR="00000000" w:rsidRDefault="009D3CD9">
      <w:pPr>
        <w:pStyle w:val="pj"/>
        <w:ind w:firstLine="680"/>
      </w:pPr>
      <w:hyperlink w:anchor="sub9590000" w:history="1">
        <w:r>
          <w:rPr>
            <w:rStyle w:val="a4"/>
            <w:i/>
            <w:iCs/>
          </w:rPr>
          <w:t>Статья 959. Последствия увеличения страхового риска в период действия договора страхов</w:t>
        </w:r>
        <w:r>
          <w:rPr>
            <w:rStyle w:val="a4"/>
            <w:i/>
            <w:iCs/>
          </w:rPr>
          <w:t>ания</w:t>
        </w:r>
      </w:hyperlink>
    </w:p>
    <w:p w:rsidR="00000000" w:rsidRDefault="009D3CD9">
      <w:pPr>
        <w:pStyle w:val="pj"/>
        <w:ind w:firstLine="680"/>
      </w:pPr>
      <w:hyperlink w:anchor="sub9600000" w:history="1">
        <w:r>
          <w:rPr>
            <w:rStyle w:val="a4"/>
            <w:i/>
            <w:iCs/>
          </w:rPr>
          <w:t>Статья 960. Переход прав на застрахованное имущество к другому лицу</w:t>
        </w:r>
      </w:hyperlink>
    </w:p>
    <w:p w:rsidR="00000000" w:rsidRDefault="009D3CD9">
      <w:pPr>
        <w:pStyle w:val="pj"/>
        <w:ind w:firstLine="680"/>
      </w:pPr>
      <w:hyperlink w:anchor="sub9610000" w:history="1">
        <w:r>
          <w:rPr>
            <w:rStyle w:val="a4"/>
            <w:i/>
            <w:iCs/>
          </w:rPr>
          <w:t>Статья 961. Уведомление страховщика о наступлении страхового случая</w:t>
        </w:r>
      </w:hyperlink>
    </w:p>
    <w:p w:rsidR="00000000" w:rsidRDefault="009D3CD9">
      <w:pPr>
        <w:pStyle w:val="pj"/>
        <w:ind w:firstLine="680"/>
      </w:pPr>
      <w:hyperlink w:anchor="sub9620000" w:history="1">
        <w:r>
          <w:rPr>
            <w:rStyle w:val="a4"/>
            <w:i/>
            <w:iCs/>
          </w:rPr>
          <w:t>Статья 962. Умен</w:t>
        </w:r>
        <w:r>
          <w:rPr>
            <w:rStyle w:val="a4"/>
            <w:i/>
            <w:iCs/>
          </w:rPr>
          <w:t>ьшение убытков от страхового случая</w:t>
        </w:r>
      </w:hyperlink>
    </w:p>
    <w:p w:rsidR="00000000" w:rsidRDefault="009D3CD9">
      <w:pPr>
        <w:pStyle w:val="pj"/>
        <w:ind w:firstLine="680"/>
      </w:pPr>
      <w:hyperlink w:anchor="sub9630000" w:history="1">
        <w:r>
          <w:rPr>
            <w:rStyle w:val="a4"/>
            <w:i/>
            <w:iCs/>
          </w:rPr>
          <w:t>Статья 963. Последствия наступления страхового случая по вине страхователя, выгодоприобретателя или застрахованного лица</w:t>
        </w:r>
      </w:hyperlink>
    </w:p>
    <w:p w:rsidR="00000000" w:rsidRDefault="009D3CD9">
      <w:pPr>
        <w:pStyle w:val="pj"/>
        <w:ind w:firstLine="680"/>
      </w:pPr>
      <w:hyperlink w:anchor="sub9640000" w:history="1">
        <w:r>
          <w:rPr>
            <w:rStyle w:val="a4"/>
            <w:i/>
            <w:iCs/>
          </w:rPr>
          <w:t>Статья 964. Основания освобождени</w:t>
        </w:r>
        <w:r>
          <w:rPr>
            <w:rStyle w:val="a4"/>
            <w:i/>
            <w:iCs/>
          </w:rPr>
          <w:t>я страховщика от выплаты страхового возмещения и страховой суммы</w:t>
        </w:r>
      </w:hyperlink>
    </w:p>
    <w:p w:rsidR="00000000" w:rsidRDefault="009D3CD9">
      <w:pPr>
        <w:pStyle w:val="pj"/>
        <w:ind w:firstLine="680"/>
      </w:pPr>
      <w:hyperlink w:anchor="sub9650000" w:history="1">
        <w:r>
          <w:rPr>
            <w:rStyle w:val="a4"/>
            <w:i/>
            <w:iCs/>
          </w:rPr>
          <w:t>Статья 965. Переход к страховщику прав страхователя на возмещение ущерба (суброгация)</w:t>
        </w:r>
      </w:hyperlink>
    </w:p>
    <w:p w:rsidR="00000000" w:rsidRDefault="009D3CD9">
      <w:pPr>
        <w:pStyle w:val="pj"/>
        <w:ind w:firstLine="680"/>
      </w:pPr>
      <w:hyperlink w:anchor="sub9660000" w:history="1">
        <w:r>
          <w:rPr>
            <w:rStyle w:val="a4"/>
            <w:i/>
            <w:iCs/>
          </w:rPr>
          <w:t>Статья 966. Исковая давность по требова</w:t>
        </w:r>
        <w:r>
          <w:rPr>
            <w:rStyle w:val="a4"/>
            <w:i/>
            <w:iCs/>
          </w:rPr>
          <w:t>ниям, связанным с имущественным страхованием</w:t>
        </w:r>
      </w:hyperlink>
    </w:p>
    <w:p w:rsidR="00000000" w:rsidRDefault="009D3CD9">
      <w:pPr>
        <w:pStyle w:val="pj"/>
        <w:ind w:firstLine="680"/>
      </w:pPr>
      <w:hyperlink w:anchor="sub9670000" w:history="1">
        <w:r>
          <w:rPr>
            <w:rStyle w:val="a4"/>
            <w:i/>
            <w:iCs/>
          </w:rPr>
          <w:t>Статья 967. Перестрахование</w:t>
        </w:r>
      </w:hyperlink>
    </w:p>
    <w:p w:rsidR="00000000" w:rsidRDefault="009D3CD9">
      <w:pPr>
        <w:pStyle w:val="pj"/>
        <w:ind w:firstLine="680"/>
      </w:pPr>
      <w:hyperlink w:anchor="sub9680000" w:history="1">
        <w:r>
          <w:rPr>
            <w:rStyle w:val="a4"/>
            <w:i/>
            <w:iCs/>
          </w:rPr>
          <w:t>Статья 968. Взаимное страхование</w:t>
        </w:r>
      </w:hyperlink>
    </w:p>
    <w:p w:rsidR="00000000" w:rsidRDefault="009D3CD9">
      <w:pPr>
        <w:pStyle w:val="pj"/>
        <w:ind w:firstLine="680"/>
      </w:pPr>
      <w:hyperlink w:anchor="sub9690000" w:history="1">
        <w:r>
          <w:rPr>
            <w:rStyle w:val="a4"/>
            <w:i/>
            <w:iCs/>
          </w:rPr>
          <w:t>Статья 969. Обязательное государственное страховани</w:t>
        </w:r>
        <w:r>
          <w:rPr>
            <w:rStyle w:val="a4"/>
            <w:i/>
            <w:iCs/>
          </w:rPr>
          <w:t>е</w:t>
        </w:r>
      </w:hyperlink>
    </w:p>
    <w:p w:rsidR="00000000" w:rsidRDefault="009D3CD9">
      <w:pPr>
        <w:pStyle w:val="pj"/>
        <w:ind w:firstLine="680"/>
      </w:pPr>
      <w:hyperlink w:anchor="sub9700000" w:history="1">
        <w:r>
          <w:rPr>
            <w:rStyle w:val="a4"/>
            <w:i/>
            <w:iCs/>
          </w:rPr>
          <w:t>Статья 970. Применение общих правил о страховании к специальным видам страхования</w:t>
        </w:r>
      </w:hyperlink>
    </w:p>
    <w:p w:rsidR="00000000" w:rsidRDefault="009D3CD9">
      <w:pPr>
        <w:pStyle w:val="p"/>
      </w:pPr>
      <w:hyperlink w:anchor="sub9710000" w:history="1">
        <w:r>
          <w:rPr>
            <w:rStyle w:val="a4"/>
            <w:i/>
            <w:iCs/>
          </w:rPr>
          <w:t>Глава 49. Поручение</w:t>
        </w:r>
      </w:hyperlink>
    </w:p>
    <w:p w:rsidR="00000000" w:rsidRDefault="009D3CD9">
      <w:pPr>
        <w:pStyle w:val="pj"/>
        <w:ind w:firstLine="680"/>
      </w:pPr>
      <w:hyperlink w:anchor="sub9710000" w:history="1">
        <w:r>
          <w:rPr>
            <w:rStyle w:val="a4"/>
            <w:i/>
            <w:iCs/>
          </w:rPr>
          <w:t>Статья 971. Договор поручения</w:t>
        </w:r>
      </w:hyperlink>
    </w:p>
    <w:p w:rsidR="00000000" w:rsidRDefault="009D3CD9">
      <w:pPr>
        <w:pStyle w:val="pj"/>
        <w:ind w:firstLine="680"/>
      </w:pPr>
      <w:hyperlink w:anchor="sub9720000" w:history="1">
        <w:r>
          <w:rPr>
            <w:rStyle w:val="a4"/>
            <w:i/>
            <w:iCs/>
          </w:rPr>
          <w:t>Статья 972. Вознаграждение поверенного</w:t>
        </w:r>
      </w:hyperlink>
    </w:p>
    <w:p w:rsidR="00000000" w:rsidRDefault="009D3CD9">
      <w:pPr>
        <w:pStyle w:val="pj"/>
        <w:ind w:firstLine="680"/>
      </w:pPr>
      <w:hyperlink w:anchor="sub9730000" w:history="1">
        <w:r>
          <w:rPr>
            <w:rStyle w:val="a4"/>
            <w:i/>
            <w:iCs/>
          </w:rPr>
          <w:t>Статья 973. Исполнение поручения в соответствии с указаниями доверителя</w:t>
        </w:r>
      </w:hyperlink>
    </w:p>
    <w:p w:rsidR="00000000" w:rsidRDefault="009D3CD9">
      <w:pPr>
        <w:pStyle w:val="pj"/>
        <w:ind w:firstLine="680"/>
      </w:pPr>
      <w:hyperlink w:anchor="sub9740000" w:history="1">
        <w:r>
          <w:rPr>
            <w:rStyle w:val="a4"/>
            <w:i/>
            <w:iCs/>
          </w:rPr>
          <w:t>Статья 974. Обязанности поверенного</w:t>
        </w:r>
      </w:hyperlink>
    </w:p>
    <w:p w:rsidR="00000000" w:rsidRDefault="009D3CD9">
      <w:pPr>
        <w:pStyle w:val="pj"/>
        <w:ind w:firstLine="680"/>
      </w:pPr>
      <w:hyperlink w:anchor="sub9750000" w:history="1">
        <w:r>
          <w:rPr>
            <w:rStyle w:val="a4"/>
            <w:i/>
            <w:iCs/>
          </w:rPr>
          <w:t>Статья 975. Обязанности доверителя</w:t>
        </w:r>
      </w:hyperlink>
    </w:p>
    <w:p w:rsidR="00000000" w:rsidRDefault="009D3CD9">
      <w:pPr>
        <w:pStyle w:val="pj"/>
        <w:ind w:firstLine="680"/>
      </w:pPr>
      <w:hyperlink w:anchor="sub9760000" w:history="1">
        <w:r>
          <w:rPr>
            <w:rStyle w:val="a4"/>
            <w:i/>
            <w:iCs/>
          </w:rPr>
          <w:t>Статья 976. Передоверие исполнения поручения</w:t>
        </w:r>
      </w:hyperlink>
    </w:p>
    <w:p w:rsidR="00000000" w:rsidRDefault="009D3CD9">
      <w:pPr>
        <w:pStyle w:val="pj"/>
        <w:ind w:firstLine="680"/>
      </w:pPr>
      <w:hyperlink w:anchor="sub9770000" w:history="1">
        <w:r>
          <w:rPr>
            <w:rStyle w:val="a4"/>
            <w:i/>
            <w:iCs/>
          </w:rPr>
          <w:t>Статья 977. Прекращение договора поручения</w:t>
        </w:r>
      </w:hyperlink>
    </w:p>
    <w:p w:rsidR="00000000" w:rsidRDefault="009D3CD9">
      <w:pPr>
        <w:pStyle w:val="pj"/>
        <w:ind w:firstLine="680"/>
      </w:pPr>
      <w:hyperlink w:anchor="sub9780000" w:history="1">
        <w:r>
          <w:rPr>
            <w:rStyle w:val="a4"/>
            <w:i/>
            <w:iCs/>
          </w:rPr>
          <w:t>Статья 978.</w:t>
        </w:r>
        <w:r>
          <w:rPr>
            <w:rStyle w:val="a4"/>
            <w:i/>
            <w:iCs/>
          </w:rPr>
          <w:t xml:space="preserve"> Последствия прекращения договора поручения</w:t>
        </w:r>
      </w:hyperlink>
    </w:p>
    <w:p w:rsidR="00000000" w:rsidRDefault="009D3CD9">
      <w:pPr>
        <w:pStyle w:val="pj"/>
        <w:ind w:firstLine="680"/>
      </w:pPr>
      <w:hyperlink w:anchor="sub9790000" w:history="1">
        <w:r>
          <w:rPr>
            <w:rStyle w:val="a4"/>
            <w:i/>
            <w:iCs/>
          </w:rPr>
          <w:t>Статья 979. Обязанности наследников поверенного и ликвидатора юридического лица, являющегося поверенным</w:t>
        </w:r>
      </w:hyperlink>
    </w:p>
    <w:p w:rsidR="00000000" w:rsidRDefault="009D3CD9">
      <w:pPr>
        <w:pStyle w:val="p"/>
      </w:pPr>
      <w:hyperlink w:anchor="sub9800000" w:history="1">
        <w:r>
          <w:rPr>
            <w:rStyle w:val="a4"/>
            <w:i/>
            <w:iCs/>
          </w:rPr>
          <w:t>Глава 50. Действия в чужом интересе без по</w:t>
        </w:r>
        <w:r>
          <w:rPr>
            <w:rStyle w:val="a4"/>
            <w:i/>
            <w:iCs/>
          </w:rPr>
          <w:t>ручения</w:t>
        </w:r>
      </w:hyperlink>
    </w:p>
    <w:p w:rsidR="00000000" w:rsidRDefault="009D3CD9">
      <w:pPr>
        <w:pStyle w:val="pj"/>
        <w:ind w:firstLine="680"/>
      </w:pPr>
      <w:hyperlink w:anchor="sub9800000" w:history="1">
        <w:r>
          <w:rPr>
            <w:rStyle w:val="a4"/>
            <w:i/>
            <w:iCs/>
          </w:rPr>
          <w:t>Статья 980. Условия действий в чужом интересе</w:t>
        </w:r>
      </w:hyperlink>
    </w:p>
    <w:p w:rsidR="00000000" w:rsidRDefault="009D3CD9">
      <w:pPr>
        <w:pStyle w:val="pj"/>
        <w:ind w:firstLine="680"/>
      </w:pPr>
      <w:hyperlink w:anchor="sub9810000" w:history="1">
        <w:r>
          <w:rPr>
            <w:rStyle w:val="a4"/>
            <w:i/>
            <w:iCs/>
          </w:rPr>
          <w:t>Статья 981. Уведомление заинтересованного лица о действиях в его интересе</w:t>
        </w:r>
      </w:hyperlink>
    </w:p>
    <w:p w:rsidR="00000000" w:rsidRDefault="009D3CD9">
      <w:pPr>
        <w:pStyle w:val="pj"/>
        <w:ind w:firstLine="680"/>
      </w:pPr>
      <w:hyperlink w:anchor="sub9820000" w:history="1">
        <w:r>
          <w:rPr>
            <w:rStyle w:val="a4"/>
            <w:i/>
            <w:iCs/>
          </w:rPr>
          <w:t>Статья 982. Последствия одобр</w:t>
        </w:r>
        <w:r>
          <w:rPr>
            <w:rStyle w:val="a4"/>
            <w:i/>
            <w:iCs/>
          </w:rPr>
          <w:t>ения заинтересованным лицом действий в его интересе</w:t>
        </w:r>
      </w:hyperlink>
    </w:p>
    <w:p w:rsidR="00000000" w:rsidRDefault="009D3CD9">
      <w:pPr>
        <w:pStyle w:val="pj"/>
        <w:ind w:firstLine="680"/>
      </w:pPr>
      <w:hyperlink w:anchor="sub9830000" w:history="1">
        <w:r>
          <w:rPr>
            <w:rStyle w:val="a4"/>
            <w:i/>
            <w:iCs/>
          </w:rPr>
          <w:t>Статья 983. Последствия неодобрения заинтересованным лицом действий в его интересе</w:t>
        </w:r>
      </w:hyperlink>
    </w:p>
    <w:p w:rsidR="00000000" w:rsidRDefault="009D3CD9">
      <w:pPr>
        <w:pStyle w:val="pj"/>
        <w:ind w:firstLine="680"/>
      </w:pPr>
      <w:hyperlink w:anchor="sub9840000" w:history="1">
        <w:r>
          <w:rPr>
            <w:rStyle w:val="a4"/>
            <w:i/>
            <w:iCs/>
          </w:rPr>
          <w:t>Статья 984. Возмещение убытков лицу, действовавшему в чужом интересе</w:t>
        </w:r>
      </w:hyperlink>
    </w:p>
    <w:p w:rsidR="00000000" w:rsidRDefault="009D3CD9">
      <w:pPr>
        <w:pStyle w:val="pj"/>
        <w:ind w:firstLine="680"/>
      </w:pPr>
      <w:hyperlink w:anchor="sub9850000" w:history="1">
        <w:r>
          <w:rPr>
            <w:rStyle w:val="a4"/>
            <w:i/>
            <w:iCs/>
          </w:rPr>
          <w:t>Статья 985. Вознаграждение за действия в чужом интересе</w:t>
        </w:r>
      </w:hyperlink>
    </w:p>
    <w:p w:rsidR="00000000" w:rsidRDefault="009D3CD9">
      <w:pPr>
        <w:pStyle w:val="pj"/>
        <w:ind w:firstLine="680"/>
      </w:pPr>
      <w:hyperlink w:anchor="sub9860000" w:history="1">
        <w:r>
          <w:rPr>
            <w:rStyle w:val="a4"/>
            <w:i/>
            <w:iCs/>
          </w:rPr>
          <w:t>Статья 986. Последствия сделки в чужом интересе</w:t>
        </w:r>
      </w:hyperlink>
    </w:p>
    <w:p w:rsidR="00000000" w:rsidRDefault="009D3CD9">
      <w:pPr>
        <w:pStyle w:val="pj"/>
        <w:ind w:firstLine="680"/>
      </w:pPr>
      <w:hyperlink w:anchor="sub9870000" w:history="1">
        <w:r>
          <w:rPr>
            <w:rStyle w:val="a4"/>
            <w:i/>
            <w:iCs/>
          </w:rPr>
          <w:t>Статья 987. Неосновательное обогащение вследствие действий в чужом интересе</w:t>
        </w:r>
      </w:hyperlink>
    </w:p>
    <w:p w:rsidR="00000000" w:rsidRDefault="009D3CD9">
      <w:pPr>
        <w:pStyle w:val="pj"/>
        <w:ind w:firstLine="680"/>
      </w:pPr>
      <w:hyperlink w:anchor="sub9880000" w:history="1">
        <w:r>
          <w:rPr>
            <w:rStyle w:val="a4"/>
            <w:i/>
            <w:iCs/>
          </w:rPr>
          <w:t>Статья 988. Возмещение вреда, причиненного действиями в чужом интересе</w:t>
        </w:r>
      </w:hyperlink>
    </w:p>
    <w:p w:rsidR="00000000" w:rsidRDefault="009D3CD9">
      <w:pPr>
        <w:pStyle w:val="pj"/>
        <w:ind w:firstLine="680"/>
      </w:pPr>
      <w:hyperlink w:anchor="sub9890000" w:history="1">
        <w:r>
          <w:rPr>
            <w:rStyle w:val="a4"/>
            <w:i/>
            <w:iCs/>
          </w:rPr>
          <w:t>Статья 989. Отчет лица, дей</w:t>
        </w:r>
        <w:r>
          <w:rPr>
            <w:rStyle w:val="a4"/>
            <w:i/>
            <w:iCs/>
          </w:rPr>
          <w:t>ствовавшего в чужом интересе</w:t>
        </w:r>
      </w:hyperlink>
    </w:p>
    <w:p w:rsidR="00000000" w:rsidRDefault="009D3CD9">
      <w:pPr>
        <w:pStyle w:val="p"/>
      </w:pPr>
      <w:hyperlink w:anchor="sub9900000" w:history="1">
        <w:r>
          <w:rPr>
            <w:rStyle w:val="a4"/>
            <w:i/>
            <w:iCs/>
          </w:rPr>
          <w:t>Глава 51. Комиссия</w:t>
        </w:r>
      </w:hyperlink>
    </w:p>
    <w:p w:rsidR="00000000" w:rsidRDefault="009D3CD9">
      <w:pPr>
        <w:pStyle w:val="pj"/>
        <w:ind w:firstLine="680"/>
      </w:pPr>
      <w:hyperlink w:anchor="sub9900000" w:history="1">
        <w:r>
          <w:rPr>
            <w:rStyle w:val="a4"/>
            <w:i/>
            <w:iCs/>
          </w:rPr>
          <w:t>Статья 990. Договор комиссии</w:t>
        </w:r>
      </w:hyperlink>
    </w:p>
    <w:p w:rsidR="00000000" w:rsidRDefault="009D3CD9">
      <w:pPr>
        <w:pStyle w:val="pj"/>
        <w:ind w:firstLine="680"/>
      </w:pPr>
      <w:hyperlink w:anchor="sub9910000" w:history="1">
        <w:r>
          <w:rPr>
            <w:rStyle w:val="a4"/>
            <w:i/>
            <w:iCs/>
          </w:rPr>
          <w:t>Статья 991. Комиссионное вознаграждение</w:t>
        </w:r>
      </w:hyperlink>
    </w:p>
    <w:p w:rsidR="00000000" w:rsidRDefault="009D3CD9">
      <w:pPr>
        <w:pStyle w:val="pj"/>
        <w:ind w:firstLine="680"/>
      </w:pPr>
      <w:hyperlink w:anchor="sub9920000" w:history="1">
        <w:r>
          <w:rPr>
            <w:rStyle w:val="a4"/>
            <w:i/>
            <w:iCs/>
          </w:rPr>
          <w:t xml:space="preserve">Статья </w:t>
        </w:r>
        <w:r>
          <w:rPr>
            <w:rStyle w:val="a4"/>
            <w:i/>
            <w:iCs/>
          </w:rPr>
          <w:t>992. Исполнение комиссионного поручения</w:t>
        </w:r>
      </w:hyperlink>
    </w:p>
    <w:p w:rsidR="00000000" w:rsidRDefault="009D3CD9">
      <w:pPr>
        <w:pStyle w:val="pj"/>
        <w:ind w:firstLine="680"/>
      </w:pPr>
      <w:hyperlink w:anchor="sub9930000" w:history="1">
        <w:r>
          <w:rPr>
            <w:rStyle w:val="a4"/>
            <w:i/>
            <w:iCs/>
          </w:rPr>
          <w:t>Статья 993. Ответственность за неисполнение сделки, заключенной для комитента</w:t>
        </w:r>
      </w:hyperlink>
    </w:p>
    <w:p w:rsidR="00000000" w:rsidRDefault="009D3CD9">
      <w:pPr>
        <w:pStyle w:val="pj"/>
        <w:ind w:firstLine="680"/>
      </w:pPr>
      <w:hyperlink w:anchor="sub9940000" w:history="1">
        <w:r>
          <w:rPr>
            <w:rStyle w:val="a4"/>
            <w:i/>
            <w:iCs/>
          </w:rPr>
          <w:t>Статья 994. Субкомиссия</w:t>
        </w:r>
      </w:hyperlink>
    </w:p>
    <w:p w:rsidR="00000000" w:rsidRDefault="009D3CD9">
      <w:pPr>
        <w:pStyle w:val="pj"/>
        <w:ind w:firstLine="680"/>
      </w:pPr>
      <w:hyperlink w:anchor="sub9950000" w:history="1">
        <w:r>
          <w:rPr>
            <w:rStyle w:val="a4"/>
            <w:i/>
            <w:iCs/>
          </w:rPr>
          <w:t>Статья 995. Отс</w:t>
        </w:r>
        <w:r>
          <w:rPr>
            <w:rStyle w:val="a4"/>
            <w:i/>
            <w:iCs/>
          </w:rPr>
          <w:t>тупление от указаний комитента</w:t>
        </w:r>
      </w:hyperlink>
    </w:p>
    <w:p w:rsidR="00000000" w:rsidRDefault="009D3CD9">
      <w:pPr>
        <w:pStyle w:val="pj"/>
        <w:ind w:firstLine="680"/>
      </w:pPr>
      <w:hyperlink w:anchor="sub9960000" w:history="1">
        <w:r>
          <w:rPr>
            <w:rStyle w:val="a4"/>
            <w:i/>
            <w:iCs/>
          </w:rPr>
          <w:t>Статья 996. Права на вещи, являющиеся предметом комиссии</w:t>
        </w:r>
      </w:hyperlink>
    </w:p>
    <w:p w:rsidR="00000000" w:rsidRDefault="009D3CD9">
      <w:pPr>
        <w:pStyle w:val="pj"/>
        <w:ind w:firstLine="680"/>
      </w:pPr>
      <w:hyperlink w:anchor="sub9970000" w:history="1">
        <w:r>
          <w:rPr>
            <w:rStyle w:val="a4"/>
            <w:i/>
            <w:iCs/>
          </w:rPr>
          <w:t>Статья 997. Удовлетворение требований комиссионера из причитающихся комитенту сумм</w:t>
        </w:r>
      </w:hyperlink>
    </w:p>
    <w:p w:rsidR="00000000" w:rsidRDefault="009D3CD9">
      <w:pPr>
        <w:pStyle w:val="pj"/>
        <w:ind w:firstLine="680"/>
      </w:pPr>
      <w:hyperlink w:anchor="sub9980000" w:history="1">
        <w:r>
          <w:rPr>
            <w:rStyle w:val="a4"/>
            <w:i/>
            <w:iCs/>
          </w:rPr>
          <w:t>Статья 998. Ответственность комиссионера за утрату, недостачу или повреждение имущества комитента</w:t>
        </w:r>
      </w:hyperlink>
    </w:p>
    <w:p w:rsidR="00000000" w:rsidRDefault="009D3CD9">
      <w:pPr>
        <w:pStyle w:val="pj"/>
        <w:ind w:firstLine="680"/>
      </w:pPr>
      <w:hyperlink w:anchor="sub9990000" w:history="1">
        <w:r>
          <w:rPr>
            <w:rStyle w:val="a4"/>
            <w:i/>
            <w:iCs/>
          </w:rPr>
          <w:t>Статья 999. Отчет комиссионера</w:t>
        </w:r>
      </w:hyperlink>
    </w:p>
    <w:p w:rsidR="00000000" w:rsidRDefault="009D3CD9">
      <w:pPr>
        <w:pStyle w:val="pj"/>
        <w:ind w:firstLine="680"/>
      </w:pPr>
      <w:hyperlink w:anchor="sub10000000" w:history="1">
        <w:r>
          <w:rPr>
            <w:rStyle w:val="a4"/>
            <w:i/>
            <w:iCs/>
          </w:rPr>
          <w:t>Статья 1000. Принятие комитентом исполненного по договору комиссии</w:t>
        </w:r>
      </w:hyperlink>
    </w:p>
    <w:p w:rsidR="00000000" w:rsidRDefault="009D3CD9">
      <w:pPr>
        <w:pStyle w:val="pj"/>
        <w:ind w:firstLine="680"/>
      </w:pPr>
      <w:hyperlink w:anchor="sub10010000" w:history="1">
        <w:r>
          <w:rPr>
            <w:rStyle w:val="a4"/>
            <w:i/>
            <w:iCs/>
          </w:rPr>
          <w:t>Статья 1001. Возмещение расходов на исполнение комиссионного поручения</w:t>
        </w:r>
      </w:hyperlink>
    </w:p>
    <w:p w:rsidR="00000000" w:rsidRDefault="009D3CD9">
      <w:pPr>
        <w:pStyle w:val="pj"/>
        <w:ind w:firstLine="680"/>
      </w:pPr>
      <w:hyperlink w:anchor="sub10020000" w:history="1">
        <w:r>
          <w:rPr>
            <w:rStyle w:val="a4"/>
            <w:i/>
            <w:iCs/>
          </w:rPr>
          <w:t>Статья 1002. Прекращение договора комиссии</w:t>
        </w:r>
      </w:hyperlink>
    </w:p>
    <w:p w:rsidR="00000000" w:rsidRDefault="009D3CD9">
      <w:pPr>
        <w:pStyle w:val="pj"/>
        <w:ind w:firstLine="680"/>
      </w:pPr>
      <w:hyperlink w:anchor="sub10030000" w:history="1">
        <w:r>
          <w:rPr>
            <w:rStyle w:val="a4"/>
            <w:i/>
            <w:iCs/>
          </w:rPr>
          <w:t>Статья 1003. Отмена комиссионного поручения комитентом</w:t>
        </w:r>
      </w:hyperlink>
    </w:p>
    <w:p w:rsidR="00000000" w:rsidRDefault="009D3CD9">
      <w:pPr>
        <w:pStyle w:val="pj"/>
        <w:ind w:firstLine="680"/>
      </w:pPr>
      <w:hyperlink w:anchor="sub10040000" w:history="1">
        <w:r>
          <w:rPr>
            <w:rStyle w:val="a4"/>
            <w:i/>
            <w:iCs/>
          </w:rPr>
          <w:t>Статья 1004. Отказ комиссионера от исполнения договора комиссии</w:t>
        </w:r>
      </w:hyperlink>
    </w:p>
    <w:p w:rsidR="00000000" w:rsidRDefault="009D3CD9">
      <w:pPr>
        <w:pStyle w:val="p"/>
      </w:pPr>
      <w:hyperlink w:anchor="sub10050000" w:history="1">
        <w:r>
          <w:rPr>
            <w:rStyle w:val="a4"/>
            <w:i/>
            <w:iCs/>
          </w:rPr>
          <w:t>Глава 52. Агентирование</w:t>
        </w:r>
      </w:hyperlink>
    </w:p>
    <w:p w:rsidR="00000000" w:rsidRDefault="009D3CD9">
      <w:pPr>
        <w:pStyle w:val="pj"/>
        <w:ind w:firstLine="680"/>
      </w:pPr>
      <w:hyperlink w:anchor="sub10050000" w:history="1">
        <w:r>
          <w:rPr>
            <w:rStyle w:val="a4"/>
            <w:i/>
            <w:iCs/>
          </w:rPr>
          <w:t>Статья 1005. Агентский договор</w:t>
        </w:r>
      </w:hyperlink>
    </w:p>
    <w:p w:rsidR="00000000" w:rsidRDefault="009D3CD9">
      <w:pPr>
        <w:pStyle w:val="pj"/>
        <w:ind w:firstLine="680"/>
      </w:pPr>
      <w:hyperlink w:anchor="sub10060000" w:history="1">
        <w:r>
          <w:rPr>
            <w:rStyle w:val="a4"/>
            <w:i/>
            <w:iCs/>
          </w:rPr>
          <w:t>Статья 1006. Агентское вознаграждение</w:t>
        </w:r>
      </w:hyperlink>
    </w:p>
    <w:p w:rsidR="00000000" w:rsidRDefault="009D3CD9">
      <w:pPr>
        <w:pStyle w:val="pj"/>
        <w:ind w:firstLine="680"/>
      </w:pPr>
      <w:hyperlink w:anchor="sub10070000" w:history="1">
        <w:r>
          <w:rPr>
            <w:rStyle w:val="a4"/>
            <w:i/>
            <w:iCs/>
          </w:rPr>
          <w:t>Статья 1007. Ограничения агентским договором прав принципала и агента</w:t>
        </w:r>
      </w:hyperlink>
    </w:p>
    <w:p w:rsidR="00000000" w:rsidRDefault="009D3CD9">
      <w:pPr>
        <w:pStyle w:val="pj"/>
        <w:ind w:firstLine="680"/>
      </w:pPr>
      <w:hyperlink w:anchor="sub10080000" w:history="1">
        <w:r>
          <w:rPr>
            <w:rStyle w:val="a4"/>
            <w:i/>
            <w:iCs/>
          </w:rPr>
          <w:t>Статья 1008. Отчеты агента</w:t>
        </w:r>
      </w:hyperlink>
    </w:p>
    <w:p w:rsidR="00000000" w:rsidRDefault="009D3CD9">
      <w:pPr>
        <w:pStyle w:val="pj"/>
        <w:ind w:firstLine="680"/>
      </w:pPr>
      <w:hyperlink w:anchor="sub10090000" w:history="1">
        <w:r>
          <w:rPr>
            <w:rStyle w:val="a4"/>
            <w:i/>
            <w:iCs/>
          </w:rPr>
          <w:t>Статья 1009. Субагентский договор</w:t>
        </w:r>
      </w:hyperlink>
    </w:p>
    <w:p w:rsidR="00000000" w:rsidRDefault="009D3CD9">
      <w:pPr>
        <w:pStyle w:val="pj"/>
        <w:ind w:firstLine="680"/>
      </w:pPr>
      <w:hyperlink w:anchor="sub10100000" w:history="1">
        <w:r>
          <w:rPr>
            <w:rStyle w:val="a4"/>
            <w:i/>
            <w:iCs/>
          </w:rPr>
          <w:t>Статья 1010. Прекращение агентского договора</w:t>
        </w:r>
      </w:hyperlink>
    </w:p>
    <w:p w:rsidR="00000000" w:rsidRDefault="009D3CD9">
      <w:pPr>
        <w:pStyle w:val="pj"/>
        <w:ind w:firstLine="680"/>
      </w:pPr>
      <w:hyperlink w:anchor="sub10110000" w:history="1">
        <w:r>
          <w:rPr>
            <w:rStyle w:val="a4"/>
            <w:i/>
            <w:iCs/>
          </w:rPr>
          <w:t xml:space="preserve">Статья 1011. Применение к агентским отношениям </w:t>
        </w:r>
        <w:r>
          <w:rPr>
            <w:rStyle w:val="a4"/>
            <w:i/>
            <w:iCs/>
          </w:rPr>
          <w:t>правил о договорах поручения и комиссии</w:t>
        </w:r>
      </w:hyperlink>
    </w:p>
    <w:p w:rsidR="00000000" w:rsidRDefault="009D3CD9">
      <w:pPr>
        <w:pStyle w:val="p"/>
      </w:pPr>
      <w:hyperlink w:anchor="sub10120000" w:history="1">
        <w:r>
          <w:rPr>
            <w:rStyle w:val="a4"/>
            <w:i/>
            <w:iCs/>
          </w:rPr>
          <w:t>Глава 53. Доверительное управление имуществом</w:t>
        </w:r>
      </w:hyperlink>
    </w:p>
    <w:p w:rsidR="00000000" w:rsidRDefault="009D3CD9">
      <w:pPr>
        <w:pStyle w:val="pj"/>
        <w:ind w:firstLine="680"/>
      </w:pPr>
      <w:hyperlink w:anchor="sub10120000" w:history="1">
        <w:r>
          <w:rPr>
            <w:rStyle w:val="a4"/>
            <w:i/>
            <w:iCs/>
          </w:rPr>
          <w:t>Статья 1012. Договор доверительного управления имуществом</w:t>
        </w:r>
      </w:hyperlink>
    </w:p>
    <w:p w:rsidR="00000000" w:rsidRDefault="009D3CD9">
      <w:pPr>
        <w:pStyle w:val="pj"/>
        <w:ind w:firstLine="680"/>
      </w:pPr>
      <w:hyperlink w:anchor="sub10130000" w:history="1">
        <w:r>
          <w:rPr>
            <w:rStyle w:val="a4"/>
            <w:i/>
            <w:iCs/>
          </w:rPr>
          <w:t>Статья 1013. Объект доверительного управления</w:t>
        </w:r>
      </w:hyperlink>
    </w:p>
    <w:p w:rsidR="00000000" w:rsidRDefault="009D3CD9">
      <w:pPr>
        <w:pStyle w:val="pj"/>
        <w:ind w:firstLine="680"/>
      </w:pPr>
      <w:hyperlink w:anchor="sub10140000" w:history="1">
        <w:r>
          <w:rPr>
            <w:rStyle w:val="a4"/>
            <w:i/>
            <w:iCs/>
          </w:rPr>
          <w:t>Статья 1014. Учредитель управления</w:t>
        </w:r>
      </w:hyperlink>
    </w:p>
    <w:p w:rsidR="00000000" w:rsidRDefault="009D3CD9">
      <w:pPr>
        <w:pStyle w:val="pj"/>
        <w:ind w:firstLine="680"/>
      </w:pPr>
      <w:hyperlink w:anchor="sub10150000" w:history="1">
        <w:r>
          <w:rPr>
            <w:rStyle w:val="a4"/>
            <w:i/>
            <w:iCs/>
          </w:rPr>
          <w:t>Статья 1015. Доверительный управляющий</w:t>
        </w:r>
      </w:hyperlink>
    </w:p>
    <w:p w:rsidR="00000000" w:rsidRDefault="009D3CD9">
      <w:pPr>
        <w:pStyle w:val="pj"/>
        <w:ind w:firstLine="680"/>
      </w:pPr>
      <w:hyperlink w:anchor="sub10160000" w:history="1">
        <w:r>
          <w:rPr>
            <w:rStyle w:val="a4"/>
            <w:i/>
            <w:iCs/>
          </w:rPr>
          <w:t xml:space="preserve">Статья 1016. Существенные условия </w:t>
        </w:r>
        <w:r>
          <w:rPr>
            <w:rStyle w:val="a4"/>
            <w:i/>
            <w:iCs/>
          </w:rPr>
          <w:t>договора доверительного управления имуществом</w:t>
        </w:r>
      </w:hyperlink>
    </w:p>
    <w:p w:rsidR="00000000" w:rsidRDefault="009D3CD9">
      <w:pPr>
        <w:pStyle w:val="pj"/>
        <w:ind w:firstLine="680"/>
      </w:pPr>
      <w:hyperlink w:anchor="sub10170000" w:history="1">
        <w:r>
          <w:rPr>
            <w:rStyle w:val="a4"/>
            <w:i/>
            <w:iCs/>
          </w:rPr>
          <w:t>Статья 1017. Форма договора доверительного управления имуществом</w:t>
        </w:r>
      </w:hyperlink>
    </w:p>
    <w:p w:rsidR="00000000" w:rsidRDefault="009D3CD9">
      <w:pPr>
        <w:pStyle w:val="pj"/>
        <w:ind w:firstLine="680"/>
      </w:pPr>
      <w:hyperlink w:anchor="sub10180000" w:history="1">
        <w:r>
          <w:rPr>
            <w:rStyle w:val="a4"/>
            <w:i/>
            <w:iCs/>
          </w:rPr>
          <w:t>Статья 1018. Обособление имущества, находящегося в доверительном управлении</w:t>
        </w:r>
      </w:hyperlink>
    </w:p>
    <w:p w:rsidR="00000000" w:rsidRDefault="009D3CD9">
      <w:pPr>
        <w:pStyle w:val="pj"/>
        <w:ind w:firstLine="680"/>
      </w:pPr>
      <w:hyperlink w:anchor="sub10190000" w:history="1">
        <w:r>
          <w:rPr>
            <w:rStyle w:val="a4"/>
            <w:i/>
            <w:iCs/>
          </w:rPr>
          <w:t>Статья 1019. Передача в доверительное управление имущества, обремененного залогом</w:t>
        </w:r>
      </w:hyperlink>
    </w:p>
    <w:p w:rsidR="00000000" w:rsidRDefault="009D3CD9">
      <w:pPr>
        <w:pStyle w:val="pj"/>
        <w:ind w:firstLine="680"/>
      </w:pPr>
      <w:hyperlink w:anchor="sub10200000" w:history="1">
        <w:r>
          <w:rPr>
            <w:rStyle w:val="a4"/>
            <w:i/>
            <w:iCs/>
          </w:rPr>
          <w:t>Статья 1020. Права и обязанности доверительного управляющего</w:t>
        </w:r>
      </w:hyperlink>
    </w:p>
    <w:p w:rsidR="00000000" w:rsidRDefault="009D3CD9">
      <w:pPr>
        <w:pStyle w:val="pj"/>
        <w:ind w:firstLine="680"/>
      </w:pPr>
      <w:hyperlink w:anchor="sub10210000" w:history="1">
        <w:r>
          <w:rPr>
            <w:rStyle w:val="a4"/>
            <w:i/>
            <w:iCs/>
          </w:rPr>
          <w:t>Статья 1021.</w:t>
        </w:r>
        <w:r>
          <w:rPr>
            <w:rStyle w:val="a4"/>
            <w:i/>
            <w:iCs/>
          </w:rPr>
          <w:t xml:space="preserve"> Передача доверительного управления имуществом</w:t>
        </w:r>
      </w:hyperlink>
    </w:p>
    <w:p w:rsidR="00000000" w:rsidRDefault="009D3CD9">
      <w:pPr>
        <w:pStyle w:val="pj"/>
        <w:ind w:firstLine="680"/>
      </w:pPr>
      <w:hyperlink w:anchor="sub10220000" w:history="1">
        <w:r>
          <w:rPr>
            <w:rStyle w:val="a4"/>
            <w:i/>
            <w:iCs/>
          </w:rPr>
          <w:t>Статья 1022. Ответственность доверительного управляющего</w:t>
        </w:r>
      </w:hyperlink>
    </w:p>
    <w:p w:rsidR="00000000" w:rsidRDefault="009D3CD9">
      <w:pPr>
        <w:pStyle w:val="pj"/>
        <w:ind w:firstLine="680"/>
      </w:pPr>
      <w:hyperlink w:anchor="sub10230000" w:history="1">
        <w:r>
          <w:rPr>
            <w:rStyle w:val="a4"/>
            <w:i/>
            <w:iCs/>
          </w:rPr>
          <w:t>Статья 1023. Вознаграждение доверительному управляющему</w:t>
        </w:r>
      </w:hyperlink>
    </w:p>
    <w:p w:rsidR="00000000" w:rsidRDefault="009D3CD9">
      <w:pPr>
        <w:pStyle w:val="pj"/>
        <w:ind w:firstLine="680"/>
      </w:pPr>
      <w:hyperlink w:anchor="sub10240000" w:history="1">
        <w:r>
          <w:rPr>
            <w:rStyle w:val="a4"/>
            <w:i/>
            <w:iCs/>
          </w:rPr>
          <w:t>Статья 1024. Прекращение договора доверительного управления имуществом</w:t>
        </w:r>
      </w:hyperlink>
    </w:p>
    <w:p w:rsidR="00000000" w:rsidRDefault="009D3CD9">
      <w:pPr>
        <w:pStyle w:val="pj"/>
        <w:ind w:firstLine="680"/>
      </w:pPr>
      <w:hyperlink w:anchor="sub10250000" w:history="1">
        <w:r>
          <w:rPr>
            <w:rStyle w:val="a4"/>
            <w:i/>
            <w:iCs/>
          </w:rPr>
          <w:t>Статья 1025. Передача в доверительное управление ценных бумаг</w:t>
        </w:r>
      </w:hyperlink>
    </w:p>
    <w:p w:rsidR="00000000" w:rsidRDefault="009D3CD9">
      <w:pPr>
        <w:pStyle w:val="pj"/>
        <w:ind w:firstLine="680"/>
      </w:pPr>
      <w:hyperlink w:anchor="sub10260000" w:history="1">
        <w:r>
          <w:rPr>
            <w:rStyle w:val="a4"/>
            <w:i/>
            <w:iCs/>
          </w:rPr>
          <w:t>Статья 1026. Доверите</w:t>
        </w:r>
        <w:r>
          <w:rPr>
            <w:rStyle w:val="a4"/>
            <w:i/>
            <w:iCs/>
          </w:rPr>
          <w:t>льное управление имуществом по основаниям, предусмотренным законом</w:t>
        </w:r>
      </w:hyperlink>
    </w:p>
    <w:p w:rsidR="00000000" w:rsidRDefault="009D3CD9">
      <w:pPr>
        <w:pStyle w:val="p"/>
      </w:pPr>
      <w:hyperlink w:anchor="sub10270000" w:history="1">
        <w:r>
          <w:rPr>
            <w:rStyle w:val="a4"/>
            <w:i/>
            <w:iCs/>
          </w:rPr>
          <w:t>Глава 54. Коммерческая концессия</w:t>
        </w:r>
      </w:hyperlink>
    </w:p>
    <w:p w:rsidR="00000000" w:rsidRDefault="009D3CD9">
      <w:pPr>
        <w:pStyle w:val="pj"/>
        <w:ind w:firstLine="680"/>
      </w:pPr>
      <w:hyperlink w:anchor="sub10270000" w:history="1">
        <w:r>
          <w:rPr>
            <w:rStyle w:val="a4"/>
            <w:i/>
            <w:iCs/>
          </w:rPr>
          <w:t>Статья 1027. Договор коммерческой концессии</w:t>
        </w:r>
      </w:hyperlink>
    </w:p>
    <w:p w:rsidR="00000000" w:rsidRDefault="009D3CD9">
      <w:pPr>
        <w:pStyle w:val="pj"/>
        <w:ind w:firstLine="680"/>
      </w:pPr>
      <w:hyperlink w:anchor="sub10280000" w:history="1">
        <w:r>
          <w:rPr>
            <w:rStyle w:val="a4"/>
            <w:i/>
            <w:iCs/>
          </w:rPr>
          <w:t>Статья 1028. Форма и регистрация договора коммерческой концессии</w:t>
        </w:r>
      </w:hyperlink>
    </w:p>
    <w:p w:rsidR="00000000" w:rsidRDefault="009D3CD9">
      <w:pPr>
        <w:pStyle w:val="pj"/>
        <w:ind w:firstLine="680"/>
      </w:pPr>
      <w:hyperlink w:anchor="sub10290000" w:history="1">
        <w:r>
          <w:rPr>
            <w:rStyle w:val="a4"/>
            <w:i/>
            <w:iCs/>
          </w:rPr>
          <w:t>Статья 1029. Коммерческая субконцессия</w:t>
        </w:r>
      </w:hyperlink>
    </w:p>
    <w:p w:rsidR="00000000" w:rsidRDefault="009D3CD9">
      <w:pPr>
        <w:pStyle w:val="pj"/>
        <w:ind w:firstLine="680"/>
      </w:pPr>
      <w:hyperlink w:anchor="sub10300000" w:history="1">
        <w:r>
          <w:rPr>
            <w:rStyle w:val="a4"/>
            <w:i/>
            <w:iCs/>
          </w:rPr>
          <w:t>Статья 1030. Вознаграждение по договору коммерческой концессии</w:t>
        </w:r>
      </w:hyperlink>
    </w:p>
    <w:p w:rsidR="00000000" w:rsidRDefault="009D3CD9">
      <w:pPr>
        <w:pStyle w:val="pj"/>
        <w:ind w:firstLine="680"/>
      </w:pPr>
      <w:hyperlink w:anchor="sub10310000" w:history="1">
        <w:r>
          <w:rPr>
            <w:rStyle w:val="a4"/>
            <w:i/>
            <w:iCs/>
          </w:rPr>
          <w:t>Статья 1031. Обязанности правообладателя</w:t>
        </w:r>
      </w:hyperlink>
    </w:p>
    <w:p w:rsidR="00000000" w:rsidRDefault="009D3CD9">
      <w:pPr>
        <w:pStyle w:val="pj"/>
        <w:ind w:firstLine="680"/>
      </w:pPr>
      <w:hyperlink w:anchor="sub10320000" w:history="1">
        <w:r>
          <w:rPr>
            <w:rStyle w:val="a4"/>
            <w:i/>
            <w:iCs/>
          </w:rPr>
          <w:t>Статья 1032. Обязанности пользователя</w:t>
        </w:r>
      </w:hyperlink>
    </w:p>
    <w:p w:rsidR="00000000" w:rsidRDefault="009D3CD9">
      <w:pPr>
        <w:pStyle w:val="pj"/>
        <w:ind w:firstLine="680"/>
      </w:pPr>
      <w:hyperlink w:anchor="sub10330000" w:history="1">
        <w:r>
          <w:rPr>
            <w:rStyle w:val="a4"/>
            <w:i/>
            <w:iCs/>
          </w:rPr>
          <w:t>Статья 1033. Ограничения прав сторон по договору коммерческой концессии</w:t>
        </w:r>
      </w:hyperlink>
    </w:p>
    <w:p w:rsidR="00000000" w:rsidRDefault="009D3CD9">
      <w:pPr>
        <w:pStyle w:val="pj"/>
        <w:ind w:firstLine="680"/>
      </w:pPr>
      <w:hyperlink w:anchor="sub10340000" w:history="1">
        <w:r>
          <w:rPr>
            <w:rStyle w:val="a4"/>
            <w:i/>
            <w:iCs/>
          </w:rPr>
          <w:t>Статья 1034. Ответственность правообладателя по требованиям, предъявляемым к пользователю</w:t>
        </w:r>
      </w:hyperlink>
    </w:p>
    <w:p w:rsidR="00000000" w:rsidRDefault="009D3CD9">
      <w:pPr>
        <w:pStyle w:val="pj"/>
        <w:ind w:firstLine="680"/>
      </w:pPr>
      <w:hyperlink w:anchor="sub10350000" w:history="1">
        <w:r>
          <w:rPr>
            <w:rStyle w:val="a4"/>
            <w:i/>
            <w:iCs/>
          </w:rPr>
          <w:t>Статья 1035. Преимущественное право пользователя на заключение договора коммерческой концессии на новый срок</w:t>
        </w:r>
      </w:hyperlink>
    </w:p>
    <w:p w:rsidR="00000000" w:rsidRDefault="009D3CD9">
      <w:pPr>
        <w:pStyle w:val="pj"/>
        <w:ind w:firstLine="680"/>
      </w:pPr>
      <w:hyperlink w:anchor="sub10360000" w:history="1">
        <w:r>
          <w:rPr>
            <w:rStyle w:val="a4"/>
            <w:i/>
            <w:iCs/>
          </w:rPr>
          <w:t>Статья 1036. Изменение договора коммерческой концессии</w:t>
        </w:r>
      </w:hyperlink>
    </w:p>
    <w:p w:rsidR="00000000" w:rsidRDefault="009D3CD9">
      <w:pPr>
        <w:pStyle w:val="pj"/>
        <w:ind w:firstLine="680"/>
      </w:pPr>
      <w:hyperlink w:anchor="sub10370000" w:history="1">
        <w:r>
          <w:rPr>
            <w:rStyle w:val="a4"/>
            <w:i/>
            <w:iCs/>
          </w:rPr>
          <w:t>Статья 1037. Прекращение договора коммерческой концессии</w:t>
        </w:r>
      </w:hyperlink>
    </w:p>
    <w:p w:rsidR="00000000" w:rsidRDefault="009D3CD9">
      <w:pPr>
        <w:pStyle w:val="pj"/>
        <w:ind w:firstLine="680"/>
      </w:pPr>
      <w:hyperlink w:anchor="sub10380000" w:history="1">
        <w:r>
          <w:rPr>
            <w:rStyle w:val="a4"/>
            <w:i/>
            <w:iCs/>
          </w:rPr>
          <w:t>Статья 1038. Сохранение договора коммерческой концессии</w:t>
        </w:r>
        <w:r>
          <w:rPr>
            <w:rStyle w:val="a4"/>
            <w:i/>
            <w:iCs/>
          </w:rPr>
          <w:t xml:space="preserve"> в силе при перемене сторон</w:t>
        </w:r>
      </w:hyperlink>
    </w:p>
    <w:p w:rsidR="00000000" w:rsidRDefault="009D3CD9">
      <w:pPr>
        <w:pStyle w:val="pj"/>
        <w:ind w:firstLine="680"/>
      </w:pPr>
      <w:hyperlink w:anchor="sub10390000" w:history="1">
        <w:r>
          <w:rPr>
            <w:rStyle w:val="a4"/>
            <w:i/>
            <w:iCs/>
          </w:rPr>
          <w:t>Статья 1039. Последствия изменения коммерческого обозначения</w:t>
        </w:r>
      </w:hyperlink>
    </w:p>
    <w:p w:rsidR="00000000" w:rsidRDefault="009D3CD9">
      <w:pPr>
        <w:pStyle w:val="pj"/>
        <w:ind w:firstLine="680"/>
      </w:pPr>
      <w:hyperlink w:anchor="sub10400000" w:history="1">
        <w:r>
          <w:rPr>
            <w:rStyle w:val="a4"/>
            <w:i/>
            <w:iCs/>
          </w:rPr>
          <w:t>Статья 1040. Последствия прекращения исключительного права, пользование которым предоставлено по до</w:t>
        </w:r>
        <w:r>
          <w:rPr>
            <w:rStyle w:val="a4"/>
            <w:i/>
            <w:iCs/>
          </w:rPr>
          <w:t>говору коммерческой концессии</w:t>
        </w:r>
      </w:hyperlink>
    </w:p>
    <w:p w:rsidR="00000000" w:rsidRDefault="009D3CD9">
      <w:pPr>
        <w:pStyle w:val="p"/>
      </w:pPr>
      <w:hyperlink w:anchor="sub10410000" w:history="1">
        <w:r>
          <w:rPr>
            <w:rStyle w:val="a4"/>
            <w:i/>
            <w:iCs/>
          </w:rPr>
          <w:t>Глава 55. Простое товарищество</w:t>
        </w:r>
      </w:hyperlink>
    </w:p>
    <w:p w:rsidR="00000000" w:rsidRDefault="009D3CD9">
      <w:pPr>
        <w:pStyle w:val="pj"/>
        <w:ind w:firstLine="680"/>
      </w:pPr>
      <w:hyperlink w:anchor="sub10410000" w:history="1">
        <w:r>
          <w:rPr>
            <w:rStyle w:val="a4"/>
            <w:i/>
            <w:iCs/>
          </w:rPr>
          <w:t>Статья 1041. Договор простого товарищества</w:t>
        </w:r>
      </w:hyperlink>
    </w:p>
    <w:p w:rsidR="00000000" w:rsidRDefault="009D3CD9">
      <w:pPr>
        <w:pStyle w:val="pj"/>
        <w:ind w:firstLine="680"/>
      </w:pPr>
      <w:hyperlink w:anchor="sub10420000" w:history="1">
        <w:r>
          <w:rPr>
            <w:rStyle w:val="a4"/>
            <w:i/>
            <w:iCs/>
          </w:rPr>
          <w:t>Статья 1042. Вклады товарищей</w:t>
        </w:r>
      </w:hyperlink>
    </w:p>
    <w:p w:rsidR="00000000" w:rsidRDefault="009D3CD9">
      <w:pPr>
        <w:pStyle w:val="pj"/>
        <w:ind w:firstLine="680"/>
      </w:pPr>
      <w:hyperlink w:anchor="sub10430000" w:history="1">
        <w:r>
          <w:rPr>
            <w:rStyle w:val="a4"/>
            <w:i/>
            <w:iCs/>
          </w:rPr>
          <w:t>Статья 1043. Общее имущество товарищей</w:t>
        </w:r>
      </w:hyperlink>
    </w:p>
    <w:p w:rsidR="00000000" w:rsidRDefault="009D3CD9">
      <w:pPr>
        <w:pStyle w:val="pj"/>
        <w:ind w:firstLine="680"/>
      </w:pPr>
      <w:hyperlink w:anchor="sub10440000" w:history="1">
        <w:r>
          <w:rPr>
            <w:rStyle w:val="a4"/>
            <w:i/>
            <w:iCs/>
          </w:rPr>
          <w:t>Статья 1044. Ведение общих дел товарищей</w:t>
        </w:r>
      </w:hyperlink>
    </w:p>
    <w:p w:rsidR="00000000" w:rsidRDefault="009D3CD9">
      <w:pPr>
        <w:pStyle w:val="pj"/>
        <w:ind w:firstLine="680"/>
      </w:pPr>
      <w:hyperlink w:anchor="sub10450000" w:history="1">
        <w:r>
          <w:rPr>
            <w:rStyle w:val="a4"/>
            <w:i/>
            <w:iCs/>
          </w:rPr>
          <w:t>Статья 1045. Право товарища на информацию</w:t>
        </w:r>
      </w:hyperlink>
    </w:p>
    <w:p w:rsidR="00000000" w:rsidRDefault="009D3CD9">
      <w:pPr>
        <w:pStyle w:val="pj"/>
        <w:ind w:firstLine="680"/>
      </w:pPr>
      <w:hyperlink w:anchor="sub10460000" w:history="1">
        <w:r>
          <w:rPr>
            <w:rStyle w:val="a4"/>
            <w:i/>
            <w:iCs/>
          </w:rPr>
          <w:t>Статья 1046. Общие расходы и убытки товарищей</w:t>
        </w:r>
      </w:hyperlink>
    </w:p>
    <w:p w:rsidR="00000000" w:rsidRDefault="009D3CD9">
      <w:pPr>
        <w:pStyle w:val="pj"/>
        <w:ind w:firstLine="680"/>
      </w:pPr>
      <w:hyperlink w:anchor="sub10470000" w:history="1">
        <w:r>
          <w:rPr>
            <w:rStyle w:val="a4"/>
            <w:i/>
            <w:iCs/>
          </w:rPr>
          <w:t>Статья 1047. Ответственность товарищей по общим обязательствам</w:t>
        </w:r>
      </w:hyperlink>
    </w:p>
    <w:p w:rsidR="00000000" w:rsidRDefault="009D3CD9">
      <w:pPr>
        <w:pStyle w:val="pj"/>
        <w:ind w:firstLine="680"/>
      </w:pPr>
      <w:hyperlink w:anchor="sub10480000" w:history="1">
        <w:r>
          <w:rPr>
            <w:rStyle w:val="a4"/>
            <w:i/>
            <w:iCs/>
          </w:rPr>
          <w:t>Статья 1048. Распределение прибыли</w:t>
        </w:r>
      </w:hyperlink>
    </w:p>
    <w:p w:rsidR="00000000" w:rsidRDefault="009D3CD9">
      <w:pPr>
        <w:pStyle w:val="pj"/>
        <w:ind w:firstLine="680"/>
      </w:pPr>
      <w:hyperlink w:anchor="sub10490000" w:history="1">
        <w:r>
          <w:rPr>
            <w:rStyle w:val="a4"/>
            <w:i/>
            <w:iCs/>
          </w:rPr>
          <w:t>Статья 1</w:t>
        </w:r>
        <w:r>
          <w:rPr>
            <w:rStyle w:val="a4"/>
            <w:i/>
            <w:iCs/>
          </w:rPr>
          <w:t>049. Выдел доли товарища по требованию его кредитора</w:t>
        </w:r>
      </w:hyperlink>
    </w:p>
    <w:p w:rsidR="00000000" w:rsidRDefault="009D3CD9">
      <w:pPr>
        <w:pStyle w:val="pj"/>
        <w:ind w:firstLine="680"/>
      </w:pPr>
      <w:hyperlink w:anchor="sub10500000" w:history="1">
        <w:r>
          <w:rPr>
            <w:rStyle w:val="a4"/>
            <w:i/>
            <w:iCs/>
          </w:rPr>
          <w:t>Статья 1050. Прекращение договора простого товарищества</w:t>
        </w:r>
      </w:hyperlink>
    </w:p>
    <w:p w:rsidR="00000000" w:rsidRDefault="009D3CD9">
      <w:pPr>
        <w:pStyle w:val="pj"/>
        <w:ind w:firstLine="680"/>
      </w:pPr>
      <w:hyperlink w:anchor="sub10510000" w:history="1">
        <w:r>
          <w:rPr>
            <w:rStyle w:val="a4"/>
            <w:i/>
            <w:iCs/>
          </w:rPr>
          <w:t>Статья 1051. Отказ от бессрочного договора простого товарищества</w:t>
        </w:r>
      </w:hyperlink>
    </w:p>
    <w:p w:rsidR="00000000" w:rsidRDefault="009D3CD9">
      <w:pPr>
        <w:pStyle w:val="pj"/>
        <w:ind w:firstLine="680"/>
      </w:pPr>
      <w:hyperlink w:anchor="sub10520000" w:history="1">
        <w:r>
          <w:rPr>
            <w:rStyle w:val="a4"/>
            <w:i/>
            <w:iCs/>
          </w:rPr>
          <w:t>Статья 1052. Расторжение договора простого товарищества по требованию стороны</w:t>
        </w:r>
      </w:hyperlink>
    </w:p>
    <w:p w:rsidR="00000000" w:rsidRDefault="009D3CD9">
      <w:pPr>
        <w:pStyle w:val="pj"/>
        <w:ind w:firstLine="680"/>
      </w:pPr>
      <w:hyperlink w:anchor="sub10530000" w:history="1">
        <w:r>
          <w:rPr>
            <w:rStyle w:val="a4"/>
            <w:i/>
            <w:iCs/>
          </w:rPr>
          <w:t>Статья 1053. Ответственность товарища, в отношении которого договор простого товарищества расторгнут</w:t>
        </w:r>
      </w:hyperlink>
    </w:p>
    <w:p w:rsidR="00000000" w:rsidRDefault="009D3CD9">
      <w:pPr>
        <w:pStyle w:val="pj"/>
        <w:ind w:firstLine="680"/>
      </w:pPr>
      <w:hyperlink w:anchor="sub10540000" w:history="1">
        <w:r>
          <w:rPr>
            <w:rStyle w:val="a4"/>
            <w:i/>
            <w:iCs/>
          </w:rPr>
          <w:t>Статья 1054. Негласное товарищество</w:t>
        </w:r>
      </w:hyperlink>
    </w:p>
    <w:p w:rsidR="00000000" w:rsidRDefault="009D3CD9">
      <w:pPr>
        <w:pStyle w:val="p"/>
      </w:pPr>
      <w:hyperlink w:anchor="sub10550000" w:history="1">
        <w:r>
          <w:rPr>
            <w:rStyle w:val="a4"/>
            <w:i/>
            <w:iCs/>
          </w:rPr>
          <w:t>Глава 56. Публичное обещание награды</w:t>
        </w:r>
      </w:hyperlink>
    </w:p>
    <w:p w:rsidR="00000000" w:rsidRDefault="009D3CD9">
      <w:pPr>
        <w:pStyle w:val="pj"/>
        <w:ind w:firstLine="680"/>
      </w:pPr>
      <w:hyperlink w:anchor="sub10550000" w:history="1">
        <w:r>
          <w:rPr>
            <w:rStyle w:val="a4"/>
            <w:i/>
            <w:iCs/>
          </w:rPr>
          <w:t>Статья 1055. Обязанность выплатить награду</w:t>
        </w:r>
      </w:hyperlink>
    </w:p>
    <w:p w:rsidR="00000000" w:rsidRDefault="009D3CD9">
      <w:pPr>
        <w:pStyle w:val="pj"/>
        <w:ind w:firstLine="680"/>
      </w:pPr>
      <w:hyperlink w:anchor="sub10560000" w:history="1">
        <w:r>
          <w:rPr>
            <w:rStyle w:val="a4"/>
            <w:i/>
            <w:iCs/>
          </w:rPr>
          <w:t>Статья 1056. Отмена публичного обещания награды</w:t>
        </w:r>
      </w:hyperlink>
    </w:p>
    <w:p w:rsidR="00000000" w:rsidRDefault="009D3CD9">
      <w:pPr>
        <w:pStyle w:val="p"/>
      </w:pPr>
      <w:hyperlink w:anchor="sub10570000" w:history="1">
        <w:r>
          <w:rPr>
            <w:rStyle w:val="a4"/>
            <w:i/>
            <w:iCs/>
          </w:rPr>
          <w:t>Глава 57. Публичный конкурс</w:t>
        </w:r>
      </w:hyperlink>
    </w:p>
    <w:p w:rsidR="00000000" w:rsidRDefault="009D3CD9">
      <w:pPr>
        <w:pStyle w:val="pj"/>
        <w:ind w:firstLine="680"/>
      </w:pPr>
      <w:hyperlink w:anchor="sub10570000" w:history="1">
        <w:r>
          <w:rPr>
            <w:rStyle w:val="a4"/>
            <w:i/>
            <w:iCs/>
          </w:rPr>
          <w:t>Статья 1057. Организация публичного конкурса</w:t>
        </w:r>
      </w:hyperlink>
    </w:p>
    <w:p w:rsidR="00000000" w:rsidRDefault="009D3CD9">
      <w:pPr>
        <w:pStyle w:val="pj"/>
        <w:ind w:firstLine="680"/>
      </w:pPr>
      <w:hyperlink w:anchor="sub10580000" w:history="1">
        <w:r>
          <w:rPr>
            <w:rStyle w:val="a4"/>
            <w:i/>
            <w:iCs/>
          </w:rPr>
          <w:t xml:space="preserve">Статья 1058. Изменение условий и </w:t>
        </w:r>
        <w:r>
          <w:rPr>
            <w:rStyle w:val="a4"/>
            <w:i/>
            <w:iCs/>
          </w:rPr>
          <w:t>отмена публичного конкурса</w:t>
        </w:r>
      </w:hyperlink>
    </w:p>
    <w:p w:rsidR="00000000" w:rsidRDefault="009D3CD9">
      <w:pPr>
        <w:pStyle w:val="pj"/>
        <w:ind w:firstLine="680"/>
      </w:pPr>
      <w:hyperlink w:anchor="sub10590000" w:history="1">
        <w:r>
          <w:rPr>
            <w:rStyle w:val="a4"/>
            <w:i/>
            <w:iCs/>
          </w:rPr>
          <w:t>Статья 1059. Решение о выплате награды</w:t>
        </w:r>
      </w:hyperlink>
    </w:p>
    <w:p w:rsidR="00000000" w:rsidRDefault="009D3CD9">
      <w:pPr>
        <w:pStyle w:val="pj"/>
        <w:ind w:firstLine="680"/>
      </w:pPr>
      <w:hyperlink w:anchor="sub10600000" w:history="1">
        <w:r>
          <w:rPr>
            <w:rStyle w:val="a4"/>
            <w:i/>
            <w:iCs/>
          </w:rPr>
          <w:t>Статья 1060. Использование произведений науки, литературы и искусства, удостоенных награды</w:t>
        </w:r>
      </w:hyperlink>
    </w:p>
    <w:p w:rsidR="00000000" w:rsidRDefault="009D3CD9">
      <w:pPr>
        <w:pStyle w:val="pj"/>
        <w:ind w:firstLine="680"/>
      </w:pPr>
      <w:hyperlink w:anchor="sub10610000" w:history="1">
        <w:r>
          <w:rPr>
            <w:rStyle w:val="a4"/>
            <w:i/>
            <w:iCs/>
          </w:rPr>
          <w:t>Статья 1061. Возврат участникам публичного конкурса представленных работ</w:t>
        </w:r>
      </w:hyperlink>
    </w:p>
    <w:p w:rsidR="00000000" w:rsidRDefault="009D3CD9">
      <w:pPr>
        <w:pStyle w:val="p"/>
      </w:pPr>
      <w:hyperlink w:anchor="sub10620000" w:history="1">
        <w:r>
          <w:rPr>
            <w:rStyle w:val="a4"/>
            <w:i/>
            <w:iCs/>
          </w:rPr>
          <w:t>Глава 58. Проведение игр и пари</w:t>
        </w:r>
      </w:hyperlink>
    </w:p>
    <w:p w:rsidR="00000000" w:rsidRDefault="009D3CD9">
      <w:pPr>
        <w:pStyle w:val="pj"/>
        <w:ind w:firstLine="680"/>
      </w:pPr>
      <w:hyperlink w:anchor="sub10620000" w:history="1">
        <w:r>
          <w:rPr>
            <w:rStyle w:val="a4"/>
            <w:i/>
            <w:iCs/>
          </w:rPr>
          <w:t>Статья 1062. Требования, связанные с организацией игр и пари и участием в них</w:t>
        </w:r>
      </w:hyperlink>
    </w:p>
    <w:p w:rsidR="00000000" w:rsidRDefault="009D3CD9">
      <w:pPr>
        <w:pStyle w:val="pj"/>
        <w:ind w:firstLine="680"/>
      </w:pPr>
      <w:hyperlink w:anchor="sub10630000" w:history="1">
        <w:r>
          <w:rPr>
            <w:rStyle w:val="a4"/>
            <w:i/>
            <w:iCs/>
          </w:rPr>
          <w:t>Статья 1063. Проведение лотерей, тотализаторов и иных игр государством и муниципальными образованиями или по их разрешению</w:t>
        </w:r>
      </w:hyperlink>
    </w:p>
    <w:p w:rsidR="00000000" w:rsidRDefault="009D3CD9">
      <w:pPr>
        <w:pStyle w:val="p"/>
      </w:pPr>
      <w:hyperlink w:anchor="sub10640000" w:history="1">
        <w:r>
          <w:rPr>
            <w:rStyle w:val="a4"/>
            <w:i/>
            <w:iCs/>
          </w:rPr>
          <w:t>Глава 59. Обязательства вследствие причинения вреда</w:t>
        </w:r>
      </w:hyperlink>
    </w:p>
    <w:p w:rsidR="00000000" w:rsidRDefault="009D3CD9">
      <w:pPr>
        <w:pStyle w:val="p"/>
      </w:pPr>
      <w:hyperlink w:anchor="sub10640000" w:history="1">
        <w:r>
          <w:rPr>
            <w:rStyle w:val="a4"/>
            <w:i/>
            <w:iCs/>
          </w:rPr>
          <w:t>§ 1. Общие положения о возмещении вреда</w:t>
        </w:r>
      </w:hyperlink>
    </w:p>
    <w:p w:rsidR="00000000" w:rsidRDefault="009D3CD9">
      <w:pPr>
        <w:pStyle w:val="pj"/>
        <w:ind w:firstLine="680"/>
      </w:pPr>
      <w:hyperlink w:anchor="sub10640000" w:history="1">
        <w:r>
          <w:rPr>
            <w:rStyle w:val="a4"/>
            <w:i/>
            <w:iCs/>
          </w:rPr>
          <w:t>Статья 1064. Общие основания ответственности за причинение вреда</w:t>
        </w:r>
      </w:hyperlink>
    </w:p>
    <w:p w:rsidR="00000000" w:rsidRDefault="009D3CD9">
      <w:pPr>
        <w:pStyle w:val="pj"/>
        <w:ind w:firstLine="680"/>
      </w:pPr>
      <w:hyperlink w:anchor="sub10650000" w:history="1">
        <w:r>
          <w:rPr>
            <w:rStyle w:val="a4"/>
            <w:i/>
            <w:iCs/>
          </w:rPr>
          <w:t>Статья 1065. Предупреждение причинения вреда</w:t>
        </w:r>
      </w:hyperlink>
    </w:p>
    <w:p w:rsidR="00000000" w:rsidRDefault="009D3CD9">
      <w:pPr>
        <w:pStyle w:val="pj"/>
        <w:ind w:firstLine="680"/>
      </w:pPr>
      <w:hyperlink w:anchor="sub10660000" w:history="1">
        <w:r>
          <w:rPr>
            <w:rStyle w:val="a4"/>
            <w:i/>
            <w:iCs/>
          </w:rPr>
          <w:t>Статья 1066. Причинение вреда в состоянии необходимой обороны</w:t>
        </w:r>
      </w:hyperlink>
    </w:p>
    <w:p w:rsidR="00000000" w:rsidRDefault="009D3CD9">
      <w:pPr>
        <w:pStyle w:val="pj"/>
        <w:ind w:firstLine="680"/>
      </w:pPr>
      <w:hyperlink w:anchor="sub10670000" w:history="1">
        <w:r>
          <w:rPr>
            <w:rStyle w:val="a4"/>
            <w:i/>
            <w:iCs/>
          </w:rPr>
          <w:t>Статья 1067. Причинение вреда в состоянии крайней необходимости</w:t>
        </w:r>
      </w:hyperlink>
    </w:p>
    <w:p w:rsidR="00000000" w:rsidRDefault="009D3CD9">
      <w:pPr>
        <w:pStyle w:val="pj"/>
        <w:ind w:firstLine="680"/>
      </w:pPr>
      <w:hyperlink w:anchor="sub10680000" w:history="1">
        <w:r>
          <w:rPr>
            <w:rStyle w:val="a4"/>
            <w:i/>
            <w:iCs/>
          </w:rPr>
          <w:t>Статья 1068. Ответственность юридического лица или гражданина за вред, причиненный его работником</w:t>
        </w:r>
      </w:hyperlink>
    </w:p>
    <w:p w:rsidR="00000000" w:rsidRDefault="009D3CD9">
      <w:pPr>
        <w:pStyle w:val="pj"/>
        <w:ind w:firstLine="680"/>
      </w:pPr>
      <w:hyperlink w:anchor="sub10690000" w:history="1">
        <w:r>
          <w:rPr>
            <w:rStyle w:val="a4"/>
            <w:i/>
            <w:iCs/>
          </w:rPr>
          <w:t>Статья 1069. Ответственность за вред, причиненный государственными органами, органами местного самоуправления, а также их до</w:t>
        </w:r>
        <w:r>
          <w:rPr>
            <w:rStyle w:val="a4"/>
            <w:i/>
            <w:iCs/>
          </w:rPr>
          <w:t>лжностными лицами</w:t>
        </w:r>
      </w:hyperlink>
    </w:p>
    <w:p w:rsidR="00000000" w:rsidRDefault="009D3CD9">
      <w:pPr>
        <w:pStyle w:val="pj"/>
        <w:ind w:firstLine="680"/>
      </w:pPr>
      <w:hyperlink w:anchor="sub10700000" w:history="1">
        <w:r>
          <w:rPr>
            <w:rStyle w:val="a4"/>
            <w:i/>
            <w:iCs/>
          </w:rPr>
          <w:t>Статья 1070.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9D3CD9">
      <w:pPr>
        <w:pStyle w:val="pj"/>
        <w:ind w:firstLine="680"/>
      </w:pPr>
      <w:hyperlink w:anchor="sub10710000" w:history="1">
        <w:r>
          <w:rPr>
            <w:rStyle w:val="a4"/>
            <w:i/>
            <w:iCs/>
          </w:rPr>
          <w:t>Статья 1071. Органы и лица, выст</w:t>
        </w:r>
        <w:r>
          <w:rPr>
            <w:rStyle w:val="a4"/>
            <w:i/>
            <w:iCs/>
          </w:rPr>
          <w:t>упающие от имени казны при возмещении вреда за ее счет</w:t>
        </w:r>
      </w:hyperlink>
    </w:p>
    <w:p w:rsidR="00000000" w:rsidRDefault="009D3CD9">
      <w:pPr>
        <w:pStyle w:val="pj"/>
        <w:ind w:firstLine="680"/>
      </w:pPr>
      <w:hyperlink w:anchor="sub10720000" w:history="1">
        <w:r>
          <w:rPr>
            <w:rStyle w:val="a4"/>
            <w:i/>
            <w:iCs/>
          </w:rPr>
          <w:t>Статья 1072. Возмещение вреда лицом, застраховавшим свою ответственность</w:t>
        </w:r>
      </w:hyperlink>
    </w:p>
    <w:p w:rsidR="00000000" w:rsidRDefault="009D3CD9">
      <w:pPr>
        <w:pStyle w:val="pj"/>
        <w:ind w:firstLine="680"/>
      </w:pPr>
      <w:hyperlink w:anchor="sub10730000" w:history="1">
        <w:r>
          <w:rPr>
            <w:rStyle w:val="a4"/>
            <w:i/>
            <w:iCs/>
          </w:rPr>
          <w:t>Статья 1073. Ответственность за вред, причиненный несовершеннолетними в возрасте до четырнадцати лет</w:t>
        </w:r>
      </w:hyperlink>
    </w:p>
    <w:p w:rsidR="00000000" w:rsidRDefault="009D3CD9">
      <w:pPr>
        <w:pStyle w:val="pj"/>
        <w:ind w:firstLine="680"/>
      </w:pPr>
      <w:hyperlink w:anchor="sub10740000" w:history="1">
        <w:r>
          <w:rPr>
            <w:rStyle w:val="a4"/>
            <w:i/>
            <w:iCs/>
          </w:rPr>
          <w:t>Статья 1074. Ответственность за вред, причиненный несовершеннолетними в возрасте от четырнадцати до восемнадцати лет</w:t>
        </w:r>
      </w:hyperlink>
    </w:p>
    <w:p w:rsidR="00000000" w:rsidRDefault="009D3CD9">
      <w:pPr>
        <w:pStyle w:val="pj"/>
        <w:ind w:firstLine="680"/>
      </w:pPr>
      <w:hyperlink w:anchor="sub10750000" w:history="1">
        <w:r>
          <w:rPr>
            <w:rStyle w:val="a4"/>
            <w:i/>
            <w:iCs/>
          </w:rPr>
          <w:t>Статья 1075. Ответственность родителей, лишенных родительских прав, за вред, причиненный несовершеннолетними</w:t>
        </w:r>
      </w:hyperlink>
    </w:p>
    <w:p w:rsidR="00000000" w:rsidRDefault="009D3CD9">
      <w:pPr>
        <w:pStyle w:val="pj"/>
        <w:ind w:firstLine="680"/>
      </w:pPr>
      <w:hyperlink w:anchor="sub10760000" w:history="1">
        <w:r>
          <w:rPr>
            <w:rStyle w:val="a4"/>
            <w:i/>
            <w:iCs/>
          </w:rPr>
          <w:t>Статья 1076. Ответственность за вред, причиненный гражданином, признанным недееспос</w:t>
        </w:r>
        <w:r>
          <w:rPr>
            <w:rStyle w:val="a4"/>
            <w:i/>
            <w:iCs/>
          </w:rPr>
          <w:t>обным</w:t>
        </w:r>
      </w:hyperlink>
    </w:p>
    <w:p w:rsidR="00000000" w:rsidRDefault="009D3CD9">
      <w:pPr>
        <w:pStyle w:val="pj"/>
        <w:ind w:firstLine="680"/>
      </w:pPr>
      <w:hyperlink w:anchor="sub10770000" w:history="1">
        <w:r>
          <w:rPr>
            <w:rStyle w:val="a4"/>
            <w:i/>
            <w:iCs/>
          </w:rPr>
          <w:t>Статья 1077. Ответственность за вред, причиненный гражданином, признанным ограниченно дееспособным</w:t>
        </w:r>
      </w:hyperlink>
    </w:p>
    <w:p w:rsidR="00000000" w:rsidRDefault="009D3CD9">
      <w:pPr>
        <w:pStyle w:val="pj"/>
        <w:ind w:firstLine="680"/>
      </w:pPr>
      <w:hyperlink w:anchor="sub10780000" w:history="1">
        <w:r>
          <w:rPr>
            <w:rStyle w:val="a4"/>
            <w:i/>
            <w:iCs/>
          </w:rPr>
          <w:t>Статья 1078. Ответственность за вред, причиненный гражданином, не способным понимат</w:t>
        </w:r>
        <w:r>
          <w:rPr>
            <w:rStyle w:val="a4"/>
            <w:i/>
            <w:iCs/>
          </w:rPr>
          <w:t>ь значения своих действий</w:t>
        </w:r>
      </w:hyperlink>
    </w:p>
    <w:p w:rsidR="00000000" w:rsidRDefault="009D3CD9">
      <w:pPr>
        <w:pStyle w:val="pj"/>
        <w:ind w:firstLine="680"/>
      </w:pPr>
      <w:hyperlink w:anchor="sub10790000" w:history="1">
        <w:r>
          <w:rPr>
            <w:rStyle w:val="a4"/>
            <w:i/>
            <w:iCs/>
          </w:rPr>
          <w:t>Статья 1079. Ответственность за вред, причиненный деятельностью, создающей повышенную опасность для окружающих</w:t>
        </w:r>
      </w:hyperlink>
    </w:p>
    <w:p w:rsidR="00000000" w:rsidRDefault="009D3CD9">
      <w:pPr>
        <w:pStyle w:val="pj"/>
        <w:ind w:firstLine="680"/>
      </w:pPr>
      <w:hyperlink w:anchor="sub10800000" w:history="1">
        <w:r>
          <w:rPr>
            <w:rStyle w:val="a4"/>
            <w:i/>
            <w:iCs/>
          </w:rPr>
          <w:t>Статья 1080. Ответственность за совместно причиненн</w:t>
        </w:r>
        <w:r>
          <w:rPr>
            <w:rStyle w:val="a4"/>
            <w:i/>
            <w:iCs/>
          </w:rPr>
          <w:t>ый вред</w:t>
        </w:r>
      </w:hyperlink>
    </w:p>
    <w:p w:rsidR="00000000" w:rsidRDefault="009D3CD9">
      <w:pPr>
        <w:pStyle w:val="pj"/>
        <w:ind w:firstLine="680"/>
      </w:pPr>
      <w:hyperlink w:anchor="sub10810000" w:history="1">
        <w:r>
          <w:rPr>
            <w:rStyle w:val="a4"/>
            <w:i/>
            <w:iCs/>
          </w:rPr>
          <w:t>Статья 1081. Право регресса к лицу, причинившему вред</w:t>
        </w:r>
      </w:hyperlink>
    </w:p>
    <w:p w:rsidR="00000000" w:rsidRDefault="009D3CD9">
      <w:pPr>
        <w:pStyle w:val="pj"/>
        <w:ind w:firstLine="680"/>
      </w:pPr>
      <w:hyperlink w:anchor="sub10820000" w:history="1">
        <w:r>
          <w:rPr>
            <w:rStyle w:val="a4"/>
            <w:i/>
            <w:iCs/>
          </w:rPr>
          <w:t>Статья 1082. Способы возмещения вреда</w:t>
        </w:r>
      </w:hyperlink>
    </w:p>
    <w:p w:rsidR="00000000" w:rsidRDefault="009D3CD9">
      <w:pPr>
        <w:pStyle w:val="pj"/>
        <w:ind w:firstLine="680"/>
      </w:pPr>
      <w:hyperlink w:anchor="sub10830000" w:history="1">
        <w:r>
          <w:rPr>
            <w:rStyle w:val="a4"/>
            <w:i/>
            <w:iCs/>
          </w:rPr>
          <w:t>Статья 1083. Учет вины потерпевшего и имущественного положения лица, причинившего вред</w:t>
        </w:r>
      </w:hyperlink>
    </w:p>
    <w:p w:rsidR="00000000" w:rsidRDefault="009D3CD9">
      <w:pPr>
        <w:pStyle w:val="p"/>
      </w:pPr>
      <w:hyperlink w:anchor="sub10840000" w:history="1">
        <w:r>
          <w:rPr>
            <w:rStyle w:val="a4"/>
            <w:i/>
            <w:iCs/>
          </w:rPr>
          <w:t>§ 2. Возмещение вреда, причиненного жизни или здоровью гражданина</w:t>
        </w:r>
      </w:hyperlink>
    </w:p>
    <w:p w:rsidR="00000000" w:rsidRDefault="009D3CD9">
      <w:pPr>
        <w:pStyle w:val="pj"/>
        <w:ind w:firstLine="680"/>
      </w:pPr>
      <w:hyperlink w:anchor="sub10840000" w:history="1">
        <w:r>
          <w:rPr>
            <w:rStyle w:val="a4"/>
            <w:i/>
            <w:iCs/>
          </w:rPr>
          <w:t>Статья 1084. Возмещение вреда, прич</w:t>
        </w:r>
        <w:r>
          <w:rPr>
            <w:rStyle w:val="a4"/>
            <w:i/>
            <w:iCs/>
          </w:rPr>
          <w:t>иненного жизни или здоровью гражданина при исполнении договорных либо иных обязательств</w:t>
        </w:r>
      </w:hyperlink>
    </w:p>
    <w:p w:rsidR="00000000" w:rsidRDefault="009D3CD9">
      <w:pPr>
        <w:pStyle w:val="pj"/>
        <w:ind w:firstLine="680"/>
      </w:pPr>
      <w:hyperlink w:anchor="sub10850000" w:history="1">
        <w:r>
          <w:rPr>
            <w:rStyle w:val="a4"/>
            <w:i/>
            <w:iCs/>
          </w:rPr>
          <w:t>Статья 1085. Объем и характер возмещения вреда, причиненного повреждением здоровья</w:t>
        </w:r>
      </w:hyperlink>
    </w:p>
    <w:p w:rsidR="00000000" w:rsidRDefault="009D3CD9">
      <w:pPr>
        <w:pStyle w:val="pj"/>
        <w:ind w:firstLine="680"/>
      </w:pPr>
      <w:hyperlink w:anchor="sub10860000" w:history="1">
        <w:r>
          <w:rPr>
            <w:rStyle w:val="a4"/>
            <w:i/>
            <w:iCs/>
          </w:rPr>
          <w:t>Статья 1086. Опре</w:t>
        </w:r>
        <w:r>
          <w:rPr>
            <w:rStyle w:val="a4"/>
            <w:i/>
            <w:iCs/>
          </w:rPr>
          <w:t>деление заработка (дохода), утраченного в результате повреждения здоровья</w:t>
        </w:r>
      </w:hyperlink>
    </w:p>
    <w:p w:rsidR="00000000" w:rsidRDefault="009D3CD9">
      <w:pPr>
        <w:pStyle w:val="pj"/>
        <w:ind w:firstLine="680"/>
      </w:pPr>
      <w:hyperlink w:anchor="sub10870000" w:history="1">
        <w:r>
          <w:rPr>
            <w:rStyle w:val="a4"/>
            <w:i/>
            <w:iCs/>
          </w:rPr>
          <w:t>Статья 1087. Возмещение вреда при повреждении здоровья лица, не достигшего совершеннолетия</w:t>
        </w:r>
      </w:hyperlink>
    </w:p>
    <w:p w:rsidR="00000000" w:rsidRDefault="009D3CD9">
      <w:pPr>
        <w:pStyle w:val="pj"/>
        <w:ind w:firstLine="680"/>
      </w:pPr>
      <w:hyperlink w:anchor="sub10880000" w:history="1">
        <w:r>
          <w:rPr>
            <w:rStyle w:val="a4"/>
            <w:i/>
            <w:iCs/>
          </w:rPr>
          <w:t>Статья 1088. Возмещение</w:t>
        </w:r>
        <w:r>
          <w:rPr>
            <w:rStyle w:val="a4"/>
            <w:i/>
            <w:iCs/>
          </w:rPr>
          <w:t xml:space="preserve"> вреда лицам, понесшим ущерб в результате смерти кормильца</w:t>
        </w:r>
      </w:hyperlink>
    </w:p>
    <w:p w:rsidR="00000000" w:rsidRDefault="009D3CD9">
      <w:pPr>
        <w:pStyle w:val="pj"/>
        <w:ind w:firstLine="680"/>
      </w:pPr>
      <w:hyperlink w:anchor="sub10890000" w:history="1">
        <w:r>
          <w:rPr>
            <w:rStyle w:val="a4"/>
            <w:i/>
            <w:iCs/>
          </w:rPr>
          <w:t>Статья 1089. Размер возмещения вреда, понесенного в случае смерти кормильца</w:t>
        </w:r>
      </w:hyperlink>
    </w:p>
    <w:p w:rsidR="00000000" w:rsidRDefault="009D3CD9">
      <w:pPr>
        <w:pStyle w:val="pj"/>
        <w:ind w:firstLine="680"/>
      </w:pPr>
      <w:hyperlink w:anchor="sub10900000" w:history="1">
        <w:r>
          <w:rPr>
            <w:rStyle w:val="a4"/>
            <w:i/>
            <w:iCs/>
          </w:rPr>
          <w:t>Статья 1090. Последующее изменение размера возмещения</w:t>
        </w:r>
        <w:r>
          <w:rPr>
            <w:rStyle w:val="a4"/>
            <w:i/>
            <w:iCs/>
          </w:rPr>
          <w:t xml:space="preserve"> вреда</w:t>
        </w:r>
      </w:hyperlink>
    </w:p>
    <w:p w:rsidR="00000000" w:rsidRDefault="009D3CD9">
      <w:pPr>
        <w:pStyle w:val="pj"/>
        <w:ind w:firstLine="680"/>
      </w:pPr>
      <w:hyperlink w:anchor="sub10910000" w:history="1">
        <w:r>
          <w:rPr>
            <w:rStyle w:val="a4"/>
            <w:i/>
            <w:iCs/>
          </w:rPr>
          <w:t>Статья 1091. Индексация размера возмещения вреда</w:t>
        </w:r>
      </w:hyperlink>
    </w:p>
    <w:p w:rsidR="00000000" w:rsidRDefault="009D3CD9">
      <w:pPr>
        <w:pStyle w:val="pj"/>
        <w:ind w:firstLine="680"/>
      </w:pPr>
      <w:hyperlink w:anchor="sub10920000" w:history="1">
        <w:r>
          <w:rPr>
            <w:rStyle w:val="a4"/>
            <w:i/>
            <w:iCs/>
          </w:rPr>
          <w:t>Статья 1092. Платежи по возмещению вреда</w:t>
        </w:r>
      </w:hyperlink>
    </w:p>
    <w:p w:rsidR="00000000" w:rsidRDefault="009D3CD9">
      <w:pPr>
        <w:pStyle w:val="pj"/>
        <w:ind w:firstLine="680"/>
      </w:pPr>
      <w:hyperlink w:anchor="sub10930000" w:history="1">
        <w:r>
          <w:rPr>
            <w:rStyle w:val="a4"/>
            <w:i/>
            <w:iCs/>
          </w:rPr>
          <w:t>Статья 1093. Возмещение вреда в случае прекращения юридич</w:t>
        </w:r>
        <w:r>
          <w:rPr>
            <w:rStyle w:val="a4"/>
            <w:i/>
            <w:iCs/>
          </w:rPr>
          <w:t>еского лица</w:t>
        </w:r>
      </w:hyperlink>
    </w:p>
    <w:p w:rsidR="00000000" w:rsidRDefault="009D3CD9">
      <w:pPr>
        <w:pStyle w:val="pj"/>
        <w:ind w:firstLine="680"/>
      </w:pPr>
      <w:hyperlink w:anchor="sub10940000" w:history="1">
        <w:r>
          <w:rPr>
            <w:rStyle w:val="a4"/>
            <w:i/>
            <w:iCs/>
          </w:rPr>
          <w:t>Статья 1094. Возмещение расходов на погребение</w:t>
        </w:r>
      </w:hyperlink>
    </w:p>
    <w:p w:rsidR="00000000" w:rsidRDefault="009D3CD9">
      <w:pPr>
        <w:pStyle w:val="p"/>
      </w:pPr>
      <w:hyperlink w:anchor="sub10950000" w:history="1">
        <w:r>
          <w:rPr>
            <w:rStyle w:val="a4"/>
            <w:i/>
            <w:iCs/>
          </w:rPr>
          <w:t>§ 3. Возмещение вреда, причиненного вследствие недостатков товаров, работ или услуг</w:t>
        </w:r>
      </w:hyperlink>
    </w:p>
    <w:p w:rsidR="00000000" w:rsidRDefault="009D3CD9">
      <w:pPr>
        <w:pStyle w:val="pj"/>
        <w:ind w:firstLine="680"/>
      </w:pPr>
      <w:hyperlink w:anchor="sub10950000" w:history="1">
        <w:r>
          <w:rPr>
            <w:rStyle w:val="a4"/>
            <w:i/>
            <w:iCs/>
          </w:rPr>
          <w:t>Статья 1095. Основания возмещения вреда, причиненного вследствие недостатков товара, работы или услуги</w:t>
        </w:r>
      </w:hyperlink>
    </w:p>
    <w:p w:rsidR="00000000" w:rsidRDefault="009D3CD9">
      <w:pPr>
        <w:pStyle w:val="pj"/>
        <w:ind w:firstLine="680"/>
      </w:pPr>
      <w:hyperlink w:anchor="sub10960000" w:history="1">
        <w:r>
          <w:rPr>
            <w:rStyle w:val="a4"/>
            <w:i/>
            <w:iCs/>
          </w:rPr>
          <w:t>Статья 1096. Лица, ответственные за вред, причиненный вследствие недостатков товара, работы или услуги</w:t>
        </w:r>
      </w:hyperlink>
    </w:p>
    <w:p w:rsidR="00000000" w:rsidRDefault="009D3CD9">
      <w:pPr>
        <w:pStyle w:val="pj"/>
        <w:ind w:firstLine="680"/>
      </w:pPr>
      <w:hyperlink w:anchor="sub10970000" w:history="1">
        <w:r>
          <w:rPr>
            <w:rStyle w:val="a4"/>
            <w:i/>
            <w:iCs/>
          </w:rPr>
          <w:t>Статья 1097. Сроки возмещения вреда, причиненного в результате недостатков товара, работы или услуги</w:t>
        </w:r>
      </w:hyperlink>
    </w:p>
    <w:p w:rsidR="00000000" w:rsidRDefault="009D3CD9">
      <w:pPr>
        <w:pStyle w:val="pj"/>
        <w:ind w:firstLine="680"/>
      </w:pPr>
      <w:hyperlink w:anchor="sub10980000" w:history="1">
        <w:r>
          <w:rPr>
            <w:rStyle w:val="a4"/>
            <w:i/>
            <w:iCs/>
          </w:rPr>
          <w:t>Статья 1098. Основания освобождения от ответственности за вред, причиненный вследствие недостатков това</w:t>
        </w:r>
        <w:r>
          <w:rPr>
            <w:rStyle w:val="a4"/>
            <w:i/>
            <w:iCs/>
          </w:rPr>
          <w:t>ра, работы или услуги</w:t>
        </w:r>
      </w:hyperlink>
    </w:p>
    <w:p w:rsidR="00000000" w:rsidRDefault="009D3CD9">
      <w:pPr>
        <w:pStyle w:val="p"/>
      </w:pPr>
      <w:hyperlink w:anchor="sub10990000" w:history="1">
        <w:r>
          <w:rPr>
            <w:rStyle w:val="a4"/>
            <w:i/>
            <w:iCs/>
          </w:rPr>
          <w:t>§ 4. Компенсация морального вреда</w:t>
        </w:r>
      </w:hyperlink>
    </w:p>
    <w:p w:rsidR="00000000" w:rsidRDefault="009D3CD9">
      <w:pPr>
        <w:pStyle w:val="pj"/>
        <w:ind w:firstLine="680"/>
      </w:pPr>
      <w:hyperlink w:anchor="sub10990000" w:history="1">
        <w:r>
          <w:rPr>
            <w:rStyle w:val="a4"/>
            <w:i/>
            <w:iCs/>
          </w:rPr>
          <w:t>Статья 1099. Общие положения</w:t>
        </w:r>
      </w:hyperlink>
    </w:p>
    <w:p w:rsidR="00000000" w:rsidRDefault="009D3CD9">
      <w:pPr>
        <w:pStyle w:val="pj"/>
        <w:ind w:firstLine="680"/>
      </w:pPr>
      <w:hyperlink w:anchor="sub11000000" w:history="1">
        <w:r>
          <w:rPr>
            <w:rStyle w:val="a4"/>
            <w:i/>
            <w:iCs/>
          </w:rPr>
          <w:t>Статья 1100. Основания компенсации морального вреда</w:t>
        </w:r>
      </w:hyperlink>
    </w:p>
    <w:p w:rsidR="00000000" w:rsidRDefault="009D3CD9">
      <w:pPr>
        <w:pStyle w:val="pj"/>
        <w:ind w:firstLine="680"/>
      </w:pPr>
      <w:hyperlink w:anchor="sub11010000" w:history="1">
        <w:r>
          <w:rPr>
            <w:rStyle w:val="a4"/>
            <w:i/>
            <w:iCs/>
          </w:rPr>
          <w:t>Статья 1101. Способ и размер компенсации морального вреда</w:t>
        </w:r>
      </w:hyperlink>
    </w:p>
    <w:p w:rsidR="00000000" w:rsidRDefault="009D3CD9">
      <w:pPr>
        <w:pStyle w:val="p"/>
      </w:pPr>
      <w:hyperlink w:anchor="sub11020000" w:history="1">
        <w:r>
          <w:rPr>
            <w:rStyle w:val="a4"/>
            <w:i/>
            <w:iCs/>
          </w:rPr>
          <w:t>Глава 60. Обязательства вследствие неосновательного обогащения</w:t>
        </w:r>
      </w:hyperlink>
    </w:p>
    <w:p w:rsidR="00000000" w:rsidRDefault="009D3CD9">
      <w:pPr>
        <w:pStyle w:val="pj"/>
        <w:ind w:firstLine="680"/>
      </w:pPr>
      <w:hyperlink w:anchor="sub11020000" w:history="1">
        <w:r>
          <w:rPr>
            <w:rStyle w:val="a4"/>
            <w:i/>
            <w:iCs/>
          </w:rPr>
          <w:t>Статья 1102. Обязанность возврати</w:t>
        </w:r>
        <w:r>
          <w:rPr>
            <w:rStyle w:val="a4"/>
            <w:i/>
            <w:iCs/>
          </w:rPr>
          <w:t>ть неосновательное обогащение</w:t>
        </w:r>
      </w:hyperlink>
    </w:p>
    <w:p w:rsidR="00000000" w:rsidRDefault="009D3CD9">
      <w:pPr>
        <w:pStyle w:val="pj"/>
        <w:ind w:firstLine="680"/>
      </w:pPr>
      <w:hyperlink w:anchor="sub11030000" w:history="1">
        <w:r>
          <w:rPr>
            <w:rStyle w:val="a4"/>
            <w:i/>
            <w:iCs/>
          </w:rPr>
          <w:t>Статья 1103. Соотношение требований о возврате неосновательного обогащения с другими требованиями о защите гражданских прав</w:t>
        </w:r>
      </w:hyperlink>
    </w:p>
    <w:p w:rsidR="00000000" w:rsidRDefault="009D3CD9">
      <w:pPr>
        <w:pStyle w:val="pj"/>
        <w:ind w:firstLine="680"/>
      </w:pPr>
      <w:hyperlink w:anchor="sub11040000" w:history="1">
        <w:r>
          <w:rPr>
            <w:rStyle w:val="a4"/>
            <w:i/>
            <w:iCs/>
          </w:rPr>
          <w:t>Статья 1104. Возвращение неосноват</w:t>
        </w:r>
        <w:r>
          <w:rPr>
            <w:rStyle w:val="a4"/>
            <w:i/>
            <w:iCs/>
          </w:rPr>
          <w:t>ельного обогащения в натуре</w:t>
        </w:r>
      </w:hyperlink>
    </w:p>
    <w:p w:rsidR="00000000" w:rsidRDefault="009D3CD9">
      <w:pPr>
        <w:pStyle w:val="pj"/>
        <w:ind w:firstLine="680"/>
      </w:pPr>
      <w:hyperlink w:anchor="sub11050000" w:history="1">
        <w:r>
          <w:rPr>
            <w:rStyle w:val="a4"/>
            <w:i/>
            <w:iCs/>
          </w:rPr>
          <w:t>Статья 1105. Возмещение стоимости неосновательного обогащения</w:t>
        </w:r>
      </w:hyperlink>
    </w:p>
    <w:p w:rsidR="00000000" w:rsidRDefault="009D3CD9">
      <w:pPr>
        <w:pStyle w:val="pj"/>
        <w:ind w:firstLine="680"/>
      </w:pPr>
      <w:hyperlink w:anchor="sub11060000" w:history="1">
        <w:r>
          <w:rPr>
            <w:rStyle w:val="a4"/>
            <w:i/>
            <w:iCs/>
          </w:rPr>
          <w:t>Статья 1106. Последствия неосновательной передачи права другому лицу</w:t>
        </w:r>
      </w:hyperlink>
    </w:p>
    <w:p w:rsidR="00000000" w:rsidRDefault="009D3CD9">
      <w:pPr>
        <w:pStyle w:val="pj"/>
        <w:ind w:firstLine="680"/>
      </w:pPr>
      <w:hyperlink w:anchor="sub11070000" w:history="1">
        <w:r>
          <w:rPr>
            <w:rStyle w:val="a4"/>
            <w:i/>
            <w:iCs/>
          </w:rPr>
          <w:t>Статья 1107. Возмещение потерпевшему неполученных доходов</w:t>
        </w:r>
      </w:hyperlink>
    </w:p>
    <w:p w:rsidR="00000000" w:rsidRDefault="009D3CD9">
      <w:pPr>
        <w:pStyle w:val="pj"/>
        <w:ind w:firstLine="680"/>
      </w:pPr>
      <w:hyperlink w:anchor="sub11080000" w:history="1">
        <w:r>
          <w:rPr>
            <w:rStyle w:val="a4"/>
            <w:i/>
            <w:iCs/>
          </w:rPr>
          <w:t>Статья 1108. Возмещение затрат на имущество, подлежащее возврату</w:t>
        </w:r>
      </w:hyperlink>
    </w:p>
    <w:p w:rsidR="00000000" w:rsidRDefault="009D3CD9">
      <w:pPr>
        <w:pStyle w:val="pj"/>
        <w:ind w:firstLine="680"/>
      </w:pPr>
      <w:hyperlink w:anchor="sub11090000" w:history="1">
        <w:r>
          <w:rPr>
            <w:rStyle w:val="a4"/>
            <w:i/>
            <w:iCs/>
          </w:rPr>
          <w:t>Статья 1109. Неосновательное обогащение, не подлежащее возврату</w:t>
        </w:r>
      </w:hyperlink>
    </w:p>
    <w:p w:rsidR="00000000" w:rsidRDefault="009D3CD9">
      <w:pPr>
        <w:pStyle w:val="pj"/>
      </w:pPr>
      <w:bookmarkStart w:id="2" w:name="ContentEnd"/>
      <w:bookmarkEnd w:id="2"/>
      <w:r>
        <w:rPr>
          <w:rStyle w:val="s0"/>
          <w:b/>
          <w:bCs/>
        </w:rPr>
        <w:t> </w:t>
      </w:r>
    </w:p>
    <w:p w:rsidR="00000000" w:rsidRDefault="009D3CD9">
      <w:pPr>
        <w:pStyle w:val="pc"/>
      </w:pPr>
      <w:bookmarkStart w:id="3" w:name="SUB4540000"/>
      <w:bookmarkEnd w:id="3"/>
      <w:r>
        <w:rPr>
          <w:rStyle w:val="s1"/>
        </w:rPr>
        <w:t>Раздел IV. Отдельные виды обязательств</w:t>
      </w:r>
    </w:p>
    <w:p w:rsidR="00000000" w:rsidRDefault="009D3CD9">
      <w:pPr>
        <w:pStyle w:val="pc"/>
      </w:pPr>
      <w:r>
        <w:rPr>
          <w:rStyle w:val="s1"/>
        </w:rPr>
        <w:t> </w:t>
      </w:r>
    </w:p>
    <w:p w:rsidR="00000000" w:rsidRDefault="009D3CD9">
      <w:pPr>
        <w:pStyle w:val="pc"/>
      </w:pPr>
      <w:r>
        <w:rPr>
          <w:rStyle w:val="s1"/>
        </w:rPr>
        <w:t>Глава 30. Купля-продажа</w:t>
      </w:r>
    </w:p>
    <w:p w:rsidR="00000000" w:rsidRDefault="009D3CD9">
      <w:pPr>
        <w:pStyle w:val="pc"/>
      </w:pPr>
      <w:r>
        <w:rPr>
          <w:rStyle w:val="s1"/>
        </w:rPr>
        <w:t> </w:t>
      </w:r>
    </w:p>
    <w:p w:rsidR="00000000" w:rsidRDefault="009D3CD9">
      <w:pPr>
        <w:pStyle w:val="pc"/>
      </w:pPr>
      <w:r>
        <w:rPr>
          <w:rStyle w:val="s1"/>
        </w:rPr>
        <w:t>§ 1. Общие положения о купле-продаже</w:t>
      </w:r>
    </w:p>
    <w:p w:rsidR="00000000" w:rsidRDefault="009D3CD9">
      <w:pPr>
        <w:pStyle w:val="a3"/>
      </w:pPr>
      <w:r>
        <w:t> </w:t>
      </w:r>
    </w:p>
    <w:p w:rsidR="00000000" w:rsidRDefault="009D3CD9">
      <w:pPr>
        <w:pStyle w:val="pj"/>
      </w:pPr>
      <w:r>
        <w:rPr>
          <w:rStyle w:val="s1"/>
        </w:rPr>
        <w:t xml:space="preserve">Статья 454. </w:t>
      </w:r>
      <w:r>
        <w:rPr>
          <w:rStyle w:val="s0"/>
        </w:rPr>
        <w:t>Договор купли-продажи</w:t>
      </w:r>
    </w:p>
    <w:p w:rsidR="00000000" w:rsidRDefault="009D3CD9">
      <w:pPr>
        <w:pStyle w:val="pj"/>
      </w:pPr>
      <w:r>
        <w:rPr>
          <w:rStyle w:val="s0"/>
        </w:rPr>
        <w:t>1. По договору купли-продажи одна сторона (продаве</w:t>
      </w:r>
      <w:r>
        <w:rPr>
          <w:rStyle w:val="s0"/>
        </w:rPr>
        <w:t>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w:t>
      </w:r>
    </w:p>
    <w:p w:rsidR="00000000" w:rsidRDefault="009D3CD9">
      <w:pPr>
        <w:pStyle w:val="pj"/>
      </w:pPr>
      <w:r>
        <w:rPr>
          <w:rStyle w:val="s0"/>
        </w:rPr>
        <w:t>2. К купле-продаже ценных бумаг и валютных ценностей положения, предусмотренные</w:t>
      </w:r>
      <w:r>
        <w:rPr>
          <w:rStyle w:val="s0"/>
        </w:rPr>
        <w:t xml:space="preserve"> настоящим параграфом, применяются, если законом не установлены специальные правила их купли-продажи.</w:t>
      </w:r>
    </w:p>
    <w:p w:rsidR="00000000" w:rsidRDefault="009D3CD9">
      <w:pPr>
        <w:pStyle w:val="pj"/>
      </w:pPr>
      <w:r>
        <w:rPr>
          <w:rStyle w:val="s0"/>
        </w:rP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w:t>
      </w:r>
      <w:r>
        <w:rPr>
          <w:rStyle w:val="s0"/>
        </w:rPr>
        <w:t>выми актами.</w:t>
      </w:r>
    </w:p>
    <w:p w:rsidR="00000000" w:rsidRDefault="009D3CD9">
      <w:pPr>
        <w:pStyle w:val="pj"/>
      </w:pPr>
      <w:r>
        <w:rPr>
          <w:rStyle w:val="s0"/>
        </w:rPr>
        <w:t>4. Положения, предусмотренные настоящим параграфом, применяются к продаже имущественных, в том числе цифровых, прав, если иное не вытекает из содержания или характера этих прав.</w:t>
      </w:r>
    </w:p>
    <w:p w:rsidR="00000000" w:rsidRDefault="009D3CD9">
      <w:pPr>
        <w:pStyle w:val="pj"/>
      </w:pPr>
      <w:r>
        <w:rPr>
          <w:rStyle w:val="s0"/>
        </w:rPr>
        <w:t>5. К отдельным видам договора купли-продажи (розничная купля-прод</w:t>
      </w:r>
      <w:r>
        <w:rPr>
          <w:rStyle w:val="s0"/>
        </w:rPr>
        <w:t>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w:t>
      </w:r>
      <w:r>
        <w:rPr>
          <w:rStyle w:val="s0"/>
        </w:rPr>
        <w:t>а об этих видах договоров.</w:t>
      </w:r>
    </w:p>
    <w:p w:rsidR="00000000" w:rsidRDefault="009D3CD9">
      <w:pPr>
        <w:pStyle w:val="pj"/>
      </w:pPr>
      <w:r>
        <w:rPr>
          <w:rStyle w:val="s0"/>
        </w:rPr>
        <w:t> </w:t>
      </w:r>
    </w:p>
    <w:p w:rsidR="00000000" w:rsidRDefault="009D3CD9">
      <w:pPr>
        <w:pStyle w:val="pj"/>
      </w:pPr>
      <w:bookmarkStart w:id="4" w:name="SUB4550000"/>
      <w:bookmarkEnd w:id="4"/>
      <w:r>
        <w:rPr>
          <w:rStyle w:val="s1"/>
        </w:rPr>
        <w:t xml:space="preserve">Статья 455. </w:t>
      </w:r>
      <w:r>
        <w:rPr>
          <w:rStyle w:val="s0"/>
        </w:rPr>
        <w:t>Условие договора о товаре</w:t>
      </w:r>
    </w:p>
    <w:p w:rsidR="00000000" w:rsidRDefault="009D3CD9">
      <w:pPr>
        <w:pStyle w:val="pj"/>
      </w:pPr>
      <w:r>
        <w:rPr>
          <w:rStyle w:val="s0"/>
        </w:rPr>
        <w:t xml:space="preserve">1. Товаром по договору купли-продажи могут быть любые вещи с соблюдением правил, предусмотренных </w:t>
      </w:r>
      <w:hyperlink r:id="rId9" w:anchor="sub_id=1290000" w:history="1">
        <w:r>
          <w:rPr>
            <w:rStyle w:val="a4"/>
          </w:rPr>
          <w:t>статьей 129</w:t>
        </w:r>
      </w:hyperlink>
      <w:r>
        <w:rPr>
          <w:rStyle w:val="s0"/>
        </w:rPr>
        <w:t xml:space="preserve"> настоящего Кодекса.</w:t>
      </w:r>
    </w:p>
    <w:p w:rsidR="00000000" w:rsidRDefault="009D3CD9">
      <w:pPr>
        <w:pStyle w:val="pj"/>
      </w:pPr>
      <w:r>
        <w:rPr>
          <w:rStyle w:val="s0"/>
        </w:rPr>
        <w:t xml:space="preserve">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законом </w:t>
      </w:r>
      <w:r>
        <w:rPr>
          <w:rStyle w:val="s0"/>
        </w:rPr>
        <w:t>или не вытекает из характера товара.</w:t>
      </w:r>
    </w:p>
    <w:p w:rsidR="00000000" w:rsidRDefault="009D3CD9">
      <w:pPr>
        <w:pStyle w:val="pj"/>
      </w:pPr>
      <w:r>
        <w:rPr>
          <w:rStyle w:val="s0"/>
        </w:rPr>
        <w:t>3. Условие договора купли-продажи о товаре считается согласованным, если договор позволяет определить наименование и количество товара.</w:t>
      </w:r>
    </w:p>
    <w:p w:rsidR="00000000" w:rsidRDefault="009D3CD9">
      <w:pPr>
        <w:pStyle w:val="pj"/>
      </w:pPr>
      <w:r>
        <w:rPr>
          <w:rStyle w:val="s0"/>
        </w:rPr>
        <w:t> </w:t>
      </w:r>
    </w:p>
    <w:p w:rsidR="00000000" w:rsidRDefault="009D3CD9">
      <w:pPr>
        <w:pStyle w:val="pj"/>
      </w:pPr>
      <w:bookmarkStart w:id="5" w:name="SUB4560000"/>
      <w:bookmarkEnd w:id="5"/>
      <w:r>
        <w:rPr>
          <w:rStyle w:val="s1"/>
        </w:rPr>
        <w:t xml:space="preserve">Статья 456. </w:t>
      </w:r>
      <w:r>
        <w:rPr>
          <w:rStyle w:val="s0"/>
        </w:rPr>
        <w:t>Обязанности продавца по передаче товара</w:t>
      </w:r>
    </w:p>
    <w:p w:rsidR="00000000" w:rsidRDefault="009D3CD9">
      <w:pPr>
        <w:pStyle w:val="pj"/>
      </w:pPr>
      <w:r>
        <w:rPr>
          <w:rStyle w:val="s0"/>
        </w:rPr>
        <w:t>1. Продавец обязан передать п</w:t>
      </w:r>
      <w:r>
        <w:rPr>
          <w:rStyle w:val="s0"/>
        </w:rPr>
        <w:t>окупателю товар, предусмотренный договором купли-продажи.</w:t>
      </w:r>
    </w:p>
    <w:p w:rsidR="00000000" w:rsidRDefault="009D3CD9">
      <w:pPr>
        <w:pStyle w:val="pj"/>
      </w:pPr>
      <w:r>
        <w:rPr>
          <w:rStyle w:val="s0"/>
        </w:rPr>
        <w:t xml:space="preserve">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w:t>
      </w:r>
      <w:r>
        <w:rPr>
          <w:rStyle w:val="s0"/>
        </w:rPr>
        <w:t>сертификат качества, инструкцию по эксплуатации и т.п.), предусмотренные законом, иными правовыми актами или договором.</w:t>
      </w:r>
    </w:p>
    <w:p w:rsidR="00000000" w:rsidRDefault="009D3CD9">
      <w:pPr>
        <w:pStyle w:val="pj"/>
      </w:pPr>
      <w:r>
        <w:rPr>
          <w:rStyle w:val="s0"/>
        </w:rPr>
        <w:t> </w:t>
      </w:r>
    </w:p>
    <w:p w:rsidR="00000000" w:rsidRDefault="009D3CD9">
      <w:pPr>
        <w:pStyle w:val="pj"/>
      </w:pPr>
      <w:bookmarkStart w:id="6" w:name="SUB4570000"/>
      <w:bookmarkEnd w:id="6"/>
      <w:r>
        <w:rPr>
          <w:rStyle w:val="s1"/>
        </w:rPr>
        <w:t xml:space="preserve">Статья 457. </w:t>
      </w:r>
      <w:r>
        <w:rPr>
          <w:rStyle w:val="s0"/>
        </w:rPr>
        <w:t>Срок исполнения обязанности передать товар</w:t>
      </w:r>
    </w:p>
    <w:p w:rsidR="00000000" w:rsidRDefault="009D3CD9">
      <w:pPr>
        <w:pStyle w:val="pj"/>
      </w:pPr>
      <w:r>
        <w:rPr>
          <w:rStyle w:val="s0"/>
        </w:rPr>
        <w:t>1. Срок исполнения продавцом обязанности передать товар покупателю определяется</w:t>
      </w:r>
      <w:r>
        <w:rPr>
          <w:rStyle w:val="s0"/>
        </w:rPr>
        <w:t xml:space="preserve"> договором купли-продажи, а если договор не позволяет определить этот срок, в соответствии с правилами, предусмотренными </w:t>
      </w:r>
      <w:hyperlink r:id="rId10" w:anchor="sub_id=3140000" w:history="1">
        <w:r>
          <w:rPr>
            <w:rStyle w:val="a4"/>
          </w:rPr>
          <w:t>статьей 314</w:t>
        </w:r>
      </w:hyperlink>
      <w:r>
        <w:rPr>
          <w:rStyle w:val="s0"/>
        </w:rPr>
        <w:t xml:space="preserve"> настоящего Кодекса.</w:t>
      </w:r>
    </w:p>
    <w:p w:rsidR="00000000" w:rsidRDefault="009D3CD9">
      <w:pPr>
        <w:pStyle w:val="pj"/>
      </w:pPr>
      <w:r>
        <w:rPr>
          <w:rStyle w:val="s0"/>
        </w:rPr>
        <w:t>2. Договор купли-п</w:t>
      </w:r>
      <w:r>
        <w:rPr>
          <w:rStyle w:val="s0"/>
        </w:rPr>
        <w:t>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000000" w:rsidRDefault="009D3CD9">
      <w:pPr>
        <w:pStyle w:val="pj"/>
      </w:pPr>
      <w:r>
        <w:rPr>
          <w:rStyle w:val="s0"/>
        </w:rPr>
        <w:t>Продавец вправе исполнять такой договор до наступления ил</w:t>
      </w:r>
      <w:r>
        <w:rPr>
          <w:rStyle w:val="s0"/>
        </w:rPr>
        <w:t>и после истечения определенного в нем срока только с согласия покупателя.</w:t>
      </w:r>
    </w:p>
    <w:p w:rsidR="00000000" w:rsidRDefault="009D3CD9">
      <w:pPr>
        <w:pStyle w:val="pj"/>
      </w:pPr>
      <w:r>
        <w:rPr>
          <w:rStyle w:val="s0"/>
        </w:rPr>
        <w:t> </w:t>
      </w:r>
    </w:p>
    <w:p w:rsidR="00000000" w:rsidRDefault="009D3CD9">
      <w:pPr>
        <w:pStyle w:val="pj"/>
      </w:pPr>
      <w:bookmarkStart w:id="7" w:name="SUB4580000"/>
      <w:bookmarkEnd w:id="7"/>
      <w:r>
        <w:rPr>
          <w:rStyle w:val="s1"/>
        </w:rPr>
        <w:t xml:space="preserve">Статья 458. </w:t>
      </w:r>
      <w:r>
        <w:rPr>
          <w:rStyle w:val="s0"/>
        </w:rPr>
        <w:t>Момент исполнения обязанности продавца передать товар</w:t>
      </w:r>
    </w:p>
    <w:p w:rsidR="00000000" w:rsidRDefault="009D3CD9">
      <w:pPr>
        <w:pStyle w:val="pj"/>
      </w:pPr>
      <w:r>
        <w:rPr>
          <w:rStyle w:val="s0"/>
        </w:rPr>
        <w:t>1. Если иное не предусмотрено договором купли-продажи, обязанность продавца передать товар покупателю считается ис</w:t>
      </w:r>
      <w:r>
        <w:rPr>
          <w:rStyle w:val="s0"/>
        </w:rPr>
        <w:t>полненной в момент:</w:t>
      </w:r>
    </w:p>
    <w:p w:rsidR="00000000" w:rsidRDefault="009D3CD9">
      <w:pPr>
        <w:pStyle w:val="pj"/>
      </w:pPr>
      <w:r>
        <w:rPr>
          <w:rStyle w:val="s0"/>
        </w:rPr>
        <w:t>вручения товара покупателю или указанному им лицу, если договором предусмотрена обязанность продавца по доставке товара;</w:t>
      </w:r>
    </w:p>
    <w:p w:rsidR="00000000" w:rsidRDefault="009D3CD9">
      <w:pPr>
        <w:pStyle w:val="pj"/>
      </w:pPr>
      <w:r>
        <w:rPr>
          <w:rStyle w:val="s0"/>
        </w:rPr>
        <w:t>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w:t>
      </w:r>
      <w:r>
        <w:rPr>
          <w:rStyle w:val="s0"/>
        </w:rPr>
        <w:t xml:space="preserve">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000000" w:rsidRDefault="009D3CD9">
      <w:pPr>
        <w:pStyle w:val="pj"/>
      </w:pPr>
      <w:r>
        <w:rPr>
          <w:rStyle w:val="s0"/>
        </w:rPr>
        <w:t xml:space="preserve">2. В случаях, </w:t>
      </w:r>
      <w:r>
        <w:rPr>
          <w:rStyle w:val="s0"/>
        </w:rPr>
        <w:t>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w:t>
      </w:r>
      <w:r>
        <w:rPr>
          <w:rStyle w:val="s0"/>
        </w:rPr>
        <w:t>и связи для доставки покупателю, если договором не предусмотрено иное.</w:t>
      </w:r>
    </w:p>
    <w:p w:rsidR="00000000" w:rsidRDefault="009D3CD9">
      <w:pPr>
        <w:pStyle w:val="pj"/>
      </w:pPr>
      <w:r>
        <w:rPr>
          <w:rStyle w:val="s0"/>
        </w:rPr>
        <w:t> </w:t>
      </w:r>
    </w:p>
    <w:p w:rsidR="00000000" w:rsidRDefault="009D3CD9">
      <w:pPr>
        <w:pStyle w:val="pj"/>
      </w:pPr>
      <w:bookmarkStart w:id="8" w:name="SUB4590000"/>
      <w:bookmarkEnd w:id="8"/>
      <w:r>
        <w:rPr>
          <w:rStyle w:val="s1"/>
        </w:rPr>
        <w:t xml:space="preserve">Статья 459. </w:t>
      </w:r>
      <w:r>
        <w:rPr>
          <w:rStyle w:val="s0"/>
        </w:rPr>
        <w:t>Переход риска случайной гибели товара</w:t>
      </w:r>
    </w:p>
    <w:p w:rsidR="00000000" w:rsidRDefault="009D3CD9">
      <w:pPr>
        <w:pStyle w:val="pj"/>
      </w:pPr>
      <w:r>
        <w:rPr>
          <w:rStyle w:val="s0"/>
        </w:rPr>
        <w:t>1. Если иное не предусмотрено договором купли-продажи, риск случайной гибели или случайного повреждения товара переходит на покупател</w:t>
      </w:r>
      <w:r>
        <w:rPr>
          <w:rStyle w:val="s0"/>
        </w:rPr>
        <w:t>я с момента, когда в соответствии с законом или договором продавец считается исполнившим свою обязанность по передаче товара покупателю.</w:t>
      </w:r>
    </w:p>
    <w:p w:rsidR="00000000" w:rsidRDefault="009D3CD9">
      <w:pPr>
        <w:pStyle w:val="pj"/>
      </w:pPr>
      <w:r>
        <w:rPr>
          <w:rStyle w:val="s0"/>
        </w:rPr>
        <w:t>2. Риск случайной гибели или случайного повреждения товара, проданного во время его нахождения в пути, переходит на пок</w:t>
      </w:r>
      <w:r>
        <w:rPr>
          <w:rStyle w:val="s0"/>
        </w:rPr>
        <w:t>упателя с момента заключения договора купли-продажи, если иное не предусмотрено таким договором или обычаями делового оборота.</w:t>
      </w:r>
    </w:p>
    <w:p w:rsidR="00000000" w:rsidRDefault="009D3CD9">
      <w:pPr>
        <w:pStyle w:val="pj"/>
      </w:pPr>
      <w:r>
        <w:rPr>
          <w:rStyle w:val="s0"/>
        </w:rPr>
        <w:t>Условие договора о том, что риск случайной гибели или случайного повреждения товара переходит на покупателя с момента сдачи товар</w:t>
      </w:r>
      <w:r>
        <w:rPr>
          <w:rStyle w:val="s0"/>
        </w:rPr>
        <w:t>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9D3CD9">
      <w:pPr>
        <w:pStyle w:val="pj"/>
      </w:pPr>
      <w:r>
        <w:rPr>
          <w:rStyle w:val="s0"/>
        </w:rPr>
        <w:t> </w:t>
      </w:r>
    </w:p>
    <w:p w:rsidR="00000000" w:rsidRDefault="009D3CD9">
      <w:pPr>
        <w:pStyle w:val="pj"/>
      </w:pPr>
      <w:bookmarkStart w:id="9" w:name="SUB4600000"/>
      <w:bookmarkEnd w:id="9"/>
      <w:r>
        <w:rPr>
          <w:rStyle w:val="s1"/>
        </w:rPr>
        <w:t xml:space="preserve">Статья 460. </w:t>
      </w:r>
      <w:r>
        <w:rPr>
          <w:rStyle w:val="s0"/>
        </w:rPr>
        <w:t>Обязанность пр</w:t>
      </w:r>
      <w:r>
        <w:rPr>
          <w:rStyle w:val="s0"/>
        </w:rPr>
        <w:t>одавца передать товар свободным от прав третьих лиц</w:t>
      </w:r>
    </w:p>
    <w:p w:rsidR="00000000" w:rsidRDefault="009D3CD9">
      <w:pPr>
        <w:pStyle w:val="pj"/>
      </w:pPr>
      <w:r>
        <w:rPr>
          <w:rStyle w:val="s0"/>
        </w:rP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w:t>
      </w:r>
    </w:p>
    <w:p w:rsidR="00000000" w:rsidRDefault="009D3CD9">
      <w:pPr>
        <w:pStyle w:val="pj"/>
      </w:pPr>
      <w:r>
        <w:rPr>
          <w:rStyle w:val="s0"/>
        </w:rPr>
        <w:t>Неисполнение продавцом</w:t>
      </w:r>
      <w:r>
        <w:rPr>
          <w:rStyle w:val="s0"/>
        </w:rPr>
        <w:t xml:space="preserve"> этой обязанности дает покупателю право требовать уменьшения цены товара либо расторжения договора купли-продажи, если не будет доказано, что покупатель знал или должен был знать о правах третьих лиц на этот товар.</w:t>
      </w:r>
    </w:p>
    <w:p w:rsidR="00000000" w:rsidRDefault="009D3CD9">
      <w:pPr>
        <w:pStyle w:val="pj"/>
      </w:pPr>
      <w:r>
        <w:rPr>
          <w:rStyle w:val="s0"/>
        </w:rPr>
        <w:t>2. Правила, предусмотренные пунктом 1 нас</w:t>
      </w:r>
      <w:r>
        <w:rPr>
          <w:rStyle w:val="s0"/>
        </w:rPr>
        <w:t>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w:t>
      </w:r>
      <w:r>
        <w:rPr>
          <w:rStyle w:val="s0"/>
        </w:rPr>
        <w:t>рными.</w:t>
      </w:r>
    </w:p>
    <w:p w:rsidR="00000000" w:rsidRDefault="009D3CD9">
      <w:pPr>
        <w:pStyle w:val="pj"/>
      </w:pPr>
      <w:r>
        <w:rPr>
          <w:rStyle w:val="s0"/>
        </w:rPr>
        <w:t> </w:t>
      </w:r>
    </w:p>
    <w:p w:rsidR="00000000" w:rsidRDefault="009D3CD9">
      <w:pPr>
        <w:pStyle w:val="pj"/>
      </w:pPr>
      <w:bookmarkStart w:id="10" w:name="SUB4610000"/>
      <w:bookmarkEnd w:id="10"/>
      <w:r>
        <w:rPr>
          <w:rStyle w:val="s1"/>
        </w:rPr>
        <w:t xml:space="preserve">Статья 461. </w:t>
      </w:r>
      <w:r>
        <w:rPr>
          <w:rStyle w:val="s0"/>
        </w:rPr>
        <w:t>Ответственность продавца в случае изъятия товара у покупателя</w:t>
      </w:r>
    </w:p>
    <w:p w:rsidR="00000000" w:rsidRDefault="009D3CD9">
      <w:pPr>
        <w:pStyle w:val="pj"/>
      </w:pPr>
      <w:r>
        <w:rPr>
          <w:rStyle w:val="s0"/>
        </w:rPr>
        <w:t>1. При изъятии товара у покупателя третьими лицами по основаниям, возникшим до исполнения договора купли-продажи, продавец обязан возместить покупателю понесенные им убытки, если не докажет, что покупатель знал или должен был знать о наличии этих оснований</w:t>
      </w:r>
      <w:r>
        <w:rPr>
          <w:rStyle w:val="s0"/>
        </w:rPr>
        <w:t>.</w:t>
      </w:r>
    </w:p>
    <w:p w:rsidR="00000000" w:rsidRDefault="009D3CD9">
      <w:pPr>
        <w:pStyle w:val="pj"/>
      </w:pPr>
      <w:r>
        <w:rPr>
          <w:rStyle w:val="s0"/>
        </w:rPr>
        <w:t>2. Соглашение сторон об освобождении продавца от ответственности в случае истребования приобретенного товара у покупателя третьими лицами или о ее ограничении недействительно.</w:t>
      </w:r>
    </w:p>
    <w:p w:rsidR="00000000" w:rsidRDefault="009D3CD9">
      <w:pPr>
        <w:pStyle w:val="pj"/>
      </w:pPr>
      <w:r>
        <w:rPr>
          <w:rStyle w:val="s0"/>
        </w:rPr>
        <w:t> </w:t>
      </w:r>
    </w:p>
    <w:p w:rsidR="00000000" w:rsidRDefault="009D3CD9">
      <w:pPr>
        <w:pStyle w:val="pj"/>
      </w:pPr>
      <w:bookmarkStart w:id="11" w:name="SUB4620000"/>
      <w:bookmarkEnd w:id="11"/>
      <w:r>
        <w:rPr>
          <w:rStyle w:val="s1"/>
        </w:rPr>
        <w:t xml:space="preserve">Статья 462. </w:t>
      </w:r>
      <w:r>
        <w:rPr>
          <w:rStyle w:val="s0"/>
        </w:rPr>
        <w:t xml:space="preserve">Обязанности покупателя и продавца в случае предъявления иска об </w:t>
      </w:r>
      <w:r>
        <w:rPr>
          <w:rStyle w:val="s0"/>
        </w:rPr>
        <w:t>изъятии товара</w:t>
      </w:r>
    </w:p>
    <w:p w:rsidR="00000000" w:rsidRDefault="009D3CD9">
      <w:pPr>
        <w:pStyle w:val="pj"/>
      </w:pPr>
      <w:r>
        <w:rPr>
          <w:rStyle w:val="s0"/>
        </w:rPr>
        <w:t>Если третье лицо по основанию, возникшему до исполнения договора купли-продажи,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p>
    <w:p w:rsidR="00000000" w:rsidRDefault="009D3CD9">
      <w:pPr>
        <w:pStyle w:val="pj"/>
      </w:pPr>
      <w:r>
        <w:rPr>
          <w:rStyle w:val="s0"/>
        </w:rPr>
        <w:t>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w:t>
      </w:r>
    </w:p>
    <w:p w:rsidR="00000000" w:rsidRDefault="009D3CD9">
      <w:pPr>
        <w:pStyle w:val="pj"/>
      </w:pPr>
      <w:r>
        <w:rPr>
          <w:rStyle w:val="s0"/>
        </w:rPr>
        <w:t>Продавец, привлеченный покупат</w:t>
      </w:r>
      <w:r>
        <w:rPr>
          <w:rStyle w:val="s0"/>
        </w:rPr>
        <w:t>елем к участию в деле, но не принявший в нем участия, лишается права доказывать неправильность ведения дела покупателем.</w:t>
      </w:r>
    </w:p>
    <w:p w:rsidR="00000000" w:rsidRDefault="009D3CD9">
      <w:pPr>
        <w:pStyle w:val="pj"/>
      </w:pPr>
      <w:r>
        <w:rPr>
          <w:rStyle w:val="s0"/>
        </w:rPr>
        <w:t> </w:t>
      </w:r>
    </w:p>
    <w:p w:rsidR="00000000" w:rsidRDefault="009D3CD9">
      <w:pPr>
        <w:pStyle w:val="pj"/>
      </w:pPr>
      <w:bookmarkStart w:id="12" w:name="SUB4630000"/>
      <w:bookmarkEnd w:id="12"/>
      <w:r>
        <w:rPr>
          <w:rStyle w:val="s1"/>
        </w:rPr>
        <w:t xml:space="preserve">Статья 463. </w:t>
      </w:r>
      <w:r>
        <w:rPr>
          <w:rStyle w:val="s0"/>
        </w:rPr>
        <w:t>Последствия неисполнения обязанности передать товар</w:t>
      </w:r>
    </w:p>
    <w:p w:rsidR="00000000" w:rsidRDefault="009D3CD9">
      <w:pPr>
        <w:pStyle w:val="pj"/>
      </w:pPr>
      <w:r>
        <w:rPr>
          <w:rStyle w:val="s0"/>
        </w:rPr>
        <w:t>1. Если продавец отказывается передать покупателю проданный товар, по</w:t>
      </w:r>
      <w:r>
        <w:rPr>
          <w:rStyle w:val="s0"/>
        </w:rPr>
        <w:t>купатель вправе отказаться от исполнения договора купли-продажи.</w:t>
      </w:r>
    </w:p>
    <w:p w:rsidR="00000000" w:rsidRDefault="009D3CD9">
      <w:pPr>
        <w:pStyle w:val="pj"/>
      </w:pPr>
      <w:r>
        <w:rPr>
          <w:rStyle w:val="s0"/>
        </w:rPr>
        <w:t xml:space="preserve">2. При отказе продавца передать индивидуально-определенную вещь покупатель вправе предъявить продавцу требования, предусмотренные </w:t>
      </w:r>
      <w:hyperlink r:id="rId11" w:anchor="sub_id=3980000" w:history="1">
        <w:r>
          <w:rPr>
            <w:rStyle w:val="a4"/>
          </w:rPr>
          <w:t>статьей 398</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13" w:name="SUB4640000"/>
      <w:bookmarkEnd w:id="13"/>
      <w:r>
        <w:rPr>
          <w:rStyle w:val="s1"/>
        </w:rPr>
        <w:t xml:space="preserve">Статья 464. </w:t>
      </w:r>
      <w:r>
        <w:rPr>
          <w:rStyle w:val="s0"/>
        </w:rPr>
        <w:t>Последствия неисполнения обязанности передать принадлежности и документы, относящиеся к товару</w:t>
      </w:r>
    </w:p>
    <w:p w:rsidR="00000000" w:rsidRDefault="009D3CD9">
      <w:pPr>
        <w:pStyle w:val="pj"/>
      </w:pPr>
      <w:r>
        <w:rPr>
          <w:rStyle w:val="s0"/>
        </w:rPr>
        <w:t>Если продавец не передает или отказывается передать покупателю относящиеся к товару принадл</w:t>
      </w:r>
      <w:r>
        <w:rPr>
          <w:rStyle w:val="s0"/>
        </w:rPr>
        <w:t>ежности или документы, которые он должен передать в соответствии с законом, иными правовыми актами или договором купли-продажи (</w:t>
      </w:r>
      <w:hyperlink w:anchor="sub4560000" w:history="1">
        <w:r>
          <w:rPr>
            <w:rStyle w:val="a4"/>
          </w:rPr>
          <w:t>пункт 2 статьи 456</w:t>
        </w:r>
      </w:hyperlink>
      <w:r>
        <w:rPr>
          <w:rStyle w:val="s0"/>
        </w:rPr>
        <w:t>), покупатель вправе назначить ему разумный срок для их передачи.</w:t>
      </w:r>
    </w:p>
    <w:p w:rsidR="00000000" w:rsidRDefault="009D3CD9">
      <w:pPr>
        <w:pStyle w:val="pj"/>
      </w:pPr>
      <w:r>
        <w:rPr>
          <w:rStyle w:val="s0"/>
        </w:rPr>
        <w:t>В случае, к</w:t>
      </w:r>
      <w:r>
        <w:rPr>
          <w:rStyle w:val="s0"/>
        </w:rPr>
        <w:t>огда принадлежности или документы, относящиеся к товару, не переданы продавцом в указанный срок, покупатель вправе отказаться от товара, если иное не предусмотрено договором.</w:t>
      </w:r>
    </w:p>
    <w:p w:rsidR="00000000" w:rsidRDefault="009D3CD9">
      <w:pPr>
        <w:pStyle w:val="pj"/>
      </w:pPr>
      <w:r>
        <w:rPr>
          <w:rStyle w:val="s0"/>
        </w:rPr>
        <w:t> </w:t>
      </w:r>
    </w:p>
    <w:p w:rsidR="00000000" w:rsidRDefault="009D3CD9">
      <w:pPr>
        <w:pStyle w:val="pj"/>
      </w:pPr>
      <w:bookmarkStart w:id="14" w:name="SUB4650000"/>
      <w:bookmarkEnd w:id="14"/>
      <w:r>
        <w:rPr>
          <w:rStyle w:val="s1"/>
        </w:rPr>
        <w:t xml:space="preserve">Статья 465. </w:t>
      </w:r>
      <w:r>
        <w:rPr>
          <w:rStyle w:val="s0"/>
        </w:rPr>
        <w:t>Количество товара</w:t>
      </w:r>
    </w:p>
    <w:p w:rsidR="00000000" w:rsidRDefault="009D3CD9">
      <w:pPr>
        <w:pStyle w:val="pj"/>
      </w:pPr>
      <w:r>
        <w:rPr>
          <w:rStyle w:val="s0"/>
        </w:rPr>
        <w:t>1. Количество товара, подлежащего передаче покупа</w:t>
      </w:r>
      <w:r>
        <w:rPr>
          <w:rStyle w:val="s0"/>
        </w:rPr>
        <w:t>телю, предусматривается договором купли-продажи в соответствующих единицах измерения или в денежном выражении. Условие о количестве товара может быть согласовано путем установления в договоре порядка его определения.</w:t>
      </w:r>
    </w:p>
    <w:p w:rsidR="00000000" w:rsidRDefault="009D3CD9">
      <w:pPr>
        <w:pStyle w:val="pj"/>
      </w:pPr>
      <w:r>
        <w:rPr>
          <w:rStyle w:val="s0"/>
        </w:rPr>
        <w:t>2. Если договор купли-продажи не позвол</w:t>
      </w:r>
      <w:r>
        <w:rPr>
          <w:rStyle w:val="s0"/>
        </w:rPr>
        <w:t>яет определить количество подлежащего передаче товара, договор не считается заключенным.</w:t>
      </w:r>
    </w:p>
    <w:p w:rsidR="00000000" w:rsidRDefault="009D3CD9">
      <w:pPr>
        <w:pStyle w:val="pj"/>
      </w:pPr>
      <w:r>
        <w:rPr>
          <w:rStyle w:val="s0"/>
        </w:rPr>
        <w:t> </w:t>
      </w:r>
    </w:p>
    <w:p w:rsidR="00000000" w:rsidRDefault="009D3CD9">
      <w:pPr>
        <w:pStyle w:val="pj"/>
      </w:pPr>
      <w:bookmarkStart w:id="15" w:name="SUB4660000"/>
      <w:bookmarkEnd w:id="15"/>
      <w:r>
        <w:rPr>
          <w:rStyle w:val="s1"/>
        </w:rPr>
        <w:t xml:space="preserve">Статья 466. </w:t>
      </w:r>
      <w:r>
        <w:rPr>
          <w:rStyle w:val="s0"/>
        </w:rPr>
        <w:t>Последствия нарушения условия о количестве товара</w:t>
      </w:r>
    </w:p>
    <w:p w:rsidR="00000000" w:rsidRDefault="009D3CD9">
      <w:pPr>
        <w:pStyle w:val="pj"/>
      </w:pPr>
      <w:r>
        <w:rPr>
          <w:rStyle w:val="s0"/>
        </w:rPr>
        <w:t>1. Если продавец передал в нарушение договора купли-продажи покупателю меньшее количество товара, чем о</w:t>
      </w:r>
      <w:r>
        <w:rPr>
          <w:rStyle w:val="s0"/>
        </w:rPr>
        <w:t>пределено договором, покупатель вправе, если иное не предусмотрено договором, либо потребовать передать недостающее количество товара, либо отказаться от переданного товара и от его оплаты, а если товар оплачен, потребовать возврата уплаченной денежной сум</w:t>
      </w:r>
      <w:r>
        <w:rPr>
          <w:rStyle w:val="s0"/>
        </w:rPr>
        <w:t>мы.</w:t>
      </w:r>
    </w:p>
    <w:p w:rsidR="00000000" w:rsidRDefault="009D3CD9">
      <w:pPr>
        <w:pStyle w:val="pj"/>
      </w:pPr>
      <w:r>
        <w:rPr>
          <w:rStyle w:val="s0"/>
        </w:rPr>
        <w:t xml:space="preserve">2. Если продавец передал покупателю товар в количестве, превышающем указанное в договоре купли-продажи, покупатель обязан известить об этом продавца в порядке, предусмотренном </w:t>
      </w:r>
      <w:hyperlink w:anchor="sub4830000" w:history="1">
        <w:r>
          <w:rPr>
            <w:rStyle w:val="a4"/>
          </w:rPr>
          <w:t>пунктом 1 статьи 483</w:t>
        </w:r>
      </w:hyperlink>
      <w:r>
        <w:rPr>
          <w:rStyle w:val="s0"/>
        </w:rPr>
        <w:t xml:space="preserve"> </w:t>
      </w:r>
      <w:r>
        <w:rPr>
          <w:rStyle w:val="s0"/>
        </w:rPr>
        <w:t>настоящего Кодекса. В случае, когда в разумный срок после получения сообщения покупателя продавец не распорядится соответствующей частью товара, покупатель вправе, если иное не предусмотрено договором, принять весь товар.</w:t>
      </w:r>
    </w:p>
    <w:p w:rsidR="00000000" w:rsidRDefault="009D3CD9">
      <w:pPr>
        <w:pStyle w:val="pj"/>
      </w:pPr>
      <w:r>
        <w:rPr>
          <w:rStyle w:val="s0"/>
        </w:rPr>
        <w:t>3. В случае принятия покупателем т</w:t>
      </w:r>
      <w:r>
        <w:rPr>
          <w:rStyle w:val="s0"/>
        </w:rPr>
        <w:t>овара в количестве, превышающем указанное в договоре купли-продажи (пункт 2 настоящей статьи), дополнительно принятый товар оплачивается по цене, определенной для товара, принятого в соответствии с договором, если иная цена не определена соглашением сторон</w:t>
      </w:r>
      <w:r>
        <w:rPr>
          <w:rStyle w:val="s0"/>
        </w:rPr>
        <w:t>.</w:t>
      </w:r>
    </w:p>
    <w:p w:rsidR="00000000" w:rsidRDefault="009D3CD9">
      <w:pPr>
        <w:pStyle w:val="pj"/>
      </w:pPr>
      <w:r>
        <w:rPr>
          <w:rStyle w:val="s0"/>
        </w:rPr>
        <w:t> </w:t>
      </w:r>
    </w:p>
    <w:p w:rsidR="00000000" w:rsidRDefault="009D3CD9">
      <w:pPr>
        <w:pStyle w:val="pj"/>
      </w:pPr>
      <w:bookmarkStart w:id="16" w:name="SUB4670000"/>
      <w:bookmarkEnd w:id="16"/>
      <w:r>
        <w:rPr>
          <w:rStyle w:val="s1"/>
        </w:rPr>
        <w:t xml:space="preserve">Статья 467. </w:t>
      </w:r>
      <w:r>
        <w:rPr>
          <w:rStyle w:val="s0"/>
        </w:rPr>
        <w:t>Ассортимент товаров</w:t>
      </w:r>
    </w:p>
    <w:p w:rsidR="00000000" w:rsidRDefault="009D3CD9">
      <w:pPr>
        <w:pStyle w:val="pj"/>
      </w:pPr>
      <w:r>
        <w:rPr>
          <w:rStyle w:val="s0"/>
        </w:rPr>
        <w:t>1. Если по договору купли-продажи передаче подлежат товары в определенном соотношении по видам, моделям, размерам, цветам или иным признакам (ассортимент), продавец обязан передать покупателю товары в ассортименте, согла</w:t>
      </w:r>
      <w:r>
        <w:rPr>
          <w:rStyle w:val="s0"/>
        </w:rPr>
        <w:t>сованном сторонами.</w:t>
      </w:r>
    </w:p>
    <w:p w:rsidR="00000000" w:rsidRDefault="009D3CD9">
      <w:pPr>
        <w:pStyle w:val="pj"/>
      </w:pPr>
      <w:r>
        <w:rPr>
          <w:rStyle w:val="s0"/>
        </w:rPr>
        <w:t>2. Если ассортимент в договоре купли-продажи не определен и в договоре не установлен порядок его определения, но из существа обязательства вытекает, что товары должны быть переданы покупателю в ассортименте, продавец вправе передать пок</w:t>
      </w:r>
      <w:r>
        <w:rPr>
          <w:rStyle w:val="s0"/>
        </w:rPr>
        <w:t>упателю товары в ассортименте исходя из потребностей покупателя, которые были известны продавцу на момент заключения договора, или отказаться от исполнения договора.</w:t>
      </w:r>
    </w:p>
    <w:p w:rsidR="00000000" w:rsidRDefault="009D3CD9">
      <w:pPr>
        <w:pStyle w:val="pj"/>
      </w:pPr>
      <w:r>
        <w:rPr>
          <w:rStyle w:val="s0"/>
        </w:rPr>
        <w:t> </w:t>
      </w:r>
    </w:p>
    <w:p w:rsidR="00000000" w:rsidRDefault="009D3CD9">
      <w:pPr>
        <w:pStyle w:val="pj"/>
      </w:pPr>
      <w:bookmarkStart w:id="17" w:name="SUB4680000"/>
      <w:bookmarkEnd w:id="17"/>
      <w:r>
        <w:rPr>
          <w:rStyle w:val="s1"/>
        </w:rPr>
        <w:t xml:space="preserve">Статья 468. </w:t>
      </w:r>
      <w:r>
        <w:rPr>
          <w:rStyle w:val="s0"/>
        </w:rPr>
        <w:t>Последствия нарушения условия об ассортименте товаров</w:t>
      </w:r>
    </w:p>
    <w:p w:rsidR="00000000" w:rsidRDefault="009D3CD9">
      <w:pPr>
        <w:pStyle w:val="pj"/>
      </w:pPr>
      <w:r>
        <w:rPr>
          <w:rStyle w:val="s0"/>
        </w:rPr>
        <w:t>1. При передаче продавцом предусмотренных договором купли-продажи товаров в ассортименте, не соответствующем договору, покупатель вправе отказаться от их принятия и оплаты, а если они оплачены, потребовать возврата уплаченной денежной суммы.</w:t>
      </w:r>
    </w:p>
    <w:p w:rsidR="00000000" w:rsidRDefault="009D3CD9">
      <w:pPr>
        <w:pStyle w:val="pj"/>
      </w:pPr>
      <w:r>
        <w:rPr>
          <w:rStyle w:val="s0"/>
        </w:rPr>
        <w:t>2. Если продав</w:t>
      </w:r>
      <w:r>
        <w:rPr>
          <w:rStyle w:val="s0"/>
        </w:rPr>
        <w:t>ец передал покупателю наряду с товарами, ассортимент которых соответствует договору купли-продажи, товары с нарушением условия об ассортименте, покупатель вправе по своему выбору:</w:t>
      </w:r>
    </w:p>
    <w:p w:rsidR="00000000" w:rsidRDefault="009D3CD9">
      <w:pPr>
        <w:pStyle w:val="pj"/>
      </w:pPr>
      <w:r>
        <w:rPr>
          <w:rStyle w:val="s0"/>
        </w:rPr>
        <w:t>принять товары, соответствующие условию об ассортименте, и отказаться от ост</w:t>
      </w:r>
      <w:r>
        <w:rPr>
          <w:rStyle w:val="s0"/>
        </w:rPr>
        <w:t>альных товаров;</w:t>
      </w:r>
    </w:p>
    <w:p w:rsidR="00000000" w:rsidRDefault="009D3CD9">
      <w:pPr>
        <w:pStyle w:val="pj"/>
      </w:pPr>
      <w:r>
        <w:rPr>
          <w:rStyle w:val="s0"/>
        </w:rPr>
        <w:t>отказаться от всех переданных товаров;</w:t>
      </w:r>
    </w:p>
    <w:p w:rsidR="00000000" w:rsidRDefault="009D3CD9">
      <w:pPr>
        <w:pStyle w:val="pj"/>
      </w:pPr>
      <w:r>
        <w:rPr>
          <w:rStyle w:val="s0"/>
        </w:rPr>
        <w:t>потребовать заменить товары, не соответствующие условию об ассортименте, товарами в ассортименте, предусмотренном договором;</w:t>
      </w:r>
    </w:p>
    <w:p w:rsidR="00000000" w:rsidRDefault="009D3CD9">
      <w:pPr>
        <w:pStyle w:val="pj"/>
      </w:pPr>
      <w:r>
        <w:rPr>
          <w:rStyle w:val="s0"/>
        </w:rPr>
        <w:t>принять все переданные товары.</w:t>
      </w:r>
    </w:p>
    <w:p w:rsidR="00000000" w:rsidRDefault="009D3CD9">
      <w:pPr>
        <w:pStyle w:val="pj"/>
      </w:pPr>
      <w:r>
        <w:rPr>
          <w:rStyle w:val="s0"/>
        </w:rPr>
        <w:t>3. При отказе от товаров, ассортимент которых</w:t>
      </w:r>
      <w:r>
        <w:rPr>
          <w:rStyle w:val="s0"/>
        </w:rPr>
        <w:t xml:space="preserve"> не соответствует условию договора купли-продажи, или предъявлении требования о замене товаров, не соответствующих условию об ассортименте, покупатель вправе также отказаться от оплаты этих товаров, а если они оплачены, потребовать возврата уплаченной дене</w:t>
      </w:r>
      <w:r>
        <w:rPr>
          <w:rStyle w:val="s0"/>
        </w:rPr>
        <w:t>жной суммы.</w:t>
      </w:r>
    </w:p>
    <w:p w:rsidR="00000000" w:rsidRDefault="009D3CD9">
      <w:pPr>
        <w:pStyle w:val="pj"/>
      </w:pPr>
      <w:r>
        <w:rPr>
          <w:rStyle w:val="s0"/>
        </w:rPr>
        <w:t>4. Товары, не соответствующие условию договора купли-продажи об ассортименте, считаются принятыми, если покупатель в разумный срок после их получения не сообщит продавцу о своем отказе от товаров.</w:t>
      </w:r>
    </w:p>
    <w:p w:rsidR="00000000" w:rsidRDefault="009D3CD9">
      <w:pPr>
        <w:pStyle w:val="pj"/>
      </w:pPr>
      <w:r>
        <w:rPr>
          <w:rStyle w:val="s0"/>
        </w:rPr>
        <w:t>5. Если покупатель не отказался от товаров, асс</w:t>
      </w:r>
      <w:r>
        <w:rPr>
          <w:rStyle w:val="s0"/>
        </w:rPr>
        <w:t xml:space="preserve">ортимент которых не соответствует договору купли-продажи, он обязан их оплатить по цене, согласованной с продавцом. В случае, когда продавцом не приняты необходимые меры по согласованию цены в разумный срок, покупатель оплачивает товары по цене, которая в </w:t>
      </w:r>
      <w:r>
        <w:rPr>
          <w:rStyle w:val="s0"/>
        </w:rPr>
        <w:t>момент заключения договора при сравнимых обстоятельствах обычно взималась за аналогичные товары.</w:t>
      </w:r>
    </w:p>
    <w:p w:rsidR="00000000" w:rsidRDefault="009D3CD9">
      <w:pPr>
        <w:pStyle w:val="pj"/>
      </w:pPr>
      <w:r>
        <w:rPr>
          <w:rStyle w:val="s0"/>
        </w:rPr>
        <w:t>6. Правила настоящей статьи применяются, если иное не предусмотрено договором купли-продажи.</w:t>
      </w:r>
    </w:p>
    <w:p w:rsidR="00000000" w:rsidRDefault="009D3CD9">
      <w:pPr>
        <w:pStyle w:val="pj"/>
      </w:pPr>
      <w:r>
        <w:rPr>
          <w:rStyle w:val="s0"/>
        </w:rPr>
        <w:t> </w:t>
      </w:r>
    </w:p>
    <w:p w:rsidR="00000000" w:rsidRDefault="009D3CD9">
      <w:pPr>
        <w:pStyle w:val="pj"/>
      </w:pPr>
      <w:bookmarkStart w:id="18" w:name="SUB4690000"/>
      <w:bookmarkEnd w:id="18"/>
      <w:r>
        <w:rPr>
          <w:rStyle w:val="s1"/>
        </w:rPr>
        <w:t xml:space="preserve">Статья 469. </w:t>
      </w:r>
      <w:r>
        <w:rPr>
          <w:rStyle w:val="s0"/>
        </w:rPr>
        <w:t>Качество товара</w:t>
      </w:r>
    </w:p>
    <w:p w:rsidR="00000000" w:rsidRDefault="009D3CD9">
      <w:pPr>
        <w:pStyle w:val="pj"/>
      </w:pPr>
      <w:r>
        <w:rPr>
          <w:rStyle w:val="s0"/>
        </w:rPr>
        <w:t>1. Продавец обязан передать покупате</w:t>
      </w:r>
      <w:r>
        <w:rPr>
          <w:rStyle w:val="s0"/>
        </w:rPr>
        <w:t>лю товар, качество которого соответствует договору купли-продажи.</w:t>
      </w:r>
    </w:p>
    <w:p w:rsidR="00000000" w:rsidRDefault="009D3CD9">
      <w:pPr>
        <w:pStyle w:val="pj"/>
      </w:pPr>
      <w:r>
        <w:rPr>
          <w:rStyle w:val="s0"/>
        </w:rPr>
        <w:t>2. При отсутствии в договоре купли-продажи условий о качестве товара продавец обязан передать покупателю товар, пригодный для целей, для которых товар такого рода обычно используется.</w:t>
      </w:r>
    </w:p>
    <w:p w:rsidR="00000000" w:rsidRDefault="009D3CD9">
      <w:pPr>
        <w:pStyle w:val="pj"/>
      </w:pPr>
      <w:r>
        <w:rPr>
          <w:rStyle w:val="s0"/>
        </w:rPr>
        <w:t>Если п</w:t>
      </w:r>
      <w:r>
        <w:rPr>
          <w:rStyle w:val="s0"/>
        </w:rPr>
        <w:t>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p>
    <w:p w:rsidR="00000000" w:rsidRDefault="009D3CD9">
      <w:pPr>
        <w:pStyle w:val="pj"/>
      </w:pPr>
      <w:r>
        <w:rPr>
          <w:rStyle w:val="s0"/>
        </w:rPr>
        <w:t>3. При продаже товара по образцу и (или) п</w:t>
      </w:r>
      <w:r>
        <w:rPr>
          <w:rStyle w:val="s0"/>
        </w:rPr>
        <w:t>о описанию продавец обязан передать покупателю товар, который соответствует образцу и (или) описанию.</w:t>
      </w:r>
    </w:p>
    <w:p w:rsidR="00000000" w:rsidRDefault="009D3CD9">
      <w:pPr>
        <w:pStyle w:val="pj"/>
      </w:pPr>
      <w:r>
        <w:rPr>
          <w:rStyle w:val="s0"/>
        </w:rPr>
        <w:t>4. Если законом или в установленном им порядке предусмотрены обязательные требования к качеству продаваемого товара, то продавец, осуществляющий предприни</w:t>
      </w:r>
      <w:r>
        <w:rPr>
          <w:rStyle w:val="s0"/>
        </w:rPr>
        <w:t>мательскую деятельность, обязан передать покупателю товар, соответствующий этим обязательным требованиям.</w:t>
      </w:r>
    </w:p>
    <w:p w:rsidR="00000000" w:rsidRDefault="009D3CD9">
      <w:pPr>
        <w:pStyle w:val="pj"/>
      </w:pPr>
      <w:r>
        <w:rPr>
          <w:rStyle w:val="s0"/>
        </w:rP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w:t>
      </w:r>
      <w:r>
        <w:rPr>
          <w:rStyle w:val="s0"/>
        </w:rPr>
        <w:t>ребованиями, предусмотренными законом или в установленном им порядке.</w:t>
      </w:r>
    </w:p>
    <w:p w:rsidR="00000000" w:rsidRDefault="009D3CD9">
      <w:pPr>
        <w:pStyle w:val="pj"/>
      </w:pPr>
      <w:r>
        <w:rPr>
          <w:rStyle w:val="s0"/>
        </w:rPr>
        <w:t> </w:t>
      </w:r>
    </w:p>
    <w:p w:rsidR="00000000" w:rsidRDefault="009D3CD9">
      <w:pPr>
        <w:pStyle w:val="pj"/>
      </w:pPr>
      <w:bookmarkStart w:id="19" w:name="SUB4700000"/>
      <w:bookmarkEnd w:id="19"/>
      <w:r>
        <w:rPr>
          <w:rStyle w:val="s1"/>
        </w:rPr>
        <w:t xml:space="preserve">Статья 470. </w:t>
      </w:r>
      <w:r>
        <w:rPr>
          <w:rStyle w:val="s0"/>
        </w:rPr>
        <w:t>Гарантия качества товара</w:t>
      </w:r>
    </w:p>
    <w:p w:rsidR="00000000" w:rsidRDefault="009D3CD9">
      <w:pPr>
        <w:pStyle w:val="pj"/>
      </w:pPr>
      <w:r>
        <w:rPr>
          <w:rStyle w:val="s0"/>
        </w:rPr>
        <w:t xml:space="preserve">1. Товар, который продавец обязан передать покупателю, должен соответствовать требованиям, предусмотренным </w:t>
      </w:r>
      <w:hyperlink w:anchor="sub4690000" w:history="1">
        <w:r>
          <w:rPr>
            <w:rStyle w:val="a4"/>
          </w:rPr>
          <w:t>статьей</w:t>
        </w:r>
        <w:r>
          <w:rPr>
            <w:rStyle w:val="a4"/>
          </w:rPr>
          <w:t xml:space="preserve"> 469</w:t>
        </w:r>
      </w:hyperlink>
      <w:r>
        <w:rPr>
          <w:rStyle w:val="s0"/>
        </w:rPr>
        <w:t xml:space="preserve"> настоящего Кодекса, в момент передачи покупателю, если иной момент определения соответствия товара этим требованиям не предусмотрен договором купли-продажи, и в пределах разумного срока должен быть пригодным для целей, для которых товары такого рода о</w:t>
      </w:r>
      <w:r>
        <w:rPr>
          <w:rStyle w:val="s0"/>
        </w:rPr>
        <w:t>бычно используются.</w:t>
      </w:r>
    </w:p>
    <w:p w:rsidR="00000000" w:rsidRDefault="009D3CD9">
      <w:pPr>
        <w:pStyle w:val="pj"/>
      </w:pPr>
      <w:r>
        <w:rPr>
          <w:rStyle w:val="s0"/>
        </w:rPr>
        <w:t>2. В случае, когда договором купли-продажи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статьей 469 настоящего Ко</w:t>
      </w:r>
      <w:r>
        <w:rPr>
          <w:rStyle w:val="s0"/>
        </w:rPr>
        <w:t>декса, в течение определенного времени, установленного договором (гарантийного срока).</w:t>
      </w:r>
    </w:p>
    <w:p w:rsidR="00000000" w:rsidRDefault="009D3CD9">
      <w:pPr>
        <w:pStyle w:val="pj"/>
      </w:pPr>
      <w:r>
        <w:rPr>
          <w:rStyle w:val="s0"/>
        </w:rPr>
        <w:t>3. Гарантия качества товара распространяется и на все составляющие его части (комплектующие изделия), если иное не предусмотрено договором купли-продажи.</w:t>
      </w:r>
    </w:p>
    <w:p w:rsidR="00000000" w:rsidRDefault="009D3CD9">
      <w:pPr>
        <w:pStyle w:val="pj"/>
      </w:pPr>
      <w:r>
        <w:rPr>
          <w:rStyle w:val="s0"/>
        </w:rPr>
        <w:t> </w:t>
      </w:r>
    </w:p>
    <w:p w:rsidR="00000000" w:rsidRDefault="009D3CD9">
      <w:pPr>
        <w:pStyle w:val="pj"/>
      </w:pPr>
      <w:bookmarkStart w:id="20" w:name="SUB4710000"/>
      <w:bookmarkEnd w:id="20"/>
      <w:r>
        <w:rPr>
          <w:rStyle w:val="s1"/>
        </w:rPr>
        <w:t xml:space="preserve">Статья 471. </w:t>
      </w:r>
      <w:r>
        <w:rPr>
          <w:rStyle w:val="s0"/>
        </w:rPr>
        <w:t>И</w:t>
      </w:r>
      <w:r>
        <w:rPr>
          <w:rStyle w:val="s0"/>
        </w:rPr>
        <w:t>счисление гарантийного срока</w:t>
      </w:r>
    </w:p>
    <w:p w:rsidR="00000000" w:rsidRDefault="009D3CD9">
      <w:pPr>
        <w:pStyle w:val="pj"/>
      </w:pPr>
      <w:r>
        <w:rPr>
          <w:rStyle w:val="s0"/>
        </w:rPr>
        <w:t>1. Гарантийный срок начинает течь с момента передачи товара покупателю (</w:t>
      </w:r>
      <w:hyperlink w:anchor="sub4570000" w:history="1">
        <w:r>
          <w:rPr>
            <w:rStyle w:val="a4"/>
          </w:rPr>
          <w:t>статья 457</w:t>
        </w:r>
      </w:hyperlink>
      <w:r>
        <w:rPr>
          <w:rStyle w:val="s0"/>
        </w:rPr>
        <w:t>), если иное не предусмотрено договором купли-продажи.</w:t>
      </w:r>
    </w:p>
    <w:p w:rsidR="00000000" w:rsidRDefault="009D3CD9">
      <w:pPr>
        <w:pStyle w:val="pj"/>
      </w:pPr>
      <w:r>
        <w:rPr>
          <w:rStyle w:val="s0"/>
        </w:rPr>
        <w:t xml:space="preserve">2. Если покупатель лишен возможности использовать товар, </w:t>
      </w:r>
      <w:r>
        <w:rPr>
          <w:rStyle w:val="s0"/>
        </w:rPr>
        <w:t>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w:t>
      </w:r>
    </w:p>
    <w:p w:rsidR="00000000" w:rsidRDefault="009D3CD9">
      <w:pPr>
        <w:pStyle w:val="pj"/>
      </w:pPr>
      <w:r>
        <w:rPr>
          <w:rStyle w:val="s0"/>
        </w:rP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830000" w:history="1">
        <w:r>
          <w:rPr>
            <w:rStyle w:val="a4"/>
          </w:rPr>
          <w:t>статьей 483</w:t>
        </w:r>
      </w:hyperlink>
      <w:r>
        <w:rPr>
          <w:rStyle w:val="s0"/>
        </w:rPr>
        <w:t xml:space="preserve"> настоящего Кодекса.</w:t>
      </w:r>
    </w:p>
    <w:p w:rsidR="00000000" w:rsidRDefault="009D3CD9">
      <w:pPr>
        <w:pStyle w:val="pj"/>
      </w:pPr>
      <w:r>
        <w:rPr>
          <w:rStyle w:val="s0"/>
        </w:rPr>
        <w:t>3. Если иное не предусмотрено договором купли-продажи, гарантийный срок на комплектующее изделие считается равным гарантийному сроку на основное изделие и начинает течь одновременно с гаранти</w:t>
      </w:r>
      <w:r>
        <w:rPr>
          <w:rStyle w:val="s0"/>
        </w:rPr>
        <w:t>йным сроком на основное изделие.</w:t>
      </w:r>
    </w:p>
    <w:p w:rsidR="00000000" w:rsidRDefault="009D3CD9">
      <w:pPr>
        <w:pStyle w:val="pj"/>
      </w:pPr>
      <w:r>
        <w:rPr>
          <w:rStyle w:val="s0"/>
        </w:rPr>
        <w:t>4. На товар (комплектующее изделие), переданный продавцом взамен товара (комплектующего изделия), в котором в течение гарантийного срока были обнаружены недостатки (</w:t>
      </w:r>
      <w:hyperlink w:anchor="sub4760000" w:history="1">
        <w:r>
          <w:rPr>
            <w:rStyle w:val="a4"/>
          </w:rPr>
          <w:t>статья 476</w:t>
        </w:r>
      </w:hyperlink>
      <w:r>
        <w:rPr>
          <w:rStyle w:val="s0"/>
        </w:rPr>
        <w:t>), устанавливае</w:t>
      </w:r>
      <w:r>
        <w:rPr>
          <w:rStyle w:val="s0"/>
        </w:rPr>
        <w:t>тся гарантийный срок той же продолжительности, что и на замененный, если иное не предусмотрено договором купли-продажи.</w:t>
      </w:r>
    </w:p>
    <w:p w:rsidR="00000000" w:rsidRDefault="009D3CD9">
      <w:pPr>
        <w:pStyle w:val="pj"/>
      </w:pPr>
      <w:r>
        <w:rPr>
          <w:rStyle w:val="s0"/>
        </w:rPr>
        <w:t> </w:t>
      </w:r>
    </w:p>
    <w:p w:rsidR="00000000" w:rsidRDefault="009D3CD9">
      <w:pPr>
        <w:pStyle w:val="pj"/>
      </w:pPr>
      <w:bookmarkStart w:id="21" w:name="SUB4720000"/>
      <w:bookmarkEnd w:id="21"/>
      <w:r>
        <w:rPr>
          <w:rStyle w:val="s1"/>
        </w:rPr>
        <w:t xml:space="preserve">Статья 472. </w:t>
      </w:r>
      <w:r>
        <w:rPr>
          <w:rStyle w:val="s0"/>
        </w:rPr>
        <w:t>Срок годности товара</w:t>
      </w:r>
    </w:p>
    <w:p w:rsidR="00000000" w:rsidRDefault="009D3CD9">
      <w:pPr>
        <w:pStyle w:val="pj"/>
      </w:pPr>
      <w:r>
        <w:rPr>
          <w:rStyle w:val="s0"/>
        </w:rPr>
        <w:t xml:space="preserve">1. </w:t>
      </w:r>
      <w:hyperlink r:id="rId12" w:anchor="sub_id=50000" w:history="1">
        <w:r>
          <w:rPr>
            <w:rStyle w:val="a4"/>
          </w:rPr>
          <w:t>Законом</w:t>
        </w:r>
      </w:hyperlink>
      <w:r>
        <w:rPr>
          <w:rStyle w:val="s0"/>
        </w:rPr>
        <w:t xml:space="preserve"> или в у</w:t>
      </w:r>
      <w:r>
        <w:rPr>
          <w:rStyle w:val="s0"/>
        </w:rPr>
        <w:t>становленном им порядке может быть предусмотрена обязанность определять срок, по истечении которого товар считается непригодным для использования по назначению (срок годности).</w:t>
      </w:r>
    </w:p>
    <w:p w:rsidR="00000000" w:rsidRDefault="009D3CD9">
      <w:pPr>
        <w:pStyle w:val="pj"/>
      </w:pPr>
      <w:r>
        <w:rPr>
          <w:rStyle w:val="s0"/>
        </w:rPr>
        <w:t>2. Товар, на который установлен срок годности, продавец обязан передать покупат</w:t>
      </w:r>
      <w:r>
        <w:rPr>
          <w:rStyle w:val="s0"/>
        </w:rPr>
        <w:t>елю с таким расчетом, чтобы он мог быть использован по назначению до истечения срока годности, если иное не предусмотрено договором.</w:t>
      </w:r>
    </w:p>
    <w:p w:rsidR="00000000" w:rsidRDefault="009D3CD9">
      <w:pPr>
        <w:pStyle w:val="pj"/>
      </w:pPr>
      <w:r>
        <w:rPr>
          <w:rStyle w:val="s0"/>
        </w:rPr>
        <w:t> </w:t>
      </w:r>
    </w:p>
    <w:p w:rsidR="00000000" w:rsidRDefault="009D3CD9">
      <w:pPr>
        <w:pStyle w:val="pj"/>
      </w:pPr>
      <w:bookmarkStart w:id="22" w:name="SUB4730000"/>
      <w:bookmarkEnd w:id="22"/>
      <w:r>
        <w:rPr>
          <w:rStyle w:val="s1"/>
        </w:rPr>
        <w:t xml:space="preserve">Статья 473. </w:t>
      </w:r>
      <w:r>
        <w:rPr>
          <w:rStyle w:val="s0"/>
        </w:rPr>
        <w:t>Исчисление срока годности товара</w:t>
      </w:r>
    </w:p>
    <w:p w:rsidR="00000000" w:rsidRDefault="009D3CD9">
      <w:pPr>
        <w:pStyle w:val="pj"/>
      </w:pPr>
      <w:r>
        <w:rPr>
          <w:rStyle w:val="s0"/>
        </w:rPr>
        <w:t>Срок годности товара определяется периодом времени, исчисляемым со дня его и</w:t>
      </w:r>
      <w:r>
        <w:rPr>
          <w:rStyle w:val="s0"/>
        </w:rPr>
        <w:t>зготовления, в течение которого товар пригоден к использованию, либо датой, до наступления которой товар пригоден к использованию.</w:t>
      </w:r>
    </w:p>
    <w:p w:rsidR="00000000" w:rsidRDefault="009D3CD9">
      <w:pPr>
        <w:pStyle w:val="pj"/>
      </w:pPr>
      <w:r>
        <w:rPr>
          <w:rStyle w:val="s0"/>
        </w:rPr>
        <w:t> </w:t>
      </w:r>
    </w:p>
    <w:p w:rsidR="00000000" w:rsidRDefault="009D3CD9">
      <w:pPr>
        <w:pStyle w:val="pj"/>
      </w:pPr>
      <w:bookmarkStart w:id="23" w:name="SUB4740000"/>
      <w:bookmarkEnd w:id="23"/>
      <w:r>
        <w:rPr>
          <w:rStyle w:val="s1"/>
        </w:rPr>
        <w:t xml:space="preserve">Статья 474. </w:t>
      </w:r>
      <w:r>
        <w:rPr>
          <w:rStyle w:val="s0"/>
        </w:rPr>
        <w:t>Проверка качества товара</w:t>
      </w:r>
    </w:p>
    <w:p w:rsidR="00000000" w:rsidRDefault="009D3CD9">
      <w:pPr>
        <w:pStyle w:val="pj"/>
      </w:pPr>
      <w:r>
        <w:rPr>
          <w:rStyle w:val="s0"/>
        </w:rPr>
        <w:t xml:space="preserve">1. Проверка качества товара может быть предусмотрена законом, иными правовыми актами, </w:t>
      </w:r>
      <w:r>
        <w:rPr>
          <w:rStyle w:val="s0"/>
        </w:rPr>
        <w:t xml:space="preserve">обязательными требованиями, установленными в соответствии с </w:t>
      </w:r>
      <w:hyperlink r:id="rId13" w:history="1">
        <w:r>
          <w:rPr>
            <w:rStyle w:val="a4"/>
          </w:rPr>
          <w:t>законодательством</w:t>
        </w:r>
      </w:hyperlink>
      <w:r>
        <w:rPr>
          <w:rStyle w:val="s0"/>
        </w:rPr>
        <w:t xml:space="preserve"> Российской Федерации о техническом регулировании, или договором купли-продажи.</w:t>
      </w:r>
    </w:p>
    <w:p w:rsidR="00000000" w:rsidRDefault="009D3CD9">
      <w:pPr>
        <w:pStyle w:val="pj"/>
      </w:pPr>
      <w:r>
        <w:rPr>
          <w:rStyle w:val="s0"/>
        </w:rPr>
        <w:t>Порядок проверки качества товара у</w:t>
      </w:r>
      <w:r>
        <w:rPr>
          <w:rStyle w:val="s0"/>
        </w:rPr>
        <w:t>станавливается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или договором. В случаях, когда порядок проверки установлен законом, иными право</w:t>
      </w:r>
      <w:r>
        <w:rPr>
          <w:rStyle w:val="s0"/>
        </w:rPr>
        <w:t>выми актами, обязательными требованиями, установленными в соответствии с законодательством Российской Федерации о техническом регулировании, порядок проверки качества товаров, определяемый договором, должен соответствовать этим требованиям.</w:t>
      </w:r>
    </w:p>
    <w:p w:rsidR="00000000" w:rsidRDefault="009D3CD9">
      <w:pPr>
        <w:pStyle w:val="pj"/>
      </w:pPr>
      <w:r>
        <w:rPr>
          <w:rStyle w:val="s0"/>
        </w:rPr>
        <w:t>2. Если порядок</w:t>
      </w:r>
      <w:r>
        <w:rPr>
          <w:rStyle w:val="s0"/>
        </w:rPr>
        <w:t xml:space="preserve"> проверки качества товара не установлен в соответствии с пунктом 1 настоящей статьи, то проверка качества товара производится в соответствии с обычаями делового оборота или иными обычно применяемыми условиями проверки товара, подлежащего передаче по догово</w:t>
      </w:r>
      <w:r>
        <w:rPr>
          <w:rStyle w:val="s0"/>
        </w:rPr>
        <w:t>ру купли-продажи.</w:t>
      </w:r>
    </w:p>
    <w:p w:rsidR="00000000" w:rsidRDefault="009D3CD9">
      <w:pPr>
        <w:pStyle w:val="pj"/>
      </w:pPr>
      <w:r>
        <w:rPr>
          <w:rStyle w:val="s0"/>
        </w:rPr>
        <w:t>3. Если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или договором купли-продажи предусмотрена обязанность продавца провер</w:t>
      </w:r>
      <w:r>
        <w:rPr>
          <w:rStyle w:val="s0"/>
        </w:rPr>
        <w:t>ить качество товара, передаваемого покупателю (испытание, анализ, осмотр и т.п.), продавец должен предоставить покупателю доказательства осуществления проверки качества товара.</w:t>
      </w:r>
    </w:p>
    <w:p w:rsidR="00000000" w:rsidRDefault="009D3CD9">
      <w:pPr>
        <w:pStyle w:val="pj"/>
      </w:pPr>
      <w:r>
        <w:rPr>
          <w:rStyle w:val="s0"/>
        </w:rPr>
        <w:t>4. Порядок, а также иные условия проверки качества товара, производимой как про</w:t>
      </w:r>
      <w:r>
        <w:rPr>
          <w:rStyle w:val="s0"/>
        </w:rPr>
        <w:t>давцом, так и покупателем, должны быть одними и теми же.</w:t>
      </w:r>
    </w:p>
    <w:p w:rsidR="00000000" w:rsidRDefault="009D3CD9">
      <w:pPr>
        <w:pStyle w:val="pj"/>
      </w:pPr>
      <w:r>
        <w:rPr>
          <w:rStyle w:val="s0"/>
        </w:rPr>
        <w:t> </w:t>
      </w:r>
    </w:p>
    <w:p w:rsidR="00000000" w:rsidRDefault="009D3CD9">
      <w:pPr>
        <w:pStyle w:val="pj"/>
      </w:pPr>
      <w:bookmarkStart w:id="24" w:name="SUB4750000"/>
      <w:bookmarkEnd w:id="24"/>
      <w:r>
        <w:rPr>
          <w:rStyle w:val="s1"/>
        </w:rPr>
        <w:t xml:space="preserve">Статья 475. </w:t>
      </w:r>
      <w:r>
        <w:rPr>
          <w:rStyle w:val="s0"/>
        </w:rPr>
        <w:t>Последствия передачи товара ненадлежащего качества</w:t>
      </w:r>
    </w:p>
    <w:p w:rsidR="00000000" w:rsidRDefault="009D3CD9">
      <w:pPr>
        <w:pStyle w:val="pj"/>
      </w:pPr>
      <w:r>
        <w:rPr>
          <w:rStyle w:val="s0"/>
        </w:rPr>
        <w:t>1. Если недостатки товара не были оговорены продавцом, покупатель, которому передан товар ненадлежащего качества, вправе по своему выб</w:t>
      </w:r>
      <w:r>
        <w:rPr>
          <w:rStyle w:val="s0"/>
        </w:rPr>
        <w:t>ору потребовать от продавца:</w:t>
      </w:r>
    </w:p>
    <w:p w:rsidR="00000000" w:rsidRDefault="009D3CD9">
      <w:pPr>
        <w:pStyle w:val="pj"/>
      </w:pPr>
      <w:r>
        <w:rPr>
          <w:rStyle w:val="s0"/>
        </w:rPr>
        <w:t>соразмерного уменьшения покупной цены;</w:t>
      </w:r>
    </w:p>
    <w:p w:rsidR="00000000" w:rsidRDefault="009D3CD9">
      <w:pPr>
        <w:pStyle w:val="pj"/>
      </w:pPr>
      <w:r>
        <w:rPr>
          <w:rStyle w:val="s0"/>
        </w:rPr>
        <w:t>безвозмездного устранения недостатков товара в разумный срок;</w:t>
      </w:r>
    </w:p>
    <w:p w:rsidR="00000000" w:rsidRDefault="009D3CD9">
      <w:pPr>
        <w:pStyle w:val="pj"/>
      </w:pPr>
      <w:r>
        <w:rPr>
          <w:rStyle w:val="s0"/>
        </w:rPr>
        <w:t>возмещения своих расходов на устранение недостатков товара.</w:t>
      </w:r>
    </w:p>
    <w:p w:rsidR="00000000" w:rsidRDefault="009D3CD9">
      <w:pPr>
        <w:pStyle w:val="pj"/>
      </w:pPr>
      <w:r>
        <w:rPr>
          <w:rStyle w:val="s0"/>
        </w:rPr>
        <w:t>2. В случае существенного нарушения требований к качеству товара (</w:t>
      </w:r>
      <w:r>
        <w:rPr>
          <w:rStyle w:val="s0"/>
        </w:rPr>
        <w:t>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w:t>
      </w:r>
      <w:r>
        <w:rPr>
          <w:rStyle w:val="s0"/>
        </w:rPr>
        <w:t>воему выбору:</w:t>
      </w:r>
    </w:p>
    <w:p w:rsidR="00000000" w:rsidRDefault="009D3CD9">
      <w:pPr>
        <w:pStyle w:val="pj"/>
      </w:pPr>
      <w:r>
        <w:rPr>
          <w:rStyle w:val="s0"/>
        </w:rPr>
        <w:t>отказаться от исполнения договора купли-продажи и потребовать возврата уплаченной за товар денежной суммы;</w:t>
      </w:r>
    </w:p>
    <w:p w:rsidR="00000000" w:rsidRDefault="009D3CD9">
      <w:pPr>
        <w:pStyle w:val="pj"/>
      </w:pPr>
      <w:r>
        <w:rPr>
          <w:rStyle w:val="s0"/>
        </w:rPr>
        <w:t>потребовать замены товара ненадлежащего качества товаром, соответствующим договору.</w:t>
      </w:r>
    </w:p>
    <w:p w:rsidR="00000000" w:rsidRDefault="009D3CD9">
      <w:pPr>
        <w:pStyle w:val="pj"/>
      </w:pPr>
      <w:r>
        <w:rPr>
          <w:rStyle w:val="s0"/>
        </w:rPr>
        <w:t>3. Требования об устранении недостатков или о замен</w:t>
      </w:r>
      <w:r>
        <w:rPr>
          <w:rStyle w:val="s0"/>
        </w:rPr>
        <w:t>е товара, указанные в пунктах 1 и 2 настоящей статьи, могут быть предъявлены покупателем, если иное не вытекает из характера товара или существа обязательства.</w:t>
      </w:r>
    </w:p>
    <w:p w:rsidR="00000000" w:rsidRDefault="009D3CD9">
      <w:pPr>
        <w:pStyle w:val="pj"/>
      </w:pPr>
      <w:r>
        <w:rPr>
          <w:rStyle w:val="s0"/>
        </w:rPr>
        <w:t>4. В случае ненадлежащего качества части товаров, входящих в комплект (</w:t>
      </w:r>
      <w:hyperlink w:anchor="sub4790000" w:history="1">
        <w:r>
          <w:rPr>
            <w:rStyle w:val="a4"/>
          </w:rPr>
          <w:t>статья 479</w:t>
        </w:r>
      </w:hyperlink>
      <w:r>
        <w:rPr>
          <w:rStyle w:val="s0"/>
        </w:rPr>
        <w:t>), покупатель вправе осуществить в отношении этой части товаров права, предусмотренные пунктами 1 и 2 настоящей статьи.</w:t>
      </w:r>
    </w:p>
    <w:p w:rsidR="00000000" w:rsidRDefault="009D3CD9">
      <w:pPr>
        <w:pStyle w:val="pj"/>
      </w:pPr>
      <w:r>
        <w:rPr>
          <w:rStyle w:val="s0"/>
        </w:rPr>
        <w:t xml:space="preserve">5. Правила, предусмотренные настоящей статьей, применяются, если настоящим Кодексом или другим законом не установлено </w:t>
      </w:r>
      <w:r>
        <w:rPr>
          <w:rStyle w:val="s0"/>
        </w:rPr>
        <w:t>иное.</w:t>
      </w:r>
    </w:p>
    <w:p w:rsidR="00000000" w:rsidRDefault="009D3CD9">
      <w:pPr>
        <w:pStyle w:val="pj"/>
      </w:pPr>
      <w:r>
        <w:rPr>
          <w:rStyle w:val="s0"/>
        </w:rPr>
        <w:t> </w:t>
      </w:r>
    </w:p>
    <w:p w:rsidR="00000000" w:rsidRDefault="009D3CD9">
      <w:pPr>
        <w:pStyle w:val="pj"/>
      </w:pPr>
      <w:bookmarkStart w:id="25" w:name="SUB4760000"/>
      <w:bookmarkEnd w:id="25"/>
      <w:r>
        <w:rPr>
          <w:rStyle w:val="s1"/>
        </w:rPr>
        <w:t xml:space="preserve">Статья 476. </w:t>
      </w:r>
      <w:r>
        <w:rPr>
          <w:rStyle w:val="s0"/>
        </w:rPr>
        <w:t>Недостатки товара, за которые отвечает продавец</w:t>
      </w:r>
    </w:p>
    <w:p w:rsidR="00000000" w:rsidRDefault="009D3CD9">
      <w:pPr>
        <w:pStyle w:val="pj"/>
      </w:pPr>
      <w:r>
        <w:rPr>
          <w:rStyle w:val="s0"/>
        </w:rPr>
        <w:t>1. Продавец отвечает за недостатки товара, если покупатель докажет, что недостатки товара возникли до его передачи покупателю или по причинам, возникшим до этого момента.</w:t>
      </w:r>
    </w:p>
    <w:p w:rsidR="00000000" w:rsidRDefault="009D3CD9">
      <w:pPr>
        <w:pStyle w:val="pj"/>
      </w:pPr>
      <w:r>
        <w:rPr>
          <w:rStyle w:val="s0"/>
        </w:rPr>
        <w:t>2. В отношении товара, на который продавцом предоставлена гарантия качества, продавец отвечает за недостатки товара, если не докажет, что недостатки товара возникли после его передачи покупателю вследствие нарушения покупателем правил пользования товаром и</w:t>
      </w:r>
      <w:r>
        <w:rPr>
          <w:rStyle w:val="s0"/>
        </w:rPr>
        <w:t>ли его хранения, либо действий третьих лиц, либо непреодолимой силы.</w:t>
      </w:r>
    </w:p>
    <w:p w:rsidR="00000000" w:rsidRDefault="009D3CD9">
      <w:pPr>
        <w:pStyle w:val="pj"/>
      </w:pPr>
      <w:r>
        <w:rPr>
          <w:rStyle w:val="s0"/>
        </w:rPr>
        <w:t> </w:t>
      </w:r>
    </w:p>
    <w:p w:rsidR="00000000" w:rsidRDefault="009D3CD9">
      <w:pPr>
        <w:pStyle w:val="pj"/>
      </w:pPr>
      <w:bookmarkStart w:id="26" w:name="SUB4770000"/>
      <w:bookmarkEnd w:id="26"/>
      <w:r>
        <w:rPr>
          <w:rStyle w:val="s1"/>
        </w:rPr>
        <w:t xml:space="preserve">Статья 477. </w:t>
      </w:r>
      <w:r>
        <w:rPr>
          <w:rStyle w:val="s0"/>
        </w:rPr>
        <w:t>Сроки обнаружения недостатков переданного товара</w:t>
      </w:r>
    </w:p>
    <w:p w:rsidR="00000000" w:rsidRDefault="009D3CD9">
      <w:pPr>
        <w:pStyle w:val="pj"/>
      </w:pPr>
      <w:r>
        <w:rPr>
          <w:rStyle w:val="s0"/>
        </w:rPr>
        <w:t>1. Если иное не установлено законом или договором купли-продажи, покупатель вправе предъявить требования, связанные с недост</w:t>
      </w:r>
      <w:r>
        <w:rPr>
          <w:rStyle w:val="s0"/>
        </w:rPr>
        <w:t>атками товара, при условии, что они обнаружены в сроки, установленные настоящей статьей.</w:t>
      </w:r>
    </w:p>
    <w:p w:rsidR="00000000" w:rsidRDefault="009D3CD9">
      <w:pPr>
        <w:pStyle w:val="pj"/>
      </w:pPr>
      <w:r>
        <w:rPr>
          <w:rStyle w:val="s0"/>
        </w:rP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w:t>
      </w:r>
      <w:r>
        <w:rPr>
          <w:rStyle w:val="s0"/>
        </w:rPr>
        <w:t>остатки проданного товара были обнаружены в разумный срок, но в пределах двух лет со дня передачи товара покупателю либо в пределах более длительного срока, когда такой срок установлен законом или договором купли-продажи. Срок для выявления недостатков тов</w:t>
      </w:r>
      <w:r>
        <w:rPr>
          <w:rStyle w:val="s0"/>
        </w:rPr>
        <w:t>ара, подлежащего перевозке или отправке по почте, исчисляется со дня доставки товара в место его назначения.</w:t>
      </w:r>
    </w:p>
    <w:p w:rsidR="00000000" w:rsidRDefault="009D3CD9">
      <w:pPr>
        <w:pStyle w:val="pj"/>
      </w:pPr>
      <w:r>
        <w:rPr>
          <w:rStyle w:val="s0"/>
        </w:rPr>
        <w:t>3. Если на товар установлен гарантийный срок, покупатель вправе предъявить требования, связанные с недостатками товара, при обнаружении недостатков</w:t>
      </w:r>
      <w:r>
        <w:rPr>
          <w:rStyle w:val="s0"/>
        </w:rPr>
        <w:t xml:space="preserve"> в течение гарантийного срока.</w:t>
      </w:r>
    </w:p>
    <w:p w:rsidR="00000000" w:rsidRDefault="009D3CD9">
      <w:pPr>
        <w:pStyle w:val="pj"/>
      </w:pPr>
      <w:r>
        <w:rPr>
          <w:rStyle w:val="s0"/>
        </w:rPr>
        <w:t>В случае, когда на комплектующее изделие в договоре купли-продажи установлен гарантийный срок меньшей продолжительности, чем на основное изделие, покупатель вправе предъявить требования, связанные с недостатками комплектующег</w:t>
      </w:r>
      <w:r>
        <w:rPr>
          <w:rStyle w:val="s0"/>
        </w:rPr>
        <w:t>о изделия, при их обнаружении в течение гарантийного срока на основное изделие.</w:t>
      </w:r>
    </w:p>
    <w:p w:rsidR="00000000" w:rsidRDefault="009D3CD9">
      <w:pPr>
        <w:pStyle w:val="pj"/>
      </w:pPr>
      <w:r>
        <w:rPr>
          <w:rStyle w:val="s0"/>
        </w:rP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w:t>
      </w:r>
      <w:r>
        <w:rPr>
          <w:rStyle w:val="s0"/>
        </w:rPr>
        <w:t>я, связанные с недостатками товара, если недостатки комплектующего изделия обнаружены в течение гарантийного срока на него, независимо от истечения гарантийного срока на основное изделие.</w:t>
      </w:r>
    </w:p>
    <w:p w:rsidR="00000000" w:rsidRDefault="009D3CD9">
      <w:pPr>
        <w:pStyle w:val="pj"/>
      </w:pPr>
      <w:r>
        <w:rPr>
          <w:rStyle w:val="s0"/>
        </w:rPr>
        <w:t>4. В отношении товара, на который установлен срок годности, покупате</w:t>
      </w:r>
      <w:r>
        <w:rPr>
          <w:rStyle w:val="s0"/>
        </w:rPr>
        <w:t>ль вправе предъявить требования, связанные с недостатками товара, если они обнаружены в течение срока годности товара.</w:t>
      </w:r>
    </w:p>
    <w:p w:rsidR="00000000" w:rsidRDefault="009D3CD9">
      <w:pPr>
        <w:pStyle w:val="pj"/>
      </w:pPr>
      <w:r>
        <w:rPr>
          <w:rStyle w:val="s0"/>
        </w:rPr>
        <w:t>5. В случаях, когда предусмотренный договором гарантийный срок составляет менее двух лет и недостатки товара обнаружены покупателем по ис</w:t>
      </w:r>
      <w:r>
        <w:rPr>
          <w:rStyle w:val="s0"/>
        </w:rPr>
        <w:t>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9D3CD9">
      <w:pPr>
        <w:pStyle w:val="pj"/>
      </w:pPr>
      <w:r>
        <w:rPr>
          <w:rStyle w:val="s0"/>
        </w:rPr>
        <w:t> </w:t>
      </w:r>
    </w:p>
    <w:p w:rsidR="00000000" w:rsidRDefault="009D3CD9">
      <w:pPr>
        <w:pStyle w:val="pj"/>
      </w:pPr>
      <w:bookmarkStart w:id="27" w:name="SUB4780000"/>
      <w:bookmarkEnd w:id="27"/>
      <w:r>
        <w:rPr>
          <w:rStyle w:val="s1"/>
        </w:rPr>
        <w:t>Стать</w:t>
      </w:r>
      <w:r>
        <w:rPr>
          <w:rStyle w:val="s1"/>
        </w:rPr>
        <w:t xml:space="preserve">я 478. </w:t>
      </w:r>
      <w:r>
        <w:rPr>
          <w:rStyle w:val="s0"/>
        </w:rPr>
        <w:t>Комплектность товара</w:t>
      </w:r>
    </w:p>
    <w:p w:rsidR="00000000" w:rsidRDefault="009D3CD9">
      <w:pPr>
        <w:pStyle w:val="pj"/>
      </w:pPr>
      <w:r>
        <w:rPr>
          <w:rStyle w:val="s0"/>
        </w:rPr>
        <w:t>1. Продавец обязан передать покупателю товар, соответствующий условиям договора купли-продажи о комплектности.</w:t>
      </w:r>
    </w:p>
    <w:p w:rsidR="00000000" w:rsidRDefault="009D3CD9">
      <w:pPr>
        <w:pStyle w:val="pj"/>
      </w:pPr>
      <w:r>
        <w:rPr>
          <w:rStyle w:val="s0"/>
        </w:rPr>
        <w:t>2. В случае, когда договором купли-продажи не определена комплектность товара, продавец обязан передать покупателю то</w:t>
      </w:r>
      <w:r>
        <w:rPr>
          <w:rStyle w:val="s0"/>
        </w:rPr>
        <w:t>вар, комплектность которого определяется обычаями делового оборота или иными обычно предъявляемыми требованиями.</w:t>
      </w:r>
    </w:p>
    <w:p w:rsidR="00000000" w:rsidRDefault="009D3CD9">
      <w:pPr>
        <w:pStyle w:val="pj"/>
      </w:pPr>
      <w:r>
        <w:rPr>
          <w:rStyle w:val="s0"/>
        </w:rPr>
        <w:t> </w:t>
      </w:r>
    </w:p>
    <w:p w:rsidR="00000000" w:rsidRDefault="009D3CD9">
      <w:pPr>
        <w:pStyle w:val="pj"/>
      </w:pPr>
      <w:bookmarkStart w:id="28" w:name="SUB4790000"/>
      <w:bookmarkEnd w:id="28"/>
      <w:r>
        <w:rPr>
          <w:rStyle w:val="s1"/>
        </w:rPr>
        <w:t xml:space="preserve">Статья 479. </w:t>
      </w:r>
      <w:r>
        <w:rPr>
          <w:rStyle w:val="s0"/>
        </w:rPr>
        <w:t>Комплект товаров</w:t>
      </w:r>
    </w:p>
    <w:p w:rsidR="00000000" w:rsidRDefault="009D3CD9">
      <w:pPr>
        <w:pStyle w:val="pj"/>
      </w:pPr>
      <w:r>
        <w:rPr>
          <w:rStyle w:val="s0"/>
        </w:rPr>
        <w:t>1. Если договором купли-продажи предусмотрена обязанность продавца передать покупателю определенный набор товаро</w:t>
      </w:r>
      <w:r>
        <w:rPr>
          <w:rStyle w:val="s0"/>
        </w:rPr>
        <w:t>в в комплекте (комплект товаров), обязательство считается исполненным с момента передачи всех товаров, включенных в комплект.</w:t>
      </w:r>
    </w:p>
    <w:p w:rsidR="00000000" w:rsidRDefault="009D3CD9">
      <w:pPr>
        <w:pStyle w:val="pj"/>
      </w:pPr>
      <w:r>
        <w:rPr>
          <w:rStyle w:val="s0"/>
        </w:rPr>
        <w:t>2. Если иное не предусмотрено договором купли-продажи и не вытекает из существа обязательства, продавец обязан передать покупателю</w:t>
      </w:r>
      <w:r>
        <w:rPr>
          <w:rStyle w:val="s0"/>
        </w:rPr>
        <w:t xml:space="preserve"> все товары, входящие в комплект, одновременно.</w:t>
      </w:r>
    </w:p>
    <w:p w:rsidR="00000000" w:rsidRDefault="009D3CD9">
      <w:pPr>
        <w:pStyle w:val="a3"/>
      </w:pPr>
      <w:r>
        <w:t> </w:t>
      </w:r>
    </w:p>
    <w:p w:rsidR="00000000" w:rsidRDefault="009D3CD9">
      <w:pPr>
        <w:pStyle w:val="pj"/>
      </w:pPr>
      <w:bookmarkStart w:id="29" w:name="SUB4800000"/>
      <w:bookmarkEnd w:id="29"/>
      <w:r>
        <w:rPr>
          <w:rStyle w:val="s1"/>
        </w:rPr>
        <w:t xml:space="preserve">Статья 480. </w:t>
      </w:r>
      <w:r>
        <w:rPr>
          <w:rStyle w:val="s0"/>
        </w:rPr>
        <w:t>Последствия передачи некомплектного товара</w:t>
      </w:r>
    </w:p>
    <w:p w:rsidR="00000000" w:rsidRDefault="009D3CD9">
      <w:pPr>
        <w:pStyle w:val="pj"/>
      </w:pPr>
      <w:r>
        <w:rPr>
          <w:rStyle w:val="s0"/>
        </w:rPr>
        <w:t>1. В случае передачи некомплектного товара (</w:t>
      </w:r>
      <w:hyperlink w:anchor="sub4780000" w:history="1">
        <w:r>
          <w:rPr>
            <w:rStyle w:val="a4"/>
          </w:rPr>
          <w:t>статья 478</w:t>
        </w:r>
      </w:hyperlink>
      <w:r>
        <w:rPr>
          <w:rStyle w:val="s0"/>
        </w:rPr>
        <w:t>) покупатель вправе по своему выбору потребовать от продавца:</w:t>
      </w:r>
    </w:p>
    <w:p w:rsidR="00000000" w:rsidRDefault="009D3CD9">
      <w:pPr>
        <w:pStyle w:val="pj"/>
      </w:pPr>
      <w:r>
        <w:rPr>
          <w:rStyle w:val="s0"/>
        </w:rPr>
        <w:t>со</w:t>
      </w:r>
      <w:r>
        <w:rPr>
          <w:rStyle w:val="s0"/>
        </w:rPr>
        <w:t>размерного уменьшения покупной цены;</w:t>
      </w:r>
    </w:p>
    <w:p w:rsidR="00000000" w:rsidRDefault="009D3CD9">
      <w:pPr>
        <w:pStyle w:val="pj"/>
      </w:pPr>
      <w:r>
        <w:rPr>
          <w:rStyle w:val="s0"/>
        </w:rPr>
        <w:t>доукомплектования товара в разумный срок.</w:t>
      </w:r>
    </w:p>
    <w:p w:rsidR="00000000" w:rsidRDefault="009D3CD9">
      <w:pPr>
        <w:pStyle w:val="pj"/>
      </w:pPr>
      <w:r>
        <w:rPr>
          <w:rStyle w:val="s0"/>
        </w:rPr>
        <w:t>2. Если продавец в разумный срок не выполнил требования покупателя о доукомплектовании товара, покупатель вправе по своему выбору:</w:t>
      </w:r>
    </w:p>
    <w:p w:rsidR="00000000" w:rsidRDefault="009D3CD9">
      <w:pPr>
        <w:pStyle w:val="pj"/>
      </w:pPr>
      <w:r>
        <w:rPr>
          <w:rStyle w:val="s0"/>
        </w:rPr>
        <w:t>потребовать замены некомплектного товара на ко</w:t>
      </w:r>
      <w:r>
        <w:rPr>
          <w:rStyle w:val="s0"/>
        </w:rPr>
        <w:t>мплектный;</w:t>
      </w:r>
    </w:p>
    <w:p w:rsidR="00000000" w:rsidRDefault="009D3CD9">
      <w:pPr>
        <w:pStyle w:val="pj"/>
      </w:pPr>
      <w:r>
        <w:rPr>
          <w:rStyle w:val="s0"/>
        </w:rPr>
        <w:t>отказаться от исполнения договора купли-продажи и потребовать возврата уплаченной денежной суммы.</w:t>
      </w:r>
    </w:p>
    <w:p w:rsidR="00000000" w:rsidRDefault="009D3CD9">
      <w:pPr>
        <w:pStyle w:val="pj"/>
      </w:pPr>
      <w:r>
        <w:rPr>
          <w:rStyle w:val="s0"/>
        </w:rPr>
        <w:t>3. Последствия, предусмотренные пунктами 1 и 2 настоящей статьи, применяются и в случае нарушения продавцом обязанности передать покупателю комплект товаров (</w:t>
      </w:r>
      <w:hyperlink w:anchor="sub4790000" w:history="1">
        <w:r>
          <w:rPr>
            <w:rStyle w:val="a4"/>
          </w:rPr>
          <w:t>статья 479</w:t>
        </w:r>
      </w:hyperlink>
      <w:r>
        <w:rPr>
          <w:rStyle w:val="s0"/>
        </w:rPr>
        <w:t>), если иное не предусмотрено договором купли-продажи и</w:t>
      </w:r>
      <w:r>
        <w:rPr>
          <w:rStyle w:val="s0"/>
        </w:rPr>
        <w:t xml:space="preserve"> не вытекает из существа обязательства.</w:t>
      </w:r>
    </w:p>
    <w:p w:rsidR="00000000" w:rsidRDefault="009D3CD9">
      <w:pPr>
        <w:pStyle w:val="pj"/>
      </w:pPr>
      <w:r>
        <w:rPr>
          <w:rStyle w:val="s0"/>
        </w:rPr>
        <w:t> </w:t>
      </w:r>
    </w:p>
    <w:p w:rsidR="00000000" w:rsidRDefault="009D3CD9">
      <w:pPr>
        <w:pStyle w:val="pj"/>
      </w:pPr>
      <w:bookmarkStart w:id="30" w:name="SUB4810000"/>
      <w:bookmarkEnd w:id="30"/>
      <w:r>
        <w:rPr>
          <w:rStyle w:val="s1"/>
        </w:rPr>
        <w:t xml:space="preserve">Статья 481. </w:t>
      </w:r>
      <w:r>
        <w:rPr>
          <w:rStyle w:val="s0"/>
        </w:rPr>
        <w:t>Тара и упаковка</w:t>
      </w:r>
    </w:p>
    <w:p w:rsidR="00000000" w:rsidRDefault="009D3CD9">
      <w:pPr>
        <w:pStyle w:val="pj"/>
      </w:pPr>
      <w:r>
        <w:rPr>
          <w:rStyle w:val="s0"/>
        </w:rPr>
        <w:t>1. Если иное не предусмотрено договором купли-продажи и не вытекает из существа обязательства, продавец обязан передать покупателю товар в таре и (или) упаковке, за исключением товара, к</w:t>
      </w:r>
      <w:r>
        <w:rPr>
          <w:rStyle w:val="s0"/>
        </w:rPr>
        <w:t>оторый по своему характеру не требует затаривания и (или) упаковки.</w:t>
      </w:r>
    </w:p>
    <w:p w:rsidR="00000000" w:rsidRDefault="009D3CD9">
      <w:pPr>
        <w:pStyle w:val="pj"/>
      </w:pPr>
      <w:r>
        <w:rPr>
          <w:rStyle w:val="s0"/>
        </w:rPr>
        <w:t>2. Если договором купли-продажи не определены требования к таре и упаковке, то товар должен быть затарен и (или) упакован обычным для такого товара способом, а при отсутствии такового спос</w:t>
      </w:r>
      <w:r>
        <w:rPr>
          <w:rStyle w:val="s0"/>
        </w:rPr>
        <w:t>обом, обеспечивающим сохранность товаров такого рода при обычных условиях хранения и транспортирования.</w:t>
      </w:r>
    </w:p>
    <w:p w:rsidR="00000000" w:rsidRDefault="009D3CD9">
      <w:pPr>
        <w:pStyle w:val="pj"/>
      </w:pPr>
      <w:r>
        <w:rPr>
          <w:rStyle w:val="s0"/>
        </w:rPr>
        <w:t xml:space="preserve">3. Если в установленном </w:t>
      </w:r>
      <w:hyperlink r:id="rId14" w:history="1">
        <w:r>
          <w:rPr>
            <w:rStyle w:val="a4"/>
          </w:rPr>
          <w:t>законом</w:t>
        </w:r>
      </w:hyperlink>
      <w:r>
        <w:rPr>
          <w:rStyle w:val="s0"/>
        </w:rPr>
        <w:t xml:space="preserve"> порядке предусмотрены обязательные требования к таре</w:t>
      </w:r>
      <w:r>
        <w:rPr>
          <w:rStyle w:val="s0"/>
        </w:rPr>
        <w:t xml:space="preserve"> и (или) упаковке, то продавец, осуществляющий предпринимательскую деятельность, обязан передать покупателю товар в таре и (или) упаковке, соответствующих этим обязательным требованиям.</w:t>
      </w:r>
    </w:p>
    <w:p w:rsidR="00000000" w:rsidRDefault="009D3CD9">
      <w:pPr>
        <w:pStyle w:val="pj"/>
      </w:pPr>
      <w:r>
        <w:rPr>
          <w:rStyle w:val="s0"/>
        </w:rPr>
        <w:t> </w:t>
      </w:r>
    </w:p>
    <w:p w:rsidR="00000000" w:rsidRDefault="009D3CD9">
      <w:pPr>
        <w:pStyle w:val="pj"/>
      </w:pPr>
      <w:bookmarkStart w:id="31" w:name="SUB4820000"/>
      <w:bookmarkEnd w:id="31"/>
      <w:r>
        <w:rPr>
          <w:rStyle w:val="s1"/>
        </w:rPr>
        <w:t xml:space="preserve">Статья 482. </w:t>
      </w:r>
      <w:r>
        <w:rPr>
          <w:rStyle w:val="s0"/>
        </w:rPr>
        <w:t>Последствия передачи товара без тары и (или) упаковки ли</w:t>
      </w:r>
      <w:r>
        <w:rPr>
          <w:rStyle w:val="s0"/>
        </w:rPr>
        <w:t>бо в ненадлежащей таре и (или) упаковке</w:t>
      </w:r>
    </w:p>
    <w:p w:rsidR="00000000" w:rsidRDefault="009D3CD9">
      <w:pPr>
        <w:pStyle w:val="pj"/>
      </w:pPr>
      <w:r>
        <w:rPr>
          <w:rStyle w:val="s0"/>
        </w:rPr>
        <w:t xml:space="preserve">1. В случаях,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w:t>
      </w:r>
      <w:r>
        <w:rPr>
          <w:rStyle w:val="s0"/>
        </w:rPr>
        <w:t>упаковать товар либо заменить ненадлежащую тару и (или) упаковку, если иное не вытекает из договора, существа обязательства или характера товара.</w:t>
      </w:r>
    </w:p>
    <w:p w:rsidR="00000000" w:rsidRDefault="009D3CD9">
      <w:pPr>
        <w:pStyle w:val="pj"/>
      </w:pPr>
      <w:r>
        <w:rPr>
          <w:rStyle w:val="s0"/>
        </w:rPr>
        <w:t>2. В случаях, предусмотренных пунктом 1 настоящей статьи, покупатель вправе вместо предъявления продавцу требо</w:t>
      </w:r>
      <w:r>
        <w:rPr>
          <w:rStyle w:val="s0"/>
        </w:rPr>
        <w:t>ваний, указанных в этом пункте, предъявить к нему требования, вытекающие из передачи товара ненадлежащего качества (</w:t>
      </w:r>
      <w:hyperlink w:anchor="sub4750000" w:history="1">
        <w:r>
          <w:rPr>
            <w:rStyle w:val="a4"/>
          </w:rPr>
          <w:t>статья 475</w:t>
        </w:r>
      </w:hyperlink>
      <w:r>
        <w:rPr>
          <w:rStyle w:val="s0"/>
        </w:rPr>
        <w:t>).</w:t>
      </w:r>
    </w:p>
    <w:p w:rsidR="00000000" w:rsidRDefault="009D3CD9">
      <w:pPr>
        <w:pStyle w:val="pj"/>
      </w:pPr>
      <w:r>
        <w:rPr>
          <w:rStyle w:val="s0"/>
        </w:rPr>
        <w:t> </w:t>
      </w:r>
    </w:p>
    <w:p w:rsidR="00000000" w:rsidRDefault="009D3CD9">
      <w:pPr>
        <w:pStyle w:val="pj"/>
      </w:pPr>
      <w:bookmarkStart w:id="32" w:name="SUB4830000"/>
      <w:bookmarkEnd w:id="32"/>
      <w:r>
        <w:rPr>
          <w:rStyle w:val="s1"/>
        </w:rPr>
        <w:t xml:space="preserve">Статья 483. </w:t>
      </w:r>
      <w:r>
        <w:rPr>
          <w:rStyle w:val="s0"/>
        </w:rPr>
        <w:t>Извещение продавца о ненадлежащем исполнении договора купли-продажи</w:t>
      </w:r>
    </w:p>
    <w:p w:rsidR="00000000" w:rsidRDefault="009D3CD9">
      <w:pPr>
        <w:pStyle w:val="pj"/>
      </w:pPr>
      <w:r>
        <w:rPr>
          <w:rStyle w:val="s0"/>
        </w:rPr>
        <w:t>1. Покупатель обязан известить продавца о нарушении условий договора купли-продажи о количестве, об ассортименте, о качестве, комплектности, таре и (или) об упаковке товара в срок, предусмотренный законом, иными правовыми актами или договором, а если такой</w:t>
      </w:r>
      <w:r>
        <w:rPr>
          <w:rStyle w:val="s0"/>
        </w:rPr>
        <w:t xml:space="preserve"> срок не установлен, в разумный срок после того, как нарушение соответствующего условия договора должно было быть обнаружено исходя из характера и назначения товара.</w:t>
      </w:r>
    </w:p>
    <w:p w:rsidR="00000000" w:rsidRDefault="009D3CD9">
      <w:pPr>
        <w:pStyle w:val="pj"/>
      </w:pPr>
      <w:r>
        <w:rPr>
          <w:rStyle w:val="s0"/>
        </w:rPr>
        <w:t>2. В случае невыполнения правила, предусмотренного пунктом 1 настоящей статьи, продавец вп</w:t>
      </w:r>
      <w:r>
        <w:rPr>
          <w:rStyle w:val="s0"/>
        </w:rPr>
        <w:t>раве отказаться полностью или частично от удовлетворения требований покупателя о передаче ему недостающего количества товара, замене товара, не соответствующего условиям договора купли-продажи о качестве или об ассортименте, об устранении недостатков товар</w:t>
      </w:r>
      <w:r>
        <w:rPr>
          <w:rStyle w:val="s0"/>
        </w:rPr>
        <w:t xml:space="preserve">а, о доукомплектовании товара или о замене некомплектного товара комплектным, о затаривании и (или) об упаковке товара либо о замене ненадлежащей тары и (или) упаковки товара, если докажет, что невыполнение этого правила покупателем повлекло невозможность </w:t>
      </w:r>
      <w:r>
        <w:rPr>
          <w:rStyle w:val="s0"/>
        </w:rPr>
        <w:t>удовлетворить его требования или влечет для продавца несоизмеримые расходы по сравнению с теми, которые он понес бы, если бы был своевременно извещен о нарушении договора.</w:t>
      </w:r>
    </w:p>
    <w:p w:rsidR="00000000" w:rsidRDefault="009D3CD9">
      <w:pPr>
        <w:pStyle w:val="pj"/>
      </w:pPr>
      <w:r>
        <w:rPr>
          <w:rStyle w:val="s0"/>
        </w:rPr>
        <w:t>3. Если продавец знал или должен был знать о том, что переданные покупателю товары н</w:t>
      </w:r>
      <w:r>
        <w:rPr>
          <w:rStyle w:val="s0"/>
        </w:rPr>
        <w:t>е соответствуют условиям договора купли-продажи, он не вправе ссылаться на положения, предусмотренные пунктами 1 и 2 настоящей статьи.</w:t>
      </w:r>
    </w:p>
    <w:p w:rsidR="00000000" w:rsidRDefault="009D3CD9">
      <w:pPr>
        <w:pStyle w:val="pj"/>
      </w:pPr>
      <w:r>
        <w:rPr>
          <w:rStyle w:val="s0"/>
        </w:rPr>
        <w:t> </w:t>
      </w:r>
    </w:p>
    <w:p w:rsidR="00000000" w:rsidRDefault="009D3CD9">
      <w:pPr>
        <w:pStyle w:val="pj"/>
      </w:pPr>
      <w:bookmarkStart w:id="33" w:name="SUB4840000"/>
      <w:bookmarkEnd w:id="33"/>
      <w:r>
        <w:rPr>
          <w:rStyle w:val="s1"/>
        </w:rPr>
        <w:t xml:space="preserve">Статья 484. </w:t>
      </w:r>
      <w:r>
        <w:rPr>
          <w:rStyle w:val="s0"/>
        </w:rPr>
        <w:t>Обязанность покупателя принять товар</w:t>
      </w:r>
    </w:p>
    <w:p w:rsidR="00000000" w:rsidRDefault="009D3CD9">
      <w:pPr>
        <w:pStyle w:val="pj"/>
      </w:pPr>
      <w:r>
        <w:rPr>
          <w:rStyle w:val="s0"/>
        </w:rPr>
        <w:t>1. Покупатель обязан принять переданный ему товар, за исключением случ</w:t>
      </w:r>
      <w:r>
        <w:rPr>
          <w:rStyle w:val="s0"/>
        </w:rPr>
        <w:t>аев, когда он вправе потребовать замены товара или отказаться от исполнения договора купли-продажи.</w:t>
      </w:r>
    </w:p>
    <w:p w:rsidR="00000000" w:rsidRDefault="009D3CD9">
      <w:pPr>
        <w:pStyle w:val="pj"/>
      </w:pPr>
      <w:r>
        <w:rPr>
          <w:rStyle w:val="s0"/>
        </w:rPr>
        <w:t>2. Если иное не предусмотрено законом, иными правовыми актами или договором купли-продажи, покупатель обязан совершить действия, которые в соответствии с об</w:t>
      </w:r>
      <w:r>
        <w:rPr>
          <w:rStyle w:val="s0"/>
        </w:rPr>
        <w:t>ычно предъявляемыми требованиями необходимы с его стороны для обеспечения передачи и получения соответствующего товара.</w:t>
      </w:r>
    </w:p>
    <w:p w:rsidR="00000000" w:rsidRDefault="009D3CD9">
      <w:pPr>
        <w:pStyle w:val="pj"/>
      </w:pPr>
      <w:r>
        <w:rPr>
          <w:rStyle w:val="s0"/>
        </w:rPr>
        <w:t>3. В случаях, когда покупатель в нарушение закона, иных правовых актов или договора купли-продажи не принимает товар или отказывается ег</w:t>
      </w:r>
      <w:r>
        <w:rPr>
          <w:rStyle w:val="s0"/>
        </w:rPr>
        <w:t>о принять, продавец вправе потребовать от покупателя принять товар или отказаться от исполнения договора.</w:t>
      </w:r>
    </w:p>
    <w:p w:rsidR="00000000" w:rsidRDefault="009D3CD9">
      <w:pPr>
        <w:pStyle w:val="pj"/>
      </w:pPr>
      <w:r>
        <w:rPr>
          <w:rStyle w:val="s0"/>
        </w:rPr>
        <w:t> </w:t>
      </w:r>
    </w:p>
    <w:p w:rsidR="00000000" w:rsidRDefault="009D3CD9">
      <w:pPr>
        <w:pStyle w:val="pj"/>
      </w:pPr>
      <w:bookmarkStart w:id="34" w:name="SUB4850000"/>
      <w:bookmarkEnd w:id="34"/>
      <w:r>
        <w:rPr>
          <w:rStyle w:val="s1"/>
        </w:rPr>
        <w:t xml:space="preserve">Статья 485. </w:t>
      </w:r>
      <w:r>
        <w:rPr>
          <w:rStyle w:val="s0"/>
        </w:rPr>
        <w:t>Цена товара</w:t>
      </w:r>
    </w:p>
    <w:p w:rsidR="00000000" w:rsidRDefault="009D3CD9">
      <w:pPr>
        <w:pStyle w:val="pj"/>
      </w:pPr>
      <w:r>
        <w:rPr>
          <w:rStyle w:val="s0"/>
        </w:rPr>
        <w:t>1. Покупатель обязан оплатить товар по цене, предусмотренной договором купли-продажи, либо, если она договором не предусмотр</w:t>
      </w:r>
      <w:r>
        <w:rPr>
          <w:rStyle w:val="s0"/>
        </w:rPr>
        <w:t xml:space="preserve">ена и не может быть определена исходя из его условий, по цене, определяемой в соответствии с </w:t>
      </w:r>
      <w:hyperlink r:id="rId15" w:anchor="sub_id=4240000" w:history="1">
        <w:r>
          <w:rPr>
            <w:rStyle w:val="a4"/>
          </w:rPr>
          <w:t>пунктом 3 статьи 424</w:t>
        </w:r>
      </w:hyperlink>
      <w:r>
        <w:rPr>
          <w:rStyle w:val="s0"/>
        </w:rPr>
        <w:t xml:space="preserve"> настоящего Кодекса, а также совершить за свой счет действ</w:t>
      </w:r>
      <w:r>
        <w:rPr>
          <w:rStyle w:val="s0"/>
        </w:rPr>
        <w:t>ия, которые в соответствии с законом, иными правовыми актами, договором или обычно предъявляемыми требованиями необходимы для осуществления платежа.</w:t>
      </w:r>
    </w:p>
    <w:p w:rsidR="00000000" w:rsidRDefault="009D3CD9">
      <w:pPr>
        <w:pStyle w:val="pj"/>
      </w:pPr>
      <w:r>
        <w:rPr>
          <w:rStyle w:val="s0"/>
        </w:rPr>
        <w:t>2. Когда цена установлена в зависимости от веса товара, она определяется по весу нетто, если иное не предус</w:t>
      </w:r>
      <w:r>
        <w:rPr>
          <w:rStyle w:val="s0"/>
        </w:rPr>
        <w:t>мотрено договором купли-продажи.</w:t>
      </w:r>
    </w:p>
    <w:p w:rsidR="00000000" w:rsidRDefault="009D3CD9">
      <w:pPr>
        <w:pStyle w:val="pj"/>
      </w:pPr>
      <w:r>
        <w:rPr>
          <w:rStyle w:val="s0"/>
        </w:rPr>
        <w:t>3. Если договор купли-продажи предусматривает, что цена товара подлежит изменению в зависимости от показателей, обусловливающих цену товара (себестоимость, затраты и т.п.), но при этом не определен способ пересмотра цены, ц</w:t>
      </w:r>
      <w:r>
        <w:rPr>
          <w:rStyle w:val="s0"/>
        </w:rPr>
        <w:t>ена определяется исходя из соотношения этих показателей на момент заключения договора и на момент передачи товара. При просрочке продавцом исполнения обязанности передать товар цена определяется исходя из соотношения этих показателей на момент заключения д</w:t>
      </w:r>
      <w:r>
        <w:rPr>
          <w:rStyle w:val="s0"/>
        </w:rPr>
        <w:t xml:space="preserve">оговора и на момент передачи товара, предусмотренный договором, а если он договором не предусмотрен, на момент, определенный в соответствии со </w:t>
      </w:r>
      <w:hyperlink r:id="rId16" w:anchor="sub_id=3140000" w:history="1">
        <w:r>
          <w:rPr>
            <w:rStyle w:val="a4"/>
          </w:rPr>
          <w:t>статьей 314</w:t>
        </w:r>
      </w:hyperlink>
      <w:r>
        <w:rPr>
          <w:rStyle w:val="s0"/>
        </w:rPr>
        <w:t xml:space="preserve"> настоящего Кодек</w:t>
      </w:r>
      <w:r>
        <w:rPr>
          <w:rStyle w:val="s0"/>
        </w:rPr>
        <w:t>са.</w:t>
      </w:r>
    </w:p>
    <w:p w:rsidR="00000000" w:rsidRDefault="009D3CD9">
      <w:pPr>
        <w:pStyle w:val="pj"/>
      </w:pPr>
      <w:r>
        <w:rPr>
          <w:rStyle w:val="s0"/>
        </w:rPr>
        <w:t>Правила, предусмотренные настоящим пунктом, применяются, если иное не установлено настоящим Кодексом, другим законом, иными правовыми актами или договором и не вытекает из существа обязательства.</w:t>
      </w:r>
    </w:p>
    <w:p w:rsidR="00000000" w:rsidRDefault="009D3CD9">
      <w:pPr>
        <w:pStyle w:val="pj"/>
      </w:pPr>
      <w:r>
        <w:rPr>
          <w:rStyle w:val="s0"/>
        </w:rPr>
        <w:t> </w:t>
      </w:r>
    </w:p>
    <w:p w:rsidR="00000000" w:rsidRDefault="009D3CD9">
      <w:pPr>
        <w:pStyle w:val="pj"/>
      </w:pPr>
      <w:bookmarkStart w:id="35" w:name="SUB4860000"/>
      <w:bookmarkEnd w:id="35"/>
      <w:r>
        <w:rPr>
          <w:rStyle w:val="s1"/>
        </w:rPr>
        <w:t xml:space="preserve">Статья 486. </w:t>
      </w:r>
      <w:r>
        <w:rPr>
          <w:rStyle w:val="s0"/>
        </w:rPr>
        <w:t>Оплата товара</w:t>
      </w:r>
    </w:p>
    <w:p w:rsidR="00000000" w:rsidRDefault="009D3CD9">
      <w:pPr>
        <w:pStyle w:val="pj"/>
      </w:pPr>
      <w:r>
        <w:rPr>
          <w:rStyle w:val="s0"/>
        </w:rPr>
        <w:t>1. Покупатель обязан оплатит</w:t>
      </w:r>
      <w:r>
        <w:rPr>
          <w:rStyle w:val="s0"/>
        </w:rPr>
        <w:t>ь товар непосредственно до или после передачи ему продавцом товара, если иное не предусмотрено настоящим Кодексом, другим законом, иными правовыми актами или договором купли-продажи и не вытекает из существа обязательства.</w:t>
      </w:r>
    </w:p>
    <w:p w:rsidR="00000000" w:rsidRDefault="009D3CD9">
      <w:pPr>
        <w:pStyle w:val="pj"/>
      </w:pPr>
      <w:r>
        <w:rPr>
          <w:rStyle w:val="s0"/>
        </w:rPr>
        <w:t>2. Если договором купли-продажи не предусмотрена рассрочка оплаты товара, покупатель обязан уплатить продавцу цену переданного товара полностью.</w:t>
      </w:r>
    </w:p>
    <w:p w:rsidR="00000000" w:rsidRDefault="009D3CD9">
      <w:pPr>
        <w:pStyle w:val="pj"/>
      </w:pPr>
      <w:r>
        <w:rPr>
          <w:rStyle w:val="s0"/>
        </w:rPr>
        <w:t>3. Если покупатель своевременно не оплачивает переданный в соответствии с договором купли-продажи товар, продав</w:t>
      </w:r>
      <w:r>
        <w:rPr>
          <w:rStyle w:val="s0"/>
        </w:rPr>
        <w:t xml:space="preserve">ец вправе потребовать оплаты товара и уплаты процентов в соответствии со </w:t>
      </w:r>
      <w:hyperlink r:id="rId17" w:anchor="sub_id=3950000" w:history="1">
        <w:r>
          <w:rPr>
            <w:rStyle w:val="a4"/>
          </w:rPr>
          <w:t>статьей 395</w:t>
        </w:r>
      </w:hyperlink>
      <w:r>
        <w:rPr>
          <w:rStyle w:val="s0"/>
        </w:rPr>
        <w:t xml:space="preserve"> настоящего Кодекса.</w:t>
      </w:r>
    </w:p>
    <w:p w:rsidR="00000000" w:rsidRDefault="009D3CD9">
      <w:pPr>
        <w:pStyle w:val="pj"/>
      </w:pPr>
      <w:r>
        <w:rPr>
          <w:rStyle w:val="s0"/>
        </w:rPr>
        <w:t>4. Если покупатель в нарушение договора купли-продажи отказывается</w:t>
      </w:r>
      <w:r>
        <w:rPr>
          <w:rStyle w:val="s0"/>
        </w:rPr>
        <w:t xml:space="preserve"> принять и оплатить товар, продавец вправе по своему выбору потребовать оплаты товара либо отказаться от исполнения договора.</w:t>
      </w:r>
    </w:p>
    <w:p w:rsidR="00000000" w:rsidRDefault="009D3CD9">
      <w:pPr>
        <w:pStyle w:val="pj"/>
      </w:pPr>
      <w:r>
        <w:rPr>
          <w:rStyle w:val="s0"/>
        </w:rPr>
        <w:t>5. В случаях, когда продавец в соответствии с договором купли-продажи обязан передать покупателю не только товары, которые покупат</w:t>
      </w:r>
      <w:r>
        <w:rPr>
          <w:rStyle w:val="s0"/>
        </w:rPr>
        <w:t>елем не оплачены, но и другие товары, продавец вправе приостановить передачу этих товаров до полной оплаты всех ранее переданных товаров, если иное не предусмотрено законом, иными правовыми актами или договором.</w:t>
      </w:r>
    </w:p>
    <w:p w:rsidR="00000000" w:rsidRDefault="009D3CD9">
      <w:pPr>
        <w:pStyle w:val="pj"/>
      </w:pPr>
      <w:r>
        <w:rPr>
          <w:rStyle w:val="s0"/>
        </w:rPr>
        <w:t> </w:t>
      </w:r>
    </w:p>
    <w:p w:rsidR="00000000" w:rsidRDefault="009D3CD9">
      <w:pPr>
        <w:pStyle w:val="pj"/>
      </w:pPr>
      <w:bookmarkStart w:id="36" w:name="SUB4870000"/>
      <w:bookmarkEnd w:id="36"/>
      <w:r>
        <w:rPr>
          <w:rStyle w:val="s1"/>
        </w:rPr>
        <w:t xml:space="preserve">Статья 487. </w:t>
      </w:r>
      <w:r>
        <w:rPr>
          <w:rStyle w:val="s0"/>
        </w:rPr>
        <w:t>Предварительная оплата товара</w:t>
      </w:r>
    </w:p>
    <w:p w:rsidR="00000000" w:rsidRDefault="009D3CD9">
      <w:pPr>
        <w:pStyle w:val="pj"/>
      </w:pPr>
      <w:r>
        <w:rPr>
          <w:rStyle w:val="s0"/>
        </w:rPr>
        <w:t>1. В случаях, когда договором купли-продажи предусмотрена обязанность покупателя оплатить товар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тако</w:t>
      </w:r>
      <w:r>
        <w:rPr>
          <w:rStyle w:val="s0"/>
        </w:rPr>
        <w:t xml:space="preserve">й срок договором не предусмотрен, в срок, определенный в соответствии со </w:t>
      </w:r>
      <w:hyperlink r:id="rId18" w:anchor="sub_id=3140000" w:history="1">
        <w:r>
          <w:rPr>
            <w:rStyle w:val="a4"/>
          </w:rPr>
          <w:t>статьей 314</w:t>
        </w:r>
      </w:hyperlink>
      <w:r>
        <w:rPr>
          <w:rStyle w:val="s0"/>
        </w:rPr>
        <w:t xml:space="preserve"> настоящего Кодекса.</w:t>
      </w:r>
    </w:p>
    <w:p w:rsidR="00000000" w:rsidRDefault="009D3CD9">
      <w:pPr>
        <w:pStyle w:val="pj"/>
      </w:pPr>
      <w:r>
        <w:rPr>
          <w:rStyle w:val="s0"/>
        </w:rPr>
        <w:t>2. В случае неисполнения покупателем обязанности предварительно оп</w:t>
      </w:r>
      <w:r>
        <w:rPr>
          <w:rStyle w:val="s0"/>
        </w:rPr>
        <w:t xml:space="preserve">латить товар применяются правила, предусмотренные </w:t>
      </w:r>
      <w:hyperlink r:id="rId19" w:anchor="sub_id=3280000" w:history="1">
        <w:r>
          <w:rPr>
            <w:rStyle w:val="a4"/>
          </w:rPr>
          <w:t>статьей 328</w:t>
        </w:r>
      </w:hyperlink>
      <w:r>
        <w:rPr>
          <w:rStyle w:val="s0"/>
        </w:rPr>
        <w:t xml:space="preserve"> настоящего Кодекса.</w:t>
      </w:r>
    </w:p>
    <w:p w:rsidR="00000000" w:rsidRDefault="009D3CD9">
      <w:pPr>
        <w:pStyle w:val="pj"/>
      </w:pPr>
      <w:r>
        <w:rPr>
          <w:rStyle w:val="s0"/>
        </w:rPr>
        <w:t>3. В случае, когда продавец, получивший сумму предварительной оплаты, не исполняет обязан</w:t>
      </w:r>
      <w:r>
        <w:rPr>
          <w:rStyle w:val="s0"/>
        </w:rPr>
        <w:t>ность по передаче товара в установленный срок (</w:t>
      </w:r>
      <w:hyperlink w:anchor="sub4570000" w:history="1">
        <w:r>
          <w:rPr>
            <w:rStyle w:val="a4"/>
          </w:rPr>
          <w:t>статья 457</w:t>
        </w:r>
      </w:hyperlink>
      <w:r>
        <w:rPr>
          <w:rStyle w:val="s0"/>
        </w:rPr>
        <w:t>), покупатель вправе потребовать передачи оплаченного товара или возврата суммы предварительной оплаты за товар, не переданный продавцом.</w:t>
      </w:r>
    </w:p>
    <w:p w:rsidR="00000000" w:rsidRDefault="009D3CD9">
      <w:pPr>
        <w:pStyle w:val="pj"/>
      </w:pPr>
      <w:r>
        <w:rPr>
          <w:rStyle w:val="s0"/>
        </w:rPr>
        <w:t> </w:t>
      </w:r>
    </w:p>
    <w:p w:rsidR="00000000" w:rsidRDefault="009D3CD9">
      <w:pPr>
        <w:pStyle w:val="pj"/>
      </w:pPr>
      <w:r>
        <w:rPr>
          <w:rStyle w:val="s0"/>
        </w:rPr>
        <w:t xml:space="preserve">4. В случае, когда продавец не исполняет обязанность по передаче предварительно оплаченного товара и иное не предусмотрено законом или договором купли-продажи, на сумму предварительной оплаты подлежат уплате проценты в соответствии со </w:t>
      </w:r>
      <w:hyperlink r:id="rId20" w:anchor="sub_id=3950000" w:history="1">
        <w:r>
          <w:rPr>
            <w:rStyle w:val="a4"/>
          </w:rPr>
          <w:t>статьей 395</w:t>
        </w:r>
      </w:hyperlink>
      <w:r>
        <w:rPr>
          <w:rStyle w:val="s0"/>
        </w:rP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w:t>
      </w:r>
      <w:r>
        <w:rPr>
          <w:rStyle w:val="s0"/>
        </w:rPr>
        <w:t>говором может быть предусмотрена обязанность продавца уплачивать проценты на сумму предварительной оплаты со дня получения этой суммы от покупателя.</w:t>
      </w:r>
    </w:p>
    <w:p w:rsidR="00000000" w:rsidRDefault="009D3CD9">
      <w:pPr>
        <w:pStyle w:val="pj"/>
      </w:pPr>
      <w:r>
        <w:rPr>
          <w:rStyle w:val="s0"/>
        </w:rPr>
        <w:t> </w:t>
      </w:r>
    </w:p>
    <w:p w:rsidR="00000000" w:rsidRDefault="009D3CD9">
      <w:pPr>
        <w:pStyle w:val="pj"/>
      </w:pPr>
      <w:bookmarkStart w:id="37" w:name="SUB4880000"/>
      <w:bookmarkEnd w:id="37"/>
      <w:r>
        <w:rPr>
          <w:rStyle w:val="s1"/>
        </w:rPr>
        <w:t xml:space="preserve">Статья 488. </w:t>
      </w:r>
      <w:r>
        <w:rPr>
          <w:rStyle w:val="s0"/>
        </w:rPr>
        <w:t>Оплата товара, проданного в кредит</w:t>
      </w:r>
    </w:p>
    <w:p w:rsidR="00000000" w:rsidRDefault="009D3CD9">
      <w:pPr>
        <w:pStyle w:val="pj"/>
      </w:pPr>
      <w:r>
        <w:rPr>
          <w:rStyle w:val="s0"/>
        </w:rPr>
        <w:t>1. В случае, когда договором купли-продажи предусмотрена о</w:t>
      </w:r>
      <w:r>
        <w:rPr>
          <w:rStyle w:val="s0"/>
        </w:rPr>
        <w:t xml:space="preserve">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21" w:anchor="sub_id=3140000" w:history="1">
        <w:r>
          <w:rPr>
            <w:rStyle w:val="a4"/>
          </w:rPr>
          <w:t>статьей 314</w:t>
        </w:r>
      </w:hyperlink>
      <w:r>
        <w:rPr>
          <w:rStyle w:val="s0"/>
        </w:rPr>
        <w:t xml:space="preserve"> настоящего Кодекса.</w:t>
      </w:r>
    </w:p>
    <w:p w:rsidR="00000000" w:rsidRDefault="009D3CD9">
      <w:pPr>
        <w:pStyle w:val="pj"/>
      </w:pPr>
      <w:r>
        <w:rPr>
          <w:rStyle w:val="s0"/>
        </w:rPr>
        <w:t xml:space="preserve">2. В случае неисполнения продавцом обязанности по передаче товара применяются правила, предусмотренные </w:t>
      </w:r>
      <w:hyperlink r:id="rId22" w:anchor="sub_id=3280000" w:history="1">
        <w:r>
          <w:rPr>
            <w:rStyle w:val="a4"/>
          </w:rPr>
          <w:t>статьей 328</w:t>
        </w:r>
      </w:hyperlink>
      <w:r>
        <w:rPr>
          <w:rStyle w:val="s0"/>
        </w:rPr>
        <w:t xml:space="preserve"> настоящего Кодекса.</w:t>
      </w:r>
    </w:p>
    <w:p w:rsidR="00000000" w:rsidRDefault="009D3CD9">
      <w:pPr>
        <w:pStyle w:val="pj"/>
      </w:pPr>
      <w:r>
        <w:rPr>
          <w:rStyle w:val="s0"/>
        </w:rPr>
        <w:t xml:space="preserve">3. В случае, когда покупатель, получивший товар, не исполняет обязанность по его оплате в установленный договором купли-продажи срок, продавец вправе потребовать оплаты переданного </w:t>
      </w:r>
      <w:r>
        <w:rPr>
          <w:rStyle w:val="s0"/>
        </w:rPr>
        <w:t>товара или возврата неоплаченных товаров.</w:t>
      </w:r>
    </w:p>
    <w:p w:rsidR="00000000" w:rsidRDefault="009D3CD9">
      <w:pPr>
        <w:pStyle w:val="pj"/>
      </w:pPr>
      <w:r>
        <w:rPr>
          <w:rStyle w:val="s0"/>
        </w:rPr>
        <w:t>4. В случае, когда покупатель не исполняет обязанность по оплате переданного товара в установленный договором срок и иное не предусмотрено настоящим Кодексом или договором купли-продажи, на просроченную сумму подле</w:t>
      </w:r>
      <w:r>
        <w:rPr>
          <w:rStyle w:val="s0"/>
        </w:rPr>
        <w:t xml:space="preserve">жат уплате проценты в соответствии со </w:t>
      </w:r>
      <w:hyperlink r:id="rId23" w:anchor="sub_id=3950000" w:history="1">
        <w:r>
          <w:rPr>
            <w:rStyle w:val="a4"/>
          </w:rPr>
          <w:t>статьей 395</w:t>
        </w:r>
      </w:hyperlink>
      <w:r>
        <w:rPr>
          <w:rStyle w:val="s0"/>
        </w:rPr>
        <w:t xml:space="preserve"> настоящего Кодекса со дня, когда по договору товар должен был быть оплачен, до дня оплаты товара покупателем.</w:t>
      </w:r>
    </w:p>
    <w:p w:rsidR="00000000" w:rsidRDefault="009D3CD9">
      <w:pPr>
        <w:pStyle w:val="pj"/>
      </w:pPr>
      <w:r>
        <w:rPr>
          <w:rStyle w:val="s0"/>
        </w:rPr>
        <w:t>Договором м</w:t>
      </w:r>
      <w:r>
        <w:rPr>
          <w:rStyle w:val="s0"/>
        </w:rPr>
        <w:t>ожет быть предусмотрена обязанность покупателя уплачивать проценты на сумму, соответствующую цене товара, начиная со дня передачи товара продавцом.</w:t>
      </w:r>
    </w:p>
    <w:p w:rsidR="00000000" w:rsidRDefault="009D3CD9">
      <w:pPr>
        <w:pStyle w:val="pj"/>
      </w:pPr>
      <w:r>
        <w:rPr>
          <w:rStyle w:val="s0"/>
        </w:rPr>
        <w:t xml:space="preserve">5. Если иное не предусмотрено договором купли-продажи, с момента передачи товара покупателю и до его оплаты </w:t>
      </w:r>
      <w:r>
        <w:rPr>
          <w:rStyle w:val="s0"/>
        </w:rPr>
        <w:t>товар, проданный в кредит, признается находящимся в залоге у продавца для обеспечения исполнения покупателем его обязанности по оплате товара.</w:t>
      </w:r>
    </w:p>
    <w:p w:rsidR="00000000" w:rsidRDefault="009D3CD9">
      <w:pPr>
        <w:pStyle w:val="pj"/>
      </w:pPr>
      <w:r>
        <w:rPr>
          <w:rStyle w:val="s0"/>
        </w:rPr>
        <w:t> </w:t>
      </w:r>
    </w:p>
    <w:p w:rsidR="00000000" w:rsidRDefault="009D3CD9">
      <w:pPr>
        <w:pStyle w:val="pj"/>
      </w:pPr>
      <w:bookmarkStart w:id="38" w:name="SUB4890000"/>
      <w:bookmarkEnd w:id="38"/>
      <w:r>
        <w:rPr>
          <w:rStyle w:val="s1"/>
        </w:rPr>
        <w:t xml:space="preserve">Статья 489. </w:t>
      </w:r>
      <w:r>
        <w:rPr>
          <w:rStyle w:val="s0"/>
        </w:rPr>
        <w:t>Оплата товара в рассрочку</w:t>
      </w:r>
    </w:p>
    <w:p w:rsidR="00000000" w:rsidRDefault="009D3CD9">
      <w:pPr>
        <w:pStyle w:val="pj"/>
      </w:pPr>
      <w:r>
        <w:rPr>
          <w:rStyle w:val="s0"/>
        </w:rPr>
        <w:t>1. Договором о продаже товара в кредит может быть предусмотрена оплата то</w:t>
      </w:r>
      <w:r>
        <w:rPr>
          <w:rStyle w:val="s0"/>
        </w:rPr>
        <w:t>вара в рассрочку.</w:t>
      </w:r>
    </w:p>
    <w:p w:rsidR="00000000" w:rsidRDefault="009D3CD9">
      <w:pPr>
        <w:pStyle w:val="pj"/>
      </w:pPr>
      <w:r>
        <w:rPr>
          <w:rStyle w:val="s0"/>
        </w:rP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товара, порядок, сроки и размеры платежей.</w:t>
      </w:r>
    </w:p>
    <w:p w:rsidR="00000000" w:rsidRDefault="009D3CD9">
      <w:pPr>
        <w:pStyle w:val="pj"/>
      </w:pPr>
      <w:r>
        <w:rPr>
          <w:rStyle w:val="s0"/>
        </w:rPr>
        <w:t>2. Когда покупатель</w:t>
      </w:r>
      <w:r>
        <w:rPr>
          <w:rStyle w:val="s0"/>
        </w:rPr>
        <w:t xml:space="preserve"> не производит в установленный договором срок очередной платеж за проданный в рассрочку и переданный ему товар, продавец вправе, если иное не предусмотрено договором, отказаться от исполнения договора и потребовать возврата проданного товара, за исключение</w:t>
      </w:r>
      <w:r>
        <w:rPr>
          <w:rStyle w:val="s0"/>
        </w:rPr>
        <w:t>м случаев, когда сумма платежей, полученных от покупателя, превышает половину цены товара.</w:t>
      </w:r>
    </w:p>
    <w:p w:rsidR="00000000" w:rsidRDefault="009D3CD9">
      <w:pPr>
        <w:pStyle w:val="pj"/>
      </w:pPr>
      <w:r>
        <w:rPr>
          <w:rStyle w:val="s0"/>
        </w:rPr>
        <w:t xml:space="preserve">3. К договору о продаже товара в кредит с условием о рассрочке платежа применяются правила, предусмотренные </w:t>
      </w:r>
      <w:hyperlink w:anchor="sub4880000" w:history="1">
        <w:r>
          <w:rPr>
            <w:rStyle w:val="a4"/>
          </w:rPr>
          <w:t>пунктами 2, 4</w:t>
        </w:r>
      </w:hyperlink>
      <w:r>
        <w:rPr>
          <w:rStyle w:val="s0"/>
        </w:rPr>
        <w:t xml:space="preserve"> и </w:t>
      </w:r>
      <w:hyperlink w:anchor="sub4880000" w:history="1">
        <w:r>
          <w:rPr>
            <w:rStyle w:val="a4"/>
          </w:rPr>
          <w:t>5 статьи 488</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39" w:name="SUB4900000"/>
      <w:bookmarkEnd w:id="39"/>
      <w:r>
        <w:rPr>
          <w:rStyle w:val="s1"/>
        </w:rPr>
        <w:t xml:space="preserve">Статья 490. </w:t>
      </w:r>
      <w:r>
        <w:rPr>
          <w:rStyle w:val="s0"/>
        </w:rPr>
        <w:t>Страхование товара</w:t>
      </w:r>
    </w:p>
    <w:p w:rsidR="00000000" w:rsidRDefault="009D3CD9">
      <w:pPr>
        <w:pStyle w:val="pj"/>
      </w:pPr>
      <w:r>
        <w:rPr>
          <w:rStyle w:val="s0"/>
        </w:rPr>
        <w:t>Договором купли-продажи может быть предусмотрена обязанность продавца или покупателя страховать товар.</w:t>
      </w:r>
    </w:p>
    <w:p w:rsidR="00000000" w:rsidRDefault="009D3CD9">
      <w:pPr>
        <w:pStyle w:val="pj"/>
      </w:pPr>
      <w:r>
        <w:rPr>
          <w:rStyle w:val="s0"/>
        </w:rPr>
        <w:t>В случае, когда сторона, обязанная страховать товар, не осущес</w:t>
      </w:r>
      <w:r>
        <w:rPr>
          <w:rStyle w:val="s0"/>
        </w:rPr>
        <w:t>твляет страхование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9D3CD9">
      <w:pPr>
        <w:pStyle w:val="pj"/>
      </w:pPr>
      <w:r>
        <w:rPr>
          <w:rStyle w:val="s0"/>
        </w:rPr>
        <w:t> </w:t>
      </w:r>
    </w:p>
    <w:p w:rsidR="00000000" w:rsidRDefault="009D3CD9">
      <w:pPr>
        <w:pStyle w:val="pj"/>
      </w:pPr>
      <w:bookmarkStart w:id="40" w:name="SUB4910000"/>
      <w:bookmarkEnd w:id="40"/>
      <w:r>
        <w:rPr>
          <w:rStyle w:val="s1"/>
        </w:rPr>
        <w:t xml:space="preserve">Статья 491. </w:t>
      </w:r>
      <w:r>
        <w:rPr>
          <w:rStyle w:val="s0"/>
        </w:rPr>
        <w:t>Сохранение права собственности за продавцом</w:t>
      </w:r>
    </w:p>
    <w:p w:rsidR="00000000" w:rsidRDefault="009D3CD9">
      <w:pPr>
        <w:pStyle w:val="pj"/>
      </w:pPr>
      <w:r>
        <w:rPr>
          <w:rStyle w:val="s0"/>
        </w:rPr>
        <w:t>В случаях, когда договором купли-продажи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w:t>
      </w:r>
      <w:r>
        <w:rPr>
          <w:rStyle w:val="s0"/>
        </w:rPr>
        <w:t xml:space="preserve"> перехода к нему права собственности отчуждать товар или распоряжаться им иным образом, если иное не предусмотрено законом или договором либо не вытекает из назначения и свойств товара.</w:t>
      </w:r>
    </w:p>
    <w:p w:rsidR="00000000" w:rsidRDefault="009D3CD9">
      <w:pPr>
        <w:pStyle w:val="pj"/>
      </w:pPr>
      <w:r>
        <w:rPr>
          <w:rStyle w:val="s0"/>
        </w:rPr>
        <w:t>В случаях, когда в срок, предусмотренный договором, переданный товар н</w:t>
      </w:r>
      <w:r>
        <w:rPr>
          <w:rStyle w:val="s0"/>
        </w:rPr>
        <w:t>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возвратить ему товар, если иное не предусмотрено договором.</w:t>
      </w:r>
    </w:p>
    <w:p w:rsidR="00000000" w:rsidRDefault="009D3CD9">
      <w:pPr>
        <w:pStyle w:val="pj"/>
      </w:pPr>
      <w:r>
        <w:rPr>
          <w:rStyle w:val="s0"/>
        </w:rPr>
        <w:t> </w:t>
      </w:r>
    </w:p>
    <w:p w:rsidR="00000000" w:rsidRDefault="009D3CD9">
      <w:pPr>
        <w:pStyle w:val="pc"/>
      </w:pPr>
      <w:bookmarkStart w:id="41" w:name="SUB4920000"/>
      <w:bookmarkEnd w:id="41"/>
      <w:r>
        <w:rPr>
          <w:rStyle w:val="s1"/>
        </w:rPr>
        <w:t>§ 2. Розничная купля-продажа</w:t>
      </w:r>
    </w:p>
    <w:p w:rsidR="00000000" w:rsidRDefault="009D3CD9">
      <w:pPr>
        <w:pStyle w:val="pj"/>
      </w:pPr>
      <w:r>
        <w:rPr>
          <w:rStyle w:val="s0"/>
        </w:rPr>
        <w:t> </w:t>
      </w:r>
    </w:p>
    <w:p w:rsidR="00000000" w:rsidRDefault="009D3CD9">
      <w:pPr>
        <w:pStyle w:val="pj"/>
      </w:pPr>
      <w:r>
        <w:rPr>
          <w:rStyle w:val="s1"/>
        </w:rPr>
        <w:t xml:space="preserve">Статья 492. </w:t>
      </w:r>
      <w:r>
        <w:rPr>
          <w:rStyle w:val="s0"/>
        </w:rPr>
        <w:t>Договор розничной купли-продажи</w:t>
      </w:r>
    </w:p>
    <w:p w:rsidR="00000000" w:rsidRDefault="009D3CD9">
      <w:pPr>
        <w:pStyle w:val="pj"/>
      </w:pPr>
      <w:r>
        <w:rPr>
          <w:rStyle w:val="s0"/>
        </w:rPr>
        <w:t xml:space="preserve">1. По договору розничной купли-продажи продавец, осуществляющий предпринимательскую деятельность по продаже товаров в розницу, обязуется передать покупателю товар, предназначенный для личного, семейного, домашнего или иного </w:t>
      </w:r>
      <w:r>
        <w:rPr>
          <w:rStyle w:val="s0"/>
        </w:rPr>
        <w:t>использования, не связанного с предпринимательской деятельностью.</w:t>
      </w:r>
    </w:p>
    <w:p w:rsidR="00000000" w:rsidRDefault="009D3CD9">
      <w:pPr>
        <w:pStyle w:val="pj"/>
      </w:pPr>
      <w:r>
        <w:rPr>
          <w:rStyle w:val="s0"/>
        </w:rPr>
        <w:t>2. Договор розничной купли-продажи является публичным договором (</w:t>
      </w:r>
      <w:hyperlink r:id="rId24" w:anchor="sub_id=4260000" w:history="1">
        <w:r>
          <w:rPr>
            <w:rStyle w:val="a4"/>
          </w:rPr>
          <w:t>статья 426</w:t>
        </w:r>
      </w:hyperlink>
      <w:r>
        <w:rPr>
          <w:rStyle w:val="s0"/>
        </w:rPr>
        <w:t>).</w:t>
      </w:r>
    </w:p>
    <w:p w:rsidR="00000000" w:rsidRDefault="009D3CD9">
      <w:pPr>
        <w:pStyle w:val="pj"/>
      </w:pPr>
      <w:r>
        <w:rPr>
          <w:rStyle w:val="s0"/>
        </w:rPr>
        <w:t>3. К отношениям по договору</w:t>
      </w:r>
      <w:r>
        <w:rPr>
          <w:rStyle w:val="s0"/>
        </w:rPr>
        <w:t xml:space="preserve"> розничной купли-продажи с участием покупателя-гражданина, не урегулированным настоящим Кодексом, применяются </w:t>
      </w:r>
      <w:hyperlink r:id="rId25" w:history="1">
        <w:r>
          <w:rPr>
            <w:rStyle w:val="a4"/>
          </w:rPr>
          <w:t>законы</w:t>
        </w:r>
      </w:hyperlink>
      <w:r>
        <w:rPr>
          <w:rStyle w:val="s0"/>
        </w:rPr>
        <w:t xml:space="preserve"> о защите прав потребителей и иные </w:t>
      </w:r>
      <w:hyperlink r:id="rId26" w:history="1">
        <w:r>
          <w:rPr>
            <w:rStyle w:val="a4"/>
          </w:rPr>
          <w:t>правовые акты</w:t>
        </w:r>
      </w:hyperlink>
      <w:r>
        <w:rPr>
          <w:rStyle w:val="s0"/>
        </w:rPr>
        <w:t>, принятые в соответствии с ними.</w:t>
      </w:r>
    </w:p>
    <w:p w:rsidR="00000000" w:rsidRDefault="009D3CD9">
      <w:pPr>
        <w:pStyle w:val="pj"/>
      </w:pPr>
      <w:r>
        <w:rPr>
          <w:rStyle w:val="s0"/>
        </w:rPr>
        <w:t> </w:t>
      </w:r>
    </w:p>
    <w:p w:rsidR="00000000" w:rsidRDefault="009D3CD9">
      <w:pPr>
        <w:pStyle w:val="pj"/>
      </w:pPr>
      <w:bookmarkStart w:id="42" w:name="SUB4930000"/>
      <w:bookmarkEnd w:id="42"/>
      <w:r>
        <w:rPr>
          <w:rStyle w:val="s1"/>
        </w:rPr>
        <w:t xml:space="preserve">Статья 493. </w:t>
      </w:r>
      <w:r>
        <w:rPr>
          <w:rStyle w:val="s0"/>
        </w:rPr>
        <w:t>Форма договора розничной купли-продажи</w:t>
      </w:r>
    </w:p>
    <w:p w:rsidR="00000000" w:rsidRDefault="009D3CD9">
      <w:pPr>
        <w:pStyle w:val="pj"/>
      </w:pPr>
      <w:r>
        <w:rPr>
          <w:rStyle w:val="s0"/>
        </w:rPr>
        <w:t xml:space="preserve">Если иное не предусмотрено </w:t>
      </w:r>
      <w:hyperlink w:anchor="sub4980000" w:history="1">
        <w:r>
          <w:rPr>
            <w:rStyle w:val="a4"/>
          </w:rPr>
          <w:t>законом</w:t>
        </w:r>
      </w:hyperlink>
      <w:r>
        <w:rPr>
          <w:rStyle w:val="s0"/>
        </w:rPr>
        <w:t xml:space="preserve"> или договором розничной купли-продажи, в том числе условиями фо</w:t>
      </w:r>
      <w:r>
        <w:rPr>
          <w:rStyle w:val="s0"/>
        </w:rPr>
        <w:t>рмуляров или иных стандартных форм, к которым присоединяется покупатель (</w:t>
      </w:r>
      <w:hyperlink r:id="rId27" w:anchor="sub_id=4280000" w:history="1">
        <w:r>
          <w:rPr>
            <w:rStyle w:val="a4"/>
          </w:rPr>
          <w:t>статья 428</w:t>
        </w:r>
      </w:hyperlink>
      <w:r>
        <w:rPr>
          <w:rStyle w:val="s0"/>
        </w:rPr>
        <w:t>), договор розничной купли-продажи считается заключенным в надлежащей форме с момента вы</w:t>
      </w:r>
      <w:r>
        <w:rPr>
          <w:rStyle w:val="s0"/>
        </w:rPr>
        <w:t xml:space="preserve">дачи продавцом покупателю кассового или товарного чека, электронного или иного документа, подтверждающего оплату товара. Отсутствие у покупателя указанных документов не лишает его возможности ссылаться на свидетельские показания в подтверждение заключения </w:t>
      </w:r>
      <w:r>
        <w:rPr>
          <w:rStyle w:val="s0"/>
        </w:rPr>
        <w:t>договора и его условий.</w:t>
      </w:r>
    </w:p>
    <w:p w:rsidR="00000000" w:rsidRDefault="009D3CD9">
      <w:pPr>
        <w:pStyle w:val="pj"/>
      </w:pPr>
      <w:r>
        <w:rPr>
          <w:rStyle w:val="s0"/>
        </w:rPr>
        <w:t> </w:t>
      </w:r>
    </w:p>
    <w:p w:rsidR="00000000" w:rsidRDefault="009D3CD9">
      <w:pPr>
        <w:pStyle w:val="pj"/>
      </w:pPr>
      <w:bookmarkStart w:id="43" w:name="SUB4940000"/>
      <w:bookmarkEnd w:id="43"/>
      <w:r>
        <w:rPr>
          <w:rStyle w:val="s1"/>
        </w:rPr>
        <w:t xml:space="preserve">Статья 494. </w:t>
      </w:r>
      <w:r>
        <w:rPr>
          <w:rStyle w:val="s0"/>
        </w:rPr>
        <w:t>Публичная оферта товара</w:t>
      </w:r>
    </w:p>
    <w:p w:rsidR="00000000" w:rsidRDefault="009D3CD9">
      <w:pPr>
        <w:pStyle w:val="pj"/>
      </w:pPr>
      <w:r>
        <w:rPr>
          <w:rStyle w:val="s0"/>
        </w:rPr>
        <w:t>1. Предложение товара в его рекламе, каталогах и описаниях товаров, обращенных к неопределенному кругу лиц, признается публичной офертой (</w:t>
      </w:r>
      <w:hyperlink r:id="rId28" w:anchor="sub_id=4370000" w:history="1">
        <w:r>
          <w:rPr>
            <w:rStyle w:val="a4"/>
          </w:rPr>
          <w:t>пункт 2 статьи 437</w:t>
        </w:r>
      </w:hyperlink>
      <w:r>
        <w:rPr>
          <w:rStyle w:val="s0"/>
        </w:rPr>
        <w:t>), если оно содержит все существенные условия договора розничной купли-продажи.</w:t>
      </w:r>
    </w:p>
    <w:p w:rsidR="00000000" w:rsidRDefault="009D3CD9">
      <w:pPr>
        <w:pStyle w:val="pj"/>
      </w:pPr>
      <w:r>
        <w:rPr>
          <w:rStyle w:val="s0"/>
        </w:rPr>
        <w:t xml:space="preserve">2. Выставление в месте продажи (на прилавках, в витринах и т.п.) товаров, демонстрация их образцов или предоставление сведений о </w:t>
      </w:r>
      <w:r>
        <w:rPr>
          <w:rStyle w:val="s0"/>
        </w:rPr>
        <w:t>продаваемых товарах (описаний, каталогов, фотоснимков товаров и т.п.) в месте их продажи или в сети «Интернет» признается публичной офертой независимо от того, указаны ли цена и другие существенные условия договора розничной купли-продажи, за исключением с</w:t>
      </w:r>
      <w:r>
        <w:rPr>
          <w:rStyle w:val="s0"/>
        </w:rPr>
        <w:t>лучая, когда продавец явно определил, что соответствующие товары не предназначены для продажи.</w:t>
      </w:r>
    </w:p>
    <w:p w:rsidR="00000000" w:rsidRDefault="009D3CD9">
      <w:pPr>
        <w:pStyle w:val="pj"/>
      </w:pPr>
      <w:r>
        <w:rPr>
          <w:rStyle w:val="s0"/>
        </w:rPr>
        <w:t> </w:t>
      </w:r>
    </w:p>
    <w:p w:rsidR="00000000" w:rsidRDefault="009D3CD9">
      <w:pPr>
        <w:pStyle w:val="pj"/>
      </w:pPr>
      <w:bookmarkStart w:id="44" w:name="SUB4950000"/>
      <w:bookmarkEnd w:id="44"/>
      <w:r>
        <w:rPr>
          <w:rStyle w:val="s1"/>
        </w:rPr>
        <w:t xml:space="preserve">Статья 495. </w:t>
      </w:r>
      <w:r>
        <w:rPr>
          <w:rStyle w:val="s0"/>
        </w:rPr>
        <w:t>Предоставление покупателю информации о товаре</w:t>
      </w:r>
    </w:p>
    <w:p w:rsidR="00000000" w:rsidRDefault="009D3CD9">
      <w:pPr>
        <w:pStyle w:val="pj"/>
      </w:pPr>
      <w:r>
        <w:rPr>
          <w:rStyle w:val="s0"/>
        </w:rPr>
        <w:t>1. Продавец обязан предоставить покупателю необходимую и достоверную информацию о товаре, предлагаемо</w:t>
      </w:r>
      <w:r>
        <w:rPr>
          <w:rStyle w:val="s0"/>
        </w:rPr>
        <w:t xml:space="preserve">м к продаже, соответствующую установленным </w:t>
      </w:r>
      <w:hyperlink r:id="rId29" w:anchor="sub_id=100000" w:history="1">
        <w:r>
          <w:rPr>
            <w:rStyle w:val="a4"/>
          </w:rPr>
          <w:t>законом</w:t>
        </w:r>
      </w:hyperlink>
      <w:r>
        <w:rPr>
          <w:rStyle w:val="s0"/>
        </w:rPr>
        <w:t>, иными правовыми актами и обычно предъявляемым в розничной торговле требованиям к содержанию и способам предоставления та</w:t>
      </w:r>
      <w:r>
        <w:rPr>
          <w:rStyle w:val="s0"/>
        </w:rPr>
        <w:t>кой информации.</w:t>
      </w:r>
    </w:p>
    <w:p w:rsidR="00000000" w:rsidRDefault="009D3CD9">
      <w:pPr>
        <w:pStyle w:val="pj"/>
      </w:pPr>
      <w:r>
        <w:rPr>
          <w:rStyle w:val="s0"/>
        </w:rPr>
        <w:t>2. Покупатель вправе до заключения договора розничной купли-продажи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w:t>
      </w:r>
      <w:r>
        <w:rPr>
          <w:rStyle w:val="s0"/>
        </w:rPr>
        <w:t>ечит правилам, принятым в розничной торговле.</w:t>
      </w:r>
    </w:p>
    <w:p w:rsidR="00000000" w:rsidRDefault="009D3CD9">
      <w:pPr>
        <w:pStyle w:val="pj"/>
      </w:pPr>
      <w:r>
        <w:rPr>
          <w:rStyle w:val="s0"/>
        </w:rPr>
        <w:t>3. Если покупателю не предоставлена возможность незамедлительно получить в месте продажи информацию о товаре, указанную в пунктах 1 и 2 настоящей статьи, он вправе потребовать от продавца возмещения убытков, вы</w:t>
      </w:r>
      <w:r>
        <w:rPr>
          <w:rStyle w:val="s0"/>
        </w:rPr>
        <w:t>званных необоснованным уклонением от заключения договора розничной купли-продажи (</w:t>
      </w:r>
      <w:hyperlink r:id="rId30" w:anchor="sub_id=4450000" w:history="1">
        <w:r>
          <w:rPr>
            <w:rStyle w:val="a4"/>
          </w:rPr>
          <w:t>пункт 4 статьи 445</w:t>
        </w:r>
      </w:hyperlink>
      <w:r>
        <w:rPr>
          <w:rStyle w:val="s0"/>
        </w:rPr>
        <w:t>), а если договор заключен, в разумный срок отказаться от исполнения до</w:t>
      </w:r>
      <w:r>
        <w:rPr>
          <w:rStyle w:val="s0"/>
        </w:rPr>
        <w:t>говора, потребовать возврата уплаченной за товар суммы и возмещения других убытков.</w:t>
      </w:r>
    </w:p>
    <w:p w:rsidR="00000000" w:rsidRDefault="009D3CD9">
      <w:pPr>
        <w:pStyle w:val="pj"/>
      </w:pPr>
      <w:r>
        <w:rPr>
          <w:rStyle w:val="s0"/>
        </w:rPr>
        <w:t>4. Продавец, не предоставивший покупателю возможность получить соответствующую информацию о товаре, несет ответственность и за недостатки товара, возникшие после его переда</w:t>
      </w:r>
      <w:r>
        <w:rPr>
          <w:rStyle w:val="s0"/>
        </w:rPr>
        <w:t>чи покупателю, в отношении которых покупатель докажет, что они возникли в связи с отсутствием у него такой информации.</w:t>
      </w:r>
    </w:p>
    <w:p w:rsidR="00000000" w:rsidRDefault="009D3CD9">
      <w:pPr>
        <w:pStyle w:val="pj"/>
      </w:pPr>
      <w:r>
        <w:rPr>
          <w:rStyle w:val="s0"/>
        </w:rPr>
        <w:t> </w:t>
      </w:r>
    </w:p>
    <w:p w:rsidR="00000000" w:rsidRDefault="009D3CD9">
      <w:pPr>
        <w:pStyle w:val="pj"/>
      </w:pPr>
      <w:bookmarkStart w:id="45" w:name="SUB4960000"/>
      <w:bookmarkEnd w:id="45"/>
      <w:r>
        <w:rPr>
          <w:rStyle w:val="s1"/>
        </w:rPr>
        <w:t xml:space="preserve">Статья 496. </w:t>
      </w:r>
      <w:r>
        <w:rPr>
          <w:rStyle w:val="s0"/>
        </w:rPr>
        <w:t>Продажа товара с условием о его принятии покупателем в определенный срок</w:t>
      </w:r>
    </w:p>
    <w:p w:rsidR="00000000" w:rsidRDefault="009D3CD9">
      <w:pPr>
        <w:pStyle w:val="pj"/>
      </w:pPr>
      <w:r>
        <w:rPr>
          <w:rStyle w:val="s0"/>
        </w:rPr>
        <w:t>Договор розничной купли-продажи может быть заключе</w:t>
      </w:r>
      <w:r>
        <w:rPr>
          <w:rStyle w:val="s0"/>
        </w:rPr>
        <w:t>н с условием о принятии покупателем товара в определенный договором срок, в течение которого этот товар не может быть продан другому покупателю.</w:t>
      </w:r>
    </w:p>
    <w:p w:rsidR="00000000" w:rsidRDefault="009D3CD9">
      <w:pPr>
        <w:pStyle w:val="pj"/>
      </w:pPr>
      <w:r>
        <w:rPr>
          <w:rStyle w:val="s0"/>
        </w:rPr>
        <w:t>Если иное не предусмотрено договором, неявка покупателя или несовершение иных необходимых действий для принятия</w:t>
      </w:r>
      <w:r>
        <w:rPr>
          <w:rStyle w:val="s0"/>
        </w:rPr>
        <w:t xml:space="preserve"> товара в определенный договором срок могут рассматриваться продавцом в качестве отказа покупателя от исполнения договора.</w:t>
      </w:r>
    </w:p>
    <w:p w:rsidR="00000000" w:rsidRDefault="009D3CD9">
      <w:pPr>
        <w:pStyle w:val="pj"/>
      </w:pPr>
      <w:r>
        <w:rPr>
          <w:rStyle w:val="s0"/>
        </w:rPr>
        <w:t>Дополнительные расходы продавца на обеспечение передачи товара покупателю в определенный договором срок включаются в цену товара, есл</w:t>
      </w:r>
      <w:r>
        <w:rPr>
          <w:rStyle w:val="s0"/>
        </w:rPr>
        <w:t>и иное не предусмотрено законом, иными правовыми актами или договором.</w:t>
      </w:r>
    </w:p>
    <w:p w:rsidR="00000000" w:rsidRDefault="009D3CD9">
      <w:pPr>
        <w:pStyle w:val="pj"/>
      </w:pPr>
      <w:r>
        <w:rPr>
          <w:rStyle w:val="s0"/>
        </w:rPr>
        <w:t> </w:t>
      </w:r>
    </w:p>
    <w:p w:rsidR="00000000" w:rsidRDefault="009D3CD9">
      <w:pPr>
        <w:pStyle w:val="pj"/>
      </w:pPr>
      <w:bookmarkStart w:id="46" w:name="SUB4970000"/>
      <w:bookmarkEnd w:id="46"/>
      <w:r>
        <w:rPr>
          <w:rStyle w:val="s1"/>
        </w:rPr>
        <w:t xml:space="preserve">Статья 497. </w:t>
      </w:r>
      <w:r>
        <w:rPr>
          <w:rStyle w:val="s0"/>
        </w:rPr>
        <w:t>Продажа товара по образцам и дистанционный способ продажи товара</w:t>
      </w:r>
    </w:p>
    <w:p w:rsidR="00000000" w:rsidRDefault="009D3CD9">
      <w:pPr>
        <w:pStyle w:val="pj"/>
      </w:pPr>
      <w:r>
        <w:rPr>
          <w:rStyle w:val="s0"/>
        </w:rPr>
        <w:t>1. Договор розничной купли-продажи может быть заключен на основании ознакомления покупателя с образцом товара, предложенным продавцом и выставленным в месте продажи товаров (продажа товара по образцам).</w:t>
      </w:r>
    </w:p>
    <w:p w:rsidR="00000000" w:rsidRDefault="009D3CD9">
      <w:pPr>
        <w:pStyle w:val="pj"/>
      </w:pPr>
      <w:r>
        <w:rPr>
          <w:rStyle w:val="s0"/>
        </w:rPr>
        <w:t>2. Договор розничной купли-продажи может быть заключе</w:t>
      </w:r>
      <w:r>
        <w:rPr>
          <w:rStyle w:val="s0"/>
        </w:rPr>
        <w:t>н на основании ознакомления покупателя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способами, исключающими возможность непосредст</w:t>
      </w:r>
      <w:r>
        <w:rPr>
          <w:rStyle w:val="s0"/>
        </w:rPr>
        <w:t>венного ознакомления потребителя с товаром либо образцом товара при заключении такого договора (дистанционный способ продажи товара).</w:t>
      </w:r>
    </w:p>
    <w:p w:rsidR="00000000" w:rsidRDefault="009D3CD9">
      <w:pPr>
        <w:pStyle w:val="pj"/>
      </w:pPr>
      <w:r>
        <w:rPr>
          <w:rStyle w:val="s0"/>
        </w:rPr>
        <w:t>3. Если иное не предусмотрено законом, иными правовыми актами или договором, договор розничной купли-продажи товара по обр</w:t>
      </w:r>
      <w:r>
        <w:rPr>
          <w:rStyle w:val="s0"/>
        </w:rPr>
        <w:t>азцам или договор розничной купли-продажи, заключенный дистанционным способом продажи товара, считается исполненным с момента доставки товара в место, указанное в таком договоре, а если место передачи товара таким договором не определено, с момента доставк</w:t>
      </w:r>
      <w:r>
        <w:rPr>
          <w:rStyle w:val="s0"/>
        </w:rPr>
        <w:t>и товара по месту жительства покупателя-гражданина или месту нахождения покупателя - юридического лица.</w:t>
      </w:r>
    </w:p>
    <w:p w:rsidR="00000000" w:rsidRDefault="009D3CD9">
      <w:pPr>
        <w:pStyle w:val="pj"/>
      </w:pPr>
      <w:r>
        <w:rPr>
          <w:rStyle w:val="s0"/>
        </w:rPr>
        <w:t>4. Если иное не предусмотрено законом, до передачи товара покупатель вправе отказаться от исполнения любого указанного в пункте 3 настоящей статьи догов</w:t>
      </w:r>
      <w:r>
        <w:rPr>
          <w:rStyle w:val="s0"/>
        </w:rPr>
        <w:t>ора розничной купли-продажи при условии возмещения продавцу необходимых расходов, понесенных в связи с совершением действий по исполнению договора.</w:t>
      </w:r>
    </w:p>
    <w:p w:rsidR="00000000" w:rsidRDefault="009D3CD9">
      <w:pPr>
        <w:pStyle w:val="pj"/>
      </w:pPr>
      <w:r>
        <w:rPr>
          <w:rStyle w:val="s0"/>
        </w:rPr>
        <w:t> </w:t>
      </w:r>
    </w:p>
    <w:p w:rsidR="00000000" w:rsidRDefault="009D3CD9">
      <w:pPr>
        <w:pStyle w:val="pj"/>
      </w:pPr>
      <w:bookmarkStart w:id="47" w:name="SUB4980000"/>
      <w:bookmarkEnd w:id="47"/>
      <w:r>
        <w:rPr>
          <w:rStyle w:val="s1"/>
        </w:rPr>
        <w:t xml:space="preserve">Статья 498. </w:t>
      </w:r>
      <w:r>
        <w:rPr>
          <w:rStyle w:val="s0"/>
        </w:rPr>
        <w:t>Продажа товаров с использованием автоматов</w:t>
      </w:r>
    </w:p>
    <w:p w:rsidR="00000000" w:rsidRDefault="009D3CD9">
      <w:pPr>
        <w:pStyle w:val="pj"/>
      </w:pPr>
      <w:r>
        <w:rPr>
          <w:rStyle w:val="s0"/>
        </w:rPr>
        <w:t xml:space="preserve">1. В случаях, когда продажа товаров производится с </w:t>
      </w:r>
      <w:r>
        <w:rPr>
          <w:rStyle w:val="s0"/>
        </w:rPr>
        <w:t>использованием автоматов, владелец автоматов обязан довести до покупателей информацию о продавце товаров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w:t>
      </w:r>
      <w:r>
        <w:rPr>
          <w:rStyle w:val="s0"/>
        </w:rPr>
        <w:t>я, режиме работы, а также о действиях, которые необходимо совершить покупателю для получения товара.</w:t>
      </w:r>
    </w:p>
    <w:p w:rsidR="00000000" w:rsidRDefault="009D3CD9">
      <w:pPr>
        <w:pStyle w:val="pj"/>
      </w:pPr>
      <w:r>
        <w:rPr>
          <w:rStyle w:val="s0"/>
        </w:rPr>
        <w:t>2. Договор розничной купли-продажи с использованием автоматов считается заключенным с момента совершения покупателем действий, необходимых для получения то</w:t>
      </w:r>
      <w:r>
        <w:rPr>
          <w:rStyle w:val="s0"/>
        </w:rPr>
        <w:t>вара.</w:t>
      </w:r>
    </w:p>
    <w:p w:rsidR="00000000" w:rsidRDefault="009D3CD9">
      <w:pPr>
        <w:pStyle w:val="pj"/>
      </w:pPr>
      <w:r>
        <w:rPr>
          <w:rStyle w:val="s0"/>
        </w:rPr>
        <w:t>3. Если покупателю не предоставляется оплаченный товар, продавец обязан по требованию покупателя незамедлительно предоставить покупателю товар или возвратить уплаченную им сумму.</w:t>
      </w:r>
    </w:p>
    <w:p w:rsidR="00000000" w:rsidRDefault="009D3CD9">
      <w:pPr>
        <w:pStyle w:val="pj"/>
      </w:pPr>
      <w:r>
        <w:rPr>
          <w:rStyle w:val="s0"/>
        </w:rPr>
        <w:t>4. В случаях, когда автомат используется для размена денег, приобретени</w:t>
      </w:r>
      <w:r>
        <w:rPr>
          <w:rStyle w:val="s0"/>
        </w:rPr>
        <w:t>я знаков оплаты или обмена валюты, применяются правила о розничной купле-продаже, если иное не вытекает из существа обязательства.</w:t>
      </w:r>
    </w:p>
    <w:p w:rsidR="00000000" w:rsidRDefault="009D3CD9">
      <w:pPr>
        <w:pStyle w:val="pj"/>
      </w:pPr>
      <w:r>
        <w:rPr>
          <w:rStyle w:val="s0"/>
        </w:rPr>
        <w:t> </w:t>
      </w:r>
    </w:p>
    <w:p w:rsidR="00000000" w:rsidRDefault="009D3CD9">
      <w:pPr>
        <w:pStyle w:val="pj"/>
      </w:pPr>
      <w:bookmarkStart w:id="48" w:name="SUB4990000"/>
      <w:bookmarkEnd w:id="48"/>
      <w:r>
        <w:rPr>
          <w:rStyle w:val="s1"/>
        </w:rPr>
        <w:t xml:space="preserve">Статья 499. </w:t>
      </w:r>
      <w:r>
        <w:rPr>
          <w:rStyle w:val="s0"/>
        </w:rPr>
        <w:t>Продажа товара с условием о его доставке покупателю</w:t>
      </w:r>
    </w:p>
    <w:p w:rsidR="00000000" w:rsidRDefault="009D3CD9">
      <w:pPr>
        <w:pStyle w:val="pj"/>
      </w:pPr>
      <w:r>
        <w:rPr>
          <w:rStyle w:val="s0"/>
        </w:rPr>
        <w:t>1. В случае, когда договор розничной купли-продажи заключен</w:t>
      </w:r>
      <w:r>
        <w:rPr>
          <w:rStyle w:val="s0"/>
        </w:rPr>
        <w:t xml:space="preserve"> с условием о доставке товара покупателю, продавец обязан в установленный договором срок доставить товар в место, указанное покупателем, а если место доставки товара покупателем не указано, в место жительства гражданина или место нахождения юридического ли</w:t>
      </w:r>
      <w:r>
        <w:rPr>
          <w:rStyle w:val="s0"/>
        </w:rPr>
        <w:t>ца, являющихся покупателями.</w:t>
      </w:r>
    </w:p>
    <w:p w:rsidR="00000000" w:rsidRDefault="009D3CD9">
      <w:pPr>
        <w:pStyle w:val="pj"/>
      </w:pPr>
      <w:r>
        <w:rPr>
          <w:rStyle w:val="s0"/>
        </w:rPr>
        <w:t>2. Договор розничной купли-продажи считается исполненным с момента вручения товара покупателю, а при его отсутствии любому лицу, предъявившему квитанцию или иной документ, свидетельствующий о заключении договора или об оформлен</w:t>
      </w:r>
      <w:r>
        <w:rPr>
          <w:rStyle w:val="s0"/>
        </w:rPr>
        <w:t>ии доставки товара, если иное не предусмотрено законом, иными правовыми актами или договором либо не вытекает из существа обязательства.</w:t>
      </w:r>
    </w:p>
    <w:p w:rsidR="00000000" w:rsidRDefault="009D3CD9">
      <w:pPr>
        <w:pStyle w:val="pj"/>
      </w:pPr>
      <w:r>
        <w:rPr>
          <w:rStyle w:val="s0"/>
        </w:rPr>
        <w:t>3. В случае, когда договором не определено время доставки товара для вручения его покупателю, товар должен быть доставл</w:t>
      </w:r>
      <w:r>
        <w:rPr>
          <w:rStyle w:val="s0"/>
        </w:rPr>
        <w:t>ен в разумный срок после получения требования покупателя.</w:t>
      </w:r>
    </w:p>
    <w:p w:rsidR="00000000" w:rsidRDefault="009D3CD9">
      <w:pPr>
        <w:pStyle w:val="pj"/>
      </w:pPr>
      <w:r>
        <w:rPr>
          <w:rStyle w:val="s0"/>
        </w:rPr>
        <w:t> </w:t>
      </w:r>
    </w:p>
    <w:p w:rsidR="00000000" w:rsidRDefault="009D3CD9">
      <w:pPr>
        <w:pStyle w:val="pj"/>
      </w:pPr>
      <w:bookmarkStart w:id="49" w:name="SUB5000000"/>
      <w:bookmarkEnd w:id="49"/>
      <w:r>
        <w:rPr>
          <w:rStyle w:val="s1"/>
        </w:rPr>
        <w:t xml:space="preserve">Статья 500. </w:t>
      </w:r>
      <w:r>
        <w:rPr>
          <w:rStyle w:val="s0"/>
        </w:rPr>
        <w:t>Цена и оплата товара</w:t>
      </w:r>
    </w:p>
    <w:p w:rsidR="00000000" w:rsidRDefault="009D3CD9">
      <w:pPr>
        <w:pStyle w:val="pj"/>
      </w:pPr>
      <w:r>
        <w:rPr>
          <w:rStyle w:val="s0"/>
        </w:rPr>
        <w:t xml:space="preserve">1. Покупатель обязан оплатить товар по цене, объявленной продавцом в момент заключения договора розничной купли-продажи, если иное не предусмотрено законом, иными </w:t>
      </w:r>
      <w:r>
        <w:rPr>
          <w:rStyle w:val="s0"/>
        </w:rPr>
        <w:t>правовыми актами или не вытекает из существа обязательства.</w:t>
      </w:r>
    </w:p>
    <w:p w:rsidR="00000000" w:rsidRDefault="009D3CD9">
      <w:pPr>
        <w:pStyle w:val="pj"/>
      </w:pPr>
      <w:r>
        <w:rPr>
          <w:rStyle w:val="s0"/>
        </w:rPr>
        <w:t>2. В случае, когда договором розничной купли-продажи предусмотрена предварительная оплата товара (</w:t>
      </w:r>
      <w:hyperlink w:anchor="sub4870000" w:history="1">
        <w:r>
          <w:rPr>
            <w:rStyle w:val="a4"/>
          </w:rPr>
          <w:t>статья 487</w:t>
        </w:r>
      </w:hyperlink>
      <w:r>
        <w:rPr>
          <w:rStyle w:val="s0"/>
        </w:rPr>
        <w:t>), неоплата покупателем товара в установленный договоро</w:t>
      </w:r>
      <w:r>
        <w:rPr>
          <w:rStyle w:val="s0"/>
        </w:rPr>
        <w:t>м срок признается отказом покупателя от исполнения договора, если иное не предусмотрено соглашением сторон.</w:t>
      </w:r>
    </w:p>
    <w:p w:rsidR="00000000" w:rsidRDefault="009D3CD9">
      <w:pPr>
        <w:pStyle w:val="pj"/>
      </w:pPr>
      <w:r>
        <w:rPr>
          <w:rStyle w:val="s0"/>
        </w:rPr>
        <w:t>3. К договорам розничной купли-продажи товаров в кредит, в том числе с условием оплаты покупателем товаров в рассрочку, не подлежат применению прави</w:t>
      </w:r>
      <w:r>
        <w:rPr>
          <w:rStyle w:val="s0"/>
        </w:rPr>
        <w:t xml:space="preserve">ла, предусмотренные </w:t>
      </w:r>
      <w:hyperlink w:anchor="sub4880000" w:history="1">
        <w:r>
          <w:rPr>
            <w:rStyle w:val="a4"/>
          </w:rPr>
          <w:t>абзацем первым пункта 4 статьи 488</w:t>
        </w:r>
      </w:hyperlink>
      <w:r>
        <w:rPr>
          <w:rStyle w:val="s0"/>
        </w:rPr>
        <w:t xml:space="preserve"> настоящего Кодекса.</w:t>
      </w:r>
    </w:p>
    <w:p w:rsidR="00000000" w:rsidRDefault="009D3CD9">
      <w:pPr>
        <w:pStyle w:val="pj"/>
      </w:pPr>
      <w:r>
        <w:rPr>
          <w:rStyle w:val="s0"/>
        </w:rPr>
        <w:t>Покупатель вправе оплатить товар в любое время в пределах установленного договором периода рассрочки оплаты товара.</w:t>
      </w:r>
    </w:p>
    <w:p w:rsidR="00000000" w:rsidRDefault="009D3CD9">
      <w:pPr>
        <w:pStyle w:val="pj"/>
      </w:pPr>
      <w:r>
        <w:rPr>
          <w:rStyle w:val="s0"/>
        </w:rPr>
        <w:t> </w:t>
      </w:r>
    </w:p>
    <w:p w:rsidR="00000000" w:rsidRDefault="009D3CD9">
      <w:pPr>
        <w:pStyle w:val="pj"/>
      </w:pPr>
      <w:bookmarkStart w:id="50" w:name="SUB5010000"/>
      <w:bookmarkEnd w:id="50"/>
      <w:r>
        <w:rPr>
          <w:rStyle w:val="s1"/>
        </w:rPr>
        <w:t xml:space="preserve">Статья 501. </w:t>
      </w:r>
      <w:r>
        <w:rPr>
          <w:rStyle w:val="s0"/>
        </w:rPr>
        <w:t>Договор найма-прод</w:t>
      </w:r>
      <w:r>
        <w:rPr>
          <w:rStyle w:val="s0"/>
        </w:rPr>
        <w:t>ажи</w:t>
      </w:r>
    </w:p>
    <w:p w:rsidR="00000000" w:rsidRDefault="009D3CD9">
      <w:pPr>
        <w:pStyle w:val="pj"/>
      </w:pPr>
      <w:r>
        <w:rPr>
          <w:rStyle w:val="s0"/>
        </w:rPr>
        <w:t>Договором может быть предусмотрено, что до перехода права собственности на товар к покупателю (</w:t>
      </w:r>
      <w:hyperlink w:anchor="sub4910000" w:history="1">
        <w:r>
          <w:rPr>
            <w:rStyle w:val="a4"/>
          </w:rPr>
          <w:t>статья 491</w:t>
        </w:r>
      </w:hyperlink>
      <w:r>
        <w:rPr>
          <w:rStyle w:val="s0"/>
        </w:rPr>
        <w:t>) покупатель является нанимателем (арендатором) переданного ему товара (договор найма-продажи).</w:t>
      </w:r>
    </w:p>
    <w:p w:rsidR="00000000" w:rsidRDefault="009D3CD9">
      <w:pPr>
        <w:pStyle w:val="pj"/>
      </w:pPr>
      <w:r>
        <w:rPr>
          <w:rStyle w:val="s0"/>
        </w:rPr>
        <w:t>Если иное не преду</w:t>
      </w:r>
      <w:r>
        <w:rPr>
          <w:rStyle w:val="s0"/>
        </w:rPr>
        <w:t>смотрено договором, покупатель становится собственником товара с момента оплаты товара.</w:t>
      </w:r>
    </w:p>
    <w:p w:rsidR="00000000" w:rsidRDefault="009D3CD9">
      <w:pPr>
        <w:pStyle w:val="pj"/>
      </w:pPr>
      <w:r>
        <w:rPr>
          <w:rStyle w:val="s0"/>
        </w:rPr>
        <w:t> </w:t>
      </w:r>
    </w:p>
    <w:p w:rsidR="00000000" w:rsidRDefault="009D3CD9">
      <w:pPr>
        <w:pStyle w:val="pj"/>
      </w:pPr>
      <w:bookmarkStart w:id="51" w:name="SUB5020000"/>
      <w:bookmarkEnd w:id="51"/>
      <w:r>
        <w:rPr>
          <w:rStyle w:val="s1"/>
        </w:rPr>
        <w:t xml:space="preserve">Статья 502. </w:t>
      </w:r>
      <w:r>
        <w:rPr>
          <w:rStyle w:val="s0"/>
        </w:rPr>
        <w:t>Обмен товара</w:t>
      </w:r>
    </w:p>
    <w:p w:rsidR="00000000" w:rsidRDefault="009D3CD9">
      <w:pPr>
        <w:pStyle w:val="pj"/>
      </w:pPr>
      <w:r>
        <w:rPr>
          <w:rStyle w:val="s0"/>
        </w:rP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 иных местах, объявленных продавцом, на аналогичный товар други</w:t>
      </w:r>
      <w:r>
        <w:rPr>
          <w:rStyle w:val="s0"/>
        </w:rPr>
        <w:t>х размера, формы, габарита, фасона, расцветки или комплектации, произведя в случае разницы в цене необходимый перерасчет с продавцом.</w:t>
      </w:r>
    </w:p>
    <w:p w:rsidR="00000000" w:rsidRDefault="009D3CD9">
      <w:pPr>
        <w:pStyle w:val="pj"/>
      </w:pPr>
      <w:r>
        <w:rPr>
          <w:rStyle w:val="s0"/>
        </w:rPr>
        <w:t>При отсутствии необходимого для обмена товара у продавца покупатель вправе возвратить приобретенный товар продавцу и получ</w:t>
      </w:r>
      <w:r>
        <w:rPr>
          <w:rStyle w:val="s0"/>
        </w:rPr>
        <w:t>ить уплаченную за него денежную сумму.</w:t>
      </w:r>
    </w:p>
    <w:p w:rsidR="00000000" w:rsidRDefault="009D3CD9">
      <w:pPr>
        <w:pStyle w:val="pj"/>
      </w:pPr>
      <w:r>
        <w:rPr>
          <w:rStyle w:val="s0"/>
        </w:rPr>
        <w:t>Требование покупателя об обмене либо 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w:t>
      </w:r>
    </w:p>
    <w:p w:rsidR="00000000" w:rsidRDefault="009D3CD9">
      <w:pPr>
        <w:pStyle w:val="pj"/>
      </w:pPr>
      <w:r>
        <w:rPr>
          <w:rStyle w:val="s0"/>
        </w:rPr>
        <w:t>2.</w:t>
      </w:r>
      <w:r>
        <w:rPr>
          <w:rStyle w:val="s0"/>
        </w:rPr>
        <w:t xml:space="preserve"> Перечень товаров, которые не подлежат обмену или возврату по указанным в настоящей статье основаниям, определяется в порядке, установленном </w:t>
      </w:r>
      <w:hyperlink r:id="rId31" w:anchor="sub_id=250000" w:history="1">
        <w:r>
          <w:rPr>
            <w:rStyle w:val="a4"/>
          </w:rPr>
          <w:t>законом</w:t>
        </w:r>
      </w:hyperlink>
      <w:r>
        <w:rPr>
          <w:rStyle w:val="s0"/>
        </w:rPr>
        <w:t xml:space="preserve"> или иными правовыми акт</w:t>
      </w:r>
      <w:r>
        <w:rPr>
          <w:rStyle w:val="s0"/>
        </w:rPr>
        <w:t>ами.</w:t>
      </w:r>
    </w:p>
    <w:p w:rsidR="00000000" w:rsidRDefault="009D3CD9">
      <w:pPr>
        <w:pStyle w:val="pj"/>
      </w:pPr>
      <w:r>
        <w:rPr>
          <w:rStyle w:val="s0"/>
        </w:rPr>
        <w:t> </w:t>
      </w:r>
    </w:p>
    <w:p w:rsidR="00000000" w:rsidRDefault="009D3CD9">
      <w:pPr>
        <w:pStyle w:val="pj"/>
      </w:pPr>
      <w:bookmarkStart w:id="52" w:name="SUB5030000"/>
      <w:bookmarkEnd w:id="52"/>
      <w:r>
        <w:rPr>
          <w:rStyle w:val="s1"/>
        </w:rPr>
        <w:t xml:space="preserve">Статья 503. </w:t>
      </w:r>
      <w:r>
        <w:rPr>
          <w:rStyle w:val="s0"/>
        </w:rPr>
        <w:t>Права покупателя в случае продажи ему товара ненадлежащего качества</w:t>
      </w:r>
    </w:p>
    <w:p w:rsidR="00000000" w:rsidRDefault="009D3CD9">
      <w:pPr>
        <w:pStyle w:val="pj"/>
      </w:pPr>
      <w:r>
        <w:rPr>
          <w:rStyle w:val="s0"/>
        </w:rPr>
        <w:t>1. Покупатель, которому продан товар ненадлежащего качества, если его недостатки не были оговорены продавцом, по своему выбору вправе потребовать:</w:t>
      </w:r>
    </w:p>
    <w:p w:rsidR="00000000" w:rsidRDefault="009D3CD9">
      <w:pPr>
        <w:pStyle w:val="pj"/>
      </w:pPr>
      <w:r>
        <w:rPr>
          <w:rStyle w:val="s0"/>
        </w:rPr>
        <w:t>замены недоброкачественного товара товаром надлежащего качества;</w:t>
      </w:r>
    </w:p>
    <w:p w:rsidR="00000000" w:rsidRDefault="009D3CD9">
      <w:pPr>
        <w:pStyle w:val="pj"/>
      </w:pPr>
      <w:r>
        <w:rPr>
          <w:rStyle w:val="s0"/>
        </w:rPr>
        <w:t>соразмерного уменьшения покупной цены;</w:t>
      </w:r>
    </w:p>
    <w:p w:rsidR="00000000" w:rsidRDefault="009D3CD9">
      <w:pPr>
        <w:pStyle w:val="pj"/>
      </w:pPr>
      <w:r>
        <w:rPr>
          <w:rStyle w:val="s0"/>
        </w:rPr>
        <w:t>незамедлительного безвозмездного устранения недостатков товара;</w:t>
      </w:r>
    </w:p>
    <w:p w:rsidR="00000000" w:rsidRDefault="009D3CD9">
      <w:pPr>
        <w:pStyle w:val="pj"/>
      </w:pPr>
      <w:r>
        <w:rPr>
          <w:rStyle w:val="s0"/>
        </w:rPr>
        <w:t>возмещения расходов на устранение недостатков товара.</w:t>
      </w:r>
    </w:p>
    <w:p w:rsidR="00000000" w:rsidRDefault="009D3CD9">
      <w:pPr>
        <w:pStyle w:val="pj"/>
      </w:pPr>
      <w:r>
        <w:rPr>
          <w:rStyle w:val="s0"/>
        </w:rPr>
        <w:t>2. В случае обнаружения недостатко</w:t>
      </w:r>
      <w:r>
        <w:rPr>
          <w:rStyle w:val="s0"/>
        </w:rPr>
        <w:t>в товара, свойства которого не позволяют устранить их (продовольственные товары, товары бытовой химии и тому подобное), покупатель по своему выбору вправе потребовать замены такого товара товаром надлежащего качества или соразмерного уменьшения покупной це</w:t>
      </w:r>
      <w:r>
        <w:rPr>
          <w:rStyle w:val="s0"/>
        </w:rPr>
        <w:t>ны.</w:t>
      </w:r>
    </w:p>
    <w:p w:rsidR="00000000" w:rsidRDefault="009D3CD9">
      <w:pPr>
        <w:pStyle w:val="pj"/>
      </w:pPr>
      <w:r>
        <w:rPr>
          <w:rStyle w:val="s0"/>
        </w:rPr>
        <w:t>3. В отношении технически сложного товара покупатель вправе потребовать его замены или отказаться от исполнения договора розничной купли-продажи и потребовать возврата уплаченной за товар суммы в случае существенного нарушения требований к его качеству</w:t>
      </w:r>
      <w:r>
        <w:rPr>
          <w:rStyle w:val="s0"/>
        </w:rPr>
        <w:t xml:space="preserve"> (</w:t>
      </w:r>
      <w:hyperlink w:anchor="sub4750000" w:history="1">
        <w:r>
          <w:rPr>
            <w:rStyle w:val="a4"/>
          </w:rPr>
          <w:t>пункт 2 статьи 475</w:t>
        </w:r>
      </w:hyperlink>
      <w:r>
        <w:rPr>
          <w:rStyle w:val="s0"/>
        </w:rPr>
        <w:t>).</w:t>
      </w:r>
    </w:p>
    <w:p w:rsidR="00000000" w:rsidRDefault="009D3CD9">
      <w:pPr>
        <w:pStyle w:val="pj"/>
      </w:pPr>
      <w:r>
        <w:rPr>
          <w:rStyle w:val="s0"/>
        </w:rPr>
        <w:t>4. Вместо предъявления указанных в пунктах 1 и 2 настоящей статьи требований покупатель вправе отказаться от исполнения договора розничной купли-продажи и потребовать возврата уплаченной за товар сумм</w:t>
      </w:r>
      <w:r>
        <w:rPr>
          <w:rStyle w:val="s0"/>
        </w:rPr>
        <w:t>ы.</w:t>
      </w:r>
    </w:p>
    <w:p w:rsidR="00000000" w:rsidRDefault="009D3CD9">
      <w:pPr>
        <w:pStyle w:val="pj"/>
      </w:pPr>
      <w:r>
        <w:rPr>
          <w:rStyle w:val="s0"/>
        </w:rPr>
        <w:t>5. При отказе от исполнения договора розничной купли-продажи с требованием возврата уплаченной за товар суммы покупатель по требованию продавца и за его счет должен возвратить полученный товар ненадлежащего качества.</w:t>
      </w:r>
    </w:p>
    <w:p w:rsidR="00000000" w:rsidRDefault="009D3CD9">
      <w:pPr>
        <w:pStyle w:val="pj"/>
      </w:pPr>
      <w:r>
        <w:rPr>
          <w:rStyle w:val="s0"/>
        </w:rPr>
        <w:t>При возврате покупателю уплаченной з</w:t>
      </w:r>
      <w:r>
        <w:rPr>
          <w:rStyle w:val="s0"/>
        </w:rPr>
        <w:t>а товар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или подобных обстоятельств.</w:t>
      </w:r>
    </w:p>
    <w:p w:rsidR="00000000" w:rsidRDefault="009D3CD9">
      <w:pPr>
        <w:pStyle w:val="pj"/>
      </w:pPr>
      <w:r>
        <w:rPr>
          <w:rStyle w:val="s0"/>
        </w:rPr>
        <w:t>6. Правила, предусмотренные настоящей статьей, применяю</w:t>
      </w:r>
      <w:r>
        <w:rPr>
          <w:rStyle w:val="s0"/>
        </w:rPr>
        <w:t xml:space="preserve">тся, если </w:t>
      </w:r>
      <w:hyperlink r:id="rId32" w:history="1">
        <w:r>
          <w:rPr>
            <w:rStyle w:val="a4"/>
          </w:rPr>
          <w:t>законами</w:t>
        </w:r>
      </w:hyperlink>
      <w:r>
        <w:rPr>
          <w:rStyle w:val="s0"/>
        </w:rPr>
        <w:t xml:space="preserve"> о защите прав потребителей не установлено иное.</w:t>
      </w:r>
    </w:p>
    <w:p w:rsidR="00000000" w:rsidRDefault="009D3CD9">
      <w:pPr>
        <w:pStyle w:val="pj"/>
      </w:pPr>
      <w:r>
        <w:rPr>
          <w:rStyle w:val="s0"/>
        </w:rPr>
        <w:t> </w:t>
      </w:r>
    </w:p>
    <w:p w:rsidR="00000000" w:rsidRDefault="009D3CD9">
      <w:pPr>
        <w:pStyle w:val="pj"/>
      </w:pPr>
      <w:bookmarkStart w:id="53" w:name="SUB5040000"/>
      <w:bookmarkEnd w:id="53"/>
      <w:r>
        <w:rPr>
          <w:rStyle w:val="s1"/>
        </w:rPr>
        <w:t xml:space="preserve">Статья 504. </w:t>
      </w:r>
      <w:r>
        <w:rPr>
          <w:rStyle w:val="s0"/>
        </w:rPr>
        <w:t>Возмещение разницы в цене при замене товара, уменьшении покупной цены и возврате товара ненадлежащего качества</w:t>
      </w:r>
    </w:p>
    <w:p w:rsidR="00000000" w:rsidRDefault="009D3CD9">
      <w:pPr>
        <w:pStyle w:val="pj"/>
      </w:pPr>
      <w:r>
        <w:rPr>
          <w:rStyle w:val="s0"/>
        </w:rPr>
        <w:t>1. При замене недоброкачественного товара на соответствующий договору розничной купли-продажи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w:t>
      </w:r>
      <w:r>
        <w:rPr>
          <w:rStyle w:val="s0"/>
        </w:rPr>
        <w:t>ены товара или вынесения судом решения о замене товара.</w:t>
      </w:r>
    </w:p>
    <w:p w:rsidR="00000000" w:rsidRDefault="009D3CD9">
      <w:pPr>
        <w:pStyle w:val="pj"/>
      </w:pPr>
      <w:r>
        <w:rPr>
          <w:rStyle w:val="s0"/>
        </w:rPr>
        <w:t>2. При замене недоброкачественного товара на аналогичный, но иной по размеру, фасону, сорту или другим признакам товар надлежащего качества подлежит возмещению разница между ценой заменяемого товара в</w:t>
      </w:r>
      <w:r>
        <w:rPr>
          <w:rStyle w:val="s0"/>
        </w:rPr>
        <w:t xml:space="preserve"> момент замены и ценой товара, передаваемого взамен товара ненадлежащего качества.</w:t>
      </w:r>
    </w:p>
    <w:p w:rsidR="00000000" w:rsidRDefault="009D3CD9">
      <w:pPr>
        <w:pStyle w:val="pj"/>
      </w:pPr>
      <w:r>
        <w:rPr>
          <w:rStyle w:val="s0"/>
        </w:rPr>
        <w:t>Если требование покупателя не удовлетворено продавцом, цена заменяемого товара и цена товара, передаваемого взамен него, определяются на момент вынесения судом решения о зам</w:t>
      </w:r>
      <w:r>
        <w:rPr>
          <w:rStyle w:val="s0"/>
        </w:rPr>
        <w:t>ене товара.</w:t>
      </w:r>
    </w:p>
    <w:p w:rsidR="00000000" w:rsidRDefault="009D3CD9">
      <w:pPr>
        <w:pStyle w:val="pj"/>
      </w:pPr>
      <w:r>
        <w:rPr>
          <w:rStyle w:val="s0"/>
        </w:rPr>
        <w:t>3. В случае предъявления требования о соразмерном уменьшении покупной цены товара в расчет принимается цена товара на момент предъявления требования об уценке, а если требование покупателя добровольно не удовлетворено, на момент вынесения судом</w:t>
      </w:r>
      <w:r>
        <w:rPr>
          <w:rStyle w:val="s0"/>
        </w:rPr>
        <w:t xml:space="preserve"> решения о соразмерном уменьшении цены.</w:t>
      </w:r>
    </w:p>
    <w:p w:rsidR="00000000" w:rsidRDefault="009D3CD9">
      <w:pPr>
        <w:pStyle w:val="pj"/>
      </w:pPr>
      <w:r>
        <w:rPr>
          <w:rStyle w:val="s0"/>
        </w:rPr>
        <w:t>4. При возврате продавцу товара ненадлежащего качества покупатель вправе потребовать возмещения разницы между ценой товара, установленной договором розничной купли-продажи, и ценой соответствующего товара на момент д</w:t>
      </w:r>
      <w:r>
        <w:rPr>
          <w:rStyle w:val="s0"/>
        </w:rPr>
        <w:t>обровольного удовлетворения его требования, а если требование добровольно не удовлетворено, на момент вынесения судом решения.</w:t>
      </w:r>
    </w:p>
    <w:p w:rsidR="00000000" w:rsidRDefault="009D3CD9">
      <w:pPr>
        <w:pStyle w:val="pj"/>
      </w:pPr>
      <w:r>
        <w:rPr>
          <w:rStyle w:val="s0"/>
        </w:rPr>
        <w:t> </w:t>
      </w:r>
    </w:p>
    <w:p w:rsidR="00000000" w:rsidRDefault="009D3CD9">
      <w:pPr>
        <w:pStyle w:val="pj"/>
      </w:pPr>
      <w:bookmarkStart w:id="54" w:name="SUB5050000"/>
      <w:bookmarkEnd w:id="54"/>
      <w:r>
        <w:rPr>
          <w:rStyle w:val="s1"/>
        </w:rPr>
        <w:t xml:space="preserve">Статья 505. </w:t>
      </w:r>
      <w:r>
        <w:rPr>
          <w:rStyle w:val="s0"/>
        </w:rPr>
        <w:t>Ответственность продавца и исполнение обязательства в натуре</w:t>
      </w:r>
    </w:p>
    <w:p w:rsidR="00000000" w:rsidRDefault="009D3CD9">
      <w:pPr>
        <w:pStyle w:val="pj"/>
      </w:pPr>
      <w:r>
        <w:rPr>
          <w:rStyle w:val="s0"/>
        </w:rPr>
        <w:t>В случае неисполнения продавцом обязательства по догов</w:t>
      </w:r>
      <w:r>
        <w:rPr>
          <w:rStyle w:val="s0"/>
        </w:rPr>
        <w:t>ору розничной купли-продажи возмещение убытков и уплата неустойки не освобождают продавца от исполнения обязательства в натуре.</w:t>
      </w:r>
    </w:p>
    <w:p w:rsidR="00000000" w:rsidRDefault="009D3CD9">
      <w:pPr>
        <w:pStyle w:val="pj"/>
      </w:pPr>
      <w:r>
        <w:rPr>
          <w:rStyle w:val="s0"/>
        </w:rPr>
        <w:t> </w:t>
      </w:r>
    </w:p>
    <w:p w:rsidR="00000000" w:rsidRDefault="009D3CD9">
      <w:pPr>
        <w:pStyle w:val="pc"/>
      </w:pPr>
      <w:bookmarkStart w:id="55" w:name="SUB5060000"/>
      <w:bookmarkEnd w:id="55"/>
      <w:r>
        <w:rPr>
          <w:rStyle w:val="s1"/>
        </w:rPr>
        <w:t>§ 3. Поставка товаров</w:t>
      </w:r>
    </w:p>
    <w:p w:rsidR="00000000" w:rsidRDefault="009D3CD9">
      <w:pPr>
        <w:pStyle w:val="a3"/>
      </w:pPr>
      <w:r>
        <w:t> </w:t>
      </w:r>
    </w:p>
    <w:p w:rsidR="00000000" w:rsidRDefault="009D3CD9">
      <w:pPr>
        <w:pStyle w:val="pj"/>
      </w:pPr>
      <w:r>
        <w:rPr>
          <w:rStyle w:val="s1"/>
        </w:rPr>
        <w:t xml:space="preserve">Статья 506. </w:t>
      </w:r>
      <w:r>
        <w:rPr>
          <w:rStyle w:val="s0"/>
        </w:rPr>
        <w:t>Договор поставки</w:t>
      </w:r>
    </w:p>
    <w:p w:rsidR="00000000" w:rsidRDefault="009D3CD9">
      <w:pPr>
        <w:pStyle w:val="pj"/>
      </w:pPr>
      <w:r>
        <w:rPr>
          <w:rStyle w:val="s0"/>
        </w:rPr>
        <w:t>По договору поставки поставщик - продавец, осуществляющий предпринимательскую деятельность,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w:t>
      </w:r>
      <w:r>
        <w:rPr>
          <w:rStyle w:val="s0"/>
        </w:rPr>
        <w:t>елях, не связанных с личным, семейным, домашним и иным подобным использованием.</w:t>
      </w:r>
    </w:p>
    <w:p w:rsidR="00000000" w:rsidRDefault="009D3CD9">
      <w:pPr>
        <w:pStyle w:val="pj"/>
      </w:pPr>
      <w:r>
        <w:rPr>
          <w:rStyle w:val="s0"/>
        </w:rPr>
        <w:t> </w:t>
      </w:r>
    </w:p>
    <w:p w:rsidR="00000000" w:rsidRDefault="009D3CD9">
      <w:pPr>
        <w:pStyle w:val="pj"/>
      </w:pPr>
      <w:bookmarkStart w:id="56" w:name="SUB5070000"/>
      <w:bookmarkEnd w:id="56"/>
      <w:r>
        <w:rPr>
          <w:rStyle w:val="s1"/>
        </w:rPr>
        <w:t xml:space="preserve">Статья 507. </w:t>
      </w:r>
      <w:r>
        <w:rPr>
          <w:rStyle w:val="s0"/>
        </w:rPr>
        <w:t>Урегулирование разногласий при заключении договора поставки</w:t>
      </w:r>
    </w:p>
    <w:p w:rsidR="00000000" w:rsidRDefault="009D3CD9">
      <w:pPr>
        <w:pStyle w:val="pj"/>
      </w:pPr>
      <w:r>
        <w:rPr>
          <w:rStyle w:val="s0"/>
        </w:rPr>
        <w:t xml:space="preserve">1. В случае, когда при заключении договора поставки между сторонами возникли разногласия по отдельным </w:t>
      </w:r>
      <w:r>
        <w:rPr>
          <w:rStyle w:val="s0"/>
        </w:rPr>
        <w:t>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установлен законом или не согласован сто</w:t>
      </w:r>
      <w:r>
        <w:rPr>
          <w:rStyle w:val="s0"/>
        </w:rPr>
        <w:t>ронами, принять меры по согласованию соответствующих условий договора либо письменно уведомить другую сторону об отказе от его заключения.</w:t>
      </w:r>
    </w:p>
    <w:p w:rsidR="00000000" w:rsidRDefault="009D3CD9">
      <w:pPr>
        <w:pStyle w:val="pj"/>
      </w:pPr>
      <w:r>
        <w:rPr>
          <w:rStyle w:val="s0"/>
        </w:rPr>
        <w:t xml:space="preserve">2. Сторона, получившая предложение по соответствующим условиям договора, но не принявшая мер по согласованию условий </w:t>
      </w:r>
      <w:r>
        <w:rPr>
          <w:rStyle w:val="s0"/>
        </w:rPr>
        <w:t>договора поставки и не уведомившая другую сторону об отказе от заключения договора в срок, предусмотренный пунктом 1 настоящей статьи, обязана возместить убытки, вызванные уклонением от согласования условий договора.</w:t>
      </w:r>
    </w:p>
    <w:p w:rsidR="00000000" w:rsidRDefault="009D3CD9">
      <w:pPr>
        <w:pStyle w:val="pj"/>
      </w:pPr>
      <w:r>
        <w:rPr>
          <w:rStyle w:val="s0"/>
        </w:rPr>
        <w:t> </w:t>
      </w:r>
    </w:p>
    <w:p w:rsidR="00000000" w:rsidRDefault="009D3CD9">
      <w:pPr>
        <w:pStyle w:val="pj"/>
      </w:pPr>
      <w:bookmarkStart w:id="57" w:name="SUB5080000"/>
      <w:bookmarkEnd w:id="57"/>
      <w:r>
        <w:rPr>
          <w:rStyle w:val="s1"/>
        </w:rPr>
        <w:t xml:space="preserve">Статья 508. </w:t>
      </w:r>
      <w:r>
        <w:rPr>
          <w:rStyle w:val="s0"/>
        </w:rPr>
        <w:t>Периоды поставки товаров</w:t>
      </w:r>
    </w:p>
    <w:p w:rsidR="00000000" w:rsidRDefault="009D3CD9">
      <w:pPr>
        <w:pStyle w:val="pj"/>
      </w:pPr>
      <w:r>
        <w:rPr>
          <w:rStyle w:val="s0"/>
        </w:rPr>
        <w:t>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w:t>
      </w:r>
      <w:r>
        <w:rPr>
          <w:rStyle w:val="s0"/>
        </w:rPr>
        <w:t>но, если иное не вытекает из закона, иных правовых актов, существа обязательства или обычаев делового оборота.</w:t>
      </w:r>
    </w:p>
    <w:p w:rsidR="00000000" w:rsidRDefault="009D3CD9">
      <w:pPr>
        <w:pStyle w:val="pj"/>
      </w:pPr>
      <w:r>
        <w:rPr>
          <w:rStyle w:val="s0"/>
        </w:rPr>
        <w:t>2. Наряду с определением периодов поставки в договоре поставки может быть установлен график поставки товаров (декадный, суточный, часовой и т.п.)</w:t>
      </w:r>
      <w:r>
        <w:rPr>
          <w:rStyle w:val="s0"/>
        </w:rPr>
        <w:t>.</w:t>
      </w:r>
    </w:p>
    <w:p w:rsidR="00000000" w:rsidRDefault="009D3CD9">
      <w:pPr>
        <w:pStyle w:val="pj"/>
      </w:pPr>
      <w:r>
        <w:rPr>
          <w:rStyle w:val="s0"/>
        </w:rPr>
        <w:t>3. Досрочная поставка товаров может производиться с согласия покупателя.</w:t>
      </w:r>
    </w:p>
    <w:p w:rsidR="00000000" w:rsidRDefault="009D3CD9">
      <w:pPr>
        <w:pStyle w:val="pj"/>
      </w:pPr>
      <w:r>
        <w:rPr>
          <w:rStyle w:val="s0"/>
        </w:rPr>
        <w:t>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9D3CD9">
      <w:pPr>
        <w:pStyle w:val="pj"/>
      </w:pPr>
      <w:r>
        <w:rPr>
          <w:rStyle w:val="s0"/>
        </w:rPr>
        <w:t> </w:t>
      </w:r>
    </w:p>
    <w:p w:rsidR="00000000" w:rsidRDefault="009D3CD9">
      <w:pPr>
        <w:pStyle w:val="pj"/>
      </w:pPr>
      <w:bookmarkStart w:id="58" w:name="SUB5090000"/>
      <w:bookmarkEnd w:id="58"/>
      <w:r>
        <w:rPr>
          <w:rStyle w:val="s1"/>
        </w:rPr>
        <w:t xml:space="preserve">Статья 509. </w:t>
      </w:r>
      <w:r>
        <w:rPr>
          <w:rStyle w:val="s0"/>
        </w:rPr>
        <w:t>Порядок поставки товаров</w:t>
      </w:r>
    </w:p>
    <w:p w:rsidR="00000000" w:rsidRDefault="009D3CD9">
      <w:pPr>
        <w:pStyle w:val="pj"/>
      </w:pPr>
      <w:r>
        <w:rPr>
          <w:rStyle w:val="s0"/>
        </w:rPr>
        <w:t>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w:t>
      </w:r>
    </w:p>
    <w:p w:rsidR="00000000" w:rsidRDefault="009D3CD9">
      <w:pPr>
        <w:pStyle w:val="pj"/>
      </w:pPr>
      <w:r>
        <w:rPr>
          <w:rStyle w:val="s0"/>
        </w:rPr>
        <w:t>2. В случае, когда договором поставки предусмотрено право покупателя</w:t>
      </w:r>
      <w:r>
        <w:rPr>
          <w:rStyle w:val="s0"/>
        </w:rPr>
        <w:t xml:space="preserve">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w:t>
      </w:r>
    </w:p>
    <w:p w:rsidR="00000000" w:rsidRDefault="009D3CD9">
      <w:pPr>
        <w:pStyle w:val="pj"/>
      </w:pPr>
      <w:r>
        <w:rPr>
          <w:rStyle w:val="s0"/>
        </w:rPr>
        <w:t>Содержание отгрузочной разнарядки и срок ее направления</w:t>
      </w:r>
      <w:r>
        <w:rPr>
          <w:rStyle w:val="s0"/>
        </w:rPr>
        <w:t xml:space="preserve"> покупателем поставщику определяются договором. Если срок направления отгрузочной разнарядки договором не предусмотрен, она должна быть направлена поставщику не позднее чем за тридцать дней до наступления периода поставки.</w:t>
      </w:r>
    </w:p>
    <w:p w:rsidR="00000000" w:rsidRDefault="009D3CD9">
      <w:pPr>
        <w:pStyle w:val="pj"/>
      </w:pPr>
      <w:r>
        <w:rPr>
          <w:rStyle w:val="s0"/>
        </w:rPr>
        <w:t>3. Непредставление покупателем от</w:t>
      </w:r>
      <w:r>
        <w:rPr>
          <w:rStyle w:val="s0"/>
        </w:rPr>
        <w:t>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w:t>
      </w:r>
      <w:r>
        <w:rPr>
          <w:rStyle w:val="s0"/>
        </w:rPr>
        <w:t>ием отгрузочной разнарядки.</w:t>
      </w:r>
    </w:p>
    <w:p w:rsidR="00000000" w:rsidRDefault="009D3CD9">
      <w:pPr>
        <w:pStyle w:val="pj"/>
      </w:pPr>
      <w:r>
        <w:rPr>
          <w:rStyle w:val="s0"/>
        </w:rPr>
        <w:t> </w:t>
      </w:r>
    </w:p>
    <w:p w:rsidR="00000000" w:rsidRDefault="009D3CD9">
      <w:pPr>
        <w:pStyle w:val="pj"/>
      </w:pPr>
      <w:bookmarkStart w:id="59" w:name="SUB5100000"/>
      <w:bookmarkEnd w:id="59"/>
      <w:r>
        <w:rPr>
          <w:rStyle w:val="s1"/>
        </w:rPr>
        <w:t xml:space="preserve">Статья 510. </w:t>
      </w:r>
      <w:r>
        <w:rPr>
          <w:rStyle w:val="s0"/>
        </w:rPr>
        <w:t>Доставка товаров</w:t>
      </w:r>
    </w:p>
    <w:p w:rsidR="00000000" w:rsidRDefault="009D3CD9">
      <w:pPr>
        <w:pStyle w:val="pj"/>
      </w:pPr>
      <w:r>
        <w:rPr>
          <w:rStyle w:val="s0"/>
        </w:rPr>
        <w:t>1. Доставка товаров осуществляется поставщиком путем отгрузки их транспортом, предусмотренным договором поставки, и на определенных в договоре условиях.</w:t>
      </w:r>
    </w:p>
    <w:p w:rsidR="00000000" w:rsidRDefault="009D3CD9">
      <w:pPr>
        <w:pStyle w:val="pj"/>
      </w:pPr>
      <w:r>
        <w:rPr>
          <w:rStyle w:val="s0"/>
        </w:rPr>
        <w:t>В случаях, когда в договоре не определено, к</w:t>
      </w:r>
      <w:r>
        <w:rPr>
          <w:rStyle w:val="s0"/>
        </w:rPr>
        <w:t>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w:t>
      </w:r>
      <w:r>
        <w:rPr>
          <w:rStyle w:val="s0"/>
        </w:rPr>
        <w:t>вого оборота.</w:t>
      </w:r>
    </w:p>
    <w:p w:rsidR="00000000" w:rsidRDefault="009D3CD9">
      <w:pPr>
        <w:pStyle w:val="pj"/>
      </w:pPr>
      <w:r>
        <w:rPr>
          <w:rStyle w:val="s0"/>
        </w:rPr>
        <w:t>2. Договором поставки может быть предусмотрено получение товаров покупателем (получателем) в месте нахождения поставщика (</w:t>
      </w:r>
      <w:hyperlink w:anchor="sub5150000" w:history="1">
        <w:r>
          <w:rPr>
            <w:rStyle w:val="a4"/>
          </w:rPr>
          <w:t>выборка товаров</w:t>
        </w:r>
      </w:hyperlink>
      <w:r>
        <w:rPr>
          <w:rStyle w:val="s0"/>
        </w:rPr>
        <w:t>).</w:t>
      </w:r>
    </w:p>
    <w:p w:rsidR="00000000" w:rsidRDefault="009D3CD9">
      <w:pPr>
        <w:pStyle w:val="pj"/>
      </w:pPr>
      <w:r>
        <w:rPr>
          <w:rStyle w:val="s0"/>
        </w:rPr>
        <w:t>Если срок выборки не предусмотрен договором, выборка товаров покупате</w:t>
      </w:r>
      <w:r>
        <w:rPr>
          <w:rStyle w:val="s0"/>
        </w:rPr>
        <w:t>лем (получателем) должна производиться в разумный срок после получения уведомления поставщика о готовности товаров.</w:t>
      </w:r>
    </w:p>
    <w:p w:rsidR="00000000" w:rsidRDefault="009D3CD9">
      <w:pPr>
        <w:pStyle w:val="pj"/>
      </w:pPr>
      <w:r>
        <w:rPr>
          <w:rStyle w:val="s0"/>
        </w:rPr>
        <w:t> </w:t>
      </w:r>
    </w:p>
    <w:p w:rsidR="00000000" w:rsidRDefault="009D3CD9">
      <w:pPr>
        <w:pStyle w:val="pj"/>
      </w:pPr>
      <w:bookmarkStart w:id="60" w:name="SUB5110000"/>
      <w:bookmarkEnd w:id="60"/>
      <w:r>
        <w:rPr>
          <w:rStyle w:val="s1"/>
        </w:rPr>
        <w:t xml:space="preserve">Статья 511. </w:t>
      </w:r>
      <w:r>
        <w:rPr>
          <w:rStyle w:val="s0"/>
        </w:rPr>
        <w:t>Восполнение недопоставки товаров</w:t>
      </w:r>
    </w:p>
    <w:p w:rsidR="00000000" w:rsidRDefault="009D3CD9">
      <w:pPr>
        <w:pStyle w:val="pj"/>
      </w:pPr>
      <w:r>
        <w:rPr>
          <w:rStyle w:val="s0"/>
        </w:rPr>
        <w:t>1. Поставщик, допустивший недопоставку товаров в отдельном периоде поставки, обязан восполнит</w:t>
      </w:r>
      <w:r>
        <w:rPr>
          <w:rStyle w:val="s0"/>
        </w:rPr>
        <w:t>ь недопоставленное количество товаров в следующем периоде (периодах) в пределах срока действия договора поставки, если иное не предусмотрено договором.</w:t>
      </w:r>
    </w:p>
    <w:p w:rsidR="00000000" w:rsidRDefault="009D3CD9">
      <w:pPr>
        <w:pStyle w:val="pj"/>
      </w:pPr>
      <w:r>
        <w:rPr>
          <w:rStyle w:val="s0"/>
        </w:rPr>
        <w:t xml:space="preserve">2. В случае, когда товары отгружаются поставщиком нескольким получателям, указанным в договоре поставки </w:t>
      </w:r>
      <w:r>
        <w:rPr>
          <w:rStyle w:val="s0"/>
        </w:rPr>
        <w:t>или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если иное не предусмотрено в договоре.</w:t>
      </w:r>
    </w:p>
    <w:p w:rsidR="00000000" w:rsidRDefault="009D3CD9">
      <w:pPr>
        <w:pStyle w:val="pj"/>
      </w:pPr>
      <w:r>
        <w:rPr>
          <w:rStyle w:val="s0"/>
        </w:rPr>
        <w:t>3. Покупатель вправе, уведомив поставщика, отказаться от принятия товаров, поставка которых просрочена, если в договоре поставки не предусмотрено иное. Товары, поставленные до получения поставщиком уведомления, покупатель обязан принять и оплатить.</w:t>
      </w:r>
    </w:p>
    <w:p w:rsidR="00000000" w:rsidRDefault="009D3CD9">
      <w:pPr>
        <w:pStyle w:val="pj"/>
      </w:pPr>
      <w:r>
        <w:rPr>
          <w:rStyle w:val="s0"/>
        </w:rPr>
        <w:t> </w:t>
      </w:r>
    </w:p>
    <w:p w:rsidR="00000000" w:rsidRDefault="009D3CD9">
      <w:pPr>
        <w:pStyle w:val="pj"/>
      </w:pPr>
      <w:bookmarkStart w:id="61" w:name="SUB5120000"/>
      <w:bookmarkEnd w:id="61"/>
      <w:r>
        <w:rPr>
          <w:rStyle w:val="s1"/>
        </w:rPr>
        <w:t>Стать</w:t>
      </w:r>
      <w:r>
        <w:rPr>
          <w:rStyle w:val="s1"/>
        </w:rPr>
        <w:t xml:space="preserve">я 512. </w:t>
      </w:r>
      <w:r>
        <w:rPr>
          <w:rStyle w:val="s0"/>
        </w:rPr>
        <w:t>Ассортимент товаров при восполнении недопоставки</w:t>
      </w:r>
    </w:p>
    <w:p w:rsidR="00000000" w:rsidRDefault="009D3CD9">
      <w:pPr>
        <w:pStyle w:val="pj"/>
      </w:pPr>
      <w:r>
        <w:rPr>
          <w:rStyle w:val="s0"/>
        </w:rPr>
        <w:t>1. Ассортимент товаров, недопоставка которых подлежит восполнению, определяется соглашением сторон. При отсутствии такого соглашения поставщик обязан восполнить недопоставленное количество товаров в а</w:t>
      </w:r>
      <w:r>
        <w:rPr>
          <w:rStyle w:val="s0"/>
        </w:rPr>
        <w:t>ссортименте, установленном для того периода, в котором допущена недопоставка.</w:t>
      </w:r>
    </w:p>
    <w:p w:rsidR="00000000" w:rsidRDefault="009D3CD9">
      <w:pPr>
        <w:pStyle w:val="pj"/>
      </w:pPr>
      <w:r>
        <w:rPr>
          <w:rStyle w:val="s0"/>
        </w:rPr>
        <w:t>2. Поставка товаров одного наименования в большем количестве, чем предусмотрено договором поставки, не засчитывается в покрытие недопоставки товаров другого наименования, входящи</w:t>
      </w:r>
      <w:r>
        <w:rPr>
          <w:rStyle w:val="s0"/>
        </w:rPr>
        <w:t>х в тот же ассортимент, и подлежит восполнению, кроме случаев, когда такая поставка произведена с предварительного письменного согласия покупателя.</w:t>
      </w:r>
    </w:p>
    <w:p w:rsidR="00000000" w:rsidRDefault="009D3CD9">
      <w:pPr>
        <w:pStyle w:val="pj"/>
      </w:pPr>
      <w:r>
        <w:rPr>
          <w:rStyle w:val="s0"/>
        </w:rPr>
        <w:t> </w:t>
      </w:r>
    </w:p>
    <w:p w:rsidR="00000000" w:rsidRDefault="009D3CD9">
      <w:pPr>
        <w:pStyle w:val="pj"/>
      </w:pPr>
      <w:bookmarkStart w:id="62" w:name="SUB5130000"/>
      <w:bookmarkEnd w:id="62"/>
      <w:r>
        <w:rPr>
          <w:rStyle w:val="s1"/>
        </w:rPr>
        <w:t xml:space="preserve">Статья 513. </w:t>
      </w:r>
      <w:r>
        <w:rPr>
          <w:rStyle w:val="s0"/>
        </w:rPr>
        <w:t>Принятие товаров покупателем</w:t>
      </w:r>
    </w:p>
    <w:p w:rsidR="00000000" w:rsidRDefault="009D3CD9">
      <w:pPr>
        <w:pStyle w:val="pj"/>
      </w:pPr>
      <w:r>
        <w:rPr>
          <w:rStyle w:val="s0"/>
        </w:rPr>
        <w:t>1. Покупатель (получатель) обязан совершить все необходимые дейст</w:t>
      </w:r>
      <w:r>
        <w:rPr>
          <w:rStyle w:val="s0"/>
        </w:rPr>
        <w:t>вия, обеспечивающие принятие товаров, поставленных в соответствии с договором поставки.</w:t>
      </w:r>
    </w:p>
    <w:p w:rsidR="00000000" w:rsidRDefault="009D3CD9">
      <w:pPr>
        <w:pStyle w:val="pj"/>
      </w:pPr>
      <w:r>
        <w:rPr>
          <w:rStyle w:val="s0"/>
        </w:rPr>
        <w:t>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w:t>
      </w:r>
      <w:r>
        <w:rPr>
          <w:rStyle w:val="s0"/>
        </w:rPr>
        <w:t>рота.</w:t>
      </w:r>
    </w:p>
    <w:p w:rsidR="00000000" w:rsidRDefault="009D3CD9">
      <w:pPr>
        <w:pStyle w:val="pj"/>
      </w:pPr>
      <w:r>
        <w:rPr>
          <w:rStyle w:val="s0"/>
        </w:rPr>
        <w:t>Покупатель (получатель) обязан в этот же срок проверить количество и качество принятых товаров в порядке, установленном законом, иными правовыми актами, договором или обычаями делового оборота, и о выявленных несоответствиях или недостатках товаров н</w:t>
      </w:r>
      <w:r>
        <w:rPr>
          <w:rStyle w:val="s0"/>
        </w:rPr>
        <w:t>езамедлительно письменно уведомить поставщика.</w:t>
      </w:r>
    </w:p>
    <w:p w:rsidR="00000000" w:rsidRDefault="009D3CD9">
      <w:pPr>
        <w:pStyle w:val="pj"/>
      </w:pPr>
      <w:r>
        <w:rPr>
          <w:rStyle w:val="s0"/>
        </w:rPr>
        <w:t>3. В случае получения поставленных товаров от транспортной организации покупатель (получатель) обязан проверить соответствие товаров сведениям, указанным в транспортных и сопроводительных документах, а также п</w:t>
      </w:r>
      <w:r>
        <w:rPr>
          <w:rStyle w:val="s0"/>
        </w:rPr>
        <w:t>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w:t>
      </w:r>
    </w:p>
    <w:p w:rsidR="00000000" w:rsidRDefault="009D3CD9">
      <w:pPr>
        <w:pStyle w:val="pj"/>
      </w:pPr>
      <w:r>
        <w:rPr>
          <w:rStyle w:val="s0"/>
        </w:rPr>
        <w:t> </w:t>
      </w:r>
    </w:p>
    <w:p w:rsidR="00000000" w:rsidRDefault="009D3CD9">
      <w:pPr>
        <w:pStyle w:val="pj"/>
      </w:pPr>
      <w:bookmarkStart w:id="63" w:name="SUB5140000"/>
      <w:bookmarkEnd w:id="63"/>
      <w:r>
        <w:rPr>
          <w:rStyle w:val="s1"/>
        </w:rPr>
        <w:t xml:space="preserve">Статья 514. </w:t>
      </w:r>
      <w:r>
        <w:rPr>
          <w:rStyle w:val="s0"/>
        </w:rPr>
        <w:t>Ответственное хранение товара, не принятого покупателем</w:t>
      </w:r>
    </w:p>
    <w:p w:rsidR="00000000" w:rsidRDefault="009D3CD9">
      <w:pPr>
        <w:pStyle w:val="pj"/>
      </w:pPr>
      <w:r>
        <w:rPr>
          <w:rStyle w:val="s0"/>
        </w:rPr>
        <w:t>1. Когда покупатель (получат</w:t>
      </w:r>
      <w:r>
        <w:rPr>
          <w:rStyle w:val="s0"/>
        </w:rPr>
        <w:t>ель) в соответствии с законом, иными правовыми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p>
    <w:p w:rsidR="00000000" w:rsidRDefault="009D3CD9">
      <w:pPr>
        <w:pStyle w:val="pj"/>
      </w:pPr>
      <w:r>
        <w:rPr>
          <w:rStyle w:val="s0"/>
        </w:rPr>
        <w:t xml:space="preserve">2. Поставщик обязан </w:t>
      </w:r>
      <w:r>
        <w:rPr>
          <w:rStyle w:val="s0"/>
        </w:rPr>
        <w:t>вывезти товар, принятый покупателем (получателем) на ответственное хранение, или распорядиться им в разумный срок.</w:t>
      </w:r>
    </w:p>
    <w:p w:rsidR="00000000" w:rsidRDefault="009D3CD9">
      <w:pPr>
        <w:pStyle w:val="pj"/>
      </w:pPr>
      <w:r>
        <w:rPr>
          <w:rStyle w:val="s0"/>
        </w:rPr>
        <w:t>Если поставщик в этот срок не распорядится товаром, покупатель вправе реализовать товар или возвратить его поставщику.</w:t>
      </w:r>
    </w:p>
    <w:p w:rsidR="00000000" w:rsidRDefault="009D3CD9">
      <w:pPr>
        <w:pStyle w:val="pj"/>
      </w:pPr>
      <w:r>
        <w:rPr>
          <w:rStyle w:val="s0"/>
        </w:rPr>
        <w:t>3. Необходимые расходы</w:t>
      </w:r>
      <w:r>
        <w:rPr>
          <w:rStyle w:val="s0"/>
        </w:rPr>
        <w:t>, понесенные покупателем в связи с принятием товара на ответственное хранение, реализацией товара или его возвратом продавцу, подлежат возмещению поставщиком.</w:t>
      </w:r>
    </w:p>
    <w:p w:rsidR="00000000" w:rsidRDefault="009D3CD9">
      <w:pPr>
        <w:pStyle w:val="pj"/>
      </w:pPr>
      <w:r>
        <w:rPr>
          <w:rStyle w:val="s0"/>
        </w:rPr>
        <w:t>При этом вырученное от реализации товара передается поставщику за вычетом причитающегося покупате</w:t>
      </w:r>
      <w:r>
        <w:rPr>
          <w:rStyle w:val="s0"/>
        </w:rPr>
        <w:t>лю.</w:t>
      </w:r>
    </w:p>
    <w:p w:rsidR="00000000" w:rsidRDefault="009D3CD9">
      <w:pPr>
        <w:pStyle w:val="pj"/>
      </w:pPr>
      <w:r>
        <w:rPr>
          <w:rStyle w:val="s0"/>
        </w:rPr>
        <w:t>4. В случаях, когда покупатель без установленных законом, иными правовыми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9D3CD9">
      <w:pPr>
        <w:pStyle w:val="pj"/>
      </w:pPr>
      <w:r>
        <w:rPr>
          <w:rStyle w:val="s0"/>
        </w:rPr>
        <w:t> </w:t>
      </w:r>
    </w:p>
    <w:p w:rsidR="00000000" w:rsidRDefault="009D3CD9">
      <w:pPr>
        <w:pStyle w:val="pj"/>
      </w:pPr>
      <w:bookmarkStart w:id="64" w:name="SUB5150000"/>
      <w:bookmarkEnd w:id="64"/>
      <w:r>
        <w:rPr>
          <w:rStyle w:val="s1"/>
        </w:rPr>
        <w:t xml:space="preserve">Статья 515. </w:t>
      </w:r>
      <w:r>
        <w:rPr>
          <w:rStyle w:val="s0"/>
        </w:rPr>
        <w:t xml:space="preserve">Выборка </w:t>
      </w:r>
      <w:r>
        <w:rPr>
          <w:rStyle w:val="s0"/>
        </w:rPr>
        <w:t>товаров</w:t>
      </w:r>
    </w:p>
    <w:p w:rsidR="00000000" w:rsidRDefault="009D3CD9">
      <w:pPr>
        <w:pStyle w:val="pj"/>
      </w:pPr>
      <w:r>
        <w:rPr>
          <w:rStyle w:val="s0"/>
        </w:rPr>
        <w:t>1. Когда договором поставки предусмотрена выборка товаров покупателем (получателем) в месте нахождения поставщика (</w:t>
      </w:r>
      <w:hyperlink w:anchor="sub5100000" w:history="1">
        <w:r>
          <w:rPr>
            <w:rStyle w:val="a4"/>
          </w:rPr>
          <w:t>пункт 2 статьи 51</w:t>
        </w:r>
      </w:hyperlink>
      <w:r>
        <w:rPr>
          <w:rStyle w:val="s0"/>
        </w:rPr>
        <w:t>), покупатель обязан осуществить осмотр передаваемых товаров в месте их передачи, е</w:t>
      </w:r>
      <w:r>
        <w:rPr>
          <w:rStyle w:val="s0"/>
        </w:rPr>
        <w:t>сли иное не предусмотрено законом, иными правовыми актами или не вытекает из существа обязательства.</w:t>
      </w:r>
    </w:p>
    <w:p w:rsidR="00000000" w:rsidRDefault="009D3CD9">
      <w:pPr>
        <w:pStyle w:val="pj"/>
      </w:pPr>
      <w:r>
        <w:rPr>
          <w:rStyle w:val="s0"/>
        </w:rPr>
        <w:t>2. Невыборка покупателем (получателем) товаров в установленный договором поставки срок, а при его отсутствии в разумный срок после получения уведомления по</w:t>
      </w:r>
      <w:r>
        <w:rPr>
          <w:rStyle w:val="s0"/>
        </w:rPr>
        <w:t>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9D3CD9">
      <w:pPr>
        <w:pStyle w:val="pj"/>
      </w:pPr>
      <w:r>
        <w:rPr>
          <w:rStyle w:val="s0"/>
        </w:rPr>
        <w:t> </w:t>
      </w:r>
    </w:p>
    <w:p w:rsidR="00000000" w:rsidRDefault="009D3CD9">
      <w:pPr>
        <w:pStyle w:val="pj"/>
      </w:pPr>
      <w:bookmarkStart w:id="65" w:name="SUB5160000"/>
      <w:bookmarkEnd w:id="65"/>
      <w:r>
        <w:rPr>
          <w:rStyle w:val="s1"/>
        </w:rPr>
        <w:t xml:space="preserve">Статья 516. </w:t>
      </w:r>
      <w:r>
        <w:rPr>
          <w:rStyle w:val="s0"/>
        </w:rPr>
        <w:t>Расчеты за поставляемые товары</w:t>
      </w:r>
    </w:p>
    <w:p w:rsidR="00000000" w:rsidRDefault="009D3CD9">
      <w:pPr>
        <w:pStyle w:val="pj"/>
      </w:pPr>
      <w:r>
        <w:rPr>
          <w:rStyle w:val="s0"/>
        </w:rPr>
        <w:t>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w:t>
      </w:r>
    </w:p>
    <w:p w:rsidR="00000000" w:rsidRDefault="009D3CD9">
      <w:pPr>
        <w:pStyle w:val="pj"/>
      </w:pPr>
      <w:r>
        <w:rPr>
          <w:rStyle w:val="s0"/>
        </w:rPr>
        <w:t>2. Если договором пос</w:t>
      </w:r>
      <w:r>
        <w:rPr>
          <w:rStyle w:val="s0"/>
        </w:rPr>
        <w:t>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товаров от покупателя.</w:t>
      </w:r>
    </w:p>
    <w:p w:rsidR="00000000" w:rsidRDefault="009D3CD9">
      <w:pPr>
        <w:pStyle w:val="pj"/>
      </w:pPr>
      <w:r>
        <w:rPr>
          <w:rStyle w:val="s0"/>
        </w:rPr>
        <w:t>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w:t>
      </w:r>
    </w:p>
    <w:p w:rsidR="00000000" w:rsidRDefault="009D3CD9">
      <w:pPr>
        <w:pStyle w:val="pj"/>
      </w:pPr>
      <w:r>
        <w:rPr>
          <w:rStyle w:val="s0"/>
        </w:rPr>
        <w:t> </w:t>
      </w:r>
    </w:p>
    <w:p w:rsidR="00000000" w:rsidRDefault="009D3CD9">
      <w:pPr>
        <w:pStyle w:val="pj"/>
      </w:pPr>
      <w:bookmarkStart w:id="66" w:name="SUB5170000"/>
      <w:bookmarkEnd w:id="66"/>
      <w:r>
        <w:rPr>
          <w:rStyle w:val="s1"/>
        </w:rPr>
        <w:t xml:space="preserve">Статья 517. </w:t>
      </w:r>
      <w:r>
        <w:rPr>
          <w:rStyle w:val="s0"/>
        </w:rPr>
        <w:t>Тара и упаковка</w:t>
      </w:r>
    </w:p>
    <w:p w:rsidR="00000000" w:rsidRDefault="009D3CD9">
      <w:pPr>
        <w:pStyle w:val="pj"/>
      </w:pPr>
      <w:r>
        <w:rPr>
          <w:rStyle w:val="s0"/>
        </w:rPr>
        <w:t>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w:t>
      </w:r>
      <w:r>
        <w:rPr>
          <w:rStyle w:val="s0"/>
        </w:rPr>
        <w:t>и актами, принятыми в соответствии с ними обязательными правилами или договором.</w:t>
      </w:r>
    </w:p>
    <w:p w:rsidR="00000000" w:rsidRDefault="009D3CD9">
      <w:pPr>
        <w:pStyle w:val="pj"/>
      </w:pPr>
      <w:r>
        <w:rPr>
          <w:rStyle w:val="s0"/>
        </w:rPr>
        <w:t>Прочая тара, а также упаковка товара подлежат возврату поставщику лишь в случаях, предусмотренных договором.</w:t>
      </w:r>
    </w:p>
    <w:p w:rsidR="00000000" w:rsidRDefault="009D3CD9">
      <w:pPr>
        <w:pStyle w:val="pj"/>
      </w:pPr>
      <w:r>
        <w:rPr>
          <w:rStyle w:val="s0"/>
        </w:rPr>
        <w:t> </w:t>
      </w:r>
    </w:p>
    <w:p w:rsidR="00000000" w:rsidRDefault="009D3CD9">
      <w:pPr>
        <w:pStyle w:val="pj"/>
      </w:pPr>
      <w:bookmarkStart w:id="67" w:name="SUB5180000"/>
      <w:bookmarkEnd w:id="67"/>
      <w:r>
        <w:rPr>
          <w:rStyle w:val="s1"/>
        </w:rPr>
        <w:t xml:space="preserve">Статья 518. </w:t>
      </w:r>
      <w:r>
        <w:rPr>
          <w:rStyle w:val="s0"/>
        </w:rPr>
        <w:t>Последствия поставки товаров ненадлежащего качества</w:t>
      </w:r>
    </w:p>
    <w:p w:rsidR="00000000" w:rsidRDefault="009D3CD9">
      <w:pPr>
        <w:pStyle w:val="pj"/>
      </w:pPr>
      <w:r>
        <w:rPr>
          <w:rStyle w:val="s0"/>
        </w:rPr>
        <w:t xml:space="preserve">1. Покупатель (получатель), которому поставлены товары ненадлежащего качества, вправе предъявить поставщику требования, предусмотренные </w:t>
      </w:r>
      <w:hyperlink w:anchor="sub4750000" w:history="1">
        <w:r>
          <w:rPr>
            <w:rStyle w:val="a4"/>
          </w:rPr>
          <w:t>статьей 475</w:t>
        </w:r>
      </w:hyperlink>
      <w:r>
        <w:rPr>
          <w:rStyle w:val="s0"/>
        </w:rPr>
        <w:t xml:space="preserve"> настоящего Кодекса, за исключением случая, когда поставщик, получивший увед</w:t>
      </w:r>
      <w:r>
        <w:rPr>
          <w:rStyle w:val="s0"/>
        </w:rPr>
        <w:t>омление покупателя о недостатках поставленных товаров, без промедления заменит поставленные товары товарами надлежащего качества.</w:t>
      </w:r>
    </w:p>
    <w:p w:rsidR="00000000" w:rsidRDefault="009D3CD9">
      <w:pPr>
        <w:pStyle w:val="pj"/>
      </w:pPr>
      <w:r>
        <w:rPr>
          <w:rStyle w:val="s0"/>
        </w:rPr>
        <w:t>2. Покупатель (получатель), осуществляющий продажу поставленных ему товаров в розницу, вправе требовать замены в разумный срок</w:t>
      </w:r>
      <w:r>
        <w:rPr>
          <w:rStyle w:val="s0"/>
        </w:rPr>
        <w:t xml:space="preserve"> товара ненадлежащего качества, возвращенного потребителем, если иное не предусмотрено договором поставки.</w:t>
      </w:r>
    </w:p>
    <w:p w:rsidR="00000000" w:rsidRDefault="009D3CD9">
      <w:pPr>
        <w:pStyle w:val="pj"/>
      </w:pPr>
      <w:r>
        <w:rPr>
          <w:rStyle w:val="s0"/>
        </w:rPr>
        <w:t> </w:t>
      </w:r>
    </w:p>
    <w:p w:rsidR="00000000" w:rsidRDefault="009D3CD9">
      <w:pPr>
        <w:pStyle w:val="pj"/>
      </w:pPr>
      <w:bookmarkStart w:id="68" w:name="SUB5190000"/>
      <w:bookmarkEnd w:id="68"/>
      <w:r>
        <w:rPr>
          <w:rStyle w:val="s1"/>
        </w:rPr>
        <w:t xml:space="preserve">Статья 519. </w:t>
      </w:r>
      <w:r>
        <w:rPr>
          <w:rStyle w:val="s0"/>
        </w:rPr>
        <w:t>Последствия поставки некомплектных товаров</w:t>
      </w:r>
    </w:p>
    <w:p w:rsidR="00000000" w:rsidRDefault="009D3CD9">
      <w:pPr>
        <w:pStyle w:val="pj"/>
      </w:pPr>
      <w:r>
        <w:rPr>
          <w:rStyle w:val="s0"/>
        </w:rPr>
        <w:t>1. Покупатель (получатель), которому поставлены товары с нарушением условий договора поставк</w:t>
      </w:r>
      <w:r>
        <w:rPr>
          <w:rStyle w:val="s0"/>
        </w:rPr>
        <w:t xml:space="preserve">и, требований закона, иных правовых актов либо обычно предъявляемых требований к комплектности, вправе предъявить поставщику требования, предусмотренные </w:t>
      </w:r>
      <w:hyperlink w:anchor="sub4800000" w:history="1">
        <w:r>
          <w:rPr>
            <w:rStyle w:val="a4"/>
          </w:rPr>
          <w:t>статьей 480</w:t>
        </w:r>
      </w:hyperlink>
      <w:r>
        <w:rPr>
          <w:rStyle w:val="s0"/>
        </w:rPr>
        <w:t xml:space="preserve"> настоящего Кодекса, за исключением случая, когда поставщик</w:t>
      </w:r>
      <w:r>
        <w:rPr>
          <w:rStyle w:val="s0"/>
        </w:rPr>
        <w:t>,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w:t>
      </w:r>
    </w:p>
    <w:p w:rsidR="00000000" w:rsidRDefault="009D3CD9">
      <w:pPr>
        <w:pStyle w:val="pj"/>
      </w:pPr>
      <w:r>
        <w:rPr>
          <w:rStyle w:val="s0"/>
        </w:rPr>
        <w:t>2. Покупатель (получатель), осуществляющий продажу товаров в розницу, вправе требовать замены в разумны</w:t>
      </w:r>
      <w:r>
        <w:rPr>
          <w:rStyle w:val="s0"/>
        </w:rPr>
        <w:t>й срок некомплектных товаров, возвращенных потребителем, комплектными, если иное не предусмотрено договором поставки.</w:t>
      </w:r>
    </w:p>
    <w:p w:rsidR="00000000" w:rsidRDefault="009D3CD9">
      <w:pPr>
        <w:pStyle w:val="pj"/>
      </w:pPr>
      <w:r>
        <w:rPr>
          <w:rStyle w:val="s0"/>
        </w:rPr>
        <w:t> </w:t>
      </w:r>
    </w:p>
    <w:p w:rsidR="00000000" w:rsidRDefault="009D3CD9">
      <w:pPr>
        <w:pStyle w:val="pj"/>
      </w:pPr>
      <w:bookmarkStart w:id="69" w:name="SUB5200000"/>
      <w:bookmarkEnd w:id="69"/>
      <w:r>
        <w:rPr>
          <w:rStyle w:val="s1"/>
        </w:rPr>
        <w:t xml:space="preserve">Статья 520. </w:t>
      </w:r>
      <w:r>
        <w:rPr>
          <w:rStyle w:val="s0"/>
        </w:rPr>
        <w:t>Права покупателя в случае недопоставки товаров, невыполнения требований об устранении недостатков товаров или о доукомплекто</w:t>
      </w:r>
      <w:r>
        <w:rPr>
          <w:rStyle w:val="s0"/>
        </w:rPr>
        <w:t>вании товаров</w:t>
      </w:r>
    </w:p>
    <w:p w:rsidR="00000000" w:rsidRDefault="009D3CD9">
      <w:pPr>
        <w:pStyle w:val="pj"/>
      </w:pPr>
      <w:r>
        <w:rPr>
          <w:rStyle w:val="s0"/>
        </w:rPr>
        <w:t>1. Если поставщик не поставил предусмотренное договором поставки количество товаров либо не выполнил требования покупателя о замене недоброкачественных товаров или о доукомплектовании товаров в установленный срок, покупатель вправе приобрести</w:t>
      </w:r>
      <w:r>
        <w:rPr>
          <w:rStyle w:val="s0"/>
        </w:rPr>
        <w:t xml:space="preserve"> непоставленные товары у других лиц с отнесением на поставщика всех необходимых и разумных расходов на их приобретение.</w:t>
      </w:r>
    </w:p>
    <w:p w:rsidR="00000000" w:rsidRDefault="009D3CD9">
      <w:pPr>
        <w:pStyle w:val="pj"/>
      </w:pPr>
      <w:r>
        <w:rPr>
          <w:rStyle w:val="s0"/>
        </w:rPr>
        <w:t>Исчисление расходов покупателя на приобретение товаров у других лиц в случаях их недопоставки поставщиком или невыполнения требований по</w:t>
      </w:r>
      <w:r>
        <w:rPr>
          <w:rStyle w:val="s0"/>
        </w:rPr>
        <w:t xml:space="preserve">купателя об устранении недостатков товаров либо о доукомплектовании товаров производится по правилам, предусмотренным </w:t>
      </w:r>
      <w:hyperlink w:anchor="sub5240000" w:history="1">
        <w:r>
          <w:rPr>
            <w:rStyle w:val="a4"/>
          </w:rPr>
          <w:t>пунктом 1 статьи 524</w:t>
        </w:r>
      </w:hyperlink>
      <w:r>
        <w:rPr>
          <w:rStyle w:val="s0"/>
        </w:rPr>
        <w:t xml:space="preserve"> настоящего Кодекса.</w:t>
      </w:r>
    </w:p>
    <w:p w:rsidR="00000000" w:rsidRDefault="009D3CD9">
      <w:pPr>
        <w:pStyle w:val="pj"/>
      </w:pPr>
      <w:r>
        <w:rPr>
          <w:rStyle w:val="s0"/>
        </w:rPr>
        <w:t>2. Покупатель (получатель) вправе отказаться от оплаты товаров н</w:t>
      </w:r>
      <w:r>
        <w:rPr>
          <w:rStyle w:val="s0"/>
        </w:rPr>
        <w:t>енадлежащего качества и некомплектных товаров, а если такие товары оплачены, потребовать возврата уплаченных сумм впредь до устранения недостатков и доукомплектования товаров либо их замены.</w:t>
      </w:r>
    </w:p>
    <w:p w:rsidR="00000000" w:rsidRDefault="009D3CD9">
      <w:pPr>
        <w:pStyle w:val="pj"/>
      </w:pPr>
      <w:r>
        <w:rPr>
          <w:rStyle w:val="s0"/>
        </w:rPr>
        <w:t> </w:t>
      </w:r>
    </w:p>
    <w:p w:rsidR="00000000" w:rsidRDefault="009D3CD9">
      <w:pPr>
        <w:pStyle w:val="pj"/>
      </w:pPr>
      <w:bookmarkStart w:id="70" w:name="SUB5210000"/>
      <w:bookmarkEnd w:id="70"/>
      <w:r>
        <w:rPr>
          <w:rStyle w:val="s1"/>
        </w:rPr>
        <w:t xml:space="preserve">Статья 521. </w:t>
      </w:r>
      <w:r>
        <w:rPr>
          <w:rStyle w:val="s0"/>
        </w:rPr>
        <w:t>Неустойка за недопоставку или просрочку поставки то</w:t>
      </w:r>
      <w:r>
        <w:rPr>
          <w:rStyle w:val="s0"/>
        </w:rPr>
        <w:t>варов</w:t>
      </w:r>
    </w:p>
    <w:p w:rsidR="00000000" w:rsidRDefault="009D3CD9">
      <w:pPr>
        <w:pStyle w:val="pj"/>
      </w:pPr>
      <w:r>
        <w:rPr>
          <w:rStyle w:val="s0"/>
        </w:rPr>
        <w:t>Установленная законом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w:t>
      </w:r>
      <w:r>
        <w:rPr>
          <w:rStyle w:val="s0"/>
        </w:rPr>
        <w:t>дующих периодах поставки, если иной порядок уплаты неустойки не установлен законом или договором.</w:t>
      </w:r>
    </w:p>
    <w:p w:rsidR="00000000" w:rsidRDefault="009D3CD9">
      <w:pPr>
        <w:pStyle w:val="pj"/>
      </w:pPr>
      <w:r>
        <w:rPr>
          <w:rStyle w:val="s0"/>
        </w:rPr>
        <w:t> </w:t>
      </w:r>
    </w:p>
    <w:p w:rsidR="00000000" w:rsidRDefault="009D3CD9">
      <w:pPr>
        <w:pStyle w:val="pj"/>
      </w:pPr>
      <w:bookmarkStart w:id="71" w:name="SUB5220000"/>
      <w:bookmarkEnd w:id="71"/>
      <w:r>
        <w:rPr>
          <w:rStyle w:val="s1"/>
        </w:rPr>
        <w:t xml:space="preserve">Статья 522. </w:t>
      </w:r>
      <w:r>
        <w:rPr>
          <w:rStyle w:val="s0"/>
        </w:rPr>
        <w:t>Погашение однородных обязательств по нескольким договорам поставки</w:t>
      </w:r>
    </w:p>
    <w:p w:rsidR="00000000" w:rsidRDefault="009D3CD9">
      <w:pPr>
        <w:pStyle w:val="pj"/>
      </w:pPr>
      <w:r>
        <w:rPr>
          <w:rStyle w:val="s0"/>
        </w:rPr>
        <w:t>1. В случаях, когда поставка одноименных товаров осуществляется поставщиком п</w:t>
      </w:r>
      <w:r>
        <w:rPr>
          <w:rStyle w:val="s0"/>
        </w:rPr>
        <w:t xml:space="preserve">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w:t>
      </w:r>
      <w:r>
        <w:rPr>
          <w:rStyle w:val="s0"/>
        </w:rPr>
        <w:t>осуществлении поставки либо без промедления после поставки.</w:t>
      </w:r>
    </w:p>
    <w:p w:rsidR="00000000" w:rsidRDefault="009D3CD9">
      <w:pPr>
        <w:pStyle w:val="pj"/>
      </w:pPr>
      <w:r>
        <w:rPr>
          <w:rStyle w:val="s0"/>
        </w:rP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w:t>
      </w:r>
      <w:r>
        <w:rPr>
          <w:rStyle w:val="s0"/>
        </w:rPr>
        <w:t>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000000" w:rsidRDefault="009D3CD9">
      <w:pPr>
        <w:pStyle w:val="pj"/>
      </w:pPr>
      <w:r>
        <w:rPr>
          <w:rStyle w:val="s0"/>
        </w:rPr>
        <w:t>3. Если поставщик или покупатель не воспользовались правами, предоставленными им соответственно пунктами 1 и</w:t>
      </w:r>
      <w:r>
        <w:rPr>
          <w:rStyle w:val="s0"/>
        </w:rPr>
        <w:t xml:space="preserve">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w:t>
      </w:r>
      <w:r>
        <w:rPr>
          <w:rStyle w:val="s0"/>
        </w:rPr>
        <w:t>ется пропорционально в погашение обязательств по всем договорам.</w:t>
      </w:r>
    </w:p>
    <w:p w:rsidR="00000000" w:rsidRDefault="009D3CD9">
      <w:pPr>
        <w:pStyle w:val="pj"/>
      </w:pPr>
      <w:r>
        <w:rPr>
          <w:rStyle w:val="s0"/>
        </w:rPr>
        <w:t> </w:t>
      </w:r>
    </w:p>
    <w:p w:rsidR="00000000" w:rsidRDefault="009D3CD9">
      <w:pPr>
        <w:pStyle w:val="pj"/>
      </w:pPr>
      <w:bookmarkStart w:id="72" w:name="SUB5230000"/>
      <w:bookmarkEnd w:id="72"/>
      <w:r>
        <w:rPr>
          <w:rStyle w:val="s1"/>
        </w:rPr>
        <w:t xml:space="preserve">Статья 523. </w:t>
      </w:r>
      <w:r>
        <w:rPr>
          <w:rStyle w:val="s0"/>
        </w:rPr>
        <w:t>Односторонний отказ от исполнения договора поставки</w:t>
      </w:r>
    </w:p>
    <w:p w:rsidR="00000000" w:rsidRDefault="009D3CD9">
      <w:pPr>
        <w:pStyle w:val="pj"/>
      </w:pPr>
      <w:r>
        <w:rPr>
          <w:rStyle w:val="s0"/>
        </w:rPr>
        <w:t>1. Односторонний отказ от исполнения договора поставки (полностью или частично) или одностороннее его изменение допускаются в</w:t>
      </w:r>
      <w:r>
        <w:rPr>
          <w:rStyle w:val="s0"/>
        </w:rPr>
        <w:t xml:space="preserve"> случае существенного нарушения договора одной из сторон (</w:t>
      </w:r>
      <w:hyperlink r:id="rId33" w:anchor="sub_id=4500000" w:history="1">
        <w:r>
          <w:rPr>
            <w:rStyle w:val="a4"/>
          </w:rPr>
          <w:t>абзац четвертый пункта 2 статьи 450</w:t>
        </w:r>
      </w:hyperlink>
      <w:r>
        <w:rPr>
          <w:rStyle w:val="s0"/>
        </w:rPr>
        <w:t>).</w:t>
      </w:r>
    </w:p>
    <w:p w:rsidR="00000000" w:rsidRDefault="009D3CD9">
      <w:pPr>
        <w:pStyle w:val="pj"/>
      </w:pPr>
      <w:r>
        <w:rPr>
          <w:rStyle w:val="s0"/>
        </w:rPr>
        <w:t>2. Нарушение договора поставки поставщиком предполагается существенным в случаях:</w:t>
      </w:r>
    </w:p>
    <w:p w:rsidR="00000000" w:rsidRDefault="009D3CD9">
      <w:pPr>
        <w:pStyle w:val="pj"/>
      </w:pPr>
      <w:r>
        <w:rPr>
          <w:rStyle w:val="s0"/>
        </w:rPr>
        <w:t>поставки товаров ненадлежащего качества с недостатками, которые не могут быть устранены в приемлемый для покупателя срок;</w:t>
      </w:r>
    </w:p>
    <w:p w:rsidR="00000000" w:rsidRDefault="009D3CD9">
      <w:pPr>
        <w:pStyle w:val="pj"/>
      </w:pPr>
      <w:r>
        <w:rPr>
          <w:rStyle w:val="s0"/>
        </w:rPr>
        <w:t>неоднократного нарушения сроков поставки товаров.</w:t>
      </w:r>
    </w:p>
    <w:p w:rsidR="00000000" w:rsidRDefault="009D3CD9">
      <w:pPr>
        <w:pStyle w:val="pj"/>
      </w:pPr>
      <w:r>
        <w:rPr>
          <w:rStyle w:val="s0"/>
        </w:rPr>
        <w:t>3. Нарушение договора поставки покупателем предполагается существенным в случаях:</w:t>
      </w:r>
    </w:p>
    <w:p w:rsidR="00000000" w:rsidRDefault="009D3CD9">
      <w:pPr>
        <w:pStyle w:val="pj"/>
      </w:pPr>
      <w:r>
        <w:rPr>
          <w:rStyle w:val="s0"/>
        </w:rPr>
        <w:t>неоднократного нарушения сроков оплаты товаров;</w:t>
      </w:r>
    </w:p>
    <w:p w:rsidR="00000000" w:rsidRDefault="009D3CD9">
      <w:pPr>
        <w:pStyle w:val="pj"/>
      </w:pPr>
      <w:r>
        <w:rPr>
          <w:rStyle w:val="s0"/>
        </w:rPr>
        <w:t>неоднократной невыборки товаров.</w:t>
      </w:r>
    </w:p>
    <w:p w:rsidR="00000000" w:rsidRDefault="009D3CD9">
      <w:pPr>
        <w:pStyle w:val="pj"/>
      </w:pPr>
      <w:r>
        <w:rPr>
          <w:rStyle w:val="s0"/>
        </w:rPr>
        <w:t xml:space="preserve">4. Договор поставки считается измененным или расторгнутым с момента получения одной стороной </w:t>
      </w:r>
      <w:r>
        <w:rPr>
          <w:rStyle w:val="s0"/>
        </w:rPr>
        <w:t>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000000" w:rsidRDefault="009D3CD9">
      <w:pPr>
        <w:pStyle w:val="pj"/>
      </w:pPr>
      <w:r>
        <w:rPr>
          <w:rStyle w:val="s0"/>
        </w:rPr>
        <w:t> </w:t>
      </w:r>
    </w:p>
    <w:p w:rsidR="00000000" w:rsidRDefault="009D3CD9">
      <w:pPr>
        <w:pStyle w:val="pj"/>
      </w:pPr>
      <w:bookmarkStart w:id="73" w:name="SUB5240000"/>
      <w:bookmarkEnd w:id="73"/>
      <w:r>
        <w:rPr>
          <w:rStyle w:val="s1"/>
        </w:rPr>
        <w:t xml:space="preserve">Статья 524. </w:t>
      </w:r>
      <w:r>
        <w:rPr>
          <w:rStyle w:val="s0"/>
        </w:rPr>
        <w:t>Исчисление убытков при рас</w:t>
      </w:r>
      <w:r>
        <w:rPr>
          <w:rStyle w:val="s0"/>
        </w:rPr>
        <w:t>торжении договора</w:t>
      </w:r>
    </w:p>
    <w:p w:rsidR="00000000" w:rsidRDefault="009D3CD9">
      <w:pPr>
        <w:pStyle w:val="pj"/>
      </w:pPr>
      <w:r>
        <w:rPr>
          <w:rStyle w:val="s0"/>
        </w:rPr>
        <w:t>1. Если в разумный срок после расторжения договора вследствие нарушения обязательства 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w:t>
      </w:r>
      <w:r>
        <w:rPr>
          <w:rStyle w:val="s0"/>
        </w:rPr>
        <w:t>цу требование о возмещении убытков в виде разницы между установленной в договоре ценой и ценой по совершенной взамен сделке.</w:t>
      </w:r>
    </w:p>
    <w:p w:rsidR="00000000" w:rsidRDefault="009D3CD9">
      <w:pPr>
        <w:pStyle w:val="pj"/>
      </w:pPr>
      <w:r>
        <w:rPr>
          <w:rStyle w:val="s0"/>
        </w:rPr>
        <w:t>2. Если в разумный срок после расторжения договора вследствие нарушения обязательства покупателем продавец продал товар другому лиц</w:t>
      </w:r>
      <w:r>
        <w:rPr>
          <w:rStyle w:val="s0"/>
        </w:rPr>
        <w:t>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w:t>
      </w:r>
    </w:p>
    <w:p w:rsidR="00000000" w:rsidRDefault="009D3CD9">
      <w:pPr>
        <w:pStyle w:val="pj"/>
      </w:pPr>
      <w:r>
        <w:rPr>
          <w:rStyle w:val="s0"/>
        </w:rPr>
        <w:t>3. Если после расторжения дог</w:t>
      </w:r>
      <w:r>
        <w:rPr>
          <w:rStyle w:val="s0"/>
        </w:rPr>
        <w:t>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w:t>
      </w:r>
      <w:r>
        <w:rPr>
          <w:rStyle w:val="s0"/>
        </w:rPr>
        <w:t>ой в договоре, и текущей ценой на момент расторжения договора.</w:t>
      </w:r>
    </w:p>
    <w:p w:rsidR="00000000" w:rsidRDefault="009D3CD9">
      <w:pPr>
        <w:pStyle w:val="pj"/>
      </w:pPr>
      <w:r>
        <w:rPr>
          <w:rStyle w:val="s0"/>
        </w:rPr>
        <w:t xml:space="preserve">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w:t>
      </w:r>
      <w:r>
        <w:rPr>
          <w:rStyle w:val="s0"/>
        </w:rPr>
        <w:t>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000000" w:rsidRDefault="009D3CD9">
      <w:pPr>
        <w:pStyle w:val="pj"/>
      </w:pPr>
      <w:r>
        <w:rPr>
          <w:rStyle w:val="s0"/>
        </w:rPr>
        <w:t xml:space="preserve">4. Удовлетворение требований, предусмотренных </w:t>
      </w:r>
      <w:r>
        <w:t>пунктами 1</w:t>
      </w:r>
      <w:r>
        <w:rPr>
          <w:rStyle w:val="s0"/>
        </w:rPr>
        <w:t>, 2 и 3 настоящей стать</w:t>
      </w:r>
      <w:r>
        <w:rPr>
          <w:rStyle w:val="s0"/>
        </w:rPr>
        <w:t xml:space="preserve">и, не освобождает сторону, не исполнившую или ненадлежаще исполнившую обязательство, от возмещения иных убытков, причиненных другой стороне, на основании </w:t>
      </w:r>
      <w:hyperlink r:id="rId34" w:anchor="sub_id=150000" w:history="1">
        <w:r>
          <w:rPr>
            <w:rStyle w:val="a4"/>
          </w:rPr>
          <w:t>статьи 15</w:t>
        </w:r>
      </w:hyperlink>
      <w:r>
        <w:rPr>
          <w:rStyle w:val="s0"/>
        </w:rPr>
        <w:t xml:space="preserve"> настояще</w:t>
      </w:r>
      <w:r>
        <w:rPr>
          <w:rStyle w:val="s0"/>
        </w:rPr>
        <w:t>го Кодекса.</w:t>
      </w:r>
    </w:p>
    <w:p w:rsidR="00000000" w:rsidRDefault="009D3CD9">
      <w:pPr>
        <w:pStyle w:val="a3"/>
      </w:pPr>
      <w:r>
        <w:t> </w:t>
      </w:r>
    </w:p>
    <w:p w:rsidR="00000000" w:rsidRDefault="009D3CD9">
      <w:pPr>
        <w:pStyle w:val="pc"/>
      </w:pPr>
      <w:bookmarkStart w:id="74" w:name="SUB5250000"/>
      <w:bookmarkEnd w:id="74"/>
      <w:r>
        <w:rPr>
          <w:rStyle w:val="s1"/>
        </w:rPr>
        <w:t>§ 4. Поставка товаров для государственных или муниципальных нужд</w:t>
      </w:r>
    </w:p>
    <w:p w:rsidR="00000000" w:rsidRDefault="009D3CD9">
      <w:pPr>
        <w:pStyle w:val="a3"/>
      </w:pPr>
      <w:r>
        <w:t> </w:t>
      </w:r>
    </w:p>
    <w:p w:rsidR="00000000" w:rsidRDefault="009D3CD9">
      <w:pPr>
        <w:pStyle w:val="pj"/>
      </w:pPr>
      <w:r>
        <w:rPr>
          <w:rStyle w:val="s1"/>
        </w:rPr>
        <w:t xml:space="preserve">Статья 525. </w:t>
      </w:r>
      <w:r>
        <w:rPr>
          <w:rStyle w:val="s0"/>
        </w:rPr>
        <w:t>Основания поставки товаров для государственных или муниципальных нужд</w:t>
      </w:r>
    </w:p>
    <w:p w:rsidR="00000000" w:rsidRDefault="009D3CD9">
      <w:pPr>
        <w:pStyle w:val="pj"/>
      </w:pPr>
      <w:r>
        <w:rPr>
          <w:rStyle w:val="s0"/>
        </w:rPr>
        <w:t>1. Поставка товаров для государственных или муниципальных нужд осуществляется на основе госуд</w:t>
      </w:r>
      <w:r>
        <w:rPr>
          <w:rStyle w:val="s0"/>
        </w:rPr>
        <w:t>арственного или муниципального контракта на поставку товаров для государственных или муниципальных нужд, а также заключаемых в соответствии с ним договоров поставки товаров для государственных или муниципальных нужд (</w:t>
      </w:r>
      <w:hyperlink w:anchor="sub5300000" w:history="1">
        <w:r>
          <w:rPr>
            <w:rStyle w:val="a4"/>
          </w:rPr>
          <w:t xml:space="preserve">пункт </w:t>
        </w:r>
        <w:r>
          <w:rPr>
            <w:rStyle w:val="a4"/>
          </w:rPr>
          <w:t>2 статьи 530</w:t>
        </w:r>
      </w:hyperlink>
      <w:r>
        <w:rPr>
          <w:rStyle w:val="s0"/>
        </w:rPr>
        <w:t>).</w:t>
      </w:r>
    </w:p>
    <w:p w:rsidR="00000000" w:rsidRDefault="009D3CD9">
      <w:pPr>
        <w:pStyle w:val="pj"/>
      </w:pPr>
      <w:r>
        <w:rPr>
          <w:rStyle w:val="s0"/>
        </w:rPr>
        <w:t>2. К отношениям по поставке товаров для государственных или муниципальных нужд применяются правила о договоре поставки (</w:t>
      </w:r>
      <w:hyperlink w:anchor="sub5060000" w:history="1">
        <w:r>
          <w:rPr>
            <w:rStyle w:val="a4"/>
          </w:rPr>
          <w:t>статьи 506 - 522</w:t>
        </w:r>
      </w:hyperlink>
      <w:r>
        <w:rPr>
          <w:rStyle w:val="s0"/>
        </w:rPr>
        <w:t>), если иное не предусмотрено правилами настоящего Кодекса.</w:t>
      </w:r>
    </w:p>
    <w:p w:rsidR="00000000" w:rsidRDefault="009D3CD9">
      <w:pPr>
        <w:pStyle w:val="pj"/>
      </w:pPr>
      <w:r>
        <w:rPr>
          <w:rStyle w:val="s0"/>
        </w:rPr>
        <w:t>К отношениям</w:t>
      </w:r>
      <w:r>
        <w:rPr>
          <w:rStyle w:val="s0"/>
        </w:rPr>
        <w:t xml:space="preserve"> по поставке товаров для государственных или муниципальных нужд в части, не урегулированной настоящим параграфом, применяются иные </w:t>
      </w:r>
      <w:hyperlink r:id="rId35" w:history="1">
        <w:r>
          <w:rPr>
            <w:rStyle w:val="a4"/>
          </w:rPr>
          <w:t>законы</w:t>
        </w:r>
      </w:hyperlink>
      <w:r>
        <w:rPr>
          <w:rStyle w:val="s0"/>
        </w:rPr>
        <w:t>.</w:t>
      </w:r>
    </w:p>
    <w:p w:rsidR="00000000" w:rsidRDefault="009D3CD9">
      <w:pPr>
        <w:pStyle w:val="pj"/>
      </w:pPr>
      <w:r>
        <w:rPr>
          <w:rStyle w:val="s0"/>
        </w:rPr>
        <w:t> </w:t>
      </w:r>
    </w:p>
    <w:p w:rsidR="00000000" w:rsidRDefault="009D3CD9">
      <w:pPr>
        <w:pStyle w:val="pj"/>
      </w:pPr>
      <w:bookmarkStart w:id="75" w:name="SUB5260000"/>
      <w:bookmarkEnd w:id="75"/>
      <w:r>
        <w:rPr>
          <w:rStyle w:val="s1"/>
        </w:rPr>
        <w:t xml:space="preserve">Статья 526. </w:t>
      </w:r>
      <w:r>
        <w:rPr>
          <w:rStyle w:val="s0"/>
        </w:rPr>
        <w:t>Государственный или муниципальный к</w:t>
      </w:r>
      <w:r>
        <w:rPr>
          <w:rStyle w:val="s0"/>
        </w:rPr>
        <w:t>онтракт на поставку товаров для государственных или муниципальных нужд</w:t>
      </w:r>
    </w:p>
    <w:p w:rsidR="00000000" w:rsidRDefault="009D3CD9">
      <w:pPr>
        <w:pStyle w:val="pj"/>
      </w:pPr>
      <w:r>
        <w:rPr>
          <w:rStyle w:val="s0"/>
        </w:rPr>
        <w:t>По государственному или муниципальному контракту на поставку товаров для государственных или муниципальных нужд (далее - государственный или муниципальный контракт) поставщик (исполните</w:t>
      </w:r>
      <w:r>
        <w:rPr>
          <w:rStyle w:val="s0"/>
        </w:rPr>
        <w:t>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p>
    <w:p w:rsidR="00000000" w:rsidRDefault="009D3CD9">
      <w:pPr>
        <w:pStyle w:val="pj"/>
      </w:pPr>
      <w:r>
        <w:rPr>
          <w:rStyle w:val="s0"/>
        </w:rPr>
        <w:t> </w:t>
      </w:r>
    </w:p>
    <w:p w:rsidR="00000000" w:rsidRDefault="009D3CD9">
      <w:pPr>
        <w:pStyle w:val="pj"/>
      </w:pPr>
      <w:bookmarkStart w:id="76" w:name="SUB5270000"/>
      <w:bookmarkEnd w:id="76"/>
      <w:r>
        <w:rPr>
          <w:rStyle w:val="s1"/>
        </w:rPr>
        <w:t xml:space="preserve">Статья 527. </w:t>
      </w:r>
      <w:r>
        <w:rPr>
          <w:rStyle w:val="s0"/>
        </w:rPr>
        <w:t xml:space="preserve">Основания заключения государственного </w:t>
      </w:r>
      <w:r>
        <w:rPr>
          <w:rStyle w:val="s0"/>
        </w:rPr>
        <w:t>или муниципального контракта</w:t>
      </w:r>
    </w:p>
    <w:p w:rsidR="00000000" w:rsidRDefault="009D3CD9">
      <w:pPr>
        <w:pStyle w:val="pj"/>
      </w:pPr>
      <w:r>
        <w:rPr>
          <w:rStyle w:val="s0"/>
        </w:rPr>
        <w:t xml:space="preserve">1. Государственный или муниципальный контракт заключается на основе заказа на поставку товаров для государственных или муниципальных нужд, размещаемого в порядке, предусмотренном </w:t>
      </w:r>
      <w:hyperlink r:id="rId36" w:history="1">
        <w:r>
          <w:rPr>
            <w:rStyle w:val="a4"/>
          </w:rPr>
          <w:t>законодательством</w:t>
        </w:r>
      </w:hyperlink>
      <w:r>
        <w:rPr>
          <w:rStyle w:val="s0"/>
        </w:rPr>
        <w:t xml:space="preserve"> о размещении заказов на поставки товаров, выполнение работ, оказание услуг для государственных и муниципальных нужд.</w:t>
      </w:r>
    </w:p>
    <w:p w:rsidR="00000000" w:rsidRDefault="009D3CD9">
      <w:pPr>
        <w:pStyle w:val="pj"/>
      </w:pPr>
      <w:r>
        <w:rPr>
          <w:rStyle w:val="s0"/>
        </w:rPr>
        <w:t xml:space="preserve">Для государственного или муниципального заказчика, разместившего заказ, заключение государственного или </w:t>
      </w:r>
      <w:r>
        <w:rPr>
          <w:rStyle w:val="s0"/>
        </w:rPr>
        <w:t>муниципального контракта является обязательным, если иное не установлено законом.</w:t>
      </w:r>
    </w:p>
    <w:p w:rsidR="00000000" w:rsidRDefault="009D3CD9">
      <w:pPr>
        <w:pStyle w:val="pj"/>
      </w:pPr>
      <w:r>
        <w:rPr>
          <w:rStyle w:val="s0"/>
        </w:rPr>
        <w:t xml:space="preserve">2. Заключение государственного или муниципального контракта является обязательным для поставщика (исполнителя) лишь в случаях, установленных </w:t>
      </w:r>
      <w:hyperlink r:id="rId37" w:history="1">
        <w:r>
          <w:rPr>
            <w:rStyle w:val="a4"/>
          </w:rPr>
          <w:t>законом</w:t>
        </w:r>
      </w:hyperlink>
      <w:r>
        <w:rPr>
          <w:rStyle w:val="s0"/>
        </w:rPr>
        <w:t>, и при условии, что государственным или муниципальным заказчиком будут возмещены все убытки, которые могут быть причинены поставщику (исполнителю) в связи с выполнением государственного или муниципального контракт</w:t>
      </w:r>
      <w:r>
        <w:rPr>
          <w:rStyle w:val="s0"/>
        </w:rPr>
        <w:t>а.</w:t>
      </w:r>
    </w:p>
    <w:p w:rsidR="00000000" w:rsidRDefault="009D3CD9">
      <w:pPr>
        <w:pStyle w:val="pj"/>
      </w:pPr>
      <w:r>
        <w:rPr>
          <w:rStyle w:val="s0"/>
        </w:rPr>
        <w:t>3. Условие о возмещении убытков, предусмотренное пунктом 2 настоящей статьи, не применяется в отношении казенного предприятия.</w:t>
      </w:r>
    </w:p>
    <w:p w:rsidR="00000000" w:rsidRDefault="009D3CD9">
      <w:pPr>
        <w:pStyle w:val="pj"/>
      </w:pPr>
      <w:r>
        <w:rPr>
          <w:rStyle w:val="s0"/>
        </w:rPr>
        <w:t>4. В отношении победителя торгов или победителя в проведении запроса котировок цен на товары либо лица, с которым в соответствии с законом заключается государственный или муниципальный контракт при уклонении победителя торгов или победителя в проведении за</w:t>
      </w:r>
      <w:r>
        <w:rPr>
          <w:rStyle w:val="s0"/>
        </w:rPr>
        <w:t xml:space="preserve">проса котировок цен на товары от заключения государственного или муниципального контракта, не применяется условие о возмещении убытков, предусмотренное </w:t>
      </w:r>
      <w:r>
        <w:t>пунктом 2</w:t>
      </w:r>
      <w:r>
        <w:rPr>
          <w:rStyle w:val="s0"/>
        </w:rPr>
        <w:t xml:space="preserve"> настоящей статьи, в случае заведомого занижения предлагаемой цены государственного или муницип</w:t>
      </w:r>
      <w:r>
        <w:rPr>
          <w:rStyle w:val="s0"/>
        </w:rPr>
        <w:t>ального контракта.</w:t>
      </w:r>
    </w:p>
    <w:p w:rsidR="00000000" w:rsidRDefault="009D3CD9">
      <w:pPr>
        <w:pStyle w:val="pj"/>
      </w:pPr>
      <w:r>
        <w:rPr>
          <w:rStyle w:val="s0"/>
        </w:rPr>
        <w:t> </w:t>
      </w:r>
    </w:p>
    <w:p w:rsidR="00000000" w:rsidRDefault="009D3CD9">
      <w:pPr>
        <w:pStyle w:val="pj"/>
      </w:pPr>
      <w:bookmarkStart w:id="77" w:name="SUB5280000"/>
      <w:bookmarkEnd w:id="77"/>
      <w:r>
        <w:rPr>
          <w:rStyle w:val="s1"/>
        </w:rPr>
        <w:t xml:space="preserve">Статья 528. </w:t>
      </w:r>
      <w:r>
        <w:rPr>
          <w:rStyle w:val="s0"/>
        </w:rPr>
        <w:t>Порядок заключения государственного или муниципального контракта</w:t>
      </w:r>
    </w:p>
    <w:p w:rsidR="00000000" w:rsidRDefault="009D3CD9">
      <w:pPr>
        <w:pStyle w:val="pj"/>
      </w:pPr>
      <w:r>
        <w:rPr>
          <w:rStyle w:val="s0"/>
        </w:rPr>
        <w:t>1. Проект государственного или муниципального контракта разрабатывается государственным или муниципальным заказчиком и направляется поставщику (исполнителю), если иное не предусмотрено соглашением между ними.</w:t>
      </w:r>
    </w:p>
    <w:p w:rsidR="00000000" w:rsidRDefault="009D3CD9">
      <w:pPr>
        <w:pStyle w:val="pj"/>
      </w:pPr>
      <w:r>
        <w:rPr>
          <w:rStyle w:val="s0"/>
        </w:rPr>
        <w:t xml:space="preserve">2. Сторона, получившая проект государственного </w:t>
      </w:r>
      <w:r>
        <w:rPr>
          <w:rStyle w:val="s0"/>
        </w:rPr>
        <w:t xml:space="preserve">или муниципального контракта, не позднее тридцатидневного срока подписывает его и возвращает один экземпляр государственного или муниципального контракта другой стороне, а при наличии разногласий по условиям государственного или муниципального контракта в </w:t>
      </w:r>
      <w:r>
        <w:rPr>
          <w:rStyle w:val="s0"/>
        </w:rPr>
        <w:t>этот же срок составляет протокол разногласий и направляет его вместе с подписанным государственным или муниципальным контрактом другой стороне либо уведомляет ее об отказе от заключения государственного или муниципального контракта.</w:t>
      </w:r>
    </w:p>
    <w:p w:rsidR="00000000" w:rsidRDefault="009D3CD9">
      <w:pPr>
        <w:pStyle w:val="pj"/>
      </w:pPr>
      <w:r>
        <w:rPr>
          <w:rStyle w:val="s0"/>
        </w:rPr>
        <w:t xml:space="preserve">3. Сторона, получившая </w:t>
      </w:r>
      <w:r>
        <w:rPr>
          <w:rStyle w:val="s0"/>
        </w:rPr>
        <w:t>государственный или муниципальный контракт с протоколом разногласий, должна в течение тридцати дней рассмотреть разногласия, принять меры по их согласованию с другой стороной и известить другую сторону о принятии государственного или муниципального контрак</w:t>
      </w:r>
      <w:r>
        <w:rPr>
          <w:rStyle w:val="s0"/>
        </w:rPr>
        <w:t>та в ее редакции либо об отклонении протокола разногласий.</w:t>
      </w:r>
    </w:p>
    <w:p w:rsidR="00000000" w:rsidRDefault="009D3CD9">
      <w:pPr>
        <w:pStyle w:val="pj"/>
      </w:pPr>
      <w:r>
        <w:rPr>
          <w:rStyle w:val="s0"/>
        </w:rPr>
        <w:t>При отклонении протокола разногласий или истечении этого срока неурегулированные разногласия по государственному или муниципальному контракту, заключение которого является обязательным для одной из</w:t>
      </w:r>
      <w:r>
        <w:rPr>
          <w:rStyle w:val="s0"/>
        </w:rPr>
        <w:t xml:space="preserve"> сторон, могут быть переданы другой стороной не позднее тридцати дней на рассмотрение суда.</w:t>
      </w:r>
    </w:p>
    <w:p w:rsidR="00000000" w:rsidRDefault="009D3CD9">
      <w:pPr>
        <w:pStyle w:val="pj"/>
      </w:pPr>
      <w:r>
        <w:rPr>
          <w:rStyle w:val="s0"/>
        </w:rPr>
        <w:t>4. В случае, когда государственный или муниципальный контракт заключается по результатам торгов на размещение заказа на поставку товаров для государственных или мун</w:t>
      </w:r>
      <w:r>
        <w:rPr>
          <w:rStyle w:val="s0"/>
        </w:rPr>
        <w:t>иципальных нужд, государственный или муниципальный контракт должен быть заключен не позднее двадцати дней со дня проведения торгов.</w:t>
      </w:r>
    </w:p>
    <w:p w:rsidR="00000000" w:rsidRDefault="009D3CD9">
      <w:pPr>
        <w:pStyle w:val="pj"/>
      </w:pPr>
      <w:r>
        <w:rPr>
          <w:rStyle w:val="s0"/>
        </w:rPr>
        <w:t>5. Если сторона, для которой заключение государственного или муниципального контракта является обязательным, уклоняется от е</w:t>
      </w:r>
      <w:r>
        <w:rPr>
          <w:rStyle w:val="s0"/>
        </w:rPr>
        <w:t>го заключения, другая сторона вправе обратиться в суд с требованием о понуждении этой стороны заключить государственный или муниципальный контракт.</w:t>
      </w:r>
    </w:p>
    <w:p w:rsidR="00000000" w:rsidRDefault="009D3CD9">
      <w:pPr>
        <w:pStyle w:val="pj"/>
      </w:pPr>
      <w:r>
        <w:rPr>
          <w:rStyle w:val="s0"/>
        </w:rPr>
        <w:t> </w:t>
      </w:r>
    </w:p>
    <w:p w:rsidR="00000000" w:rsidRDefault="009D3CD9">
      <w:pPr>
        <w:pStyle w:val="pj"/>
      </w:pPr>
      <w:bookmarkStart w:id="78" w:name="SUB5290000"/>
      <w:bookmarkEnd w:id="78"/>
      <w:r>
        <w:rPr>
          <w:rStyle w:val="s1"/>
        </w:rPr>
        <w:t xml:space="preserve">Статья 529. </w:t>
      </w:r>
      <w:r>
        <w:rPr>
          <w:rStyle w:val="s0"/>
        </w:rPr>
        <w:t>Заключение договора поставки товаров для государственных или муниципальных нужд</w:t>
      </w:r>
    </w:p>
    <w:p w:rsidR="00000000" w:rsidRDefault="009D3CD9">
      <w:pPr>
        <w:pStyle w:val="pj"/>
      </w:pPr>
      <w:r>
        <w:rPr>
          <w:rStyle w:val="s0"/>
        </w:rPr>
        <w:t>1. Если госуда</w:t>
      </w:r>
      <w:r>
        <w:rPr>
          <w:rStyle w:val="s0"/>
        </w:rPr>
        <w:t>рственным или муниципальным контрактом предусмотрено, что поставка товаров осуществляется поставщиком (исполнителем) определяемому государственным или муниципальным заказчиком покупателю по договорам поставки товаров для государственных или муниципальных н</w:t>
      </w:r>
      <w:r>
        <w:rPr>
          <w:rStyle w:val="s0"/>
        </w:rPr>
        <w:t>ужд, государственный или муниципальный заказчик не позднее тридцатидневного срока со дня подписания государственного или муниципального контракта направляет поставщику (исполнителю) и покупателю извещение о прикреплении покупателя к поставщику (исполнителю</w:t>
      </w:r>
      <w:r>
        <w:rPr>
          <w:rStyle w:val="s0"/>
        </w:rPr>
        <w:t>).</w:t>
      </w:r>
    </w:p>
    <w:p w:rsidR="00000000" w:rsidRDefault="009D3CD9">
      <w:pPr>
        <w:pStyle w:val="pj"/>
      </w:pPr>
      <w:r>
        <w:rPr>
          <w:rStyle w:val="s0"/>
        </w:rPr>
        <w:t>Извещение о прикреплении покупателя к поставщику (исполнителю), выданное государственным или муниципальным заказчиком в соответствии с государственным или муниципальным контрактом, является основанием заключения договора поставки товаров для государстве</w:t>
      </w:r>
      <w:r>
        <w:rPr>
          <w:rStyle w:val="s0"/>
        </w:rPr>
        <w:t>нных или муниципальных нужд.</w:t>
      </w:r>
    </w:p>
    <w:p w:rsidR="00000000" w:rsidRDefault="009D3CD9">
      <w:pPr>
        <w:pStyle w:val="pj"/>
      </w:pPr>
      <w:r>
        <w:rPr>
          <w:rStyle w:val="s0"/>
        </w:rPr>
        <w:t>2. Поставщик (исполнитель) обязан направить проект договора поставки товаров для государственных или муниципальных нужд покупателю, указанному в извещении о прикреплении, не позднее тридцати дней со дня получения извещения от г</w:t>
      </w:r>
      <w:r>
        <w:rPr>
          <w:rStyle w:val="s0"/>
        </w:rPr>
        <w:t>осударственного или муниципального заказчика, если иной порядок подготовки проекта договора не предусмотрен государственным или муниципальным контрактом либо проект договора не представлен покупателем.</w:t>
      </w:r>
    </w:p>
    <w:p w:rsidR="00000000" w:rsidRDefault="009D3CD9">
      <w:pPr>
        <w:pStyle w:val="pj"/>
      </w:pPr>
      <w:r>
        <w:rPr>
          <w:rStyle w:val="s0"/>
        </w:rPr>
        <w:t>3. Сторона, получившая проект договора поставки товаро</w:t>
      </w:r>
      <w:r>
        <w:rPr>
          <w:rStyle w:val="s0"/>
        </w:rPr>
        <w:t>в для государственных или муниципальных нужд, подписывает его и возвращает один экземпляр другой стороне в течение тридцати дней со дня получения проекта, а при наличии разногласий по условиям договора в этот же срок составляет протокол разногласий и напра</w:t>
      </w:r>
      <w:r>
        <w:rPr>
          <w:rStyle w:val="s0"/>
        </w:rPr>
        <w:t>вляет его вместе с подписанным договором другой стороне.</w:t>
      </w:r>
    </w:p>
    <w:p w:rsidR="00000000" w:rsidRDefault="009D3CD9">
      <w:pPr>
        <w:pStyle w:val="pj"/>
      </w:pPr>
      <w:r>
        <w:rPr>
          <w:rStyle w:val="s0"/>
        </w:rPr>
        <w:t>4. Сторона, получившая подписанный проект договора поставки товаров для государственных или муниципальных нужд с протоколом разногласий, должна в течение тридцати дней рассмотреть разногласия, принят</w:t>
      </w:r>
      <w:r>
        <w:rPr>
          <w:rStyle w:val="s0"/>
        </w:rPr>
        <w:t>ь меры по согласованию условий договора с другой стороной и известить другую сторону о принятии договора в ее редакции либо об отклонении протокола разногласий. Неурегулированные разногласия в тридцатидневный срок могут быть переданы заинтересованной сторо</w:t>
      </w:r>
      <w:r>
        <w:rPr>
          <w:rStyle w:val="s0"/>
        </w:rPr>
        <w:t>ной на рассмотрение суда.</w:t>
      </w:r>
    </w:p>
    <w:p w:rsidR="00000000" w:rsidRDefault="009D3CD9">
      <w:pPr>
        <w:pStyle w:val="pj"/>
      </w:pPr>
      <w:r>
        <w:rPr>
          <w:rStyle w:val="s0"/>
        </w:rPr>
        <w:t>5. Если поставщик (исполнитель) уклоняется от заключения договора поставки товаров для государственных или муниципальных нужд, покупатель вправе обратиться в суд с требованием о понуждении поставщика (исполнителя) заключить догово</w:t>
      </w:r>
      <w:r>
        <w:rPr>
          <w:rStyle w:val="s0"/>
        </w:rPr>
        <w:t>р на условиях разработанного покупателем проекта договора.</w:t>
      </w:r>
    </w:p>
    <w:p w:rsidR="00000000" w:rsidRDefault="009D3CD9">
      <w:pPr>
        <w:pStyle w:val="pj"/>
      </w:pPr>
      <w:r>
        <w:rPr>
          <w:rStyle w:val="s0"/>
        </w:rPr>
        <w:t> </w:t>
      </w:r>
    </w:p>
    <w:p w:rsidR="00000000" w:rsidRDefault="009D3CD9">
      <w:pPr>
        <w:pStyle w:val="pj"/>
      </w:pPr>
      <w:bookmarkStart w:id="79" w:name="SUB5300000"/>
      <w:bookmarkEnd w:id="79"/>
      <w:r>
        <w:rPr>
          <w:rStyle w:val="s1"/>
        </w:rPr>
        <w:t xml:space="preserve">Статья 530. </w:t>
      </w:r>
      <w:r>
        <w:rPr>
          <w:rStyle w:val="s0"/>
        </w:rPr>
        <w:t>Отказ покупателя от заключения договора поставки товаров для государственных или муниципальных нужд</w:t>
      </w:r>
    </w:p>
    <w:p w:rsidR="00000000" w:rsidRDefault="009D3CD9">
      <w:pPr>
        <w:pStyle w:val="pj"/>
      </w:pPr>
      <w:r>
        <w:rPr>
          <w:rStyle w:val="s0"/>
        </w:rPr>
        <w:t>1. Покупатель вправе полностью или частично отказаться от товаров, указанных в изве</w:t>
      </w:r>
      <w:r>
        <w:rPr>
          <w:rStyle w:val="s0"/>
        </w:rPr>
        <w:t>щении о прикреплении, и от заключения договора на их поставку.</w:t>
      </w:r>
    </w:p>
    <w:p w:rsidR="00000000" w:rsidRDefault="009D3CD9">
      <w:pPr>
        <w:pStyle w:val="pj"/>
      </w:pPr>
      <w:r>
        <w:rPr>
          <w:rStyle w:val="s0"/>
        </w:rPr>
        <w:t>В этом случае поставщик (исполнитель) должен незамедлительно уведомить государственного или муниципального заказчика и вправе потребовать от него извещения о прикреплении к другому покупателю.</w:t>
      </w:r>
    </w:p>
    <w:p w:rsidR="00000000" w:rsidRDefault="009D3CD9">
      <w:pPr>
        <w:pStyle w:val="pj"/>
      </w:pPr>
      <w:r>
        <w:rPr>
          <w:rStyle w:val="s0"/>
        </w:rPr>
        <w:t>2. Государственный или муниципальный заказчик не позднее тридцати дней со дня получения уведомления поставщика (исполнителя) либо выдает извещение о прикреплении к нему другого покупателя, либо направляет поставщику (исполнителю) отгрузочную разнарядку с у</w:t>
      </w:r>
      <w:r>
        <w:rPr>
          <w:rStyle w:val="s0"/>
        </w:rPr>
        <w:t>казанием получателя товаров, либо сообщает о своем согласии принять и оплатить товары.</w:t>
      </w:r>
    </w:p>
    <w:p w:rsidR="00000000" w:rsidRDefault="009D3CD9">
      <w:pPr>
        <w:pStyle w:val="pj"/>
      </w:pPr>
      <w:r>
        <w:rPr>
          <w:rStyle w:val="s0"/>
        </w:rPr>
        <w:t>3. При невыполнении государственным или муниципальным заказчиком обязанностей, предусмотренных пунктом 2 настоящей статьи, поставщик (исполнитель) вправе либо потребоват</w:t>
      </w:r>
      <w:r>
        <w:rPr>
          <w:rStyle w:val="s0"/>
        </w:rPr>
        <w:t>ь от государственного или муниципального заказчика принять и оплатить товары, либо реализовать товары по своему усмотрению с отнесением разумных расходов, связанных с их реализацией, на государственного или муниципального заказчика.</w:t>
      </w:r>
    </w:p>
    <w:p w:rsidR="00000000" w:rsidRDefault="009D3CD9">
      <w:pPr>
        <w:pStyle w:val="pj"/>
      </w:pPr>
      <w:r>
        <w:rPr>
          <w:rStyle w:val="s0"/>
        </w:rPr>
        <w:t> </w:t>
      </w:r>
    </w:p>
    <w:p w:rsidR="00000000" w:rsidRDefault="009D3CD9">
      <w:pPr>
        <w:pStyle w:val="pj"/>
      </w:pPr>
      <w:bookmarkStart w:id="80" w:name="SUB5310000"/>
      <w:bookmarkEnd w:id="80"/>
      <w:r>
        <w:rPr>
          <w:rStyle w:val="s1"/>
        </w:rPr>
        <w:t xml:space="preserve">Статья 531. </w:t>
      </w:r>
      <w:r>
        <w:rPr>
          <w:rStyle w:val="s0"/>
        </w:rPr>
        <w:t>Исполнени</w:t>
      </w:r>
      <w:r>
        <w:rPr>
          <w:rStyle w:val="s0"/>
        </w:rPr>
        <w:t>е государственного или муниципального контракта</w:t>
      </w:r>
    </w:p>
    <w:p w:rsidR="00000000" w:rsidRDefault="009D3CD9">
      <w:pPr>
        <w:pStyle w:val="pj"/>
      </w:pPr>
      <w:r>
        <w:rPr>
          <w:rStyle w:val="s0"/>
        </w:rPr>
        <w:t>1. В случаях, когда в соответствии с условиями государственного или муниципального контракта поставка товаров осуществляется непосредственно государственному или муниципальному заказчику или по его указанию (</w:t>
      </w:r>
      <w:r>
        <w:rPr>
          <w:rStyle w:val="s0"/>
        </w:rPr>
        <w:t xml:space="preserve">отгрузочной разнарядке) другому лицу (получателю), отношения сторон по исполнению государственного или муниципального контракта регулируются правилами, предусмотренными </w:t>
      </w:r>
      <w:hyperlink w:anchor="sub5060000" w:history="1">
        <w:r>
          <w:rPr>
            <w:rStyle w:val="a4"/>
          </w:rPr>
          <w:t>статьями 506 - 522</w:t>
        </w:r>
      </w:hyperlink>
      <w:r>
        <w:rPr>
          <w:rStyle w:val="s0"/>
        </w:rPr>
        <w:t xml:space="preserve"> настоящего Кодекса.</w:t>
      </w:r>
    </w:p>
    <w:p w:rsidR="00000000" w:rsidRDefault="009D3CD9">
      <w:pPr>
        <w:pStyle w:val="pj"/>
      </w:pPr>
      <w:r>
        <w:rPr>
          <w:rStyle w:val="s0"/>
        </w:rPr>
        <w:t>2. В случаях, к</w:t>
      </w:r>
      <w:r>
        <w:rPr>
          <w:rStyle w:val="s0"/>
        </w:rPr>
        <w:t>огда поставка товаров для государственных или муниципальных нужд осуществляется получателем, указанным в отгрузочной разнарядке, оплата товаров производится государственным или муниципальным заказчиком, если иной порядок расчетов не предусмотрен государств</w:t>
      </w:r>
      <w:r>
        <w:rPr>
          <w:rStyle w:val="s0"/>
        </w:rPr>
        <w:t>енным или муниципальным контрактом.</w:t>
      </w:r>
    </w:p>
    <w:p w:rsidR="00000000" w:rsidRDefault="009D3CD9">
      <w:pPr>
        <w:pStyle w:val="pj"/>
      </w:pPr>
      <w:r>
        <w:rPr>
          <w:rStyle w:val="s0"/>
        </w:rPr>
        <w:t> </w:t>
      </w:r>
    </w:p>
    <w:p w:rsidR="00000000" w:rsidRDefault="009D3CD9">
      <w:pPr>
        <w:pStyle w:val="pj"/>
      </w:pPr>
      <w:bookmarkStart w:id="81" w:name="SUB5320000"/>
      <w:bookmarkEnd w:id="81"/>
      <w:r>
        <w:rPr>
          <w:rStyle w:val="s1"/>
        </w:rPr>
        <w:t xml:space="preserve">Статья 532. </w:t>
      </w:r>
      <w:r>
        <w:rPr>
          <w:rStyle w:val="s0"/>
        </w:rPr>
        <w:t>Оплата товара по договору поставки товаров для государственных или муниципальных нужд</w:t>
      </w:r>
    </w:p>
    <w:p w:rsidR="00000000" w:rsidRDefault="009D3CD9">
      <w:pPr>
        <w:pStyle w:val="pj"/>
      </w:pPr>
      <w:r>
        <w:rPr>
          <w:rStyle w:val="s0"/>
        </w:rPr>
        <w:t>При поставке товаров покупателям по договорам поставки товаров для государственных или муниципальных нужд оплата товаров</w:t>
      </w:r>
      <w:r>
        <w:rPr>
          <w:rStyle w:val="s0"/>
        </w:rPr>
        <w:t xml:space="preserve"> производится покупателями по ценам, определяемым в соответствии с государственным или муниципальным контрактом, если иной порядок определения цен и расчетов не предусмотрен государственным или муниципальным контрактом.</w:t>
      </w:r>
    </w:p>
    <w:p w:rsidR="00000000" w:rsidRDefault="009D3CD9">
      <w:pPr>
        <w:pStyle w:val="pj"/>
      </w:pPr>
      <w:r>
        <w:rPr>
          <w:rStyle w:val="s0"/>
        </w:rPr>
        <w:t>При оплате покупателем товаров по договору поставки товаров для государственных или муниципальных нужд государственный или муниципальный заказчик признается поручителем по этому обязательству покупателя (</w:t>
      </w:r>
      <w:hyperlink r:id="rId38" w:anchor="sub_id=3610000" w:history="1">
        <w:r>
          <w:rPr>
            <w:rStyle w:val="a4"/>
          </w:rPr>
          <w:t>статьи 361 - 367</w:t>
        </w:r>
      </w:hyperlink>
      <w:r>
        <w:rPr>
          <w:rStyle w:val="s0"/>
        </w:rPr>
        <w:t>).</w:t>
      </w:r>
    </w:p>
    <w:p w:rsidR="00000000" w:rsidRDefault="009D3CD9">
      <w:pPr>
        <w:pStyle w:val="pj"/>
      </w:pPr>
      <w:r>
        <w:rPr>
          <w:rStyle w:val="s0"/>
        </w:rPr>
        <w:t> </w:t>
      </w:r>
    </w:p>
    <w:p w:rsidR="00000000" w:rsidRDefault="009D3CD9">
      <w:pPr>
        <w:pStyle w:val="pj"/>
      </w:pPr>
      <w:bookmarkStart w:id="82" w:name="SUB5330000"/>
      <w:bookmarkEnd w:id="82"/>
      <w:r>
        <w:rPr>
          <w:rStyle w:val="s1"/>
        </w:rPr>
        <w:t xml:space="preserve">Статья 533. </w:t>
      </w:r>
      <w:r>
        <w:rPr>
          <w:rStyle w:val="s0"/>
        </w:rPr>
        <w:t>Возмещение убытков, причиненных в связи с выполнением или расторжением государственного или муниципального контракта</w:t>
      </w:r>
    </w:p>
    <w:p w:rsidR="00000000" w:rsidRDefault="009D3CD9">
      <w:pPr>
        <w:pStyle w:val="pj"/>
      </w:pPr>
      <w:r>
        <w:rPr>
          <w:rStyle w:val="s0"/>
        </w:rPr>
        <w:t>1. Если иное не предусмотрено законом либо государственным или муниципаль</w:t>
      </w:r>
      <w:r>
        <w:rPr>
          <w:rStyle w:val="s0"/>
        </w:rPr>
        <w:t>ным контрактом, убытки, которые причинены поставщику (исполнителю) в связи с выполнением государственного или муниципального контракта (</w:t>
      </w:r>
      <w:hyperlink w:anchor="sub5270000" w:history="1">
        <w:r>
          <w:rPr>
            <w:rStyle w:val="a4"/>
          </w:rPr>
          <w:t>пункт 2 статьи 527</w:t>
        </w:r>
      </w:hyperlink>
      <w:r>
        <w:rPr>
          <w:rStyle w:val="s0"/>
        </w:rPr>
        <w:t>), подлежат возмещению государственным или муниципальным заказчиком н</w:t>
      </w:r>
      <w:r>
        <w:rPr>
          <w:rStyle w:val="s0"/>
        </w:rPr>
        <w:t>е позднее тридцати дней со дня передачи товара в соответствии с государственным или муниципальным контрактом.</w:t>
      </w:r>
    </w:p>
    <w:p w:rsidR="00000000" w:rsidRDefault="009D3CD9">
      <w:pPr>
        <w:pStyle w:val="pj"/>
      </w:pPr>
      <w:r>
        <w:rPr>
          <w:rStyle w:val="s0"/>
        </w:rPr>
        <w:t>2. В случае, когда убытки, причиненные поставщику (исполнителю) в связи с выполнением государственного или муниципального контракта, не возмещаютс</w:t>
      </w:r>
      <w:r>
        <w:rPr>
          <w:rStyle w:val="s0"/>
        </w:rPr>
        <w:t>я в соответствии с государственным или муниципальным контрактом, поставщик (исполнитель) вправе отказаться от исполнения государственного или муниципального контракта и потребовать возмещения убытков, вызванных расторжением государственного или муниципальн</w:t>
      </w:r>
      <w:r>
        <w:rPr>
          <w:rStyle w:val="s0"/>
        </w:rPr>
        <w:t>ого контракта.</w:t>
      </w:r>
    </w:p>
    <w:p w:rsidR="00000000" w:rsidRDefault="009D3CD9">
      <w:pPr>
        <w:pStyle w:val="pj"/>
      </w:pPr>
      <w:r>
        <w:rPr>
          <w:rStyle w:val="s0"/>
        </w:rPr>
        <w:t>3. При расторжении государственного или муниципального контракта по основаниям, указанным в пункте 2 настоящей статьи, поставщик вправе отказаться от исполнения договора поставки товара для государственных или муниципальных нужд.</w:t>
      </w:r>
    </w:p>
    <w:p w:rsidR="00000000" w:rsidRDefault="009D3CD9">
      <w:pPr>
        <w:pStyle w:val="pj"/>
      </w:pPr>
      <w:r>
        <w:rPr>
          <w:rStyle w:val="s0"/>
        </w:rPr>
        <w:t>Убытки, причиненные покупателю таким отказом поставщика, возмещаются государственным или муниципальным заказчиком.</w:t>
      </w:r>
    </w:p>
    <w:p w:rsidR="00000000" w:rsidRDefault="009D3CD9">
      <w:pPr>
        <w:pStyle w:val="pj"/>
      </w:pPr>
      <w:r>
        <w:rPr>
          <w:rStyle w:val="s0"/>
        </w:rPr>
        <w:t> </w:t>
      </w:r>
    </w:p>
    <w:p w:rsidR="00000000" w:rsidRDefault="009D3CD9">
      <w:pPr>
        <w:pStyle w:val="pj"/>
      </w:pPr>
      <w:bookmarkStart w:id="83" w:name="SUB5340000"/>
      <w:bookmarkEnd w:id="83"/>
      <w:r>
        <w:rPr>
          <w:rStyle w:val="s1"/>
        </w:rPr>
        <w:t xml:space="preserve">Статья 534. </w:t>
      </w:r>
      <w:r>
        <w:rPr>
          <w:rStyle w:val="s0"/>
        </w:rPr>
        <w:t>Отказ государственного или муниципального заказчика от товаров, поставленных по государственному или муниципальному контракту</w:t>
      </w:r>
    </w:p>
    <w:p w:rsidR="00000000" w:rsidRDefault="009D3CD9">
      <w:pPr>
        <w:pStyle w:val="pj"/>
      </w:pPr>
      <w:r>
        <w:rPr>
          <w:rStyle w:val="s0"/>
        </w:rPr>
        <w:t>В</w:t>
      </w:r>
      <w:r>
        <w:rPr>
          <w:rStyle w:val="s0"/>
        </w:rPr>
        <w:t xml:space="preserve"> случаях, предусмотренных законом, государственный или муниципальный заказчик вправе полностью или частично отказаться от товаров, поставка которых предусмотрена государственным или муниципальным контрактом, при условии возмещения поставщику убытков, причи</w:t>
      </w:r>
      <w:r>
        <w:rPr>
          <w:rStyle w:val="s0"/>
        </w:rPr>
        <w:t>ненных таким отказом.</w:t>
      </w:r>
    </w:p>
    <w:p w:rsidR="00000000" w:rsidRDefault="009D3CD9">
      <w:pPr>
        <w:pStyle w:val="pj"/>
      </w:pPr>
      <w:r>
        <w:rPr>
          <w:rStyle w:val="s0"/>
        </w:rPr>
        <w:t>Если отказ государственного или муниципального заказчика от товаров, поставка которых предусмотрена государственным или муниципальным контрактом, повлек расторжение или изменение договора поставки товаров для государственных или муниц</w:t>
      </w:r>
      <w:r>
        <w:rPr>
          <w:rStyle w:val="s0"/>
        </w:rPr>
        <w:t>ипальных нужд, убытки, причиненные покупателю таким расторжением или изменением, возмещаются государственным или муниципальным заказчиком.</w:t>
      </w:r>
    </w:p>
    <w:p w:rsidR="00000000" w:rsidRDefault="009D3CD9">
      <w:pPr>
        <w:pStyle w:val="pj"/>
      </w:pPr>
      <w:r>
        <w:rPr>
          <w:rStyle w:val="s0"/>
        </w:rPr>
        <w:t> </w:t>
      </w:r>
    </w:p>
    <w:p w:rsidR="00000000" w:rsidRDefault="009D3CD9">
      <w:pPr>
        <w:pStyle w:val="pc"/>
      </w:pPr>
      <w:bookmarkStart w:id="84" w:name="SUB5350000"/>
      <w:bookmarkEnd w:id="84"/>
      <w:r>
        <w:rPr>
          <w:rStyle w:val="s1"/>
        </w:rPr>
        <w:t>§ 5. Контрактация</w:t>
      </w:r>
    </w:p>
    <w:p w:rsidR="00000000" w:rsidRDefault="009D3CD9">
      <w:pPr>
        <w:pStyle w:val="a3"/>
      </w:pPr>
      <w:r>
        <w:t> </w:t>
      </w:r>
    </w:p>
    <w:p w:rsidR="00000000" w:rsidRDefault="009D3CD9">
      <w:pPr>
        <w:pStyle w:val="pj"/>
      </w:pPr>
      <w:r>
        <w:rPr>
          <w:rStyle w:val="s1"/>
        </w:rPr>
        <w:t xml:space="preserve">Статья 535. </w:t>
      </w:r>
      <w:r>
        <w:rPr>
          <w:rStyle w:val="s0"/>
        </w:rPr>
        <w:t>Договор контрактации</w:t>
      </w:r>
    </w:p>
    <w:p w:rsidR="00000000" w:rsidRDefault="009D3CD9">
      <w:pPr>
        <w:pStyle w:val="pj"/>
      </w:pPr>
      <w:r>
        <w:rPr>
          <w:rStyle w:val="s0"/>
        </w:rPr>
        <w:t>1. По договору контрактации производитель сельскохозяйственной</w:t>
      </w:r>
      <w:r>
        <w:rPr>
          <w:rStyle w:val="s0"/>
        </w:rPr>
        <w:t xml:space="preserve">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w:t>
      </w:r>
    </w:p>
    <w:p w:rsidR="00000000" w:rsidRDefault="009D3CD9">
      <w:pPr>
        <w:pStyle w:val="pj"/>
      </w:pPr>
      <w:r>
        <w:rPr>
          <w:rStyle w:val="s0"/>
        </w:rPr>
        <w:t>2. К отношениям по договору контрактации, не урегулированным правилами наст</w:t>
      </w:r>
      <w:r>
        <w:rPr>
          <w:rStyle w:val="s0"/>
        </w:rPr>
        <w:t>оящего параграфа, применяются правила о договоре поставки (</w:t>
      </w:r>
      <w:hyperlink w:anchor="sub5060000" w:history="1">
        <w:r>
          <w:rPr>
            <w:rStyle w:val="a4"/>
          </w:rPr>
          <w:t>статьи 506 - 524</w:t>
        </w:r>
      </w:hyperlink>
      <w:r>
        <w:rPr>
          <w:rStyle w:val="s0"/>
        </w:rPr>
        <w:t>), а в соответствующих случаях о поставке товаров для государственных нужд (</w:t>
      </w:r>
      <w:hyperlink w:anchor="sub5250000" w:history="1">
        <w:r>
          <w:rPr>
            <w:rStyle w:val="a4"/>
          </w:rPr>
          <w:t>статьи 525 - 534</w:t>
        </w:r>
      </w:hyperlink>
      <w:r>
        <w:rPr>
          <w:rStyle w:val="s0"/>
        </w:rPr>
        <w:t>).</w:t>
      </w:r>
    </w:p>
    <w:p w:rsidR="00000000" w:rsidRDefault="009D3CD9">
      <w:pPr>
        <w:pStyle w:val="pj"/>
      </w:pPr>
      <w:r>
        <w:rPr>
          <w:rStyle w:val="s0"/>
        </w:rPr>
        <w:t> </w:t>
      </w:r>
    </w:p>
    <w:p w:rsidR="00000000" w:rsidRDefault="009D3CD9">
      <w:pPr>
        <w:pStyle w:val="pj"/>
      </w:pPr>
      <w:bookmarkStart w:id="85" w:name="SUB5360000"/>
      <w:bookmarkEnd w:id="85"/>
      <w:r>
        <w:rPr>
          <w:rStyle w:val="s1"/>
        </w:rPr>
        <w:t xml:space="preserve">Статья 536. </w:t>
      </w:r>
      <w:r>
        <w:rPr>
          <w:rStyle w:val="s0"/>
        </w:rPr>
        <w:t>Обязан</w:t>
      </w:r>
      <w:r>
        <w:rPr>
          <w:rStyle w:val="s0"/>
        </w:rPr>
        <w:t>ности заготовителя</w:t>
      </w:r>
    </w:p>
    <w:p w:rsidR="00000000" w:rsidRDefault="009D3CD9">
      <w:pPr>
        <w:pStyle w:val="pj"/>
      </w:pPr>
      <w:r>
        <w:rPr>
          <w:rStyle w:val="s0"/>
        </w:rP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ее вывоз.</w:t>
      </w:r>
    </w:p>
    <w:p w:rsidR="00000000" w:rsidRDefault="009D3CD9">
      <w:pPr>
        <w:pStyle w:val="pj"/>
      </w:pPr>
      <w:r>
        <w:rPr>
          <w:rStyle w:val="s0"/>
        </w:rPr>
        <w:t>2. В случае, когда принятие сельскохозяйственной продукции осу</w:t>
      </w:r>
      <w:r>
        <w:rPr>
          <w:rStyle w:val="s0"/>
        </w:rPr>
        <w:t>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w:t>
      </w:r>
    </w:p>
    <w:p w:rsidR="00000000" w:rsidRDefault="009D3CD9">
      <w:pPr>
        <w:pStyle w:val="pj"/>
      </w:pPr>
      <w:r>
        <w:rPr>
          <w:rStyle w:val="s0"/>
        </w:rP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w:t>
      </w:r>
      <w:r>
        <w:rPr>
          <w:rStyle w:val="s0"/>
        </w:rPr>
        <w:t>деленной договором.</w:t>
      </w:r>
    </w:p>
    <w:p w:rsidR="00000000" w:rsidRDefault="009D3CD9">
      <w:pPr>
        <w:pStyle w:val="pj"/>
      </w:pPr>
      <w:r>
        <w:rPr>
          <w:rStyle w:val="s0"/>
        </w:rPr>
        <w:t> </w:t>
      </w:r>
    </w:p>
    <w:p w:rsidR="00000000" w:rsidRDefault="009D3CD9">
      <w:pPr>
        <w:pStyle w:val="pj"/>
      </w:pPr>
      <w:bookmarkStart w:id="86" w:name="SUB5370000"/>
      <w:bookmarkEnd w:id="86"/>
      <w:r>
        <w:rPr>
          <w:rStyle w:val="s1"/>
        </w:rPr>
        <w:t xml:space="preserve">Статья 537. </w:t>
      </w:r>
      <w:r>
        <w:rPr>
          <w:rStyle w:val="s0"/>
        </w:rPr>
        <w:t>Обязанности производителя сельскохозяйственной продукции</w:t>
      </w:r>
    </w:p>
    <w:p w:rsidR="00000000" w:rsidRDefault="009D3CD9">
      <w:pPr>
        <w:pStyle w:val="pj"/>
      </w:pPr>
      <w:r>
        <w:rPr>
          <w:rStyle w:val="s0"/>
        </w:rPr>
        <w:t>Производитель сельскохозяйственной продукции обязан передать заготовителю выращенную (произведенную) сельскохозяйственную продукцию в количестве и ассортименте, пред</w:t>
      </w:r>
      <w:r>
        <w:rPr>
          <w:rStyle w:val="s0"/>
        </w:rPr>
        <w:t>усмотренных договором контрактации.</w:t>
      </w:r>
    </w:p>
    <w:p w:rsidR="00000000" w:rsidRDefault="009D3CD9">
      <w:pPr>
        <w:pStyle w:val="pj"/>
      </w:pPr>
      <w:r>
        <w:rPr>
          <w:rStyle w:val="s0"/>
        </w:rPr>
        <w:t> </w:t>
      </w:r>
    </w:p>
    <w:p w:rsidR="00000000" w:rsidRDefault="009D3CD9">
      <w:pPr>
        <w:pStyle w:val="pj"/>
      </w:pPr>
      <w:bookmarkStart w:id="87" w:name="SUB5380000"/>
      <w:bookmarkEnd w:id="87"/>
      <w:r>
        <w:rPr>
          <w:rStyle w:val="s1"/>
        </w:rPr>
        <w:t xml:space="preserve">Статья 538. </w:t>
      </w:r>
      <w:r>
        <w:rPr>
          <w:rStyle w:val="s0"/>
        </w:rPr>
        <w:t>Ответственность производителя сельскохозяйственной продукции</w:t>
      </w:r>
    </w:p>
    <w:p w:rsidR="00000000" w:rsidRDefault="009D3CD9">
      <w:pPr>
        <w:pStyle w:val="pj"/>
      </w:pPr>
      <w:r>
        <w:rPr>
          <w:rStyle w:val="s0"/>
        </w:rPr>
        <w:t>Производитель сельскохозяйственной продукции, не исполнивший обязательство либо ненадлежащим образом исполнивший обязательство, несет ответственн</w:t>
      </w:r>
      <w:r>
        <w:rPr>
          <w:rStyle w:val="s0"/>
        </w:rPr>
        <w:t>ость при наличии его вины.</w:t>
      </w:r>
    </w:p>
    <w:p w:rsidR="00000000" w:rsidRDefault="009D3CD9">
      <w:pPr>
        <w:pStyle w:val="pj"/>
      </w:pPr>
      <w:r>
        <w:rPr>
          <w:rStyle w:val="s0"/>
        </w:rPr>
        <w:t> </w:t>
      </w:r>
    </w:p>
    <w:p w:rsidR="00000000" w:rsidRDefault="009D3CD9">
      <w:pPr>
        <w:pStyle w:val="pc"/>
      </w:pPr>
      <w:bookmarkStart w:id="88" w:name="SUB5390000"/>
      <w:bookmarkEnd w:id="88"/>
      <w:r>
        <w:rPr>
          <w:rStyle w:val="s1"/>
        </w:rPr>
        <w:t>§ 6. Энергоснабжение</w:t>
      </w:r>
    </w:p>
    <w:p w:rsidR="00000000" w:rsidRDefault="009D3CD9">
      <w:pPr>
        <w:pStyle w:val="a3"/>
      </w:pPr>
      <w:r>
        <w:t> </w:t>
      </w:r>
    </w:p>
    <w:p w:rsidR="00000000" w:rsidRDefault="009D3CD9">
      <w:pPr>
        <w:pStyle w:val="pj"/>
      </w:pPr>
      <w:r>
        <w:rPr>
          <w:rStyle w:val="s1"/>
        </w:rPr>
        <w:t xml:space="preserve">Статья 539. </w:t>
      </w:r>
      <w:r>
        <w:rPr>
          <w:rStyle w:val="s0"/>
        </w:rPr>
        <w:t>Договор энергоснабжения</w:t>
      </w:r>
    </w:p>
    <w:p w:rsidR="00000000" w:rsidRDefault="009D3CD9">
      <w:pPr>
        <w:pStyle w:val="pj"/>
      </w:pPr>
      <w:r>
        <w:rPr>
          <w:rStyle w:val="s0"/>
        </w:rP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w:t>
      </w:r>
      <w:r>
        <w:rPr>
          <w:rStyle w:val="s0"/>
        </w:rPr>
        <w:t>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w:t>
      </w:r>
    </w:p>
    <w:p w:rsidR="00000000" w:rsidRDefault="009D3CD9">
      <w:pPr>
        <w:pStyle w:val="pj"/>
      </w:pPr>
      <w:r>
        <w:rPr>
          <w:rStyle w:val="s0"/>
        </w:rPr>
        <w:t>2. Договор энергоснабжения заключается с абонентом при наличии у него отвечающего уст</w:t>
      </w:r>
      <w:r>
        <w:rPr>
          <w:rStyle w:val="s0"/>
        </w:rPr>
        <w:t>ановленным техническим требованиям энергопринимающего устройства, присоединенного к сетям энергоснабжающей организации, и другого необходимого оборудования, а также при обеспечении учета потребления энергии.</w:t>
      </w:r>
    </w:p>
    <w:p w:rsidR="00000000" w:rsidRDefault="009D3CD9">
      <w:pPr>
        <w:pStyle w:val="pj"/>
      </w:pPr>
      <w:r>
        <w:rPr>
          <w:rStyle w:val="s0"/>
        </w:rPr>
        <w:t xml:space="preserve">3. К отношениям по договору энергоснабжения, не </w:t>
      </w:r>
      <w:r>
        <w:rPr>
          <w:rStyle w:val="s0"/>
        </w:rPr>
        <w:t>урегулированным настоящим Кодексом, применяются законы и иные правовые акты об энергоснабжении, а также обязательные правила, принятые в соответствии с ними.</w:t>
      </w:r>
    </w:p>
    <w:p w:rsidR="00000000" w:rsidRDefault="009D3CD9">
      <w:pPr>
        <w:pStyle w:val="pj"/>
      </w:pPr>
      <w:r>
        <w:rPr>
          <w:rStyle w:val="s0"/>
        </w:rPr>
        <w:t>4. К отношениям по договору снабжения электрической энергией правила настоящего параграфа применяю</w:t>
      </w:r>
      <w:r>
        <w:rPr>
          <w:rStyle w:val="s0"/>
        </w:rPr>
        <w:t>тся, если законом или иными правовыми актами не установлено иное.</w:t>
      </w:r>
    </w:p>
    <w:p w:rsidR="00000000" w:rsidRDefault="009D3CD9">
      <w:pPr>
        <w:pStyle w:val="pj"/>
      </w:pPr>
      <w:r>
        <w:rPr>
          <w:rStyle w:val="s0"/>
        </w:rPr>
        <w:t> </w:t>
      </w:r>
    </w:p>
    <w:p w:rsidR="00000000" w:rsidRDefault="009D3CD9">
      <w:pPr>
        <w:pStyle w:val="pj"/>
      </w:pPr>
      <w:bookmarkStart w:id="89" w:name="SUB5400000"/>
      <w:bookmarkEnd w:id="89"/>
      <w:r>
        <w:rPr>
          <w:rStyle w:val="s1"/>
        </w:rPr>
        <w:t xml:space="preserve">Статья 540. </w:t>
      </w:r>
      <w:r>
        <w:rPr>
          <w:rStyle w:val="s0"/>
        </w:rPr>
        <w:t>Заключение и продление договора энергоснабжения</w:t>
      </w:r>
    </w:p>
    <w:p w:rsidR="00000000" w:rsidRDefault="009D3CD9">
      <w:pPr>
        <w:pStyle w:val="pj"/>
      </w:pPr>
      <w:r>
        <w:rPr>
          <w:rStyle w:val="s0"/>
        </w:rPr>
        <w:t>1. В случае, когда абонентом по договору энергоснабжения выступает гражданин, использующий энергию для бытового потребления, дог</w:t>
      </w:r>
      <w:r>
        <w:rPr>
          <w:rStyle w:val="s0"/>
        </w:rPr>
        <w:t>овор считается заключенным с момента первого фактического подключения абонента в установленном порядке к присоединенной сети.</w:t>
      </w:r>
    </w:p>
    <w:p w:rsidR="00000000" w:rsidRDefault="009D3CD9">
      <w:pPr>
        <w:pStyle w:val="pj"/>
      </w:pPr>
      <w:r>
        <w:rPr>
          <w:rStyle w:val="s0"/>
        </w:rPr>
        <w:t>Если иное не предусмотрено соглашением сторон, такой договор считается заключенным на неопределенный срок и может быть изменен или</w:t>
      </w:r>
      <w:r>
        <w:rPr>
          <w:rStyle w:val="s0"/>
        </w:rPr>
        <w:t xml:space="preserve"> расторгнут по основаниям, предусмотренным </w:t>
      </w:r>
      <w:hyperlink w:anchor="sub5460000" w:history="1">
        <w:r>
          <w:rPr>
            <w:rStyle w:val="a4"/>
          </w:rPr>
          <w:t>статьей 546</w:t>
        </w:r>
      </w:hyperlink>
      <w:r>
        <w:rPr>
          <w:rStyle w:val="s0"/>
        </w:rPr>
        <w:t xml:space="preserve"> настоящего Кодекса.</w:t>
      </w:r>
    </w:p>
    <w:p w:rsidR="00000000" w:rsidRDefault="009D3CD9">
      <w:pPr>
        <w:pStyle w:val="pj"/>
      </w:pPr>
      <w:r>
        <w:rPr>
          <w:rStyle w:val="s0"/>
        </w:rPr>
        <w:t xml:space="preserve">2. Договор энергоснабжения, заключенный на определенный срок, считается продленным на тот же срок и на тех же условиях, если до окончания срока его </w:t>
      </w:r>
      <w:r>
        <w:rPr>
          <w:rStyle w:val="s0"/>
        </w:rPr>
        <w:t>действия ни одна из сторон не заявит о его прекращении или изменении либо о заключении нового договора.</w:t>
      </w:r>
    </w:p>
    <w:p w:rsidR="00000000" w:rsidRDefault="009D3CD9">
      <w:pPr>
        <w:pStyle w:val="pj"/>
      </w:pPr>
      <w:r>
        <w:rPr>
          <w:rStyle w:val="s0"/>
        </w:rPr>
        <w:t xml:space="preserve">3. Если одной из сторон до окончания срока действия договора внесено предложение о заключении нового договора, то отношения сторон до заключения нового </w:t>
      </w:r>
      <w:r>
        <w:rPr>
          <w:rStyle w:val="s0"/>
        </w:rPr>
        <w:t>договора регулируются ранее заключенным договором.</w:t>
      </w:r>
    </w:p>
    <w:p w:rsidR="00000000" w:rsidRDefault="009D3CD9">
      <w:pPr>
        <w:pStyle w:val="pj"/>
      </w:pPr>
      <w:r>
        <w:rPr>
          <w:rStyle w:val="s0"/>
        </w:rPr>
        <w:t> </w:t>
      </w:r>
    </w:p>
    <w:p w:rsidR="00000000" w:rsidRDefault="009D3CD9">
      <w:pPr>
        <w:pStyle w:val="pj"/>
      </w:pPr>
      <w:bookmarkStart w:id="90" w:name="SUB5410000"/>
      <w:bookmarkEnd w:id="90"/>
      <w:r>
        <w:rPr>
          <w:rStyle w:val="s1"/>
        </w:rPr>
        <w:t xml:space="preserve">Статья 541. </w:t>
      </w:r>
      <w:r>
        <w:rPr>
          <w:rStyle w:val="s0"/>
        </w:rPr>
        <w:t>Количество энергии</w:t>
      </w:r>
    </w:p>
    <w:p w:rsidR="00000000" w:rsidRDefault="009D3CD9">
      <w:pPr>
        <w:pStyle w:val="pj"/>
      </w:pPr>
      <w:r>
        <w:rPr>
          <w:rStyle w:val="s0"/>
        </w:rPr>
        <w:t>1. Энергоснабжающая организация обязана подавать абоненту энергию через присоединенную сеть в количестве, предусмотренном договором энергоснабжения, и с соблюдением режима подачи, согласованного сторонами. Количество поданной абоненту и использованной им э</w:t>
      </w:r>
      <w:r>
        <w:rPr>
          <w:rStyle w:val="s0"/>
        </w:rPr>
        <w:t>нергии определяется в соответствии с данными учета о ее фактическом потреблении.</w:t>
      </w:r>
    </w:p>
    <w:p w:rsidR="00000000" w:rsidRDefault="009D3CD9">
      <w:pPr>
        <w:pStyle w:val="pj"/>
      </w:pPr>
      <w:r>
        <w:rPr>
          <w:rStyle w:val="s0"/>
        </w:rPr>
        <w:t>2. Договором энергоснабжения может быть предусмотрено право абонента изменять количество принимаемой им энергии, определенное договором, при условии возмещения им расходов, по</w:t>
      </w:r>
      <w:r>
        <w:rPr>
          <w:rStyle w:val="s0"/>
        </w:rPr>
        <w:t>несенных энергоснабжающей организацией в связи с обеспечением подачи энергии не в обусловленном договором количестве.</w:t>
      </w:r>
    </w:p>
    <w:p w:rsidR="00000000" w:rsidRDefault="009D3CD9">
      <w:pPr>
        <w:pStyle w:val="pj"/>
      </w:pPr>
      <w:r>
        <w:rPr>
          <w:rStyle w:val="s0"/>
        </w:rPr>
        <w:t>3. В случае, когда абонентом по договору энергоснабжения выступает гражданин, использующий энергию для бытового потребления, он вправе исп</w:t>
      </w:r>
      <w:r>
        <w:rPr>
          <w:rStyle w:val="s0"/>
        </w:rPr>
        <w:t>ользовать энергию в необходимом ему количестве.</w:t>
      </w:r>
    </w:p>
    <w:p w:rsidR="00000000" w:rsidRDefault="009D3CD9">
      <w:pPr>
        <w:pStyle w:val="pj"/>
      </w:pPr>
      <w:r>
        <w:rPr>
          <w:rStyle w:val="s0"/>
        </w:rPr>
        <w:t> </w:t>
      </w:r>
    </w:p>
    <w:p w:rsidR="00000000" w:rsidRDefault="009D3CD9">
      <w:pPr>
        <w:pStyle w:val="pj"/>
      </w:pPr>
      <w:bookmarkStart w:id="91" w:name="SUB5420000"/>
      <w:bookmarkEnd w:id="91"/>
      <w:r>
        <w:rPr>
          <w:rStyle w:val="s1"/>
        </w:rPr>
        <w:t xml:space="preserve">Статья 542. </w:t>
      </w:r>
      <w:r>
        <w:rPr>
          <w:rStyle w:val="s0"/>
        </w:rPr>
        <w:t>Качество энергии</w:t>
      </w:r>
    </w:p>
    <w:p w:rsidR="00000000" w:rsidRDefault="009D3CD9">
      <w:pPr>
        <w:pStyle w:val="pj"/>
      </w:pPr>
      <w:r>
        <w:rPr>
          <w:rStyle w:val="s0"/>
        </w:rPr>
        <w:t xml:space="preserve">1. Качество подаваемой энергии должно соответствовать требованиям, установленным в соответствии с законодательством Российской Федерации, в том числе с обязательными правилами, </w:t>
      </w:r>
      <w:r>
        <w:rPr>
          <w:rStyle w:val="s0"/>
        </w:rPr>
        <w:t>или предусмотренным договором энергоснабжения.</w:t>
      </w:r>
    </w:p>
    <w:p w:rsidR="00000000" w:rsidRDefault="009D3CD9">
      <w:pPr>
        <w:pStyle w:val="pj"/>
      </w:pPr>
      <w:r>
        <w:rPr>
          <w:rStyle w:val="s0"/>
        </w:rPr>
        <w:t>2. В случае нарушения энергоснабжающей организацией требований, предъявляемых к качеству энергии, абонент вправе отказаться от оплаты такой энергии. При этом энергоснабжающая организация вправе требовать возме</w:t>
      </w:r>
      <w:r>
        <w:rPr>
          <w:rStyle w:val="s0"/>
        </w:rPr>
        <w:t>щения абонентом стоимости того, что абонент неосновательно сберег вследствие использования этой энергии (</w:t>
      </w:r>
      <w:hyperlink w:anchor="sub11050000" w:history="1">
        <w:r>
          <w:rPr>
            <w:rStyle w:val="a4"/>
          </w:rPr>
          <w:t>пункт 2 статьи 1105</w:t>
        </w:r>
      </w:hyperlink>
      <w:r>
        <w:rPr>
          <w:rStyle w:val="s0"/>
        </w:rPr>
        <w:t>).</w:t>
      </w:r>
    </w:p>
    <w:p w:rsidR="00000000" w:rsidRDefault="009D3CD9">
      <w:pPr>
        <w:pStyle w:val="pj"/>
      </w:pPr>
      <w:r>
        <w:rPr>
          <w:rStyle w:val="s0"/>
        </w:rPr>
        <w:t> </w:t>
      </w:r>
    </w:p>
    <w:p w:rsidR="00000000" w:rsidRDefault="009D3CD9">
      <w:pPr>
        <w:pStyle w:val="pj"/>
      </w:pPr>
      <w:bookmarkStart w:id="92" w:name="SUB5430000"/>
      <w:bookmarkEnd w:id="92"/>
      <w:r>
        <w:rPr>
          <w:rStyle w:val="s1"/>
        </w:rPr>
        <w:t xml:space="preserve">Статья 543. </w:t>
      </w:r>
      <w:r>
        <w:rPr>
          <w:rStyle w:val="s0"/>
        </w:rPr>
        <w:t>Обязанности покупателя по содержанию и эксплуатации сетей, приборов и оборудовани</w:t>
      </w:r>
      <w:r>
        <w:rPr>
          <w:rStyle w:val="s0"/>
        </w:rPr>
        <w:t>я</w:t>
      </w:r>
    </w:p>
    <w:p w:rsidR="00000000" w:rsidRDefault="009D3CD9">
      <w:pPr>
        <w:pStyle w:val="pj"/>
      </w:pPr>
      <w:r>
        <w:rPr>
          <w:rStyle w:val="s0"/>
        </w:rP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w:t>
      </w:r>
      <w:r>
        <w:rPr>
          <w:rStyle w:val="s0"/>
        </w:rPr>
        <w:t>вариях, о пожарах, неисправностях приборов учета энергии и об иных нарушениях, возникающих при пользовании энергией.</w:t>
      </w:r>
    </w:p>
    <w:p w:rsidR="00000000" w:rsidRDefault="009D3CD9">
      <w:pPr>
        <w:pStyle w:val="pj"/>
      </w:pPr>
      <w:r>
        <w:rPr>
          <w:rStyle w:val="s0"/>
        </w:rPr>
        <w:t>2. В случае, когда абонентом по договору энергоснабжения выступает гражданин, использующий энергию для бытового потребления, обязанность об</w:t>
      </w:r>
      <w:r>
        <w:rPr>
          <w:rStyle w:val="s0"/>
        </w:rPr>
        <w:t>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законом или иными правовыми актами.</w:t>
      </w:r>
    </w:p>
    <w:p w:rsidR="00000000" w:rsidRDefault="009D3CD9">
      <w:pPr>
        <w:pStyle w:val="pj"/>
      </w:pPr>
      <w:r>
        <w:rPr>
          <w:rStyle w:val="s0"/>
        </w:rPr>
        <w:t>3. Требования к техническо</w:t>
      </w:r>
      <w:r>
        <w:rPr>
          <w:rStyle w:val="s0"/>
        </w:rPr>
        <w:t>му состоянию и эксплуатации энергетических сетей, приборов и оборудования, а также порядок осуществления контроля за их соблюдением определяются законом, иными правовыми актами и принятыми в соответствии с ними обязательными правилами.</w:t>
      </w:r>
    </w:p>
    <w:p w:rsidR="00000000" w:rsidRDefault="009D3CD9">
      <w:pPr>
        <w:pStyle w:val="pj"/>
      </w:pPr>
      <w:r>
        <w:rPr>
          <w:rStyle w:val="s0"/>
        </w:rPr>
        <w:t> </w:t>
      </w:r>
    </w:p>
    <w:p w:rsidR="00000000" w:rsidRDefault="009D3CD9">
      <w:pPr>
        <w:pStyle w:val="pj"/>
      </w:pPr>
      <w:bookmarkStart w:id="93" w:name="SUB5440000"/>
      <w:bookmarkEnd w:id="93"/>
      <w:r>
        <w:rPr>
          <w:rStyle w:val="s1"/>
        </w:rPr>
        <w:t xml:space="preserve">Статья 544. </w:t>
      </w:r>
      <w:r>
        <w:rPr>
          <w:rStyle w:val="s0"/>
        </w:rPr>
        <w:t>Оплата</w:t>
      </w:r>
      <w:r>
        <w:rPr>
          <w:rStyle w:val="s0"/>
        </w:rPr>
        <w:t xml:space="preserve"> энергии</w:t>
      </w:r>
    </w:p>
    <w:p w:rsidR="00000000" w:rsidRDefault="009D3CD9">
      <w:pPr>
        <w:pStyle w:val="pj"/>
      </w:pPr>
      <w:r>
        <w:rPr>
          <w:rStyle w:val="s0"/>
        </w:rPr>
        <w:t>1. Оплата энергии производится за фактически принятое абонентом количество энергии в соответствии с данными учета энергии, если иное не предусмотрено законом, иными правовыми актами или соглашением сторон.</w:t>
      </w:r>
    </w:p>
    <w:p w:rsidR="00000000" w:rsidRDefault="009D3CD9">
      <w:pPr>
        <w:pStyle w:val="pj"/>
      </w:pPr>
      <w:r>
        <w:rPr>
          <w:rStyle w:val="s0"/>
        </w:rPr>
        <w:t>2. Порядок расчетов за энергию определяется законом, иными правовыми актами или соглашением сторон.</w:t>
      </w:r>
    </w:p>
    <w:p w:rsidR="00000000" w:rsidRDefault="009D3CD9">
      <w:pPr>
        <w:pStyle w:val="pj"/>
      </w:pPr>
      <w:r>
        <w:rPr>
          <w:rStyle w:val="s0"/>
        </w:rPr>
        <w:t> </w:t>
      </w:r>
    </w:p>
    <w:p w:rsidR="00000000" w:rsidRDefault="009D3CD9">
      <w:pPr>
        <w:pStyle w:val="pj"/>
      </w:pPr>
      <w:bookmarkStart w:id="94" w:name="SUB5450000"/>
      <w:bookmarkEnd w:id="94"/>
      <w:r>
        <w:rPr>
          <w:rStyle w:val="s1"/>
        </w:rPr>
        <w:t xml:space="preserve">Статья 545. </w:t>
      </w:r>
      <w:r>
        <w:rPr>
          <w:rStyle w:val="s0"/>
        </w:rPr>
        <w:t>Субабонент</w:t>
      </w:r>
    </w:p>
    <w:p w:rsidR="00000000" w:rsidRDefault="009D3CD9">
      <w:pPr>
        <w:pStyle w:val="pj"/>
      </w:pPr>
      <w:r>
        <w:rPr>
          <w:rStyle w:val="s0"/>
        </w:rPr>
        <w:t>Абонент может передавать энергию, принятую им от энергоснабжающей организации через присоединенную сеть, другому лицу (субабоненту)</w:t>
      </w:r>
      <w:r>
        <w:rPr>
          <w:rStyle w:val="s0"/>
        </w:rPr>
        <w:t xml:space="preserve"> только с согласия энергоснабжающей организации.</w:t>
      </w:r>
    </w:p>
    <w:p w:rsidR="00000000" w:rsidRDefault="009D3CD9">
      <w:pPr>
        <w:pStyle w:val="pj"/>
      </w:pPr>
      <w:r>
        <w:rPr>
          <w:rStyle w:val="s0"/>
        </w:rPr>
        <w:t> </w:t>
      </w:r>
    </w:p>
    <w:p w:rsidR="00000000" w:rsidRDefault="009D3CD9">
      <w:pPr>
        <w:pStyle w:val="pj"/>
      </w:pPr>
      <w:bookmarkStart w:id="95" w:name="SUB5460000"/>
      <w:bookmarkEnd w:id="95"/>
      <w:r>
        <w:rPr>
          <w:rStyle w:val="s1"/>
        </w:rPr>
        <w:t xml:space="preserve">Статья 546. </w:t>
      </w:r>
      <w:r>
        <w:rPr>
          <w:rStyle w:val="s0"/>
        </w:rPr>
        <w:t>Изменение и расторжение договора энергоснабжения</w:t>
      </w:r>
    </w:p>
    <w:p w:rsidR="00000000" w:rsidRDefault="009D3CD9">
      <w:pPr>
        <w:pStyle w:val="pj"/>
      </w:pPr>
      <w:r>
        <w:rPr>
          <w:rStyle w:val="s0"/>
        </w:rPr>
        <w:t>1. В случае, когда абонентом по договору энергоснабжения выступает гражданин, использующий энергию для бытового потребления, он вправе расторгну</w:t>
      </w:r>
      <w:r>
        <w:rPr>
          <w:rStyle w:val="s0"/>
        </w:rPr>
        <w:t>ть договор в одностороннем порядке при условии уведомления об этом энергоснабжающей организации и полной оплаты использованной энергии.</w:t>
      </w:r>
    </w:p>
    <w:p w:rsidR="00000000" w:rsidRDefault="009D3CD9">
      <w:pPr>
        <w:pStyle w:val="pj"/>
      </w:pPr>
      <w:r>
        <w:rPr>
          <w:rStyle w:val="s0"/>
        </w:rPr>
        <w:t>В случае, когда абонентом по договору энергоснабжения выступает юридическое лицо, энергоснабжающая организация вправе от</w:t>
      </w:r>
      <w:r>
        <w:rPr>
          <w:rStyle w:val="s0"/>
        </w:rPr>
        <w:t xml:space="preserve">казаться от исполнения договора в одностороннем порядке по основаниям, предусмотренным </w:t>
      </w:r>
      <w:hyperlink w:anchor="sub5230000" w:history="1">
        <w:r>
          <w:rPr>
            <w:rStyle w:val="a4"/>
          </w:rPr>
          <w:t>статьей 523</w:t>
        </w:r>
      </w:hyperlink>
      <w:r>
        <w:rPr>
          <w:rStyle w:val="s0"/>
        </w:rPr>
        <w:t xml:space="preserve"> настоящего Кодекса, за исключением случаев, установленных законом или иными правовыми актами.</w:t>
      </w:r>
    </w:p>
    <w:p w:rsidR="00000000" w:rsidRDefault="009D3CD9">
      <w:pPr>
        <w:pStyle w:val="pj"/>
      </w:pPr>
      <w:r>
        <w:rPr>
          <w:rStyle w:val="s0"/>
        </w:rPr>
        <w:t>2. Перерыв в подаче, прекращен</w:t>
      </w:r>
      <w:r>
        <w:rPr>
          <w:rStyle w:val="s0"/>
        </w:rPr>
        <w:t xml:space="preserve">ие или ограничение подачи энергии допускаются по соглашению сторон, за исключением случаев,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w:t>
      </w:r>
      <w:r>
        <w:rPr>
          <w:rStyle w:val="s0"/>
        </w:rPr>
        <w:t>угрозу жизни и безопасности граждан. О перерыве в подаче, прекращении или об ограничении подачи энергии энергоснабжающая организация должна предупредить абонента.</w:t>
      </w:r>
    </w:p>
    <w:p w:rsidR="00000000" w:rsidRDefault="009D3CD9">
      <w:pPr>
        <w:pStyle w:val="pj"/>
      </w:pPr>
      <w:r>
        <w:rPr>
          <w:rStyle w:val="s0"/>
        </w:rPr>
        <w:t xml:space="preserve">Прекращение или ограничение подачи энергии без согласования с абонентом - юридическим лицом, </w:t>
      </w:r>
      <w:r>
        <w:rPr>
          <w:rStyle w:val="s0"/>
        </w:rPr>
        <w:t>но с соответствующим его предупреждением допускается в установленном законом или иными правовыми актами порядке в случае нарушения указанным абонентом обязательств по оплате энергии.</w:t>
      </w:r>
    </w:p>
    <w:p w:rsidR="00000000" w:rsidRDefault="009D3CD9">
      <w:pPr>
        <w:pStyle w:val="pj"/>
      </w:pPr>
      <w:r>
        <w:rPr>
          <w:rStyle w:val="s0"/>
        </w:rPr>
        <w:t>3. Перерыв в подаче, прекращение или ограничение подачи энергии без согла</w:t>
      </w:r>
      <w:r>
        <w:rPr>
          <w:rStyle w:val="s0"/>
        </w:rPr>
        <w:t>сования с абонентом и без соответствующего его предупреждения допускаются в случае необходимости принять неотложные меры по предотвращению или ликвидации аварии при условии немедленного уведомления абонента об этом.</w:t>
      </w:r>
    </w:p>
    <w:p w:rsidR="00000000" w:rsidRDefault="009D3CD9">
      <w:pPr>
        <w:pStyle w:val="pj"/>
      </w:pPr>
      <w:r>
        <w:rPr>
          <w:rStyle w:val="s0"/>
        </w:rPr>
        <w:t> </w:t>
      </w:r>
    </w:p>
    <w:p w:rsidR="00000000" w:rsidRDefault="009D3CD9">
      <w:pPr>
        <w:pStyle w:val="pj"/>
      </w:pPr>
      <w:bookmarkStart w:id="96" w:name="SUB5470000"/>
      <w:bookmarkEnd w:id="96"/>
      <w:r>
        <w:rPr>
          <w:rStyle w:val="s1"/>
        </w:rPr>
        <w:t xml:space="preserve">Статья 547. </w:t>
      </w:r>
      <w:r>
        <w:rPr>
          <w:rStyle w:val="s0"/>
        </w:rPr>
        <w:t>Ответственность по договор</w:t>
      </w:r>
      <w:r>
        <w:rPr>
          <w:rStyle w:val="s0"/>
        </w:rPr>
        <w:t>у энергоснабжения</w:t>
      </w:r>
    </w:p>
    <w:p w:rsidR="00000000" w:rsidRDefault="009D3CD9">
      <w:pPr>
        <w:pStyle w:val="pj"/>
      </w:pPr>
      <w:r>
        <w:rPr>
          <w:rStyle w:val="s0"/>
        </w:rPr>
        <w:t>1. В случаях неисполнения или ненадлежащего исполнения обязательств по договору энергоснабжения сторона, нарушившая обязательство, обязана возместить причиненный этим реальный ущерб (</w:t>
      </w:r>
      <w:hyperlink r:id="rId39" w:anchor="sub_id=150000" w:history="1">
        <w:r>
          <w:rPr>
            <w:rStyle w:val="a4"/>
          </w:rPr>
          <w:t>пункт 2 статьи 15</w:t>
        </w:r>
      </w:hyperlink>
      <w:r>
        <w:rPr>
          <w:rStyle w:val="s0"/>
        </w:rPr>
        <w:t>).</w:t>
      </w:r>
    </w:p>
    <w:p w:rsidR="00000000" w:rsidRDefault="009D3CD9">
      <w:pPr>
        <w:pStyle w:val="pj"/>
      </w:pPr>
      <w:r>
        <w:rPr>
          <w:rStyle w:val="s0"/>
        </w:rPr>
        <w:t>2. Если в результате регулирования режима потребления энергии, осуществленного на основании закона или иных правовых актов, допущен перерыв в подаче энергии абоненту, энергоснабжающая организация несет ответ</w:t>
      </w:r>
      <w:r>
        <w:rPr>
          <w:rStyle w:val="s0"/>
        </w:rPr>
        <w:t>ственность за неисполнение или ненадлежащее исполнение договорных обязательств при наличии ее вины.</w:t>
      </w:r>
    </w:p>
    <w:p w:rsidR="00000000" w:rsidRDefault="009D3CD9">
      <w:pPr>
        <w:pStyle w:val="pj"/>
      </w:pPr>
      <w:r>
        <w:rPr>
          <w:rStyle w:val="s0"/>
        </w:rPr>
        <w:t> </w:t>
      </w:r>
    </w:p>
    <w:p w:rsidR="00000000" w:rsidRDefault="009D3CD9">
      <w:pPr>
        <w:pStyle w:val="pj"/>
      </w:pPr>
      <w:bookmarkStart w:id="97" w:name="SUB5480000"/>
      <w:bookmarkEnd w:id="97"/>
      <w:r>
        <w:rPr>
          <w:rStyle w:val="s1"/>
        </w:rPr>
        <w:t xml:space="preserve">Статья 548. </w:t>
      </w:r>
      <w:r>
        <w:rPr>
          <w:rStyle w:val="s0"/>
        </w:rPr>
        <w:t>Применение правил об энергоснабжении к иным договорам</w:t>
      </w:r>
    </w:p>
    <w:p w:rsidR="00000000" w:rsidRDefault="009D3CD9">
      <w:pPr>
        <w:pStyle w:val="pj"/>
      </w:pPr>
      <w:r>
        <w:rPr>
          <w:rStyle w:val="s0"/>
        </w:rPr>
        <w:t xml:space="preserve">1. Правила, предусмотренные </w:t>
      </w:r>
      <w:hyperlink w:anchor="sub5390000" w:history="1">
        <w:r>
          <w:rPr>
            <w:rStyle w:val="a4"/>
          </w:rPr>
          <w:t>статьями 539 - 547</w:t>
        </w:r>
      </w:hyperlink>
      <w:r>
        <w:rPr>
          <w:rStyle w:val="s0"/>
        </w:rPr>
        <w:t xml:space="preserve"> </w:t>
      </w:r>
      <w:r>
        <w:rPr>
          <w:rStyle w:val="s0"/>
        </w:rPr>
        <w:t>настоящего Кодекса, применяются к отношениям, связанным со снабжением тепловой энергией через присоединенную сеть, если иное не установлено законом или иными правовыми актами.</w:t>
      </w:r>
    </w:p>
    <w:p w:rsidR="00000000" w:rsidRDefault="009D3CD9">
      <w:pPr>
        <w:pStyle w:val="pj"/>
      </w:pPr>
      <w:r>
        <w:rPr>
          <w:rStyle w:val="s0"/>
        </w:rPr>
        <w:t>2. К отношениям, связанным со снабжением через присоединенную сеть газом, нефтью</w:t>
      </w:r>
      <w:r>
        <w:rPr>
          <w:rStyle w:val="s0"/>
        </w:rPr>
        <w:t xml:space="preserve"> и нефтепродуктами, водой и другими товарами, правила о договоре энергоснабжения (</w:t>
      </w:r>
      <w:hyperlink w:anchor="sub5390000" w:history="1">
        <w:r>
          <w:rPr>
            <w:rStyle w:val="a4"/>
          </w:rPr>
          <w:t>статьи 539 - 547</w:t>
        </w:r>
      </w:hyperlink>
      <w:r>
        <w:rPr>
          <w:rStyle w:val="s0"/>
        </w:rPr>
        <w:t>) применяются, если иное не установлено законом, иными правовыми актами или не вытекает из существа обязательства.</w:t>
      </w:r>
    </w:p>
    <w:p w:rsidR="00000000" w:rsidRDefault="009D3CD9">
      <w:pPr>
        <w:pStyle w:val="pj"/>
      </w:pPr>
      <w:r>
        <w:rPr>
          <w:rStyle w:val="s0"/>
        </w:rPr>
        <w:t> </w:t>
      </w:r>
    </w:p>
    <w:p w:rsidR="00000000" w:rsidRDefault="009D3CD9">
      <w:pPr>
        <w:pStyle w:val="pc"/>
      </w:pPr>
      <w:bookmarkStart w:id="98" w:name="SUB5490000"/>
      <w:bookmarkEnd w:id="98"/>
      <w:r>
        <w:rPr>
          <w:rStyle w:val="s1"/>
        </w:rPr>
        <w:t>§ 7. Про</w:t>
      </w:r>
      <w:r>
        <w:rPr>
          <w:rStyle w:val="s1"/>
        </w:rPr>
        <w:t>дажа недвижимости</w:t>
      </w:r>
    </w:p>
    <w:p w:rsidR="00000000" w:rsidRDefault="009D3CD9">
      <w:pPr>
        <w:pStyle w:val="a3"/>
      </w:pPr>
      <w:r>
        <w:t> </w:t>
      </w:r>
    </w:p>
    <w:p w:rsidR="00000000" w:rsidRDefault="009D3CD9">
      <w:pPr>
        <w:pStyle w:val="pj"/>
      </w:pPr>
      <w:r>
        <w:rPr>
          <w:rStyle w:val="s1"/>
        </w:rPr>
        <w:t xml:space="preserve">Статья 549. </w:t>
      </w:r>
      <w:r>
        <w:rPr>
          <w:rStyle w:val="s0"/>
        </w:rPr>
        <w:t>Договор продажи недвижимости</w:t>
      </w:r>
    </w:p>
    <w:p w:rsidR="00000000" w:rsidRDefault="009D3CD9">
      <w:pPr>
        <w:pStyle w:val="pj"/>
      </w:pPr>
      <w:r>
        <w:rPr>
          <w:rStyle w:val="s0"/>
        </w:rPr>
        <w:t>1. По договору купли-продажи недвижимого имущества (договору продажи недвижимости) продавец обязуется передать в собственность покупателя земельный участок, здание, сооружение, квартиру или друго</w:t>
      </w:r>
      <w:r>
        <w:rPr>
          <w:rStyle w:val="s0"/>
        </w:rPr>
        <w:t>е недвижимое имущество (</w:t>
      </w:r>
      <w:hyperlink r:id="rId40" w:anchor="sub_id=1300000" w:history="1">
        <w:r>
          <w:rPr>
            <w:rStyle w:val="a4"/>
          </w:rPr>
          <w:t>статья 130</w:t>
        </w:r>
      </w:hyperlink>
      <w:r>
        <w:rPr>
          <w:rStyle w:val="s0"/>
        </w:rPr>
        <w:t>).</w:t>
      </w:r>
    </w:p>
    <w:p w:rsidR="00000000" w:rsidRDefault="009D3CD9">
      <w:pPr>
        <w:pStyle w:val="pj"/>
      </w:pPr>
      <w:r>
        <w:rPr>
          <w:rStyle w:val="s0"/>
        </w:rPr>
        <w:t>2. Правила, предусмотренные настоящим параграфом, применяются к продаже предприятий постольку, поскольку иное не предусмотрено правила</w:t>
      </w:r>
      <w:r>
        <w:rPr>
          <w:rStyle w:val="s0"/>
        </w:rPr>
        <w:t>ми о договоре продажи предприятия (</w:t>
      </w:r>
      <w:hyperlink w:anchor="sub5590000" w:history="1">
        <w:r>
          <w:rPr>
            <w:rStyle w:val="a4"/>
          </w:rPr>
          <w:t>статьи 559 - 566</w:t>
        </w:r>
      </w:hyperlink>
      <w:r>
        <w:rPr>
          <w:rStyle w:val="s0"/>
        </w:rPr>
        <w:t>).</w:t>
      </w:r>
    </w:p>
    <w:p w:rsidR="00000000" w:rsidRDefault="009D3CD9">
      <w:pPr>
        <w:pStyle w:val="pj"/>
      </w:pPr>
      <w:r>
        <w:rPr>
          <w:rStyle w:val="s0"/>
        </w:rPr>
        <w:t> </w:t>
      </w:r>
    </w:p>
    <w:p w:rsidR="00000000" w:rsidRDefault="009D3CD9">
      <w:pPr>
        <w:pStyle w:val="pj"/>
      </w:pPr>
      <w:bookmarkStart w:id="99" w:name="SUB5500000"/>
      <w:bookmarkEnd w:id="99"/>
      <w:r>
        <w:rPr>
          <w:rStyle w:val="s1"/>
        </w:rPr>
        <w:t xml:space="preserve">Статья 550. </w:t>
      </w:r>
      <w:r>
        <w:rPr>
          <w:rStyle w:val="s0"/>
        </w:rPr>
        <w:t>Форма договора продажи недвижимости</w:t>
      </w:r>
    </w:p>
    <w:p w:rsidR="00000000" w:rsidRDefault="009D3CD9">
      <w:pPr>
        <w:pStyle w:val="pj"/>
      </w:pPr>
      <w:r>
        <w:rPr>
          <w:rStyle w:val="s0"/>
        </w:rPr>
        <w:t xml:space="preserve">Договор продажи недвижимости заключается в письменной форме путем составления одного документа, подписанного сторонами </w:t>
      </w:r>
      <w:r>
        <w:rPr>
          <w:rStyle w:val="s0"/>
        </w:rPr>
        <w:t>(</w:t>
      </w:r>
      <w:hyperlink r:id="rId41" w:anchor="sub_id=4340000" w:history="1">
        <w:r>
          <w:rPr>
            <w:rStyle w:val="a4"/>
          </w:rPr>
          <w:t>пункт 2 статьи 434</w:t>
        </w:r>
      </w:hyperlink>
      <w:r>
        <w:rPr>
          <w:rStyle w:val="s0"/>
        </w:rPr>
        <w:t>).</w:t>
      </w:r>
    </w:p>
    <w:p w:rsidR="00000000" w:rsidRDefault="009D3CD9">
      <w:pPr>
        <w:pStyle w:val="pj"/>
      </w:pPr>
      <w:r>
        <w:rPr>
          <w:rStyle w:val="s0"/>
        </w:rPr>
        <w:t>Несоблюдение формы договора продажи недвижимости влечет его недействительность.</w:t>
      </w:r>
    </w:p>
    <w:p w:rsidR="00000000" w:rsidRDefault="009D3CD9">
      <w:pPr>
        <w:pStyle w:val="pj"/>
      </w:pPr>
      <w:r>
        <w:rPr>
          <w:rStyle w:val="s0"/>
        </w:rPr>
        <w:t> </w:t>
      </w:r>
    </w:p>
    <w:p w:rsidR="00000000" w:rsidRDefault="009D3CD9">
      <w:pPr>
        <w:pStyle w:val="pj"/>
      </w:pPr>
      <w:bookmarkStart w:id="100" w:name="SUB5510000"/>
      <w:bookmarkEnd w:id="100"/>
      <w:r>
        <w:rPr>
          <w:rStyle w:val="s1"/>
        </w:rPr>
        <w:t xml:space="preserve">Статья 551. </w:t>
      </w:r>
      <w:r>
        <w:rPr>
          <w:rStyle w:val="s0"/>
        </w:rPr>
        <w:t>Государственная регистрация перехода права собственности на недвижимость</w:t>
      </w:r>
    </w:p>
    <w:p w:rsidR="00000000" w:rsidRDefault="009D3CD9">
      <w:pPr>
        <w:pStyle w:val="pj"/>
      </w:pPr>
      <w:r>
        <w:rPr>
          <w:rStyle w:val="s0"/>
        </w:rPr>
        <w:t>1. Переход права собственности на недвижимость по договору продажи недвижимости к покупателю подлежит государственной регистрации.</w:t>
      </w:r>
    </w:p>
    <w:p w:rsidR="00000000" w:rsidRDefault="009D3CD9">
      <w:pPr>
        <w:pStyle w:val="pj"/>
      </w:pPr>
      <w:r>
        <w:rPr>
          <w:rStyle w:val="s0"/>
        </w:rPr>
        <w:t>2. Исполнение договора продажи недвижимости сторонам</w:t>
      </w:r>
      <w:r>
        <w:rPr>
          <w:rStyle w:val="s0"/>
        </w:rPr>
        <w:t>и до государственной регистрации перехода права собственности не является основанием для изменения их отношений с третьими лицами.</w:t>
      </w:r>
    </w:p>
    <w:p w:rsidR="00000000" w:rsidRDefault="009D3CD9">
      <w:pPr>
        <w:pStyle w:val="pj"/>
      </w:pPr>
      <w:r>
        <w:rPr>
          <w:rStyle w:val="s0"/>
        </w:rPr>
        <w:t>3. В случае, когда одна из сторон уклоняется от государственной регистрации перехода права собственности на недвижимость, суд</w:t>
      </w:r>
      <w:r>
        <w:rPr>
          <w:rStyle w:val="s0"/>
        </w:rPr>
        <w:t xml:space="preserve"> вправе по требованию другой стороны, а в случаях, предусмотренных </w:t>
      </w:r>
      <w:hyperlink r:id="rId42" w:anchor="sub_id=660000" w:history="1">
        <w:r>
          <w:rPr>
            <w:rStyle w:val="a4"/>
          </w:rPr>
          <w:t>законодательством</w:t>
        </w:r>
      </w:hyperlink>
      <w:r>
        <w:rPr>
          <w:rStyle w:val="s0"/>
        </w:rPr>
        <w:t xml:space="preserve"> Российской Федерации об исполнительном производстве, также по требованию судебного прис</w:t>
      </w:r>
      <w:r>
        <w:rPr>
          <w:rStyle w:val="s0"/>
        </w:rPr>
        <w:t>тава-исполнителя вынести решение о государственной регистрации перехода права собственности. Сторона, необоснованно уклоняющаяся от государственной регистрации перехода права собственности, должна возместить другой стороне убытки, вызванные задержкой регис</w:t>
      </w:r>
      <w:r>
        <w:rPr>
          <w:rStyle w:val="s0"/>
        </w:rPr>
        <w:t>трации.</w:t>
      </w:r>
    </w:p>
    <w:p w:rsidR="00000000" w:rsidRDefault="009D3CD9">
      <w:pPr>
        <w:pStyle w:val="pj"/>
      </w:pPr>
      <w:r>
        <w:rPr>
          <w:rStyle w:val="s0"/>
        </w:rPr>
        <w:t> </w:t>
      </w:r>
    </w:p>
    <w:p w:rsidR="00000000" w:rsidRDefault="009D3CD9">
      <w:pPr>
        <w:pStyle w:val="pj"/>
      </w:pPr>
      <w:bookmarkStart w:id="101" w:name="SUB5520000"/>
      <w:bookmarkEnd w:id="101"/>
      <w:r>
        <w:rPr>
          <w:rStyle w:val="s1"/>
        </w:rPr>
        <w:t xml:space="preserve">Статья 552. </w:t>
      </w:r>
      <w:r>
        <w:rPr>
          <w:rStyle w:val="s0"/>
        </w:rPr>
        <w:t>Права на земельный участок при продаже здания, сооружения или другой находящейся на нем недвижимости</w:t>
      </w:r>
    </w:p>
    <w:p w:rsidR="00000000" w:rsidRDefault="009D3CD9">
      <w:pPr>
        <w:pStyle w:val="pj"/>
      </w:pPr>
      <w:r>
        <w:rPr>
          <w:rStyle w:val="s0"/>
        </w:rPr>
        <w:t>1. По договору продажи здания, сооружения или другой недвижимости покупателю одновременно с передачей права собственности на такую не</w:t>
      </w:r>
      <w:r>
        <w:rPr>
          <w:rStyle w:val="s0"/>
        </w:rPr>
        <w:t>движимость передаются права на земельный участок, занятый такой недвижимостью и необходимый для ее использования.</w:t>
      </w:r>
    </w:p>
    <w:p w:rsidR="00000000" w:rsidRDefault="009D3CD9">
      <w:pPr>
        <w:pStyle w:val="pj"/>
      </w:pPr>
      <w:r>
        <w:rPr>
          <w:rStyle w:val="s0"/>
        </w:rPr>
        <w:t>2. В случае, когда продавец является собственником земельного участка, на котором находится продаваемая недвижимость, покупателю передается пр</w:t>
      </w:r>
      <w:r>
        <w:rPr>
          <w:rStyle w:val="s0"/>
        </w:rPr>
        <w:t>аво собственности на земельный участок, занятый такой недвижимостью и необходимый для ее использования, если иное не предусмотрено законом.</w:t>
      </w:r>
    </w:p>
    <w:p w:rsidR="00000000" w:rsidRDefault="009D3CD9">
      <w:pPr>
        <w:pStyle w:val="pj"/>
      </w:pPr>
      <w:r>
        <w:rPr>
          <w:rStyle w:val="s0"/>
        </w:rPr>
        <w:t>3. Продажа недвижимости, находящейся на земельном участке, не принадлежащем продавцу на праве собственности, допуска</w:t>
      </w:r>
      <w:r>
        <w:rPr>
          <w:rStyle w:val="s0"/>
        </w:rPr>
        <w:t>ется без согласия собственника этого участка, если это не противоречит условиям пользования таким участком, установленным законом или договором.</w:t>
      </w:r>
    </w:p>
    <w:p w:rsidR="00000000" w:rsidRDefault="009D3CD9">
      <w:pPr>
        <w:pStyle w:val="pj"/>
      </w:pPr>
      <w:r>
        <w:rPr>
          <w:rStyle w:val="s0"/>
        </w:rPr>
        <w:t>При продаже такой недвижимости покупатель приобретает право пользования соответствующим земельным участком на т</w:t>
      </w:r>
      <w:r>
        <w:rPr>
          <w:rStyle w:val="s0"/>
        </w:rPr>
        <w:t>ех же условиях, что и продавец недвижимости.</w:t>
      </w:r>
    </w:p>
    <w:p w:rsidR="00000000" w:rsidRDefault="009D3CD9">
      <w:pPr>
        <w:pStyle w:val="pj"/>
      </w:pPr>
      <w:r>
        <w:rPr>
          <w:rStyle w:val="s0"/>
        </w:rPr>
        <w:t> </w:t>
      </w:r>
    </w:p>
    <w:p w:rsidR="00000000" w:rsidRDefault="009D3CD9">
      <w:pPr>
        <w:pStyle w:val="pj"/>
      </w:pPr>
      <w:bookmarkStart w:id="102" w:name="SUB5530000"/>
      <w:bookmarkEnd w:id="102"/>
      <w:r>
        <w:rPr>
          <w:rStyle w:val="s1"/>
        </w:rPr>
        <w:t xml:space="preserve">Статья 553. </w:t>
      </w:r>
      <w:r>
        <w:rPr>
          <w:rStyle w:val="s0"/>
        </w:rPr>
        <w:t>Утратила силу.</w:t>
      </w:r>
    </w:p>
    <w:p w:rsidR="00000000" w:rsidRDefault="009D3CD9">
      <w:pPr>
        <w:pStyle w:val="pj"/>
      </w:pPr>
      <w:r>
        <w:t> </w:t>
      </w:r>
    </w:p>
    <w:p w:rsidR="00000000" w:rsidRDefault="009D3CD9">
      <w:pPr>
        <w:pStyle w:val="pj"/>
      </w:pPr>
      <w:bookmarkStart w:id="103" w:name="SUB5540000"/>
      <w:bookmarkEnd w:id="103"/>
      <w:r>
        <w:rPr>
          <w:rStyle w:val="s1"/>
        </w:rPr>
        <w:t xml:space="preserve">Статья 554. </w:t>
      </w:r>
      <w:r>
        <w:rPr>
          <w:rStyle w:val="s0"/>
        </w:rPr>
        <w:t>Определение предмета в договоре продажи недвижимости</w:t>
      </w:r>
    </w:p>
    <w:p w:rsidR="00000000" w:rsidRDefault="009D3CD9">
      <w:pPr>
        <w:pStyle w:val="pj"/>
      </w:pPr>
      <w:r>
        <w:rPr>
          <w:rStyle w:val="s0"/>
        </w:rPr>
        <w:t>В договоре продажи недвижимости должны быть указаны данные, позволяющие определенно установить недвижимое имущество</w:t>
      </w:r>
      <w:r>
        <w:rPr>
          <w:rStyle w:val="s0"/>
        </w:rPr>
        <w:t>,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w:t>
      </w:r>
    </w:p>
    <w:p w:rsidR="00000000" w:rsidRDefault="009D3CD9">
      <w:pPr>
        <w:pStyle w:val="pj"/>
      </w:pPr>
      <w:r>
        <w:rPr>
          <w:rStyle w:val="s0"/>
        </w:rPr>
        <w:t>При отсутствии этих данных в договоре условие о недвижимом имуществе</w:t>
      </w:r>
      <w:r>
        <w:rPr>
          <w:rStyle w:val="s0"/>
        </w:rPr>
        <w:t>, подлежащем передаче, считается не согласованным сторонами, а соответствующий договор не считается заключенным.</w:t>
      </w:r>
    </w:p>
    <w:p w:rsidR="00000000" w:rsidRDefault="009D3CD9">
      <w:pPr>
        <w:pStyle w:val="pj"/>
      </w:pPr>
      <w:r>
        <w:rPr>
          <w:rStyle w:val="s0"/>
        </w:rPr>
        <w:t> </w:t>
      </w:r>
    </w:p>
    <w:p w:rsidR="00000000" w:rsidRDefault="009D3CD9">
      <w:pPr>
        <w:pStyle w:val="pj"/>
      </w:pPr>
      <w:bookmarkStart w:id="104" w:name="SUB5550000"/>
      <w:bookmarkEnd w:id="104"/>
      <w:r>
        <w:rPr>
          <w:rStyle w:val="s1"/>
        </w:rPr>
        <w:t xml:space="preserve">Статья 555. </w:t>
      </w:r>
      <w:r>
        <w:rPr>
          <w:rStyle w:val="s0"/>
        </w:rPr>
        <w:t>Цена в договоре продажи недвижимости</w:t>
      </w:r>
    </w:p>
    <w:p w:rsidR="00000000" w:rsidRDefault="009D3CD9">
      <w:pPr>
        <w:pStyle w:val="pj"/>
      </w:pPr>
      <w:r>
        <w:rPr>
          <w:rStyle w:val="s0"/>
        </w:rPr>
        <w:t>1. Договор продажи недвижимости должен предусматривать цену этого имущества.</w:t>
      </w:r>
    </w:p>
    <w:p w:rsidR="00000000" w:rsidRDefault="009D3CD9">
      <w:pPr>
        <w:pStyle w:val="pj"/>
      </w:pPr>
      <w:r>
        <w:rPr>
          <w:rStyle w:val="s0"/>
        </w:rPr>
        <w:t xml:space="preserve">При отсутствии в договоре согласованного сторонами в письменной форме условия о цене недвижимости договор о ее продаже считается незаключенным. При этом правила определения цены, предусмотренные </w:t>
      </w:r>
      <w:hyperlink r:id="rId43" w:anchor="sub_id=4240000" w:history="1">
        <w:r>
          <w:rPr>
            <w:rStyle w:val="a4"/>
          </w:rPr>
          <w:t>пунктом 3 статьи 424</w:t>
        </w:r>
      </w:hyperlink>
      <w:r>
        <w:rPr>
          <w:rStyle w:val="s0"/>
        </w:rPr>
        <w:t xml:space="preserve"> настоящего Кодекса, не применяются.</w:t>
      </w:r>
    </w:p>
    <w:p w:rsidR="00000000" w:rsidRDefault="009D3CD9">
      <w:pPr>
        <w:pStyle w:val="pj"/>
      </w:pPr>
      <w:r>
        <w:rPr>
          <w:rStyle w:val="s0"/>
        </w:rPr>
        <w:t>2. Если иное не предусмотрено законом или договором продажи недвижимости, установленная в нем цена здания, сооружения или другого недвижимого имущества, находящегося на земель</w:t>
      </w:r>
      <w:r>
        <w:rPr>
          <w:rStyle w:val="s0"/>
        </w:rPr>
        <w:t>ном участке, включает цену передаваемой с этим недвижимым имуществом соответствующей части земельного участка или права на нее.</w:t>
      </w:r>
    </w:p>
    <w:p w:rsidR="00000000" w:rsidRDefault="009D3CD9">
      <w:pPr>
        <w:pStyle w:val="pj"/>
      </w:pPr>
      <w:r>
        <w:rPr>
          <w:rStyle w:val="s0"/>
        </w:rPr>
        <w:t xml:space="preserve">3. В случаях, когда цена недвижимости в договоре продажи недвижимости установлена на единицу ее площади или иного показателя ее </w:t>
      </w:r>
      <w:r>
        <w:rPr>
          <w:rStyle w:val="s0"/>
        </w:rPr>
        <w:t>размера, общая цена такого недвижимого имущества, подлежащая уплате, определяется исходя из фактического размера переданного покупателю недвижимого имущества.</w:t>
      </w:r>
    </w:p>
    <w:p w:rsidR="00000000" w:rsidRDefault="009D3CD9">
      <w:pPr>
        <w:pStyle w:val="pj"/>
      </w:pPr>
      <w:r>
        <w:rPr>
          <w:rStyle w:val="s0"/>
        </w:rPr>
        <w:t> </w:t>
      </w:r>
    </w:p>
    <w:p w:rsidR="00000000" w:rsidRDefault="009D3CD9">
      <w:pPr>
        <w:pStyle w:val="pj"/>
      </w:pPr>
      <w:bookmarkStart w:id="105" w:name="SUB5560000"/>
      <w:bookmarkEnd w:id="105"/>
      <w:r>
        <w:rPr>
          <w:rStyle w:val="s1"/>
        </w:rPr>
        <w:t xml:space="preserve">Статья 556. </w:t>
      </w:r>
      <w:r>
        <w:rPr>
          <w:rStyle w:val="s0"/>
        </w:rPr>
        <w:t>Передача недвижимости</w:t>
      </w:r>
    </w:p>
    <w:p w:rsidR="00000000" w:rsidRDefault="009D3CD9">
      <w:pPr>
        <w:pStyle w:val="pj"/>
      </w:pPr>
      <w:r>
        <w:rPr>
          <w:rStyle w:val="s0"/>
        </w:rPr>
        <w:t xml:space="preserve">1. Передача недвижимости продавцом и принятие ее покупателем </w:t>
      </w:r>
      <w:r>
        <w:rPr>
          <w:rStyle w:val="s0"/>
        </w:rPr>
        <w:t>осуществляются по подписываемому сторонами передаточному акту или иному документу о передаче.</w:t>
      </w:r>
    </w:p>
    <w:p w:rsidR="00000000" w:rsidRDefault="009D3CD9">
      <w:pPr>
        <w:pStyle w:val="pj"/>
      </w:pPr>
      <w:r>
        <w:rPr>
          <w:rStyle w:val="s0"/>
        </w:rPr>
        <w:t>Если иное не предусмотрено законом или договором, обязательство продавца передать недвижимость покупателю считается исполненным после вручения этого имущества пок</w:t>
      </w:r>
      <w:r>
        <w:rPr>
          <w:rStyle w:val="s0"/>
        </w:rPr>
        <w:t>упателю и подписания сторонами соответствующего документа о передаче.</w:t>
      </w:r>
    </w:p>
    <w:p w:rsidR="00000000" w:rsidRDefault="009D3CD9">
      <w:pPr>
        <w:pStyle w:val="pj"/>
      </w:pPr>
      <w:r>
        <w:rPr>
          <w:rStyle w:val="s0"/>
        </w:rPr>
        <w:t>Уклонение одной из сторон от подписания документа о передаче недвижимости на условиях, предусмотренных договором, считается отказом соответственно продавца от исполнения обязанности пере</w:t>
      </w:r>
      <w:r>
        <w:rPr>
          <w:rStyle w:val="s0"/>
        </w:rPr>
        <w:t>дать имущество, а покупателя - обязанности принять имущество.</w:t>
      </w:r>
    </w:p>
    <w:p w:rsidR="00000000" w:rsidRDefault="009D3CD9">
      <w:pPr>
        <w:pStyle w:val="pj"/>
      </w:pPr>
      <w:r>
        <w:rPr>
          <w:rStyle w:val="s0"/>
        </w:rPr>
        <w:t>2. Принятие покупателем недвижимости, не соответствующей условиям договора продажи недвижимости, в том числе в случае, когда такое несоответствие оговорено в документе о передаче недвижимости, не является основанием для освобождения продавца от ответственн</w:t>
      </w:r>
      <w:r>
        <w:rPr>
          <w:rStyle w:val="s0"/>
        </w:rPr>
        <w:t>ости за ненадлежащее исполнение договора.</w:t>
      </w:r>
    </w:p>
    <w:p w:rsidR="00000000" w:rsidRDefault="009D3CD9">
      <w:pPr>
        <w:pStyle w:val="pj"/>
      </w:pPr>
      <w:r>
        <w:rPr>
          <w:rStyle w:val="s0"/>
        </w:rPr>
        <w:t> </w:t>
      </w:r>
    </w:p>
    <w:p w:rsidR="00000000" w:rsidRDefault="009D3CD9">
      <w:pPr>
        <w:pStyle w:val="pj"/>
      </w:pPr>
      <w:bookmarkStart w:id="106" w:name="SUB5570000"/>
      <w:bookmarkEnd w:id="106"/>
      <w:r>
        <w:rPr>
          <w:rStyle w:val="s1"/>
        </w:rPr>
        <w:t xml:space="preserve">Статья 557. </w:t>
      </w:r>
      <w:r>
        <w:rPr>
          <w:rStyle w:val="s0"/>
        </w:rPr>
        <w:t>Последствия передачи недвижимости ненадлежащего качества</w:t>
      </w:r>
    </w:p>
    <w:p w:rsidR="00000000" w:rsidRDefault="009D3CD9">
      <w:pPr>
        <w:pStyle w:val="pj"/>
      </w:pPr>
      <w:r>
        <w:rPr>
          <w:rStyle w:val="s0"/>
        </w:rPr>
        <w:t>В случае передачи продавцом покупателю недвижимости, не соответствующей условиям договора продажи недвижимости о ее качестве, применяются прави</w:t>
      </w:r>
      <w:r>
        <w:rPr>
          <w:rStyle w:val="s0"/>
        </w:rPr>
        <w:t xml:space="preserve">ла </w:t>
      </w:r>
      <w:hyperlink w:anchor="sub4750000" w:history="1">
        <w:r>
          <w:rPr>
            <w:rStyle w:val="a4"/>
          </w:rPr>
          <w:t>статьи 475</w:t>
        </w:r>
      </w:hyperlink>
      <w:r>
        <w:rPr>
          <w:rStyle w:val="s0"/>
        </w:rPr>
        <w:t xml:space="preserve"> настоящего Кодекса, за исключением положений о праве покупателя потребовать замены товара ненадлежащего качества на товар, соответствующий договору.</w:t>
      </w:r>
    </w:p>
    <w:p w:rsidR="00000000" w:rsidRDefault="009D3CD9">
      <w:pPr>
        <w:pStyle w:val="pj"/>
      </w:pPr>
      <w:r>
        <w:rPr>
          <w:rStyle w:val="s0"/>
        </w:rPr>
        <w:t> </w:t>
      </w:r>
    </w:p>
    <w:p w:rsidR="00000000" w:rsidRDefault="009D3CD9">
      <w:pPr>
        <w:pStyle w:val="pj"/>
      </w:pPr>
      <w:bookmarkStart w:id="107" w:name="SUB5580000"/>
      <w:bookmarkEnd w:id="107"/>
      <w:r>
        <w:rPr>
          <w:rStyle w:val="s1"/>
        </w:rPr>
        <w:t xml:space="preserve">Статья 558. </w:t>
      </w:r>
      <w:r>
        <w:rPr>
          <w:rStyle w:val="s0"/>
        </w:rPr>
        <w:t>Особенности продажи жилых помещений</w:t>
      </w:r>
    </w:p>
    <w:p w:rsidR="00000000" w:rsidRDefault="009D3CD9">
      <w:pPr>
        <w:pStyle w:val="pj"/>
      </w:pPr>
      <w:r>
        <w:rPr>
          <w:rStyle w:val="s0"/>
        </w:rPr>
        <w:t>1. Существ</w:t>
      </w:r>
      <w:r>
        <w:rPr>
          <w:rStyle w:val="s0"/>
        </w:rPr>
        <w:t>енным условием договора продажи жилого дома, квартиры, части жилого дома или квартиры, в которых проживают лица, сохраняющие в соответствии с законом право пользования этим жилым помещением после его приобретения покупателем, является перечень этих лиц с у</w:t>
      </w:r>
      <w:r>
        <w:rPr>
          <w:rStyle w:val="s0"/>
        </w:rPr>
        <w:t>казанием их прав на пользование продаваемым жилым помещением.</w:t>
      </w:r>
    </w:p>
    <w:p w:rsidR="00000000" w:rsidRDefault="009D3CD9">
      <w:pPr>
        <w:pStyle w:val="pj"/>
      </w:pPr>
      <w:r>
        <w:rPr>
          <w:rStyle w:val="s0"/>
        </w:rPr>
        <w:t>2. Договор продажи жилого дома, квартиры, части жилого дома или квартиры подлежит государственной регистрации и считается заключенным с момента такой регистрации.</w:t>
      </w:r>
    </w:p>
    <w:p w:rsidR="00000000" w:rsidRDefault="009D3CD9">
      <w:pPr>
        <w:pStyle w:val="pj"/>
      </w:pPr>
      <w:r>
        <w:rPr>
          <w:rStyle w:val="s0"/>
        </w:rPr>
        <w:t>3. Утратил силу.</w:t>
      </w:r>
    </w:p>
    <w:p w:rsidR="00000000" w:rsidRDefault="009D3CD9">
      <w:pPr>
        <w:pStyle w:val="pj"/>
      </w:pPr>
      <w:r>
        <w:t> </w:t>
      </w:r>
    </w:p>
    <w:p w:rsidR="00000000" w:rsidRDefault="009D3CD9">
      <w:pPr>
        <w:pStyle w:val="pc"/>
      </w:pPr>
      <w:bookmarkStart w:id="108" w:name="SUB5590000"/>
      <w:bookmarkEnd w:id="108"/>
      <w:r>
        <w:rPr>
          <w:rStyle w:val="s1"/>
        </w:rPr>
        <w:t>§ 8. Продажа</w:t>
      </w:r>
      <w:r>
        <w:rPr>
          <w:rStyle w:val="s1"/>
        </w:rPr>
        <w:t xml:space="preserve"> предприятия</w:t>
      </w:r>
    </w:p>
    <w:p w:rsidR="00000000" w:rsidRDefault="009D3CD9">
      <w:pPr>
        <w:pStyle w:val="pj"/>
      </w:pPr>
      <w:r>
        <w:rPr>
          <w:rStyle w:val="s0"/>
        </w:rPr>
        <w:t> </w:t>
      </w:r>
    </w:p>
    <w:p w:rsidR="00000000" w:rsidRDefault="009D3CD9">
      <w:pPr>
        <w:pStyle w:val="pj"/>
      </w:pPr>
      <w:r>
        <w:rPr>
          <w:rStyle w:val="s1"/>
        </w:rPr>
        <w:t xml:space="preserve">Статья 559. </w:t>
      </w:r>
      <w:r>
        <w:rPr>
          <w:rStyle w:val="s0"/>
        </w:rPr>
        <w:t>Договор продажи предприятия</w:t>
      </w:r>
    </w:p>
    <w:p w:rsidR="00000000" w:rsidRDefault="009D3CD9">
      <w:pPr>
        <w:pStyle w:val="pj"/>
      </w:pPr>
      <w:r>
        <w:rPr>
          <w:rStyle w:val="s0"/>
        </w:rP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44" w:anchor="sub_id=1320000" w:history="1">
        <w:r>
          <w:rPr>
            <w:rStyle w:val="a4"/>
          </w:rPr>
          <w:t>статья 132</w:t>
        </w:r>
      </w:hyperlink>
      <w:r>
        <w:rPr>
          <w:rStyle w:val="s0"/>
        </w:rPr>
        <w:t>), за исключением прав и обязанностей, которые продавец не вправе передавать другим лицам.</w:t>
      </w:r>
    </w:p>
    <w:p w:rsidR="00000000" w:rsidRDefault="009D3CD9">
      <w:pPr>
        <w:pStyle w:val="pj"/>
      </w:pPr>
      <w:r>
        <w:rPr>
          <w:rStyle w:val="s0"/>
        </w:rPr>
        <w:t>2. Исключительные права на средства индивидуализации предприятия, продукции, работ или услуг продавца (коммерческое обозначение, това</w:t>
      </w:r>
      <w:r>
        <w:rPr>
          <w:rStyle w:val="s0"/>
        </w:rPr>
        <w:t>рный знак, знак обслуживания), а также принадлежащие ему на основании лицензионных договоров права использования таких средств индивидуализации переходят к покупателю, если иное не предусмотрено договором.</w:t>
      </w:r>
    </w:p>
    <w:p w:rsidR="00000000" w:rsidRDefault="009D3CD9">
      <w:pPr>
        <w:pStyle w:val="pj"/>
      </w:pPr>
      <w:r>
        <w:rPr>
          <w:rStyle w:val="s0"/>
        </w:rPr>
        <w:t>3. Права продавца, полученные им на основании разр</w:t>
      </w:r>
      <w:r>
        <w:rPr>
          <w:rStyle w:val="s0"/>
        </w:rPr>
        <w:t>ешения (лицензии) на занятие соответствующей деятельностью, не подлежат передаче покупателю предприятия, если иное не установлено законом или иными правовыми актами. Передача покупателю в составе предприятия обязательств, исполнение которых покупателем нев</w:t>
      </w:r>
      <w:r>
        <w:rPr>
          <w:rStyle w:val="s0"/>
        </w:rPr>
        <w:t>озможно при отсутствии у него такого разрешения (лицензии), не освобождает продавца от соответствующих обязательств перед кредиторами. За неисполнение таких обязательств продавец и покупатель несут перед кредиторами солидарную ответственность.</w:t>
      </w:r>
    </w:p>
    <w:p w:rsidR="00000000" w:rsidRDefault="009D3CD9">
      <w:pPr>
        <w:pStyle w:val="pj"/>
      </w:pPr>
      <w:r>
        <w:rPr>
          <w:rStyle w:val="s0"/>
        </w:rPr>
        <w:t> </w:t>
      </w:r>
    </w:p>
    <w:p w:rsidR="00000000" w:rsidRDefault="009D3CD9">
      <w:pPr>
        <w:pStyle w:val="pj"/>
      </w:pPr>
      <w:bookmarkStart w:id="109" w:name="SUB5600000"/>
      <w:bookmarkEnd w:id="109"/>
      <w:r>
        <w:rPr>
          <w:rStyle w:val="s1"/>
        </w:rPr>
        <w:t>Статья 560</w:t>
      </w:r>
      <w:r>
        <w:rPr>
          <w:rStyle w:val="s1"/>
        </w:rPr>
        <w:t xml:space="preserve">. </w:t>
      </w:r>
      <w:r>
        <w:rPr>
          <w:rStyle w:val="s0"/>
        </w:rPr>
        <w:t>Форма и государственная регистрация договора продажи предприятия</w:t>
      </w:r>
    </w:p>
    <w:p w:rsidR="00000000" w:rsidRDefault="009D3CD9">
      <w:pPr>
        <w:pStyle w:val="pj"/>
      </w:pPr>
      <w:r>
        <w:rPr>
          <w:rStyle w:val="s0"/>
        </w:rPr>
        <w:t>1. Договор продажи предприятия заключается в письменной форме путем составления одного документа, подписанного сторонами (</w:t>
      </w:r>
      <w:hyperlink r:id="rId45" w:anchor="sub_id=4240000" w:history="1">
        <w:r>
          <w:rPr>
            <w:rStyle w:val="a4"/>
          </w:rPr>
          <w:t>пункт 2 статьи 434</w:t>
        </w:r>
      </w:hyperlink>
      <w:r>
        <w:rPr>
          <w:rStyle w:val="s0"/>
        </w:rPr>
        <w:t xml:space="preserve">), с обязательным приложением к нему документов, указанных в </w:t>
      </w:r>
      <w:hyperlink w:anchor="sub5610000" w:history="1">
        <w:r>
          <w:rPr>
            <w:rStyle w:val="a4"/>
          </w:rPr>
          <w:t>пункте 2 статьи 561</w:t>
        </w:r>
      </w:hyperlink>
      <w:r>
        <w:rPr>
          <w:rStyle w:val="s0"/>
        </w:rPr>
        <w:t xml:space="preserve"> настоящего Кодекса.</w:t>
      </w:r>
    </w:p>
    <w:p w:rsidR="00000000" w:rsidRDefault="009D3CD9">
      <w:pPr>
        <w:pStyle w:val="pj"/>
      </w:pPr>
      <w:r>
        <w:rPr>
          <w:rStyle w:val="s0"/>
        </w:rPr>
        <w:t>2. Несоблюдение формы договора продажи предприятия влечет его недействительность.</w:t>
      </w:r>
    </w:p>
    <w:p w:rsidR="00000000" w:rsidRDefault="009D3CD9">
      <w:pPr>
        <w:pStyle w:val="pj"/>
      </w:pPr>
      <w:r>
        <w:rPr>
          <w:rStyle w:val="s0"/>
        </w:rPr>
        <w:t>3. Д</w:t>
      </w:r>
      <w:r>
        <w:rPr>
          <w:rStyle w:val="s0"/>
        </w:rPr>
        <w:t>оговор продажи предприятия подлежит государственной регистрации и считается заключенным с момента такой регистрации.</w:t>
      </w:r>
    </w:p>
    <w:p w:rsidR="00000000" w:rsidRDefault="009D3CD9">
      <w:pPr>
        <w:pStyle w:val="pj"/>
      </w:pPr>
      <w:r>
        <w:rPr>
          <w:rStyle w:val="s0"/>
        </w:rPr>
        <w:t> </w:t>
      </w:r>
    </w:p>
    <w:p w:rsidR="00000000" w:rsidRDefault="009D3CD9">
      <w:pPr>
        <w:pStyle w:val="pj"/>
      </w:pPr>
      <w:bookmarkStart w:id="110" w:name="SUB5610000"/>
      <w:bookmarkEnd w:id="110"/>
      <w:r>
        <w:rPr>
          <w:rStyle w:val="s1"/>
        </w:rPr>
        <w:t xml:space="preserve">Статья 561. </w:t>
      </w:r>
      <w:r>
        <w:rPr>
          <w:rStyle w:val="s0"/>
        </w:rPr>
        <w:t>Удостоверение состава продаваемого предприятия</w:t>
      </w:r>
    </w:p>
    <w:p w:rsidR="00000000" w:rsidRDefault="009D3CD9">
      <w:pPr>
        <w:pStyle w:val="pj"/>
      </w:pPr>
      <w:r>
        <w:rPr>
          <w:rStyle w:val="s0"/>
        </w:rPr>
        <w:t>1. Состав и стоимость продаваемого предприятия определяются в договоре продажи предприятия на основе полной инвентаризации предприятия, проводимой в соответствии с установленными правилами такой инвентаризации.</w:t>
      </w:r>
    </w:p>
    <w:p w:rsidR="00000000" w:rsidRDefault="009D3CD9">
      <w:pPr>
        <w:pStyle w:val="pj"/>
      </w:pPr>
      <w:r>
        <w:rPr>
          <w:rStyle w:val="s0"/>
        </w:rPr>
        <w:t>2. До подписания договора продажи предприятия</w:t>
      </w:r>
      <w:r>
        <w:rPr>
          <w:rStyle w:val="s0"/>
        </w:rPr>
        <w:t xml:space="preserve"> должны быть составлены и рассмотрены сторонами: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w:t>
      </w:r>
      <w:r>
        <w:rPr>
          <w:rStyle w:val="s0"/>
        </w:rPr>
        <w:t>ров, характера, размера и сроков их требований.</w:t>
      </w:r>
    </w:p>
    <w:p w:rsidR="00000000" w:rsidRDefault="009D3CD9">
      <w:pPr>
        <w:pStyle w:val="pj"/>
      </w:pPr>
      <w:r>
        <w:rPr>
          <w:rStyle w:val="s0"/>
        </w:rPr>
        <w:t xml:space="preserve">Имущество, права и обязанности, указанные в названных документах, подлежат передаче продавцом покупателю, если иное не следует из правил </w:t>
      </w:r>
      <w:hyperlink w:anchor="sub5590000" w:history="1">
        <w:r>
          <w:rPr>
            <w:rStyle w:val="a4"/>
          </w:rPr>
          <w:t>статьи 559</w:t>
        </w:r>
      </w:hyperlink>
      <w:r>
        <w:rPr>
          <w:rStyle w:val="s0"/>
        </w:rPr>
        <w:t xml:space="preserve"> настоящего Кодекса и не уст</w:t>
      </w:r>
      <w:r>
        <w:rPr>
          <w:rStyle w:val="s0"/>
        </w:rPr>
        <w:t>ановлено соглашением сторон.</w:t>
      </w:r>
    </w:p>
    <w:p w:rsidR="00000000" w:rsidRDefault="009D3CD9">
      <w:pPr>
        <w:pStyle w:val="pj"/>
      </w:pPr>
      <w:r>
        <w:rPr>
          <w:rStyle w:val="s0"/>
        </w:rPr>
        <w:t> </w:t>
      </w:r>
    </w:p>
    <w:p w:rsidR="00000000" w:rsidRDefault="009D3CD9">
      <w:pPr>
        <w:pStyle w:val="pj"/>
      </w:pPr>
      <w:bookmarkStart w:id="111" w:name="SUB5620000"/>
      <w:bookmarkEnd w:id="111"/>
      <w:r>
        <w:rPr>
          <w:rStyle w:val="s1"/>
        </w:rPr>
        <w:t xml:space="preserve">Статья 562. </w:t>
      </w:r>
      <w:r>
        <w:rPr>
          <w:rStyle w:val="s0"/>
        </w:rPr>
        <w:t>Права кредиторов при продаже предприятия</w:t>
      </w:r>
    </w:p>
    <w:p w:rsidR="00000000" w:rsidRDefault="009D3CD9">
      <w:pPr>
        <w:pStyle w:val="pj"/>
      </w:pPr>
      <w:r>
        <w:rPr>
          <w:rStyle w:val="s0"/>
        </w:rPr>
        <w:t>1. Кредиторы по обязательствам, включенным в состав продаваемого предприятия, должны быть до его передачи покупателю письменно уведомлены о его продаже одной из сторон дого</w:t>
      </w:r>
      <w:r>
        <w:rPr>
          <w:rStyle w:val="s0"/>
        </w:rPr>
        <w:t>вора продажи предприятия.</w:t>
      </w:r>
    </w:p>
    <w:p w:rsidR="00000000" w:rsidRDefault="009D3CD9">
      <w:pPr>
        <w:pStyle w:val="pj"/>
      </w:pPr>
      <w:r>
        <w:rPr>
          <w:rStyle w:val="s0"/>
        </w:rPr>
        <w:t>2. Кредитор, который письменно не сообщил продавцу или покупателю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w:t>
      </w:r>
      <w:r>
        <w:rPr>
          <w:rStyle w:val="s0"/>
        </w:rPr>
        <w:t>мещения продавцом причиненных этим убытков, либо признания договора продажи предприятия недействительным полностью или в соответствующей части.</w:t>
      </w:r>
    </w:p>
    <w:p w:rsidR="00000000" w:rsidRDefault="009D3CD9">
      <w:pPr>
        <w:pStyle w:val="pj"/>
      </w:pPr>
      <w:r>
        <w:rPr>
          <w:rStyle w:val="s0"/>
        </w:rPr>
        <w:t>3. Кредитор, который не был уведомлен о продаже предприятия в порядке, предусмотренном пунктом 1 настоящей стать</w:t>
      </w:r>
      <w:r>
        <w:rPr>
          <w:rStyle w:val="s0"/>
        </w:rPr>
        <w:t>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w:t>
      </w:r>
    </w:p>
    <w:p w:rsidR="00000000" w:rsidRDefault="009D3CD9">
      <w:pPr>
        <w:pStyle w:val="pj"/>
      </w:pPr>
      <w:r>
        <w:rPr>
          <w:rStyle w:val="s0"/>
        </w:rPr>
        <w:t>4. После передачи предприятия покупателю продавец и п</w:t>
      </w:r>
      <w:r>
        <w:rPr>
          <w:rStyle w:val="s0"/>
        </w:rPr>
        <w:t>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9D3CD9">
      <w:pPr>
        <w:pStyle w:val="pj"/>
      </w:pPr>
      <w:r>
        <w:rPr>
          <w:rStyle w:val="s0"/>
        </w:rPr>
        <w:t> </w:t>
      </w:r>
    </w:p>
    <w:p w:rsidR="00000000" w:rsidRDefault="009D3CD9">
      <w:pPr>
        <w:pStyle w:val="pj"/>
      </w:pPr>
      <w:bookmarkStart w:id="112" w:name="SUB5630000"/>
      <w:bookmarkEnd w:id="112"/>
      <w:r>
        <w:rPr>
          <w:rStyle w:val="s1"/>
        </w:rPr>
        <w:t xml:space="preserve">Статья 563. </w:t>
      </w:r>
      <w:r>
        <w:rPr>
          <w:rStyle w:val="s0"/>
        </w:rPr>
        <w:t>Передача предприятия</w:t>
      </w:r>
    </w:p>
    <w:p w:rsidR="00000000" w:rsidRDefault="009D3CD9">
      <w:pPr>
        <w:pStyle w:val="pj"/>
      </w:pPr>
      <w:r>
        <w:rPr>
          <w:rStyle w:val="s0"/>
        </w:rPr>
        <w:t>1. Передача предприятия продавцом покупателю осуществляется п</w:t>
      </w:r>
      <w:r>
        <w:rPr>
          <w:rStyle w:val="s0"/>
        </w:rPr>
        <w:t xml:space="preserve">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 исполнены </w:t>
      </w:r>
      <w:r>
        <w:rPr>
          <w:rStyle w:val="s0"/>
        </w:rPr>
        <w:t>продавцом ввиду его утраты.</w:t>
      </w:r>
    </w:p>
    <w:p w:rsidR="00000000" w:rsidRDefault="009D3CD9">
      <w:pPr>
        <w:pStyle w:val="pj"/>
      </w:pPr>
      <w:r>
        <w:rPr>
          <w:rStyle w:val="s0"/>
        </w:rPr>
        <w:t>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w:t>
      </w:r>
    </w:p>
    <w:p w:rsidR="00000000" w:rsidRDefault="009D3CD9">
      <w:pPr>
        <w:pStyle w:val="pj"/>
      </w:pPr>
      <w:r>
        <w:rPr>
          <w:rStyle w:val="s0"/>
        </w:rPr>
        <w:t>2. Предприятие считается</w:t>
      </w:r>
      <w:r>
        <w:rPr>
          <w:rStyle w:val="s0"/>
        </w:rPr>
        <w:t xml:space="preserve"> переданным покупателю со дня подписания передаточного акта обеими сторонами.</w:t>
      </w:r>
    </w:p>
    <w:p w:rsidR="00000000" w:rsidRDefault="009D3CD9">
      <w:pPr>
        <w:pStyle w:val="pj"/>
      </w:pPr>
      <w:r>
        <w:rPr>
          <w:rStyle w:val="s0"/>
        </w:rPr>
        <w:t>С этого момента на покупателя переходит риск случайной гибели или случайного повреждения имущества, переданного в составе предприятия.</w:t>
      </w:r>
    </w:p>
    <w:p w:rsidR="00000000" w:rsidRDefault="009D3CD9">
      <w:pPr>
        <w:pStyle w:val="pj"/>
      </w:pPr>
      <w:r>
        <w:rPr>
          <w:rStyle w:val="s0"/>
        </w:rPr>
        <w:t> </w:t>
      </w:r>
    </w:p>
    <w:p w:rsidR="00000000" w:rsidRDefault="009D3CD9">
      <w:pPr>
        <w:pStyle w:val="pj"/>
      </w:pPr>
      <w:bookmarkStart w:id="113" w:name="SUB5640000"/>
      <w:bookmarkEnd w:id="113"/>
      <w:r>
        <w:rPr>
          <w:rStyle w:val="s1"/>
        </w:rPr>
        <w:t xml:space="preserve">Статья 564. </w:t>
      </w:r>
      <w:r>
        <w:rPr>
          <w:rStyle w:val="s0"/>
        </w:rPr>
        <w:t>Переход права собственности н</w:t>
      </w:r>
      <w:r>
        <w:rPr>
          <w:rStyle w:val="s0"/>
        </w:rPr>
        <w:t>а предприятие</w:t>
      </w:r>
    </w:p>
    <w:p w:rsidR="00000000" w:rsidRDefault="009D3CD9">
      <w:pPr>
        <w:pStyle w:val="pj"/>
      </w:pPr>
      <w:r>
        <w:rPr>
          <w:rStyle w:val="s0"/>
        </w:rPr>
        <w:t>1. Право собственности на предприятие переходит к покупателю с момента государственной регистрации этого права.</w:t>
      </w:r>
    </w:p>
    <w:p w:rsidR="00000000" w:rsidRDefault="009D3CD9">
      <w:pPr>
        <w:pStyle w:val="pj"/>
      </w:pPr>
      <w:r>
        <w:rPr>
          <w:rStyle w:val="s0"/>
        </w:rPr>
        <w:t xml:space="preserve">2. Если иное не предусмотрено договором продажи предприятия, право собственности на предприятие переходит к покупателю и подлежит </w:t>
      </w:r>
      <w:r>
        <w:rPr>
          <w:rStyle w:val="s0"/>
        </w:rPr>
        <w:t>государственной регистрации непосредственно после передачи предприятия покупателю (</w:t>
      </w:r>
      <w:hyperlink w:anchor="sub5630000" w:history="1">
        <w:r>
          <w:rPr>
            <w:rStyle w:val="a4"/>
          </w:rPr>
          <w:t>статья 563</w:t>
        </w:r>
      </w:hyperlink>
      <w:r>
        <w:rPr>
          <w:rStyle w:val="s0"/>
        </w:rPr>
        <w:t>).</w:t>
      </w:r>
    </w:p>
    <w:p w:rsidR="00000000" w:rsidRDefault="009D3CD9">
      <w:pPr>
        <w:pStyle w:val="pj"/>
      </w:pPr>
      <w:r>
        <w:rPr>
          <w:rStyle w:val="s0"/>
        </w:rPr>
        <w:t xml:space="preserve">3. В случаях, когда договором предусмотрено сохранение за продавцом права собственности на предприятие, переданное покупателю, </w:t>
      </w:r>
      <w:r>
        <w:rPr>
          <w:rStyle w:val="s0"/>
        </w:rPr>
        <w:t xml:space="preserve">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целей, для которых </w:t>
      </w:r>
      <w:r>
        <w:rPr>
          <w:rStyle w:val="s0"/>
        </w:rPr>
        <w:t>предприятие было приобретено.</w:t>
      </w:r>
    </w:p>
    <w:p w:rsidR="00000000" w:rsidRDefault="009D3CD9">
      <w:pPr>
        <w:pStyle w:val="pj"/>
      </w:pPr>
      <w:r>
        <w:rPr>
          <w:rStyle w:val="s0"/>
        </w:rPr>
        <w:t> </w:t>
      </w:r>
    </w:p>
    <w:p w:rsidR="00000000" w:rsidRDefault="009D3CD9">
      <w:pPr>
        <w:pStyle w:val="pj"/>
      </w:pPr>
      <w:bookmarkStart w:id="114" w:name="SUB5650000"/>
      <w:bookmarkEnd w:id="114"/>
      <w:r>
        <w:rPr>
          <w:rStyle w:val="s1"/>
        </w:rPr>
        <w:t xml:space="preserve">Статья 565. </w:t>
      </w:r>
      <w:r>
        <w:rPr>
          <w:rStyle w:val="s0"/>
        </w:rPr>
        <w:t>Последствия передачи и принятия предприятия с недостатками</w:t>
      </w:r>
    </w:p>
    <w:p w:rsidR="00000000" w:rsidRDefault="009D3CD9">
      <w:pPr>
        <w:pStyle w:val="pj"/>
      </w:pPr>
      <w:r>
        <w:rPr>
          <w:rStyle w:val="s0"/>
        </w:rP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п</w:t>
      </w:r>
      <w:r>
        <w:rPr>
          <w:rStyle w:val="s0"/>
        </w:rPr>
        <w:t xml:space="preserve">родажи предприятия, в том числе в отношении качества переданного имущества, определяются на основании правил, предусмотренных </w:t>
      </w:r>
      <w:r>
        <w:t xml:space="preserve">статьями </w:t>
      </w:r>
      <w:hyperlink w:anchor="sub4600000" w:history="1">
        <w:r>
          <w:rPr>
            <w:rStyle w:val="a4"/>
          </w:rPr>
          <w:t>460 - 462</w:t>
        </w:r>
      </w:hyperlink>
      <w:r>
        <w:rPr>
          <w:rStyle w:val="s0"/>
        </w:rPr>
        <w:t xml:space="preserve">, </w:t>
      </w:r>
      <w:hyperlink w:anchor="sub4660000" w:history="1">
        <w:r>
          <w:rPr>
            <w:rStyle w:val="a4"/>
          </w:rPr>
          <w:t>466</w:t>
        </w:r>
      </w:hyperlink>
      <w:r>
        <w:t xml:space="preserve">, </w:t>
      </w:r>
      <w:hyperlink w:anchor="sub4690000" w:history="1">
        <w:r>
          <w:rPr>
            <w:rStyle w:val="a4"/>
          </w:rPr>
          <w:t>469</w:t>
        </w:r>
      </w:hyperlink>
      <w:r>
        <w:rPr>
          <w:rStyle w:val="s0"/>
        </w:rPr>
        <w:t xml:space="preserve">, </w:t>
      </w:r>
      <w:hyperlink w:anchor="sub4750000" w:history="1">
        <w:r>
          <w:rPr>
            <w:rStyle w:val="a4"/>
          </w:rPr>
          <w:t>475</w:t>
        </w:r>
      </w:hyperlink>
      <w:r>
        <w:rPr>
          <w:rStyle w:val="s0"/>
        </w:rPr>
        <w:t xml:space="preserve">, </w:t>
      </w:r>
      <w:hyperlink w:anchor="sub4790000" w:history="1">
        <w:r>
          <w:rPr>
            <w:rStyle w:val="a4"/>
          </w:rPr>
          <w:t>479</w:t>
        </w:r>
      </w:hyperlink>
      <w:r>
        <w:rPr>
          <w:rStyle w:val="s0"/>
        </w:rPr>
        <w:t xml:space="preserve"> настоящего Кодекса, если иное не вытекает из договора и не предусмотрено пунктами 2 - 4 настоящей статьи.</w:t>
      </w:r>
    </w:p>
    <w:p w:rsidR="00000000" w:rsidRDefault="009D3CD9">
      <w:pPr>
        <w:pStyle w:val="pj"/>
      </w:pPr>
      <w:r>
        <w:rPr>
          <w:rStyle w:val="s0"/>
        </w:rPr>
        <w:t>2. В случае, когда предприятие передано и принято по передаточному акту, в котором указаны сведения о выявленных недостатках предприятия и об утраченном имуществе (</w:t>
      </w:r>
      <w:hyperlink w:anchor="sub5630000" w:history="1">
        <w:r>
          <w:rPr>
            <w:rStyle w:val="a4"/>
          </w:rPr>
          <w:t>пункт 1 статьи 563</w:t>
        </w:r>
      </w:hyperlink>
      <w:r>
        <w:rPr>
          <w:rStyle w:val="s0"/>
        </w:rPr>
        <w:t>), покупатель вправе требовать соответств</w:t>
      </w:r>
      <w:r>
        <w:rPr>
          <w:rStyle w:val="s0"/>
        </w:rPr>
        <w:t>ующего уменьшения покупной цены предприятия, если право на предъявление в таких случаях иных требований не предусмотрено договором продажи предприятия.</w:t>
      </w:r>
    </w:p>
    <w:p w:rsidR="00000000" w:rsidRDefault="009D3CD9">
      <w:pPr>
        <w:pStyle w:val="pj"/>
      </w:pPr>
      <w:r>
        <w:rPr>
          <w:rStyle w:val="s0"/>
        </w:rPr>
        <w:t>3. Покупатель вправе требовать уменьшения покупной цены в случае передачи ему в составе предприятия долг</w:t>
      </w:r>
      <w:r>
        <w:rPr>
          <w:rStyle w:val="s0"/>
        </w:rPr>
        <w:t>ов (обязательств) продавца, которые не были указаны в договоре продажи предприятия или передаточном акте, если продавец не докажет, что покупатель знал о таких долгах (обязательствах) во время заключения договора и передачи предприятия.</w:t>
      </w:r>
    </w:p>
    <w:p w:rsidR="00000000" w:rsidRDefault="009D3CD9">
      <w:pPr>
        <w:pStyle w:val="pj"/>
      </w:pPr>
      <w:r>
        <w:rPr>
          <w:rStyle w:val="s0"/>
        </w:rPr>
        <w:t>4. Продавец в случа</w:t>
      </w:r>
      <w:r>
        <w:rPr>
          <w:rStyle w:val="s0"/>
        </w:rPr>
        <w:t>е получения уведомления покупателя о недостатках имущества, переданного в составе предприятия, или отсутствия в этом составе отдельных видов имущества, подлежащих передаче, может без промедления заменить имущество ненадлежащего качества или предоставить по</w:t>
      </w:r>
      <w:r>
        <w:rPr>
          <w:rStyle w:val="s0"/>
        </w:rPr>
        <w:t>купателю недостающее имущество.</w:t>
      </w:r>
    </w:p>
    <w:p w:rsidR="00000000" w:rsidRDefault="009D3CD9">
      <w:pPr>
        <w:pStyle w:val="pj"/>
      </w:pPr>
      <w:r>
        <w:rPr>
          <w:rStyle w:val="s0"/>
        </w:rPr>
        <w:t>5. Покупатель вправе в судебном порядке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w:t>
      </w:r>
      <w:r>
        <w:rPr>
          <w:rStyle w:val="s0"/>
        </w:rPr>
        <w:t>е продавец отвечает, не пригодно для целей, названных в договоре продажи, и эти недостатки не устранены продавцом на условиях, в порядке и в сроки, которые установлены в соответствии с настоящим Кодексом, другими законами, иными правовыми актами или догово</w:t>
      </w:r>
      <w:r>
        <w:rPr>
          <w:rStyle w:val="s0"/>
        </w:rPr>
        <w:t>ром, либо устранение таких недостатков невозможно.</w:t>
      </w:r>
    </w:p>
    <w:p w:rsidR="00000000" w:rsidRDefault="009D3CD9">
      <w:pPr>
        <w:pStyle w:val="pj"/>
      </w:pPr>
      <w:r>
        <w:rPr>
          <w:rStyle w:val="s0"/>
        </w:rPr>
        <w:t> </w:t>
      </w:r>
    </w:p>
    <w:p w:rsidR="00000000" w:rsidRDefault="009D3CD9">
      <w:pPr>
        <w:pStyle w:val="pj"/>
      </w:pPr>
      <w:bookmarkStart w:id="115" w:name="SUB5660000"/>
      <w:bookmarkEnd w:id="115"/>
      <w:r>
        <w:rPr>
          <w:rStyle w:val="s1"/>
        </w:rPr>
        <w:t xml:space="preserve">Статья 566. </w:t>
      </w:r>
      <w:r>
        <w:rPr>
          <w:rStyle w:val="s0"/>
        </w:rPr>
        <w:t>Применение к договору продажи предприятия правил о последствиях недействительности сделок и об изменении или о расторжении договора</w:t>
      </w:r>
    </w:p>
    <w:p w:rsidR="00000000" w:rsidRDefault="009D3CD9">
      <w:pPr>
        <w:pStyle w:val="pj"/>
      </w:pPr>
      <w:r>
        <w:rPr>
          <w:rStyle w:val="s0"/>
        </w:rPr>
        <w:t>Правила настоящего Кодекса о последствиях недействительност</w:t>
      </w:r>
      <w:r>
        <w:rPr>
          <w:rStyle w:val="s0"/>
        </w:rPr>
        <w:t>и сделок и об изменении или о расторжении договора купли-продажи, предусматривающие возврат или взыскание в натуре полученного по договору с одной стороны или с обеих сторон, применяются к договору продажи предприятия, если такие последствия существенно не</w:t>
      </w:r>
      <w:r>
        <w:rPr>
          <w:rStyle w:val="s0"/>
        </w:rPr>
        <w:t xml:space="preserve"> нарушают права и охраняемые законом интересы кредиторов продавца и покупателя, других лиц и не противоречат общественным интересам.</w:t>
      </w:r>
    </w:p>
    <w:p w:rsidR="00000000" w:rsidRDefault="009D3CD9">
      <w:pPr>
        <w:pStyle w:val="pj"/>
      </w:pPr>
      <w:r>
        <w:rPr>
          <w:rStyle w:val="s0"/>
        </w:rPr>
        <w:t> </w:t>
      </w:r>
    </w:p>
    <w:p w:rsidR="00000000" w:rsidRDefault="009D3CD9">
      <w:pPr>
        <w:pStyle w:val="pc"/>
      </w:pPr>
      <w:bookmarkStart w:id="116" w:name="SUB5670000"/>
      <w:bookmarkEnd w:id="116"/>
      <w:r>
        <w:rPr>
          <w:rStyle w:val="s1"/>
        </w:rPr>
        <w:t>Глава 31. Мена</w:t>
      </w:r>
    </w:p>
    <w:p w:rsidR="00000000" w:rsidRDefault="009D3CD9">
      <w:pPr>
        <w:pStyle w:val="a3"/>
      </w:pPr>
      <w:r>
        <w:t> </w:t>
      </w:r>
    </w:p>
    <w:p w:rsidR="00000000" w:rsidRDefault="009D3CD9">
      <w:pPr>
        <w:pStyle w:val="pj"/>
      </w:pPr>
      <w:r>
        <w:rPr>
          <w:rStyle w:val="s1"/>
        </w:rPr>
        <w:t xml:space="preserve">Статья 567. </w:t>
      </w:r>
      <w:r>
        <w:rPr>
          <w:rStyle w:val="s0"/>
        </w:rPr>
        <w:t>Договор мены</w:t>
      </w:r>
    </w:p>
    <w:p w:rsidR="00000000" w:rsidRDefault="009D3CD9">
      <w:pPr>
        <w:pStyle w:val="pj"/>
      </w:pPr>
      <w:r>
        <w:rPr>
          <w:rStyle w:val="s0"/>
        </w:rPr>
        <w:t xml:space="preserve">1. По договору мены каждая из сторон обязуется передать в собственность другой </w:t>
      </w:r>
      <w:r>
        <w:rPr>
          <w:rStyle w:val="s0"/>
        </w:rPr>
        <w:t>стороны один товар в обмен на другой.</w:t>
      </w:r>
    </w:p>
    <w:p w:rsidR="00000000" w:rsidRDefault="009D3CD9">
      <w:pPr>
        <w:pStyle w:val="pj"/>
      </w:pPr>
      <w:r>
        <w:rPr>
          <w:rStyle w:val="s0"/>
        </w:rPr>
        <w:t>2. К договору мены применяются соответственно правила о купле-продаже (</w:t>
      </w:r>
      <w:hyperlink w:anchor="sub4540000" w:history="1">
        <w:r>
          <w:rPr>
            <w:rStyle w:val="a4"/>
          </w:rPr>
          <w:t>глава 30</w:t>
        </w:r>
      </w:hyperlink>
      <w:r>
        <w:rPr>
          <w:rStyle w:val="s0"/>
        </w:rPr>
        <w:t>),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000000" w:rsidRDefault="009D3CD9">
      <w:pPr>
        <w:pStyle w:val="pj"/>
      </w:pPr>
      <w:r>
        <w:rPr>
          <w:rStyle w:val="s0"/>
        </w:rPr>
        <w:t> </w:t>
      </w:r>
    </w:p>
    <w:p w:rsidR="00000000" w:rsidRDefault="009D3CD9">
      <w:pPr>
        <w:pStyle w:val="pj"/>
      </w:pPr>
      <w:bookmarkStart w:id="117" w:name="SUB5680000"/>
      <w:bookmarkEnd w:id="117"/>
      <w:r>
        <w:rPr>
          <w:rStyle w:val="s1"/>
        </w:rPr>
        <w:t xml:space="preserve">Статья 568. </w:t>
      </w:r>
      <w:r>
        <w:rPr>
          <w:rStyle w:val="s0"/>
        </w:rPr>
        <w:t>Цены и расходы по догово</w:t>
      </w:r>
      <w:r>
        <w:rPr>
          <w:rStyle w:val="s0"/>
        </w:rPr>
        <w:t>ру мены</w:t>
      </w:r>
    </w:p>
    <w:p w:rsidR="00000000" w:rsidRDefault="009D3CD9">
      <w:pPr>
        <w:pStyle w:val="pj"/>
      </w:pPr>
      <w:r>
        <w:rPr>
          <w:rStyle w:val="s0"/>
        </w:rP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000000" w:rsidRDefault="009D3CD9">
      <w:pPr>
        <w:pStyle w:val="pj"/>
      </w:pPr>
      <w:r>
        <w:rPr>
          <w:rStyle w:val="s0"/>
        </w:rPr>
        <w:t>2. В случае, когда в соот</w:t>
      </w:r>
      <w:r>
        <w:rPr>
          <w:rStyle w:val="s0"/>
        </w:rPr>
        <w:t>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w:t>
      </w:r>
      <w:r>
        <w:rPr>
          <w:rStyle w:val="s0"/>
        </w:rPr>
        <w:t>едать товар, если иной порядок оплаты не предусмотрен договором.</w:t>
      </w:r>
    </w:p>
    <w:p w:rsidR="00000000" w:rsidRDefault="009D3CD9">
      <w:pPr>
        <w:pStyle w:val="pj"/>
      </w:pPr>
      <w:r>
        <w:rPr>
          <w:rStyle w:val="s0"/>
        </w:rPr>
        <w:t> </w:t>
      </w:r>
    </w:p>
    <w:p w:rsidR="00000000" w:rsidRDefault="009D3CD9">
      <w:pPr>
        <w:pStyle w:val="pj"/>
      </w:pPr>
      <w:bookmarkStart w:id="118" w:name="SUB5690000"/>
      <w:bookmarkEnd w:id="118"/>
      <w:r>
        <w:rPr>
          <w:rStyle w:val="s1"/>
        </w:rPr>
        <w:t xml:space="preserve">Статья 569. </w:t>
      </w:r>
      <w:r>
        <w:rPr>
          <w:rStyle w:val="s0"/>
        </w:rPr>
        <w:t>Встречное исполнение обязательства передать товар по договору мены</w:t>
      </w:r>
    </w:p>
    <w:p w:rsidR="00000000" w:rsidRDefault="009D3CD9">
      <w:pPr>
        <w:pStyle w:val="pj"/>
      </w:pPr>
      <w:r>
        <w:rPr>
          <w:rStyle w:val="s0"/>
        </w:rPr>
        <w:t>В случае, когда в соответствии с договором мены сроки передачи обмениваемых товаров не совпадают, к исполнению</w:t>
      </w:r>
      <w:r>
        <w:rPr>
          <w:rStyle w:val="s0"/>
        </w:rPr>
        <w:t xml:space="preserve">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w:t>
      </w:r>
      <w:hyperlink r:id="rId46" w:anchor="sub_id=3280000" w:history="1">
        <w:r>
          <w:rPr>
            <w:rStyle w:val="a4"/>
          </w:rPr>
          <w:t>стать</w:t>
        </w:r>
        <w:r>
          <w:rPr>
            <w:rStyle w:val="a4"/>
          </w:rPr>
          <w:t>я 328</w:t>
        </w:r>
      </w:hyperlink>
      <w:r>
        <w:rPr>
          <w:rStyle w:val="s0"/>
        </w:rPr>
        <w:t>).</w:t>
      </w:r>
    </w:p>
    <w:p w:rsidR="00000000" w:rsidRDefault="009D3CD9">
      <w:pPr>
        <w:pStyle w:val="pj"/>
      </w:pPr>
      <w:r>
        <w:rPr>
          <w:rStyle w:val="s0"/>
        </w:rPr>
        <w:t> </w:t>
      </w:r>
    </w:p>
    <w:p w:rsidR="00000000" w:rsidRDefault="009D3CD9">
      <w:pPr>
        <w:pStyle w:val="pj"/>
      </w:pPr>
      <w:bookmarkStart w:id="119" w:name="SUB5700000"/>
      <w:bookmarkEnd w:id="119"/>
      <w:r>
        <w:rPr>
          <w:rStyle w:val="s1"/>
        </w:rPr>
        <w:t xml:space="preserve">Статья 570. </w:t>
      </w:r>
      <w:r>
        <w:rPr>
          <w:rStyle w:val="s0"/>
        </w:rPr>
        <w:t>Переход права собственности на обмениваемые товары</w:t>
      </w:r>
    </w:p>
    <w:p w:rsidR="00000000" w:rsidRDefault="009D3CD9">
      <w:pPr>
        <w:pStyle w:val="pj"/>
      </w:pPr>
      <w:r>
        <w:rPr>
          <w:rStyle w:val="s0"/>
        </w:rPr>
        <w:t>Если законом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w:t>
      </w:r>
      <w:r>
        <w:rPr>
          <w:rStyle w:val="s0"/>
        </w:rPr>
        <w:t>но после исполнения обязательств передать соответствующие товары обеими сторонами.</w:t>
      </w:r>
    </w:p>
    <w:p w:rsidR="00000000" w:rsidRDefault="009D3CD9">
      <w:pPr>
        <w:pStyle w:val="pj"/>
      </w:pPr>
      <w:r>
        <w:rPr>
          <w:rStyle w:val="s0"/>
        </w:rPr>
        <w:t> </w:t>
      </w:r>
    </w:p>
    <w:p w:rsidR="00000000" w:rsidRDefault="009D3CD9">
      <w:pPr>
        <w:pStyle w:val="pj"/>
      </w:pPr>
      <w:bookmarkStart w:id="120" w:name="SUB5710000"/>
      <w:bookmarkEnd w:id="120"/>
      <w:r>
        <w:rPr>
          <w:rStyle w:val="s1"/>
        </w:rPr>
        <w:t xml:space="preserve">Статья 571. </w:t>
      </w:r>
      <w:r>
        <w:rPr>
          <w:rStyle w:val="s0"/>
        </w:rPr>
        <w:t>Ответственность за изъятие товара, приобретенного по договору мены</w:t>
      </w:r>
    </w:p>
    <w:p w:rsidR="00000000" w:rsidRDefault="009D3CD9">
      <w:pPr>
        <w:pStyle w:val="pj"/>
      </w:pPr>
      <w:r>
        <w:rPr>
          <w:rStyle w:val="s0"/>
        </w:rPr>
        <w:t>Сторона, у которой третьим лицом изъят товар, приобретенный по договору мены, вправе при нал</w:t>
      </w:r>
      <w:r>
        <w:rPr>
          <w:rStyle w:val="s0"/>
        </w:rPr>
        <w:t xml:space="preserve">ичии оснований, предусмотренных </w:t>
      </w:r>
      <w:hyperlink w:anchor="sub4610000" w:history="1">
        <w:r>
          <w:rPr>
            <w:rStyle w:val="a4"/>
          </w:rPr>
          <w:t>статьей 461</w:t>
        </w:r>
      </w:hyperlink>
      <w:r>
        <w:rPr>
          <w:rStyle w:val="s0"/>
        </w:rPr>
        <w:t xml:space="preserve"> настоящего Кодекса, потребовать от другой стороны возврата товара, полученного последней в обмен, и (или) возмещения убытков.</w:t>
      </w:r>
    </w:p>
    <w:p w:rsidR="00000000" w:rsidRDefault="009D3CD9">
      <w:pPr>
        <w:pStyle w:val="pj"/>
      </w:pPr>
      <w:r>
        <w:rPr>
          <w:rStyle w:val="s0"/>
        </w:rPr>
        <w:t> </w:t>
      </w:r>
    </w:p>
    <w:p w:rsidR="00000000" w:rsidRDefault="009D3CD9">
      <w:pPr>
        <w:pStyle w:val="pc"/>
      </w:pPr>
      <w:bookmarkStart w:id="121" w:name="SUB5720000"/>
      <w:bookmarkEnd w:id="121"/>
      <w:r>
        <w:rPr>
          <w:rStyle w:val="s1"/>
        </w:rPr>
        <w:t>Глава 32. Дарение</w:t>
      </w:r>
    </w:p>
    <w:p w:rsidR="00000000" w:rsidRDefault="009D3CD9">
      <w:pPr>
        <w:pStyle w:val="a3"/>
      </w:pPr>
      <w:r>
        <w:t> </w:t>
      </w:r>
    </w:p>
    <w:p w:rsidR="00000000" w:rsidRDefault="009D3CD9">
      <w:pPr>
        <w:pStyle w:val="pj"/>
      </w:pPr>
      <w:r>
        <w:rPr>
          <w:rStyle w:val="s1"/>
        </w:rPr>
        <w:t xml:space="preserve">Статья 572. </w:t>
      </w:r>
      <w:r>
        <w:rPr>
          <w:rStyle w:val="s0"/>
        </w:rPr>
        <w:t>Договор дарения</w:t>
      </w:r>
    </w:p>
    <w:p w:rsidR="00000000" w:rsidRDefault="009D3CD9">
      <w:pPr>
        <w:pStyle w:val="pj"/>
      </w:pPr>
      <w:r>
        <w:rPr>
          <w:rStyle w:val="s0"/>
        </w:rPr>
        <w:t xml:space="preserve">1. </w:t>
      </w:r>
      <w:r>
        <w:rPr>
          <w:rStyle w:val="s0"/>
        </w:rPr>
        <w:t>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w:t>
      </w:r>
      <w:r>
        <w:rPr>
          <w:rStyle w:val="s0"/>
        </w:rPr>
        <w:t>ственной обязанности перед собой или перед третьим лицом.</w:t>
      </w:r>
    </w:p>
    <w:p w:rsidR="00000000" w:rsidRDefault="009D3CD9">
      <w:pPr>
        <w:pStyle w:val="pj"/>
      </w:pPr>
      <w:r>
        <w:rPr>
          <w:rStyle w:val="s0"/>
        </w:rP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47" w:anchor="sub_id=1700000" w:history="1">
        <w:r>
          <w:rPr>
            <w:rStyle w:val="a4"/>
          </w:rPr>
          <w:t>пунктом 2 статьи 170</w:t>
        </w:r>
      </w:hyperlink>
      <w:r>
        <w:rPr>
          <w:rStyle w:val="s0"/>
        </w:rPr>
        <w:t xml:space="preserve"> настоящего Кодекса.</w:t>
      </w:r>
    </w:p>
    <w:p w:rsidR="00000000" w:rsidRDefault="009D3CD9">
      <w:pPr>
        <w:pStyle w:val="pj"/>
      </w:pPr>
      <w:r>
        <w:rPr>
          <w:rStyle w:val="s0"/>
        </w:rP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740000" w:history="1">
        <w:r>
          <w:rPr>
            <w:rStyle w:val="a4"/>
          </w:rPr>
          <w:t>пункт 2 статьи 574</w:t>
        </w:r>
      </w:hyperlink>
      <w:r>
        <w:rPr>
          <w:rStyle w:val="s0"/>
        </w:rPr>
        <w:t>)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w:t>
      </w:r>
    </w:p>
    <w:p w:rsidR="00000000" w:rsidRDefault="009D3CD9">
      <w:pPr>
        <w:pStyle w:val="pj"/>
      </w:pPr>
      <w:r>
        <w:rPr>
          <w:rStyle w:val="s0"/>
        </w:rPr>
        <w:t>Обещание подарить все свое имущество или часть всего св</w:t>
      </w:r>
      <w:r>
        <w:rPr>
          <w:rStyle w:val="s0"/>
        </w:rPr>
        <w:t>оего имущества без указания на конкретный предмет дарения в виде вещи, права или освобождения от обязанности ничтожно.</w:t>
      </w:r>
    </w:p>
    <w:p w:rsidR="00000000" w:rsidRDefault="009D3CD9">
      <w:pPr>
        <w:pStyle w:val="pj"/>
      </w:pPr>
      <w:r>
        <w:rPr>
          <w:rStyle w:val="s0"/>
        </w:rPr>
        <w:t>3. Договор, предусматривающий передачу дара одаряемому после смерти дарителя, ничтожен.</w:t>
      </w:r>
    </w:p>
    <w:p w:rsidR="00000000" w:rsidRDefault="009D3CD9">
      <w:pPr>
        <w:pStyle w:val="pj"/>
      </w:pPr>
      <w:r>
        <w:rPr>
          <w:rStyle w:val="s0"/>
        </w:rPr>
        <w:t xml:space="preserve">К такого рода дарению применяются правила </w:t>
      </w:r>
      <w:hyperlink r:id="rId48" w:anchor="sub_id=11100000" w:history="1">
        <w:r>
          <w:rPr>
            <w:rStyle w:val="a4"/>
          </w:rPr>
          <w:t>гражданского законодательства</w:t>
        </w:r>
      </w:hyperlink>
      <w:r>
        <w:rPr>
          <w:rStyle w:val="s0"/>
        </w:rPr>
        <w:t xml:space="preserve"> о наследовании.</w:t>
      </w:r>
    </w:p>
    <w:p w:rsidR="00000000" w:rsidRDefault="009D3CD9">
      <w:pPr>
        <w:pStyle w:val="pj"/>
      </w:pPr>
      <w:r>
        <w:rPr>
          <w:rStyle w:val="s0"/>
        </w:rPr>
        <w:t> </w:t>
      </w:r>
    </w:p>
    <w:p w:rsidR="00000000" w:rsidRDefault="009D3CD9">
      <w:pPr>
        <w:pStyle w:val="pj"/>
      </w:pPr>
      <w:bookmarkStart w:id="122" w:name="SUB5730000"/>
      <w:bookmarkEnd w:id="122"/>
      <w:r>
        <w:rPr>
          <w:rStyle w:val="s1"/>
        </w:rPr>
        <w:t xml:space="preserve">Статья 573. </w:t>
      </w:r>
      <w:r>
        <w:rPr>
          <w:rStyle w:val="s0"/>
        </w:rPr>
        <w:t>Отказ одаряемого принять дар</w:t>
      </w:r>
    </w:p>
    <w:p w:rsidR="00000000" w:rsidRDefault="009D3CD9">
      <w:pPr>
        <w:pStyle w:val="pj"/>
      </w:pPr>
      <w:r>
        <w:rPr>
          <w:rStyle w:val="s0"/>
        </w:rPr>
        <w:t>1. Одаряемый вправе в любое время до передачи ему дара от него отказаться. В этом случае</w:t>
      </w:r>
      <w:r>
        <w:rPr>
          <w:rStyle w:val="s0"/>
        </w:rPr>
        <w:t xml:space="preserve"> договор дарения считается расторгнутым.</w:t>
      </w:r>
    </w:p>
    <w:p w:rsidR="00000000" w:rsidRDefault="009D3CD9">
      <w:pPr>
        <w:pStyle w:val="pj"/>
      </w:pPr>
      <w:r>
        <w:rPr>
          <w:rStyle w:val="s0"/>
        </w:rP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sub5740000" w:history="1">
        <w:r>
          <w:rPr>
            <w:rStyle w:val="a4"/>
          </w:rPr>
          <w:t>пункт 3 статьи 574</w:t>
        </w:r>
      </w:hyperlink>
      <w:r>
        <w:rPr>
          <w:rStyle w:val="s0"/>
        </w:rPr>
        <w:t>)</w:t>
      </w:r>
      <w:r>
        <w:rPr>
          <w:rStyle w:val="s0"/>
        </w:rPr>
        <w:t>, отказ от принятия дара также подлежит государственной регистрации.</w:t>
      </w:r>
    </w:p>
    <w:p w:rsidR="00000000" w:rsidRDefault="009D3CD9">
      <w:pPr>
        <w:pStyle w:val="pj"/>
      </w:pPr>
      <w:r>
        <w:rPr>
          <w:rStyle w:val="s0"/>
        </w:rP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9D3CD9">
      <w:pPr>
        <w:pStyle w:val="pj"/>
      </w:pPr>
      <w:r>
        <w:rPr>
          <w:rStyle w:val="s0"/>
        </w:rPr>
        <w:t> </w:t>
      </w:r>
    </w:p>
    <w:p w:rsidR="00000000" w:rsidRDefault="009D3CD9">
      <w:pPr>
        <w:pStyle w:val="pj"/>
      </w:pPr>
      <w:bookmarkStart w:id="123" w:name="SUB5740000"/>
      <w:bookmarkEnd w:id="123"/>
      <w:r>
        <w:rPr>
          <w:rStyle w:val="s1"/>
        </w:rPr>
        <w:t xml:space="preserve">Статья 574. </w:t>
      </w:r>
      <w:r>
        <w:rPr>
          <w:rStyle w:val="s0"/>
        </w:rPr>
        <w:t>Форма договора дарения</w:t>
      </w:r>
    </w:p>
    <w:p w:rsidR="00000000" w:rsidRDefault="009D3CD9">
      <w:pPr>
        <w:pStyle w:val="pj"/>
      </w:pPr>
      <w:r>
        <w:rPr>
          <w:rStyle w:val="s0"/>
        </w:rPr>
        <w:t>1. Дарение, сопровождаемое передачей дара одаряемому, может быть совершено устно, за исключением случаев, предусмотренных пунктами 2 и 3 настоящей статьи.</w:t>
      </w:r>
    </w:p>
    <w:p w:rsidR="00000000" w:rsidRDefault="009D3CD9">
      <w:pPr>
        <w:pStyle w:val="pj"/>
      </w:pPr>
      <w:r>
        <w:rPr>
          <w:rStyle w:val="s0"/>
        </w:rPr>
        <w:t xml:space="preserve">Передача дара осуществляется посредством его вручения, символической передачи </w:t>
      </w:r>
      <w:r>
        <w:rPr>
          <w:rStyle w:val="s0"/>
        </w:rPr>
        <w:t>(вручение ключей и т.п.) либо вручения правоустанавливающих документов.</w:t>
      </w:r>
    </w:p>
    <w:p w:rsidR="00000000" w:rsidRDefault="009D3CD9">
      <w:pPr>
        <w:pStyle w:val="pj"/>
      </w:pPr>
      <w:r>
        <w:rPr>
          <w:rStyle w:val="s0"/>
        </w:rPr>
        <w:t>2. Договор дарения движимого имущества должен быть совершен в письменной форме в случаях, когда:</w:t>
      </w:r>
    </w:p>
    <w:p w:rsidR="00000000" w:rsidRDefault="009D3CD9">
      <w:pPr>
        <w:pStyle w:val="pj"/>
      </w:pPr>
      <w:r>
        <w:rPr>
          <w:rStyle w:val="s0"/>
        </w:rPr>
        <w:t>дарителем является юридическое лицо и стоимость дара превышает три тысячи рублей;</w:t>
      </w:r>
    </w:p>
    <w:p w:rsidR="00000000" w:rsidRDefault="009D3CD9">
      <w:pPr>
        <w:pStyle w:val="pj"/>
      </w:pPr>
      <w:r>
        <w:rPr>
          <w:rStyle w:val="s0"/>
        </w:rPr>
        <w:t>догов</w:t>
      </w:r>
      <w:r>
        <w:rPr>
          <w:rStyle w:val="s0"/>
        </w:rPr>
        <w:t>ор содержит обещание дарения в будущем.</w:t>
      </w:r>
    </w:p>
    <w:p w:rsidR="00000000" w:rsidRDefault="009D3CD9">
      <w:pPr>
        <w:pStyle w:val="pj"/>
      </w:pPr>
      <w:r>
        <w:rPr>
          <w:rStyle w:val="s0"/>
        </w:rPr>
        <w:t>В случаях, предусмотренных в настоящем пункте, договор дарения, совершенный устно, ничтожен.</w:t>
      </w:r>
    </w:p>
    <w:p w:rsidR="00000000" w:rsidRDefault="009D3CD9">
      <w:pPr>
        <w:pStyle w:val="pj"/>
      </w:pPr>
      <w:r>
        <w:rPr>
          <w:rStyle w:val="s0"/>
        </w:rPr>
        <w:t>3. Договор дарения недвижимого имущества, заключенный между гражданами, подлежит нотариальному удостоверению.</w:t>
      </w:r>
    </w:p>
    <w:p w:rsidR="00000000" w:rsidRDefault="009D3CD9">
      <w:pPr>
        <w:pStyle w:val="pj"/>
      </w:pPr>
      <w:r>
        <w:rPr>
          <w:rStyle w:val="s0"/>
        </w:rPr>
        <w:t> </w:t>
      </w:r>
    </w:p>
    <w:p w:rsidR="00000000" w:rsidRDefault="009D3CD9">
      <w:pPr>
        <w:pStyle w:val="pj"/>
      </w:pPr>
      <w:bookmarkStart w:id="124" w:name="SUB5750000"/>
      <w:bookmarkEnd w:id="124"/>
      <w:r>
        <w:rPr>
          <w:rStyle w:val="s1"/>
        </w:rPr>
        <w:t>Статья 575.</w:t>
      </w:r>
      <w:r>
        <w:rPr>
          <w:rStyle w:val="s1"/>
        </w:rPr>
        <w:t xml:space="preserve"> </w:t>
      </w:r>
      <w:r>
        <w:rPr>
          <w:rStyle w:val="s0"/>
        </w:rPr>
        <w:t>Запрещение дарения</w:t>
      </w:r>
    </w:p>
    <w:p w:rsidR="00000000" w:rsidRDefault="009D3CD9">
      <w:pPr>
        <w:pStyle w:val="pj"/>
      </w:pPr>
      <w:r>
        <w:rPr>
          <w:rStyle w:val="s0"/>
        </w:rPr>
        <w:t>1. Не допускается дарение, за исключением обычных подарков, стоимость которых не превышает трех тысяч рублей:</w:t>
      </w:r>
    </w:p>
    <w:p w:rsidR="00000000" w:rsidRDefault="009D3CD9">
      <w:pPr>
        <w:pStyle w:val="pj"/>
      </w:pPr>
      <w:r>
        <w:rPr>
          <w:rStyle w:val="s0"/>
        </w:rPr>
        <w:t>1) от имени малолетних и граждан, признанных недееспособными, их законными представителями;</w:t>
      </w:r>
    </w:p>
    <w:p w:rsidR="00000000" w:rsidRDefault="009D3CD9">
      <w:pPr>
        <w:pStyle w:val="pj"/>
      </w:pPr>
      <w:r>
        <w:rPr>
          <w:rStyle w:val="s0"/>
        </w:rPr>
        <w:t>2) работникам образовательных орга</w:t>
      </w:r>
      <w:r>
        <w:rPr>
          <w:rStyle w:val="s0"/>
        </w:rPr>
        <w:t>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w:t>
      </w:r>
      <w:r>
        <w:rPr>
          <w:rStyle w:val="s0"/>
        </w:rPr>
        <w:t>ии, супругами и родственниками этих граждан;</w:t>
      </w:r>
    </w:p>
    <w:p w:rsidR="00000000" w:rsidRDefault="009D3CD9">
      <w:pPr>
        <w:pStyle w:val="pj"/>
      </w:pPr>
      <w:r>
        <w:rPr>
          <w:rStyle w:val="s0"/>
        </w:rPr>
        <w:t xml:space="preserve">3)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w:t>
      </w:r>
      <w:r>
        <w:rPr>
          <w:rStyle w:val="s0"/>
        </w:rPr>
        <w:t>Банка России в связи с их должностным положением или в связи с исполнением ими служебных обязанностей;</w:t>
      </w:r>
    </w:p>
    <w:p w:rsidR="00000000" w:rsidRDefault="009D3CD9">
      <w:pPr>
        <w:pStyle w:val="pj"/>
      </w:pPr>
      <w:r>
        <w:rPr>
          <w:rStyle w:val="s0"/>
        </w:rPr>
        <w:t>4) в отношениях между коммерческими организациями.</w:t>
      </w:r>
    </w:p>
    <w:p w:rsidR="00000000" w:rsidRDefault="009D3CD9">
      <w:pPr>
        <w:pStyle w:val="pj"/>
      </w:pPr>
      <w:r>
        <w:rPr>
          <w:rStyle w:val="s0"/>
        </w:rPr>
        <w:t>2. Запрет на дарение лицам, замещающим государственные должности Российской Федерации, государственные</w:t>
      </w:r>
      <w:r>
        <w:rPr>
          <w:rStyle w:val="s0"/>
        </w:rPr>
        <w:t xml:space="preserve"> должности субъектов Российской Федерации, муниципальные должности, государственным служащим, муниципальным служащим, служащим Банка России, установленный пунктом 1 настоящей статьи, не распространяется на случаи дарения в связи с протокольными мероприятия</w:t>
      </w:r>
      <w:r>
        <w:rPr>
          <w:rStyle w:val="s0"/>
        </w:rPr>
        <w:t>ми, служебными командировками и другими официальными мероприятиями. 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w:t>
      </w:r>
      <w:r>
        <w:rPr>
          <w:rStyle w:val="s0"/>
        </w:rPr>
        <w:t>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передаю</w:t>
      </w:r>
      <w:r>
        <w:rPr>
          <w:rStyle w:val="s0"/>
        </w:rPr>
        <w:t>тся служащим по акту в орган, в котором указанное лицо замещает должность.</w:t>
      </w:r>
    </w:p>
    <w:p w:rsidR="00000000" w:rsidRDefault="009D3CD9">
      <w:pPr>
        <w:pStyle w:val="pj"/>
      </w:pPr>
      <w:r>
        <w:rPr>
          <w:rStyle w:val="s0"/>
        </w:rPr>
        <w:t> </w:t>
      </w:r>
    </w:p>
    <w:p w:rsidR="00000000" w:rsidRDefault="009D3CD9">
      <w:pPr>
        <w:pStyle w:val="pj"/>
      </w:pPr>
      <w:bookmarkStart w:id="125" w:name="SUB5760000"/>
      <w:bookmarkEnd w:id="125"/>
      <w:r>
        <w:rPr>
          <w:rStyle w:val="s1"/>
        </w:rPr>
        <w:t xml:space="preserve">Статья 576. </w:t>
      </w:r>
      <w:r>
        <w:rPr>
          <w:rStyle w:val="s0"/>
        </w:rPr>
        <w:t>Ограничения дарения</w:t>
      </w:r>
    </w:p>
    <w:p w:rsidR="00000000" w:rsidRDefault="009D3CD9">
      <w:pPr>
        <w:pStyle w:val="pj"/>
      </w:pPr>
      <w:r>
        <w:rPr>
          <w:rStyle w:val="s0"/>
        </w:rPr>
        <w:t>1. Юридическое лицо, которому вещь принадлежит на праве хозяйственного ведения или оперативного управления, вправе подарить ее с согласия собственн</w:t>
      </w:r>
      <w:r>
        <w:rPr>
          <w:rStyle w:val="s0"/>
        </w:rPr>
        <w:t>ика, если законом не предусмотрено иное. Это ограничение не распространяется на обычные подарки небольшой стоимости.</w:t>
      </w:r>
    </w:p>
    <w:p w:rsidR="00000000" w:rsidRDefault="009D3CD9">
      <w:pPr>
        <w:pStyle w:val="pj"/>
      </w:pPr>
      <w:r>
        <w:rPr>
          <w:rStyle w:val="s0"/>
        </w:rPr>
        <w:t>2. Дарение имущества, находящегося в общей совместной собственности, допускается по согласию всех участников совместной собственности с соб</w:t>
      </w:r>
      <w:r>
        <w:rPr>
          <w:rStyle w:val="s0"/>
        </w:rPr>
        <w:t xml:space="preserve">людением правил, предусмотренных </w:t>
      </w:r>
      <w:hyperlink r:id="rId49" w:anchor="sub_id=2530000" w:history="1">
        <w:r>
          <w:rPr>
            <w:rStyle w:val="a4"/>
          </w:rPr>
          <w:t>статьей 253</w:t>
        </w:r>
      </w:hyperlink>
      <w:r>
        <w:rPr>
          <w:rStyle w:val="s0"/>
        </w:rPr>
        <w:t xml:space="preserve"> настоящего Кодекса.</w:t>
      </w:r>
    </w:p>
    <w:p w:rsidR="00000000" w:rsidRDefault="009D3CD9">
      <w:pPr>
        <w:pStyle w:val="pj"/>
      </w:pPr>
      <w:r>
        <w:rPr>
          <w:rStyle w:val="s0"/>
        </w:rPr>
        <w:t xml:space="preserve">3. Дарение принадлежащего дарителю права требования к третьему лицу осуществляется с соблюдением правил, предусмотренных </w:t>
      </w:r>
      <w:hyperlink r:id="rId50" w:anchor="sub_id=3820000" w:history="1">
        <w:r>
          <w:rPr>
            <w:rStyle w:val="a4"/>
          </w:rPr>
          <w:t>статьями 382-386</w:t>
        </w:r>
      </w:hyperlink>
      <w:r>
        <w:rPr>
          <w:rStyle w:val="s0"/>
        </w:rPr>
        <w:t xml:space="preserve">, </w:t>
      </w:r>
      <w:hyperlink r:id="rId51" w:anchor="sub_id=3880000" w:history="1">
        <w:r>
          <w:rPr>
            <w:rStyle w:val="a4"/>
          </w:rPr>
          <w:t>388 и 389</w:t>
        </w:r>
      </w:hyperlink>
      <w:r>
        <w:rPr>
          <w:rStyle w:val="s0"/>
        </w:rPr>
        <w:t xml:space="preserve"> настоящего Кодекса.</w:t>
      </w:r>
    </w:p>
    <w:p w:rsidR="00000000" w:rsidRDefault="009D3CD9">
      <w:pPr>
        <w:pStyle w:val="pj"/>
      </w:pPr>
      <w:r>
        <w:rPr>
          <w:rStyle w:val="s0"/>
        </w:rP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r>
        <w:t xml:space="preserve">пунктом </w:t>
      </w:r>
      <w:hyperlink r:id="rId52" w:anchor="sub_id=3130000" w:history="1">
        <w:r>
          <w:rPr>
            <w:rStyle w:val="a4"/>
          </w:rPr>
          <w:t>1 статьи 313</w:t>
        </w:r>
      </w:hyperlink>
      <w:r>
        <w:rPr>
          <w:rStyle w:val="s0"/>
        </w:rPr>
        <w:t xml:space="preserve"> настоящего Кодекса.</w:t>
      </w:r>
    </w:p>
    <w:p w:rsidR="00000000" w:rsidRDefault="009D3CD9">
      <w:pPr>
        <w:pStyle w:val="pj"/>
      </w:pPr>
      <w:r>
        <w:rPr>
          <w:rStyle w:val="s0"/>
        </w:rP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53" w:anchor="sub_id=3910000" w:history="1">
        <w:r>
          <w:rPr>
            <w:rStyle w:val="a4"/>
          </w:rPr>
          <w:t>статьями 391 и 392</w:t>
        </w:r>
      </w:hyperlink>
      <w:r>
        <w:rPr>
          <w:rStyle w:val="s0"/>
        </w:rPr>
        <w:t xml:space="preserve"> настоящего Кодекса.</w:t>
      </w:r>
    </w:p>
    <w:p w:rsidR="00000000" w:rsidRDefault="009D3CD9">
      <w:pPr>
        <w:pStyle w:val="pj"/>
      </w:pPr>
      <w:r>
        <w:rPr>
          <w:rStyle w:val="s0"/>
        </w:rPr>
        <w:t>5. Доверенность на совершение дарения представителем, в которой не назван одаряемый и не указан предмет дарения, ничтожна.</w:t>
      </w:r>
    </w:p>
    <w:p w:rsidR="00000000" w:rsidRDefault="009D3CD9">
      <w:pPr>
        <w:pStyle w:val="pj"/>
      </w:pPr>
      <w:r>
        <w:rPr>
          <w:rStyle w:val="s0"/>
        </w:rPr>
        <w:t> </w:t>
      </w:r>
    </w:p>
    <w:p w:rsidR="00000000" w:rsidRDefault="009D3CD9">
      <w:pPr>
        <w:pStyle w:val="pj"/>
      </w:pPr>
      <w:bookmarkStart w:id="126" w:name="SUB5770000"/>
      <w:bookmarkEnd w:id="126"/>
      <w:r>
        <w:rPr>
          <w:rStyle w:val="s1"/>
        </w:rPr>
        <w:t xml:space="preserve">Статья 577. </w:t>
      </w:r>
      <w:r>
        <w:rPr>
          <w:rStyle w:val="s0"/>
        </w:rPr>
        <w:t>Отказ от исполнения дого</w:t>
      </w:r>
      <w:r>
        <w:rPr>
          <w:rStyle w:val="s0"/>
        </w:rPr>
        <w:t>вора дарения</w:t>
      </w:r>
    </w:p>
    <w:p w:rsidR="00000000" w:rsidRDefault="009D3CD9">
      <w:pPr>
        <w:pStyle w:val="pj"/>
      </w:pPr>
      <w:r>
        <w:rPr>
          <w:rStyle w:val="s0"/>
        </w:rPr>
        <w:t>1.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если после заключения договора имущественное или семейное положени</w:t>
      </w:r>
      <w:r>
        <w:rPr>
          <w:rStyle w:val="s0"/>
        </w:rPr>
        <w:t>е либо состояние здоровья дарителя изменилось настолько, что исполнение договора в новых условиях приведет к существенному снижению уровня его жизни.</w:t>
      </w:r>
    </w:p>
    <w:p w:rsidR="00000000" w:rsidRDefault="009D3CD9">
      <w:pPr>
        <w:pStyle w:val="pj"/>
      </w:pPr>
      <w:r>
        <w:rPr>
          <w:rStyle w:val="s0"/>
        </w:rPr>
        <w:t>2. Даритель вправе отказаться от исполнения договора, содержащего обещание передать в будущем одаряемому в</w:t>
      </w:r>
      <w:r>
        <w:rPr>
          <w:rStyle w:val="s0"/>
        </w:rPr>
        <w:t>ещь или право либо освободить одаряемого от имущественной обязанности, по основаниям, дающим ему право отменить дарение (</w:t>
      </w:r>
      <w:hyperlink w:anchor="sub5780000" w:history="1">
        <w:r>
          <w:rPr>
            <w:rStyle w:val="a4"/>
          </w:rPr>
          <w:t>пункт 1 статьи 578</w:t>
        </w:r>
      </w:hyperlink>
      <w:r>
        <w:rPr>
          <w:rStyle w:val="s0"/>
        </w:rPr>
        <w:t>).</w:t>
      </w:r>
    </w:p>
    <w:p w:rsidR="00000000" w:rsidRDefault="009D3CD9">
      <w:pPr>
        <w:pStyle w:val="pj"/>
      </w:pPr>
      <w:r>
        <w:rPr>
          <w:rStyle w:val="s0"/>
        </w:rPr>
        <w:t>3. Отказ дарителя от исполнения договора дарения по основаниям, предусмотренным пунктами 1 и 2 настоящей статьи, не дает одаряемому права требовать возмещения убытков.</w:t>
      </w:r>
    </w:p>
    <w:p w:rsidR="00000000" w:rsidRDefault="009D3CD9">
      <w:pPr>
        <w:pStyle w:val="pj"/>
      </w:pPr>
      <w:r>
        <w:rPr>
          <w:rStyle w:val="s0"/>
        </w:rPr>
        <w:t> </w:t>
      </w:r>
    </w:p>
    <w:p w:rsidR="00000000" w:rsidRDefault="009D3CD9">
      <w:pPr>
        <w:pStyle w:val="pj"/>
      </w:pPr>
      <w:bookmarkStart w:id="127" w:name="SUB5780000"/>
      <w:bookmarkEnd w:id="127"/>
      <w:r>
        <w:rPr>
          <w:rStyle w:val="s1"/>
        </w:rPr>
        <w:t xml:space="preserve">Статья 578. </w:t>
      </w:r>
      <w:r>
        <w:rPr>
          <w:rStyle w:val="s0"/>
        </w:rPr>
        <w:t>Отмена дарения</w:t>
      </w:r>
    </w:p>
    <w:p w:rsidR="00000000" w:rsidRDefault="009D3CD9">
      <w:pPr>
        <w:pStyle w:val="pj"/>
      </w:pPr>
      <w:r>
        <w:rPr>
          <w:rStyle w:val="s0"/>
        </w:rPr>
        <w:t>1. Даритель вправе отменить дарение, если одаряемый соверши</w:t>
      </w:r>
      <w:r>
        <w:rPr>
          <w:rStyle w:val="s0"/>
        </w:rPr>
        <w:t>л покушение на его жизнь, жизнь кого-либо из членов его семьи или близких родственников либо умышленно причинил дарителю телесные повреждения.</w:t>
      </w:r>
    </w:p>
    <w:p w:rsidR="00000000" w:rsidRDefault="009D3CD9">
      <w:pPr>
        <w:pStyle w:val="pj"/>
      </w:pPr>
      <w:r>
        <w:rPr>
          <w:rStyle w:val="s0"/>
        </w:rPr>
        <w:t>В случае умышленного лишения жизни дарителя одаряемым право требовать в суде отмены дарения принадлежит наследник</w:t>
      </w:r>
      <w:r>
        <w:rPr>
          <w:rStyle w:val="s0"/>
        </w:rPr>
        <w:t>ам дарителя.</w:t>
      </w:r>
    </w:p>
    <w:p w:rsidR="00000000" w:rsidRDefault="009D3CD9">
      <w:pPr>
        <w:pStyle w:val="pj"/>
      </w:pPr>
      <w:r>
        <w:rPr>
          <w:rStyle w:val="s0"/>
        </w:rPr>
        <w:t>2. Даритель вправе потребовать в судебном порядке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w:t>
      </w:r>
    </w:p>
    <w:p w:rsidR="00000000" w:rsidRDefault="009D3CD9">
      <w:pPr>
        <w:pStyle w:val="pj"/>
      </w:pPr>
      <w:r>
        <w:rPr>
          <w:rStyle w:val="s0"/>
        </w:rPr>
        <w:t>3. По требованию заинтересова</w:t>
      </w:r>
      <w:r>
        <w:rPr>
          <w:rStyle w:val="s0"/>
        </w:rPr>
        <w:t xml:space="preserve">нного лица суд может отменить дарение, совершенное индивидуальным предпринимателем или юридическим лицом в нарушение положений </w:t>
      </w:r>
      <w:hyperlink r:id="rId54" w:history="1">
        <w:r>
          <w:rPr>
            <w:rStyle w:val="a4"/>
          </w:rPr>
          <w:t>закона</w:t>
        </w:r>
      </w:hyperlink>
      <w:r>
        <w:rPr>
          <w:rStyle w:val="s0"/>
        </w:rPr>
        <w:t xml:space="preserve"> о несостоятельности (банкротстве) за счет средств, связан</w:t>
      </w:r>
      <w:r>
        <w:rPr>
          <w:rStyle w:val="s0"/>
        </w:rPr>
        <w:t>ных с его предпринимательской деятельностью, в течение шести месяцев, предшествовавших объявлению такого лица несостоятельным (банкротом).</w:t>
      </w:r>
    </w:p>
    <w:p w:rsidR="00000000" w:rsidRDefault="009D3CD9">
      <w:pPr>
        <w:pStyle w:val="pj"/>
      </w:pPr>
      <w:r>
        <w:rPr>
          <w:rStyle w:val="s0"/>
        </w:rPr>
        <w:t>4. В договоре дарения может быть обусловлено право дарителя отменить дарение в случае, если он переживет одаряемого.</w:t>
      </w:r>
    </w:p>
    <w:p w:rsidR="00000000" w:rsidRDefault="009D3CD9">
      <w:pPr>
        <w:pStyle w:val="pj"/>
      </w:pPr>
      <w:r>
        <w:rPr>
          <w:rStyle w:val="s0"/>
        </w:rPr>
        <w:t>5. В случае отмены дарения одаряемый обязан возвратить подаренную вещь, если она сохранилась в натуре к моменту отмены дарения.</w:t>
      </w:r>
    </w:p>
    <w:p w:rsidR="00000000" w:rsidRDefault="009D3CD9">
      <w:pPr>
        <w:pStyle w:val="pj"/>
      </w:pPr>
      <w:r>
        <w:rPr>
          <w:rStyle w:val="s0"/>
        </w:rPr>
        <w:t> </w:t>
      </w:r>
    </w:p>
    <w:p w:rsidR="00000000" w:rsidRDefault="009D3CD9">
      <w:pPr>
        <w:pStyle w:val="pj"/>
      </w:pPr>
      <w:bookmarkStart w:id="128" w:name="SUB5790000"/>
      <w:bookmarkEnd w:id="128"/>
      <w:r>
        <w:rPr>
          <w:rStyle w:val="s1"/>
        </w:rPr>
        <w:t xml:space="preserve">Статья 579. </w:t>
      </w:r>
      <w:r>
        <w:rPr>
          <w:rStyle w:val="s0"/>
        </w:rPr>
        <w:t>Случаи, в которых отказ от исполнения договора дарения и отмена дарения невозможны</w:t>
      </w:r>
    </w:p>
    <w:p w:rsidR="00000000" w:rsidRDefault="009D3CD9">
      <w:pPr>
        <w:pStyle w:val="pj"/>
      </w:pPr>
      <w:r>
        <w:rPr>
          <w:rStyle w:val="s0"/>
        </w:rPr>
        <w:t>Правила об отказе от исполнения</w:t>
      </w:r>
      <w:r>
        <w:rPr>
          <w:rStyle w:val="s0"/>
        </w:rPr>
        <w:t xml:space="preserve"> договора дарения (</w:t>
      </w:r>
      <w:hyperlink w:anchor="sub5770000" w:history="1">
        <w:r>
          <w:rPr>
            <w:rStyle w:val="a4"/>
          </w:rPr>
          <w:t>статья 577</w:t>
        </w:r>
      </w:hyperlink>
      <w:r>
        <w:rPr>
          <w:rStyle w:val="s0"/>
        </w:rPr>
        <w:t>) и об отмене дарения (</w:t>
      </w:r>
      <w:hyperlink w:anchor="sub5780000" w:history="1">
        <w:r>
          <w:rPr>
            <w:rStyle w:val="a4"/>
          </w:rPr>
          <w:t>статья 578</w:t>
        </w:r>
      </w:hyperlink>
      <w:r>
        <w:rPr>
          <w:rStyle w:val="s0"/>
        </w:rPr>
        <w:t>) не применяются к обычным подаркам небольшой стоимости.</w:t>
      </w:r>
    </w:p>
    <w:p w:rsidR="00000000" w:rsidRDefault="009D3CD9">
      <w:pPr>
        <w:pStyle w:val="pj"/>
      </w:pPr>
      <w:r>
        <w:rPr>
          <w:rStyle w:val="s0"/>
        </w:rPr>
        <w:t> </w:t>
      </w:r>
    </w:p>
    <w:p w:rsidR="00000000" w:rsidRDefault="009D3CD9">
      <w:pPr>
        <w:pStyle w:val="pj"/>
      </w:pPr>
      <w:bookmarkStart w:id="129" w:name="SUB5800000"/>
      <w:bookmarkEnd w:id="129"/>
      <w:r>
        <w:rPr>
          <w:rStyle w:val="s1"/>
        </w:rPr>
        <w:t xml:space="preserve">Статья 580. </w:t>
      </w:r>
      <w:r>
        <w:rPr>
          <w:rStyle w:val="s0"/>
        </w:rPr>
        <w:t>Последствия причинения вреда вследствие недостатков подар</w:t>
      </w:r>
      <w:r>
        <w:rPr>
          <w:rStyle w:val="s0"/>
        </w:rPr>
        <w:t>енной вещи</w:t>
      </w:r>
    </w:p>
    <w:p w:rsidR="00000000" w:rsidRDefault="009D3CD9">
      <w:pPr>
        <w:pStyle w:val="pj"/>
      </w:pPr>
      <w:r>
        <w:rPr>
          <w:rStyle w:val="s0"/>
        </w:rP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10640000" w:history="1">
        <w:r>
          <w:rPr>
            <w:rStyle w:val="a4"/>
          </w:rPr>
          <w:t>главой 59</w:t>
        </w:r>
      </w:hyperlink>
      <w:r>
        <w:rPr>
          <w:rStyle w:val="s0"/>
        </w:rPr>
        <w:t xml:space="preserve"> </w:t>
      </w:r>
      <w:r>
        <w:rPr>
          <w:rStyle w:val="s0"/>
        </w:rPr>
        <w:t>настоящего Кодекса, если доказано, что эти недостатки возникли до передачи вещи одаряемому, не относятся к числу явных и даритель, хотя и знал о них, не предупредил о них одаряемого.</w:t>
      </w:r>
    </w:p>
    <w:p w:rsidR="00000000" w:rsidRDefault="009D3CD9">
      <w:pPr>
        <w:pStyle w:val="pj"/>
      </w:pPr>
      <w:r>
        <w:rPr>
          <w:rStyle w:val="s0"/>
        </w:rPr>
        <w:t> </w:t>
      </w:r>
    </w:p>
    <w:p w:rsidR="00000000" w:rsidRDefault="009D3CD9">
      <w:pPr>
        <w:pStyle w:val="pj"/>
      </w:pPr>
      <w:bookmarkStart w:id="130" w:name="SUB5810000"/>
      <w:bookmarkEnd w:id="130"/>
      <w:r>
        <w:rPr>
          <w:rStyle w:val="s1"/>
        </w:rPr>
        <w:t xml:space="preserve">Статья 581. </w:t>
      </w:r>
      <w:r>
        <w:rPr>
          <w:rStyle w:val="s0"/>
        </w:rPr>
        <w:t>Правопреемство при обещании дарения</w:t>
      </w:r>
    </w:p>
    <w:p w:rsidR="00000000" w:rsidRDefault="009D3CD9">
      <w:pPr>
        <w:pStyle w:val="pj"/>
      </w:pPr>
      <w:r>
        <w:rPr>
          <w:rStyle w:val="s0"/>
        </w:rPr>
        <w:t>1. Права одаряемого, ко</w:t>
      </w:r>
      <w:r>
        <w:rPr>
          <w:rStyle w:val="s0"/>
        </w:rPr>
        <w:t>торому по договору дарения обещан дар, не переходят к его наследникам (правопреемникам), если иное не предусмотрено договором дарения.</w:t>
      </w:r>
    </w:p>
    <w:p w:rsidR="00000000" w:rsidRDefault="009D3CD9">
      <w:pPr>
        <w:pStyle w:val="pj"/>
      </w:pPr>
      <w:r>
        <w:rPr>
          <w:rStyle w:val="s0"/>
        </w:rPr>
        <w:t>2. Обязанности дарителя, обещавшего дарение, переходят к его наследникам (правопреемникам), если иное не предусмотрено до</w:t>
      </w:r>
      <w:r>
        <w:rPr>
          <w:rStyle w:val="s0"/>
        </w:rPr>
        <w:t>говором дарения.</w:t>
      </w:r>
    </w:p>
    <w:p w:rsidR="00000000" w:rsidRDefault="009D3CD9">
      <w:pPr>
        <w:pStyle w:val="pj"/>
      </w:pPr>
      <w:r>
        <w:rPr>
          <w:rStyle w:val="s0"/>
        </w:rPr>
        <w:t> </w:t>
      </w:r>
    </w:p>
    <w:p w:rsidR="00000000" w:rsidRDefault="009D3CD9">
      <w:pPr>
        <w:pStyle w:val="pj"/>
      </w:pPr>
      <w:bookmarkStart w:id="131" w:name="SUB5820000"/>
      <w:bookmarkEnd w:id="131"/>
      <w:r>
        <w:rPr>
          <w:rStyle w:val="s1"/>
        </w:rPr>
        <w:t xml:space="preserve">Статья 582. </w:t>
      </w:r>
      <w:r>
        <w:rPr>
          <w:rStyle w:val="s0"/>
        </w:rPr>
        <w:t>Пожертвования</w:t>
      </w:r>
    </w:p>
    <w:p w:rsidR="00000000" w:rsidRDefault="009D3CD9">
      <w:pPr>
        <w:pStyle w:val="pj"/>
      </w:pPr>
      <w:r>
        <w:rPr>
          <w:rStyle w:val="s0"/>
        </w:rPr>
        <w:t>1. Пожертвованием признается дарение вещи или права в общеполезных целях. Пожертвования могут делаться гражданам, медицинским, образовательным организациям, организациям социального обслуживания и другим аналоги</w:t>
      </w:r>
      <w:r>
        <w:rPr>
          <w:rStyle w:val="s0"/>
        </w:rPr>
        <w:t>чным организациям, благотворительным и научным организациям, фондам, музеям и другим учреждениям культуры, общественным и религиозным организациям, иным некоммерческим организациям в соответствии с законом, а также государству и другим субъектам гражданско</w:t>
      </w:r>
      <w:r>
        <w:rPr>
          <w:rStyle w:val="s0"/>
        </w:rPr>
        <w:t xml:space="preserve">го права, указанным в </w:t>
      </w:r>
      <w:hyperlink r:id="rId55" w:anchor="sub_id=1240000" w:history="1">
        <w:r>
          <w:rPr>
            <w:rStyle w:val="a4"/>
          </w:rPr>
          <w:t>статье 124</w:t>
        </w:r>
      </w:hyperlink>
      <w:r>
        <w:rPr>
          <w:rStyle w:val="s0"/>
        </w:rPr>
        <w:t xml:space="preserve"> настоящего Кодекса.</w:t>
      </w:r>
    </w:p>
    <w:p w:rsidR="00000000" w:rsidRDefault="009D3CD9">
      <w:pPr>
        <w:pStyle w:val="pj"/>
      </w:pPr>
      <w:r>
        <w:rPr>
          <w:rStyle w:val="s0"/>
        </w:rPr>
        <w:t>2. На принятие пожертвования не требуется чьего-либо разрешения или согласия.</w:t>
      </w:r>
    </w:p>
    <w:p w:rsidR="00000000" w:rsidRDefault="009D3CD9">
      <w:pPr>
        <w:pStyle w:val="pj"/>
      </w:pPr>
      <w:r>
        <w:rPr>
          <w:rStyle w:val="s0"/>
        </w:rPr>
        <w:t>3. Пожертвование имущества гражданину до</w:t>
      </w:r>
      <w:r>
        <w:rPr>
          <w:rStyle w:val="s0"/>
        </w:rPr>
        <w:t>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w:t>
      </w:r>
      <w:r>
        <w:rPr>
          <w:rStyle w:val="s0"/>
        </w:rPr>
        <w:t>е имущество используется одаряемым в соответствии с назначением имущества.</w:t>
      </w:r>
    </w:p>
    <w:p w:rsidR="00000000" w:rsidRDefault="009D3CD9">
      <w:pPr>
        <w:pStyle w:val="pj"/>
      </w:pPr>
      <w:r>
        <w:rPr>
          <w:rStyle w:val="s0"/>
        </w:rP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w:t>
      </w:r>
      <w:r>
        <w:rPr>
          <w:rStyle w:val="s0"/>
        </w:rPr>
        <w:t>нного имущества.</w:t>
      </w:r>
    </w:p>
    <w:p w:rsidR="00000000" w:rsidRDefault="009D3CD9">
      <w:pPr>
        <w:pStyle w:val="pj"/>
      </w:pPr>
      <w:r>
        <w:rPr>
          <w:rStyle w:val="s0"/>
        </w:rPr>
        <w:t xml:space="preserve">4. Если </w:t>
      </w:r>
      <w:hyperlink r:id="rId56" w:anchor="sub_id=50000" w:history="1">
        <w:r>
          <w:rPr>
            <w:rStyle w:val="a4"/>
          </w:rPr>
          <w:t>законом</w:t>
        </w:r>
      </w:hyperlink>
      <w:r>
        <w:rPr>
          <w:rStyle w:val="s0"/>
        </w:rPr>
        <w:t xml:space="preserve"> не установлен иной порядок, в случаях, когда использование пожертвованного имущества в соответствии с указанным жертвователем назначением ст</w:t>
      </w:r>
      <w:r>
        <w:rPr>
          <w:rStyle w:val="s0"/>
        </w:rPr>
        <w:t>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 - жертвователя по решению суда.</w:t>
      </w:r>
    </w:p>
    <w:p w:rsidR="00000000" w:rsidRDefault="009D3CD9">
      <w:pPr>
        <w:pStyle w:val="pj"/>
      </w:pPr>
      <w:r>
        <w:rPr>
          <w:rStyle w:val="s0"/>
        </w:rPr>
        <w:t>5. Исполь</w:t>
      </w:r>
      <w:r>
        <w:rPr>
          <w:rStyle w:val="s0"/>
        </w:rPr>
        <w:t>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w:t>
      </w:r>
      <w:r>
        <w:rPr>
          <w:rStyle w:val="s0"/>
        </w:rPr>
        <w:t>овать отмены пожертвования.</w:t>
      </w:r>
    </w:p>
    <w:p w:rsidR="00000000" w:rsidRDefault="009D3CD9">
      <w:pPr>
        <w:pStyle w:val="pj"/>
      </w:pPr>
      <w:r>
        <w:rPr>
          <w:rStyle w:val="s0"/>
        </w:rPr>
        <w:t xml:space="preserve">6. К пожертвованиям не применяются </w:t>
      </w:r>
      <w:hyperlink w:anchor="sub5780000" w:history="1">
        <w:r>
          <w:rPr>
            <w:rStyle w:val="a4"/>
          </w:rPr>
          <w:t>статьи 578</w:t>
        </w:r>
      </w:hyperlink>
      <w:r>
        <w:rPr>
          <w:rStyle w:val="s0"/>
        </w:rPr>
        <w:t xml:space="preserve"> и </w:t>
      </w:r>
      <w:hyperlink w:anchor="sub5810000" w:history="1">
        <w:r>
          <w:rPr>
            <w:rStyle w:val="a4"/>
          </w:rPr>
          <w:t>581</w:t>
        </w:r>
      </w:hyperlink>
      <w:r>
        <w:rPr>
          <w:rStyle w:val="s0"/>
        </w:rPr>
        <w:t xml:space="preserve"> настоящего Кодекса.</w:t>
      </w:r>
    </w:p>
    <w:p w:rsidR="00000000" w:rsidRDefault="009D3CD9">
      <w:pPr>
        <w:pStyle w:val="a3"/>
      </w:pPr>
      <w:r>
        <w:t> </w:t>
      </w:r>
    </w:p>
    <w:p w:rsidR="00000000" w:rsidRDefault="009D3CD9">
      <w:pPr>
        <w:pStyle w:val="pc"/>
      </w:pPr>
      <w:bookmarkStart w:id="132" w:name="SUB5830000"/>
      <w:bookmarkEnd w:id="132"/>
      <w:r>
        <w:rPr>
          <w:rStyle w:val="s1"/>
        </w:rPr>
        <w:t>Глава 33. Рента и пожизненное содержание с иждивением</w:t>
      </w:r>
    </w:p>
    <w:p w:rsidR="00000000" w:rsidRDefault="009D3CD9">
      <w:pPr>
        <w:pStyle w:val="pc"/>
      </w:pPr>
      <w:r>
        <w:rPr>
          <w:rStyle w:val="s1"/>
        </w:rPr>
        <w:t> </w:t>
      </w:r>
    </w:p>
    <w:p w:rsidR="00000000" w:rsidRDefault="009D3CD9">
      <w:pPr>
        <w:pStyle w:val="pc"/>
      </w:pPr>
      <w:r>
        <w:rPr>
          <w:rStyle w:val="s1"/>
        </w:rPr>
        <w:t>§ 1. Общие положения о ренте и пожизненном содержании с иждивением</w:t>
      </w:r>
    </w:p>
    <w:p w:rsidR="00000000" w:rsidRDefault="009D3CD9">
      <w:pPr>
        <w:pStyle w:val="a3"/>
      </w:pPr>
      <w:r>
        <w:t> </w:t>
      </w:r>
    </w:p>
    <w:p w:rsidR="00000000" w:rsidRDefault="009D3CD9">
      <w:pPr>
        <w:pStyle w:val="pj"/>
      </w:pPr>
      <w:r>
        <w:rPr>
          <w:rStyle w:val="s1"/>
        </w:rPr>
        <w:t xml:space="preserve">Статья 583. </w:t>
      </w:r>
      <w:r>
        <w:rPr>
          <w:rStyle w:val="s0"/>
        </w:rPr>
        <w:t>Договор ренты</w:t>
      </w:r>
    </w:p>
    <w:p w:rsidR="00000000" w:rsidRDefault="009D3CD9">
      <w:pPr>
        <w:pStyle w:val="pj"/>
      </w:pPr>
      <w:r>
        <w:rPr>
          <w:rStyle w:val="s0"/>
        </w:rPr>
        <w:t xml:space="preserve">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w:t>
      </w:r>
      <w:r>
        <w:rPr>
          <w:rStyle w:val="s0"/>
        </w:rPr>
        <w:t>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w:t>
      </w:r>
    </w:p>
    <w:p w:rsidR="00000000" w:rsidRDefault="009D3CD9">
      <w:pPr>
        <w:pStyle w:val="pj"/>
      </w:pPr>
      <w:r>
        <w:rPr>
          <w:rStyle w:val="s0"/>
        </w:rPr>
        <w:t>2. По договору ренты допускается установление обязанности выплачивать ренту бессрочно (постоянн</w:t>
      </w:r>
      <w:r>
        <w:rPr>
          <w:rStyle w:val="s0"/>
        </w:rPr>
        <w:t>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9D3CD9">
      <w:pPr>
        <w:pStyle w:val="pj"/>
      </w:pPr>
      <w:r>
        <w:rPr>
          <w:rStyle w:val="s0"/>
        </w:rPr>
        <w:t> </w:t>
      </w:r>
    </w:p>
    <w:p w:rsidR="00000000" w:rsidRDefault="009D3CD9">
      <w:pPr>
        <w:pStyle w:val="pj"/>
      </w:pPr>
      <w:bookmarkStart w:id="133" w:name="SUB5840000"/>
      <w:bookmarkEnd w:id="133"/>
      <w:r>
        <w:rPr>
          <w:rStyle w:val="s1"/>
        </w:rPr>
        <w:t xml:space="preserve">Статья 584. </w:t>
      </w:r>
      <w:r>
        <w:rPr>
          <w:rStyle w:val="s0"/>
        </w:rPr>
        <w:t>Форма договора ренты</w:t>
      </w:r>
    </w:p>
    <w:p w:rsidR="00000000" w:rsidRDefault="009D3CD9">
      <w:pPr>
        <w:pStyle w:val="pj"/>
      </w:pPr>
      <w:r>
        <w:rPr>
          <w:rStyle w:val="s0"/>
        </w:rPr>
        <w:t xml:space="preserve">Договор ренты подлежит </w:t>
      </w:r>
      <w:hyperlink r:id="rId57" w:anchor="sub_id=530000" w:history="1">
        <w:r>
          <w:rPr>
            <w:rStyle w:val="a4"/>
          </w:rPr>
          <w:t>нотариальному удостоверению</w:t>
        </w:r>
      </w:hyperlink>
      <w:r>
        <w:rPr>
          <w:rStyle w:val="s0"/>
        </w:rPr>
        <w:t xml:space="preserve">, а договор, предусматривающий отчуждение недвижимого имущества под выплату ренты, подлежит также </w:t>
      </w:r>
      <w:hyperlink r:id="rId58" w:anchor="sub_id=120000" w:history="1">
        <w:r>
          <w:rPr>
            <w:rStyle w:val="a4"/>
          </w:rPr>
          <w:t>государственной регистрации</w:t>
        </w:r>
      </w:hyperlink>
      <w:r>
        <w:rPr>
          <w:rStyle w:val="s0"/>
        </w:rPr>
        <w:t>.</w:t>
      </w:r>
    </w:p>
    <w:p w:rsidR="00000000" w:rsidRDefault="009D3CD9">
      <w:pPr>
        <w:pStyle w:val="pj"/>
      </w:pPr>
      <w:r>
        <w:rPr>
          <w:rStyle w:val="s0"/>
        </w:rPr>
        <w:t> </w:t>
      </w:r>
    </w:p>
    <w:p w:rsidR="00000000" w:rsidRDefault="009D3CD9">
      <w:pPr>
        <w:pStyle w:val="pj"/>
      </w:pPr>
      <w:bookmarkStart w:id="134" w:name="SUB5850000"/>
      <w:bookmarkEnd w:id="134"/>
      <w:r>
        <w:rPr>
          <w:rStyle w:val="s1"/>
        </w:rPr>
        <w:t xml:space="preserve">Статья 585. </w:t>
      </w:r>
      <w:r>
        <w:rPr>
          <w:rStyle w:val="s0"/>
        </w:rPr>
        <w:t>Отчуждение имущества под выплату ренты</w:t>
      </w:r>
    </w:p>
    <w:p w:rsidR="00000000" w:rsidRDefault="009D3CD9">
      <w:pPr>
        <w:pStyle w:val="pj"/>
      </w:pPr>
      <w:r>
        <w:rPr>
          <w:rStyle w:val="s0"/>
        </w:rPr>
        <w:t>1. Имущество, которое отчуждается под выплату ренты, может быть передано получателем ренты в собственность плательщика ренты за плату или бесплатно.</w:t>
      </w:r>
    </w:p>
    <w:p w:rsidR="00000000" w:rsidRDefault="009D3CD9">
      <w:pPr>
        <w:pStyle w:val="pj"/>
      </w:pPr>
      <w:r>
        <w:rPr>
          <w:rStyle w:val="s0"/>
        </w:rPr>
        <w:t>2. В случае, когда договором ренты предусматривается передача имущества за плату, к отношениям сторон по передаче и оплате применяются правила о купле-продаже (</w:t>
      </w:r>
      <w:hyperlink w:anchor="sub4540000" w:history="1">
        <w:r>
          <w:rPr>
            <w:rStyle w:val="a4"/>
          </w:rPr>
          <w:t>глава 30</w:t>
        </w:r>
      </w:hyperlink>
      <w:r>
        <w:rPr>
          <w:rStyle w:val="s0"/>
        </w:rPr>
        <w:t>), а в случае, когда такое имущество передается бесплат</w:t>
      </w:r>
      <w:r>
        <w:rPr>
          <w:rStyle w:val="s0"/>
        </w:rPr>
        <w:t>но, правила о договоре дарения (</w:t>
      </w:r>
      <w:hyperlink w:anchor="sub5720000" w:history="1">
        <w:r>
          <w:rPr>
            <w:rStyle w:val="a4"/>
          </w:rPr>
          <w:t>глава 32</w:t>
        </w:r>
      </w:hyperlink>
      <w:r>
        <w:rPr>
          <w:rStyle w:val="s0"/>
        </w:rPr>
        <w:t xml:space="preserve">) постольку, поскольку иное не установлено правилами настоящей </w:t>
      </w:r>
      <w:hyperlink w:anchor="sub5830000" w:history="1">
        <w:r>
          <w:rPr>
            <w:rStyle w:val="a4"/>
          </w:rPr>
          <w:t>главы</w:t>
        </w:r>
      </w:hyperlink>
      <w:r>
        <w:rPr>
          <w:rStyle w:val="s0"/>
        </w:rPr>
        <w:t xml:space="preserve"> и не противоречит существу договора ренты.</w:t>
      </w:r>
    </w:p>
    <w:p w:rsidR="00000000" w:rsidRDefault="009D3CD9">
      <w:pPr>
        <w:pStyle w:val="pj"/>
      </w:pPr>
      <w:r>
        <w:rPr>
          <w:rStyle w:val="s0"/>
        </w:rPr>
        <w:t> </w:t>
      </w:r>
    </w:p>
    <w:p w:rsidR="00000000" w:rsidRDefault="009D3CD9">
      <w:pPr>
        <w:pStyle w:val="pj"/>
      </w:pPr>
      <w:bookmarkStart w:id="135" w:name="SUB5860000"/>
      <w:bookmarkEnd w:id="135"/>
      <w:r>
        <w:rPr>
          <w:rStyle w:val="s1"/>
        </w:rPr>
        <w:t xml:space="preserve">Статья 586. </w:t>
      </w:r>
      <w:r>
        <w:rPr>
          <w:rStyle w:val="s0"/>
        </w:rPr>
        <w:t>Обременение рентой недви</w:t>
      </w:r>
      <w:r>
        <w:rPr>
          <w:rStyle w:val="s0"/>
        </w:rPr>
        <w:t>жимого имущества</w:t>
      </w:r>
    </w:p>
    <w:p w:rsidR="00000000" w:rsidRDefault="009D3CD9">
      <w:pPr>
        <w:pStyle w:val="pj"/>
      </w:pPr>
      <w:r>
        <w:rPr>
          <w:rStyle w:val="s0"/>
        </w:rPr>
        <w:t>1. Рента обременяет земельный участок,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w:t>
      </w:r>
      <w:r>
        <w:rPr>
          <w:rStyle w:val="s0"/>
        </w:rPr>
        <w:t>обретателя имущества.</w:t>
      </w:r>
    </w:p>
    <w:p w:rsidR="00000000" w:rsidRDefault="009D3CD9">
      <w:pPr>
        <w:pStyle w:val="pj"/>
      </w:pPr>
      <w:r>
        <w:rPr>
          <w:rStyle w:val="s0"/>
        </w:rPr>
        <w:t>2. Лицо, передавшее обремененное рентой недвижимое имущество в собственность другого лица, несет субсидиарную с ним ответственность (</w:t>
      </w:r>
      <w:hyperlink r:id="rId59" w:anchor="sub_id=3990000" w:history="1">
        <w:r>
          <w:rPr>
            <w:rStyle w:val="a4"/>
          </w:rPr>
          <w:t>статья 399</w:t>
        </w:r>
      </w:hyperlink>
      <w:r>
        <w:rPr>
          <w:rStyle w:val="s0"/>
        </w:rPr>
        <w:t>) по т</w:t>
      </w:r>
      <w:r>
        <w:rPr>
          <w:rStyle w:val="s0"/>
        </w:rPr>
        <w:t>ребованиям получателя ренты, возникшим в связи с нарушением договора ренты, если настоящим Кодексом, другим законом или договором не предусмотрена солидарная ответственность по этому обязательству.</w:t>
      </w:r>
    </w:p>
    <w:p w:rsidR="00000000" w:rsidRDefault="009D3CD9">
      <w:pPr>
        <w:pStyle w:val="pj"/>
      </w:pPr>
      <w:r>
        <w:rPr>
          <w:rStyle w:val="s0"/>
        </w:rPr>
        <w:t> </w:t>
      </w:r>
    </w:p>
    <w:p w:rsidR="00000000" w:rsidRDefault="009D3CD9">
      <w:pPr>
        <w:pStyle w:val="pj"/>
      </w:pPr>
      <w:bookmarkStart w:id="136" w:name="SUB5870000"/>
      <w:bookmarkEnd w:id="136"/>
      <w:r>
        <w:rPr>
          <w:rStyle w:val="s1"/>
        </w:rPr>
        <w:t xml:space="preserve">Статья 587. </w:t>
      </w:r>
      <w:r>
        <w:rPr>
          <w:rStyle w:val="s0"/>
        </w:rPr>
        <w:t>Обеспечение выплаты ренты</w:t>
      </w:r>
    </w:p>
    <w:p w:rsidR="00000000" w:rsidRDefault="009D3CD9">
      <w:pPr>
        <w:pStyle w:val="pj"/>
      </w:pPr>
      <w:r>
        <w:rPr>
          <w:rStyle w:val="s0"/>
        </w:rPr>
        <w:t>1. При передаче по</w:t>
      </w:r>
      <w:r>
        <w:rPr>
          <w:rStyle w:val="s0"/>
        </w:rPr>
        <w:t>д выплату ренты земельного участка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9D3CD9">
      <w:pPr>
        <w:pStyle w:val="pj"/>
      </w:pPr>
      <w:r>
        <w:rPr>
          <w:rStyle w:val="s0"/>
        </w:rPr>
        <w:t xml:space="preserve">2. Существенным условием договора, предусматривающего передачу под выплату ренты </w:t>
      </w:r>
      <w:r>
        <w:rPr>
          <w:rStyle w:val="s0"/>
        </w:rPr>
        <w:t>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60" w:anchor="sub_id=3290000" w:history="1">
        <w:r>
          <w:rPr>
            <w:rStyle w:val="a4"/>
          </w:rPr>
          <w:t xml:space="preserve">статья </w:t>
        </w:r>
        <w:r>
          <w:rPr>
            <w:rStyle w:val="a4"/>
          </w:rPr>
          <w:t>329</w:t>
        </w:r>
      </w:hyperlink>
      <w:r>
        <w:rPr>
          <w:rStyle w:val="s0"/>
        </w:rPr>
        <w:t>)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9D3CD9">
      <w:pPr>
        <w:pStyle w:val="pj"/>
      </w:pPr>
      <w:r>
        <w:rPr>
          <w:rStyle w:val="s0"/>
        </w:rPr>
        <w:t>3. При невыполнении плательщиком ренты обязанностей, предусмотренных пунктом 2 настоящей статьи, а также в случае утраты о</w:t>
      </w:r>
      <w:r>
        <w:rPr>
          <w:rStyle w:val="s0"/>
        </w:rPr>
        <w:t>беспечения или ухудшения его условий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9D3CD9">
      <w:pPr>
        <w:pStyle w:val="pj"/>
      </w:pPr>
      <w:r>
        <w:rPr>
          <w:rStyle w:val="s0"/>
        </w:rPr>
        <w:t> </w:t>
      </w:r>
    </w:p>
    <w:p w:rsidR="00000000" w:rsidRDefault="009D3CD9">
      <w:pPr>
        <w:pStyle w:val="pj"/>
      </w:pPr>
      <w:bookmarkStart w:id="137" w:name="SUB5880000"/>
      <w:bookmarkEnd w:id="137"/>
      <w:r>
        <w:rPr>
          <w:rStyle w:val="s1"/>
        </w:rPr>
        <w:t xml:space="preserve">Статья 588. </w:t>
      </w:r>
      <w:r>
        <w:rPr>
          <w:rStyle w:val="s0"/>
        </w:rPr>
        <w:t>Ответственность за просрочк</w:t>
      </w:r>
      <w:r>
        <w:rPr>
          <w:rStyle w:val="s0"/>
        </w:rPr>
        <w:t>у выплаты ренты</w:t>
      </w:r>
    </w:p>
    <w:p w:rsidR="00000000" w:rsidRDefault="009D3CD9">
      <w:pPr>
        <w:pStyle w:val="pj"/>
      </w:pPr>
      <w:r>
        <w:rPr>
          <w:rStyle w:val="s0"/>
        </w:rPr>
        <w:t xml:space="preserve">За просрочку выплаты ренты плательщик ренты уплачивает получателю ренты проценты, предусмотренные </w:t>
      </w:r>
      <w:hyperlink r:id="rId61" w:anchor="sub_id=3950000" w:history="1">
        <w:r>
          <w:rPr>
            <w:rStyle w:val="a4"/>
          </w:rPr>
          <w:t>статьей 395</w:t>
        </w:r>
      </w:hyperlink>
      <w:r>
        <w:rPr>
          <w:rStyle w:val="s0"/>
        </w:rPr>
        <w:t xml:space="preserve"> настоящего Кодекса, если иной размер проценто</w:t>
      </w:r>
      <w:r>
        <w:rPr>
          <w:rStyle w:val="s0"/>
        </w:rPr>
        <w:t>в не установлен договором ренты.</w:t>
      </w:r>
    </w:p>
    <w:p w:rsidR="00000000" w:rsidRDefault="009D3CD9">
      <w:pPr>
        <w:pStyle w:val="pj"/>
      </w:pPr>
      <w:r>
        <w:rPr>
          <w:rStyle w:val="s0"/>
        </w:rPr>
        <w:t> </w:t>
      </w:r>
    </w:p>
    <w:p w:rsidR="00000000" w:rsidRDefault="009D3CD9">
      <w:pPr>
        <w:pStyle w:val="pc"/>
      </w:pPr>
      <w:bookmarkStart w:id="138" w:name="SUB5890000"/>
      <w:bookmarkEnd w:id="138"/>
      <w:r>
        <w:rPr>
          <w:rStyle w:val="s1"/>
        </w:rPr>
        <w:t>§ 2. Постоянная рента</w:t>
      </w:r>
    </w:p>
    <w:p w:rsidR="00000000" w:rsidRDefault="009D3CD9">
      <w:pPr>
        <w:pStyle w:val="pc"/>
      </w:pPr>
      <w:r>
        <w:t> </w:t>
      </w:r>
    </w:p>
    <w:p w:rsidR="00000000" w:rsidRDefault="009D3CD9">
      <w:pPr>
        <w:pStyle w:val="pj"/>
      </w:pPr>
      <w:r>
        <w:rPr>
          <w:rStyle w:val="s1"/>
        </w:rPr>
        <w:t xml:space="preserve">Статья 589. </w:t>
      </w:r>
      <w:r>
        <w:rPr>
          <w:rStyle w:val="s0"/>
        </w:rPr>
        <w:t>Получатель постоянной ренты</w:t>
      </w:r>
    </w:p>
    <w:p w:rsidR="00000000" w:rsidRDefault="009D3CD9">
      <w:pPr>
        <w:pStyle w:val="pj"/>
      </w:pPr>
      <w:r>
        <w:rPr>
          <w:rStyle w:val="s0"/>
        </w:rPr>
        <w:t>1. Получателями постоянной ренты могут быть только граждане, а также некоммерческие организации, если это не противоречит закону и соответствует целям их деятельности.</w:t>
      </w:r>
    </w:p>
    <w:p w:rsidR="00000000" w:rsidRDefault="009D3CD9">
      <w:pPr>
        <w:pStyle w:val="pj"/>
      </w:pPr>
      <w:r>
        <w:rPr>
          <w:rStyle w:val="s0"/>
        </w:rPr>
        <w:t>2. Права получателя ренты по договору постоянной ренты могут передаваться лицам, указанн</w:t>
      </w:r>
      <w:r>
        <w:rPr>
          <w:rStyle w:val="s0"/>
        </w:rPr>
        <w:t>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законом или договором.</w:t>
      </w:r>
    </w:p>
    <w:p w:rsidR="00000000" w:rsidRDefault="009D3CD9">
      <w:pPr>
        <w:pStyle w:val="pj"/>
      </w:pPr>
      <w:r>
        <w:rPr>
          <w:rStyle w:val="s0"/>
        </w:rPr>
        <w:t> </w:t>
      </w:r>
    </w:p>
    <w:p w:rsidR="00000000" w:rsidRDefault="009D3CD9">
      <w:pPr>
        <w:pStyle w:val="pj"/>
      </w:pPr>
      <w:bookmarkStart w:id="139" w:name="SUB5900000"/>
      <w:bookmarkEnd w:id="139"/>
      <w:r>
        <w:rPr>
          <w:rStyle w:val="s1"/>
        </w:rPr>
        <w:t xml:space="preserve">Статья 590. </w:t>
      </w:r>
      <w:r>
        <w:rPr>
          <w:rStyle w:val="s0"/>
        </w:rPr>
        <w:t>Форма и размер постоянной ренты</w:t>
      </w:r>
    </w:p>
    <w:p w:rsidR="00000000" w:rsidRDefault="009D3CD9">
      <w:pPr>
        <w:pStyle w:val="pj"/>
      </w:pPr>
      <w:r>
        <w:rPr>
          <w:rStyle w:val="s0"/>
        </w:rPr>
        <w:t>1. Постоянн</w:t>
      </w:r>
      <w:r>
        <w:rPr>
          <w:rStyle w:val="s0"/>
        </w:rPr>
        <w:t>ая рента выплачивается в деньгах в размере, устанавливаемом договором.</w:t>
      </w:r>
    </w:p>
    <w:p w:rsidR="00000000" w:rsidRDefault="009D3CD9">
      <w:pPr>
        <w:pStyle w:val="pj"/>
      </w:pPr>
      <w:r>
        <w:rPr>
          <w:rStyle w:val="s0"/>
        </w:rPr>
        <w:t>Договором постоянной ренты может быть предусмотрена выплата ренты путем предоставления вещей, выполнения работ или оказания услуг, соответствующих по стоимости денежной сумме ренты.</w:t>
      </w:r>
    </w:p>
    <w:p w:rsidR="00000000" w:rsidRDefault="009D3CD9">
      <w:pPr>
        <w:pStyle w:val="pj"/>
      </w:pPr>
      <w:r>
        <w:rPr>
          <w:rStyle w:val="s0"/>
        </w:rPr>
        <w:t xml:space="preserve">2. </w:t>
      </w:r>
      <w:r>
        <w:rPr>
          <w:rStyle w:val="s0"/>
        </w:rPr>
        <w:t xml:space="preserve">Размер выплачиваемой постоянной ренты, установленный договором постоянной ренты, в расчете на месяц должен быть не менее установленной в соответствии с </w:t>
      </w:r>
      <w:hyperlink r:id="rId62" w:history="1">
        <w:r>
          <w:rPr>
            <w:rStyle w:val="a4"/>
          </w:rPr>
          <w:t>законом</w:t>
        </w:r>
      </w:hyperlink>
      <w:r>
        <w:rPr>
          <w:rStyle w:val="s0"/>
        </w:rPr>
        <w:t xml:space="preserve"> </w:t>
      </w:r>
      <w:r>
        <w:rPr>
          <w:rStyle w:val="s0"/>
        </w:rPr>
        <w:t>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постоянной ренты, а при отсутствии в соответствующем субъекте Российской Федерации указанной вели</w:t>
      </w:r>
      <w:r>
        <w:rPr>
          <w:rStyle w:val="s0"/>
        </w:rPr>
        <w:t>чины не менее установленной в соответствии с законом величины прожиточного минимума на душу населения в целом по Российской Федерации.</w:t>
      </w:r>
    </w:p>
    <w:p w:rsidR="00000000" w:rsidRDefault="009D3CD9">
      <w:pPr>
        <w:pStyle w:val="pj"/>
      </w:pPr>
      <w:r>
        <w:rPr>
          <w:rStyle w:val="s0"/>
        </w:rPr>
        <w:t>Размер постоянной ренты, установленный договором постоянной ренты на уровне указанной в абзаце первом настоящего пункта в</w:t>
      </w:r>
      <w:r>
        <w:rPr>
          <w:rStyle w:val="s0"/>
        </w:rPr>
        <w:t>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000000" w:rsidRDefault="009D3CD9">
      <w:pPr>
        <w:pStyle w:val="pj"/>
      </w:pPr>
      <w:r>
        <w:rPr>
          <w:rStyle w:val="s0"/>
        </w:rPr>
        <w:t> </w:t>
      </w:r>
    </w:p>
    <w:p w:rsidR="00000000" w:rsidRDefault="009D3CD9">
      <w:pPr>
        <w:pStyle w:val="pj"/>
      </w:pPr>
      <w:bookmarkStart w:id="140" w:name="SUB5910000"/>
      <w:bookmarkEnd w:id="140"/>
      <w:r>
        <w:rPr>
          <w:rStyle w:val="s1"/>
        </w:rPr>
        <w:t xml:space="preserve">Статья 591. </w:t>
      </w:r>
      <w:r>
        <w:rPr>
          <w:rStyle w:val="s0"/>
        </w:rPr>
        <w:t>Сроки выплаты постоянной ренты</w:t>
      </w:r>
    </w:p>
    <w:p w:rsidR="00000000" w:rsidRDefault="009D3CD9">
      <w:pPr>
        <w:pStyle w:val="pj"/>
      </w:pPr>
      <w:r>
        <w:rPr>
          <w:rStyle w:val="s0"/>
        </w:rPr>
        <w:t>Если иное не предусмотрено договором постоянной ренты, постоя</w:t>
      </w:r>
      <w:r>
        <w:rPr>
          <w:rStyle w:val="s0"/>
        </w:rPr>
        <w:t>нная рента выплачивается по окончании каждого календарного квартала.</w:t>
      </w:r>
    </w:p>
    <w:p w:rsidR="00000000" w:rsidRDefault="009D3CD9">
      <w:pPr>
        <w:pStyle w:val="pj"/>
      </w:pPr>
      <w:r>
        <w:rPr>
          <w:rStyle w:val="s0"/>
        </w:rPr>
        <w:t> </w:t>
      </w:r>
    </w:p>
    <w:p w:rsidR="00000000" w:rsidRDefault="009D3CD9">
      <w:pPr>
        <w:pStyle w:val="pj"/>
      </w:pPr>
      <w:bookmarkStart w:id="141" w:name="SUB5920000"/>
      <w:bookmarkEnd w:id="141"/>
      <w:r>
        <w:rPr>
          <w:rStyle w:val="s1"/>
        </w:rPr>
        <w:t xml:space="preserve">Статья 592. </w:t>
      </w:r>
      <w:r>
        <w:rPr>
          <w:rStyle w:val="s0"/>
        </w:rPr>
        <w:t>Право плательщика на выкуп постоянной ренты</w:t>
      </w:r>
    </w:p>
    <w:p w:rsidR="00000000" w:rsidRDefault="009D3CD9">
      <w:pPr>
        <w:pStyle w:val="pj"/>
      </w:pPr>
      <w:r>
        <w:rPr>
          <w:rStyle w:val="s0"/>
        </w:rPr>
        <w:t>1. Плательщик постоянной ренты вправе отказаться от дальнейшей выплаты ренты путем ее выкупа.</w:t>
      </w:r>
    </w:p>
    <w:p w:rsidR="00000000" w:rsidRDefault="009D3CD9">
      <w:pPr>
        <w:pStyle w:val="pj"/>
      </w:pPr>
      <w:r>
        <w:rPr>
          <w:rStyle w:val="s0"/>
        </w:rPr>
        <w:t>2. Такой отказ действителен при усл</w:t>
      </w:r>
      <w:r>
        <w:rPr>
          <w:rStyle w:val="s0"/>
        </w:rPr>
        <w:t>овии, что он заявлен плательщиком ренты в письменной форме не позднее чем за три месяца до прекращения выплаты ренты или за более длительный срок, предусмотренный договором постоянной ренты. При этом обязательство по выплате ренты не прекращается до получе</w:t>
      </w:r>
      <w:r>
        <w:rPr>
          <w:rStyle w:val="s0"/>
        </w:rPr>
        <w:t>ния всей суммы выкупа получателем ренты, если иной порядок выкупа не предусмотрен договором.</w:t>
      </w:r>
    </w:p>
    <w:p w:rsidR="00000000" w:rsidRDefault="009D3CD9">
      <w:pPr>
        <w:pStyle w:val="pj"/>
      </w:pPr>
      <w:r>
        <w:rPr>
          <w:rStyle w:val="s0"/>
        </w:rPr>
        <w:t>3. Условие договора постоянной ренты об отказе плательщика постоянной ренты от права на ее выкуп ничтожно.</w:t>
      </w:r>
    </w:p>
    <w:p w:rsidR="00000000" w:rsidRDefault="009D3CD9">
      <w:pPr>
        <w:pStyle w:val="pj"/>
      </w:pPr>
      <w:r>
        <w:rPr>
          <w:rStyle w:val="s0"/>
        </w:rPr>
        <w:t>Договором может быть предусмотрено, что право на выкуп п</w:t>
      </w:r>
      <w:r>
        <w:rPr>
          <w:rStyle w:val="s0"/>
        </w:rPr>
        <w:t>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9D3CD9">
      <w:pPr>
        <w:pStyle w:val="pj"/>
      </w:pPr>
      <w:r>
        <w:rPr>
          <w:rStyle w:val="s0"/>
        </w:rPr>
        <w:t> </w:t>
      </w:r>
    </w:p>
    <w:p w:rsidR="00000000" w:rsidRDefault="009D3CD9">
      <w:pPr>
        <w:pStyle w:val="pj"/>
      </w:pPr>
      <w:bookmarkStart w:id="142" w:name="SUB5930000"/>
      <w:bookmarkEnd w:id="142"/>
      <w:r>
        <w:rPr>
          <w:rStyle w:val="s1"/>
        </w:rPr>
        <w:t xml:space="preserve">Статья 593. </w:t>
      </w:r>
      <w:r>
        <w:rPr>
          <w:rStyle w:val="s0"/>
        </w:rPr>
        <w:t>Выкуп постоянной ренты по требованию получателя ренты</w:t>
      </w:r>
    </w:p>
    <w:p w:rsidR="00000000" w:rsidRDefault="009D3CD9">
      <w:pPr>
        <w:pStyle w:val="pj"/>
      </w:pPr>
      <w:r>
        <w:rPr>
          <w:rStyle w:val="s0"/>
        </w:rPr>
        <w:t>Получатель постоянной ренты вп</w:t>
      </w:r>
      <w:r>
        <w:rPr>
          <w:rStyle w:val="s0"/>
        </w:rPr>
        <w:t>раве требовать выкупа ренты плательщиком в случаях, когда:</w:t>
      </w:r>
    </w:p>
    <w:p w:rsidR="00000000" w:rsidRDefault="009D3CD9">
      <w:pPr>
        <w:pStyle w:val="pj"/>
      </w:pPr>
      <w:r>
        <w:rPr>
          <w:rStyle w:val="s0"/>
        </w:rPr>
        <w:t>плательщик ренты просрочил ее выплату более чем на один год, если иное не предусмотрено договором постоянной ренты;</w:t>
      </w:r>
    </w:p>
    <w:p w:rsidR="00000000" w:rsidRDefault="009D3CD9">
      <w:pPr>
        <w:pStyle w:val="pj"/>
      </w:pPr>
      <w:r>
        <w:rPr>
          <w:rStyle w:val="s0"/>
        </w:rPr>
        <w:t>плательщик ренты нарушил свои обязательства по обеспечению выплаты ренты (</w:t>
      </w:r>
      <w:hyperlink w:anchor="sub5870000" w:history="1">
        <w:r>
          <w:rPr>
            <w:rStyle w:val="a4"/>
          </w:rPr>
          <w:t>статья 587</w:t>
        </w:r>
      </w:hyperlink>
      <w:r>
        <w:rPr>
          <w:rStyle w:val="s0"/>
        </w:rPr>
        <w:t>);</w:t>
      </w:r>
    </w:p>
    <w:p w:rsidR="00000000" w:rsidRDefault="009D3CD9">
      <w:pPr>
        <w:pStyle w:val="pj"/>
      </w:pPr>
      <w:r>
        <w:rPr>
          <w:rStyle w:val="s0"/>
        </w:rPr>
        <w:t>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в сроки, которые установлены договором;</w:t>
      </w:r>
    </w:p>
    <w:p w:rsidR="00000000" w:rsidRDefault="009D3CD9">
      <w:pPr>
        <w:pStyle w:val="pj"/>
      </w:pPr>
      <w:r>
        <w:rPr>
          <w:rStyle w:val="s0"/>
        </w:rPr>
        <w:t xml:space="preserve">недвижимое имущество, </w:t>
      </w:r>
      <w:r>
        <w:rPr>
          <w:rStyle w:val="s0"/>
        </w:rPr>
        <w:t>переданное под выплату ренты, поступило в общую собственность или разделено между несколькими лицами;</w:t>
      </w:r>
    </w:p>
    <w:p w:rsidR="00000000" w:rsidRDefault="009D3CD9">
      <w:pPr>
        <w:pStyle w:val="pj"/>
      </w:pPr>
      <w:r>
        <w:rPr>
          <w:rStyle w:val="s0"/>
        </w:rPr>
        <w:t>в других случаях, предусмотренных договором.</w:t>
      </w:r>
    </w:p>
    <w:p w:rsidR="00000000" w:rsidRDefault="009D3CD9">
      <w:pPr>
        <w:pStyle w:val="pj"/>
      </w:pPr>
      <w:r>
        <w:rPr>
          <w:rStyle w:val="s0"/>
        </w:rPr>
        <w:t> </w:t>
      </w:r>
    </w:p>
    <w:p w:rsidR="00000000" w:rsidRDefault="009D3CD9">
      <w:pPr>
        <w:pStyle w:val="pj"/>
      </w:pPr>
      <w:bookmarkStart w:id="143" w:name="SUB5940000"/>
      <w:bookmarkEnd w:id="143"/>
      <w:r>
        <w:rPr>
          <w:rStyle w:val="s1"/>
        </w:rPr>
        <w:t xml:space="preserve">Статья 594. </w:t>
      </w:r>
      <w:r>
        <w:rPr>
          <w:rStyle w:val="s0"/>
        </w:rPr>
        <w:t>Выкупная цена постоянной ренты</w:t>
      </w:r>
    </w:p>
    <w:p w:rsidR="00000000" w:rsidRDefault="009D3CD9">
      <w:pPr>
        <w:pStyle w:val="pj"/>
      </w:pPr>
      <w:r>
        <w:rPr>
          <w:rStyle w:val="s0"/>
        </w:rPr>
        <w:t xml:space="preserve">1. Выкуп постоянной ренты в случаях, предусмотренных </w:t>
      </w:r>
      <w:hyperlink w:anchor="sub5920000" w:history="1">
        <w:r>
          <w:rPr>
            <w:rStyle w:val="a4"/>
          </w:rPr>
          <w:t>статьями 592 и 593</w:t>
        </w:r>
      </w:hyperlink>
      <w:r>
        <w:rPr>
          <w:rStyle w:val="s0"/>
        </w:rPr>
        <w:t xml:space="preserve"> настоящего Кодекса, производится по цене, определенной договором постоянной ренты.</w:t>
      </w:r>
    </w:p>
    <w:p w:rsidR="00000000" w:rsidRDefault="009D3CD9">
      <w:pPr>
        <w:pStyle w:val="pj"/>
      </w:pPr>
      <w:r>
        <w:rPr>
          <w:rStyle w:val="s0"/>
        </w:rPr>
        <w:t>2. При отсутствии условия о выкупной цене в договоре постоянной ренты, по которому имущество передано за плату под выплату постоянной ренты, выкуп осуществляется по цене, соответствующей годовой сумме подлежащей выплате ренты.</w:t>
      </w:r>
    </w:p>
    <w:p w:rsidR="00000000" w:rsidRDefault="009D3CD9">
      <w:pPr>
        <w:pStyle w:val="pj"/>
      </w:pPr>
      <w:r>
        <w:rPr>
          <w:rStyle w:val="s0"/>
        </w:rPr>
        <w:t>3. При отсутствии условия о в</w:t>
      </w:r>
      <w:r>
        <w:rPr>
          <w:rStyle w:val="s0"/>
        </w:rPr>
        <w:t xml:space="preserve">ыкупной цене в договоре постоянной ренты, по которому имущество передано под выплату ренты бесплатно, в выкупную цену наряду с годовой суммой рентных платежей включается цена переданного имущества, определяемая по правилам, предусмотренным </w:t>
      </w:r>
      <w:hyperlink r:id="rId63" w:anchor="sub_id=4240000" w:history="1">
        <w:r>
          <w:rPr>
            <w:rStyle w:val="a4"/>
          </w:rPr>
          <w:t>пунктом 3 статьи 424</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144" w:name="SUB5950000"/>
      <w:bookmarkEnd w:id="144"/>
      <w:r>
        <w:rPr>
          <w:rStyle w:val="s1"/>
        </w:rPr>
        <w:t xml:space="preserve">Статья 595. </w:t>
      </w:r>
      <w:r>
        <w:rPr>
          <w:rStyle w:val="s0"/>
        </w:rPr>
        <w:t>Риск случайной гибели имущества, переданного под выплату постоянной ренты</w:t>
      </w:r>
    </w:p>
    <w:p w:rsidR="00000000" w:rsidRDefault="009D3CD9">
      <w:pPr>
        <w:pStyle w:val="pj"/>
      </w:pPr>
      <w:r>
        <w:rPr>
          <w:rStyle w:val="s0"/>
        </w:rPr>
        <w:t>1. Риск случайной гибели или случайного повреждения имущес</w:t>
      </w:r>
      <w:r>
        <w:rPr>
          <w:rStyle w:val="s0"/>
        </w:rPr>
        <w:t>тва, переданного бесплатно под выплату постоянной ренты, несет плательщик ренты.</w:t>
      </w:r>
    </w:p>
    <w:p w:rsidR="00000000" w:rsidRDefault="009D3CD9">
      <w:pPr>
        <w:pStyle w:val="pj"/>
      </w:pPr>
      <w:r>
        <w:rPr>
          <w:rStyle w:val="s0"/>
        </w:rPr>
        <w:t>2. При случайной гибели или случайном повреждении имущества, переданного за плату под выплату постоянной ренты, плательщик вправе требовать соответственно прекращения обязател</w:t>
      </w:r>
      <w:r>
        <w:rPr>
          <w:rStyle w:val="s0"/>
        </w:rPr>
        <w:t>ьства по выплате ренты либо изменения условий ее выплаты.</w:t>
      </w:r>
    </w:p>
    <w:p w:rsidR="00000000" w:rsidRDefault="009D3CD9">
      <w:pPr>
        <w:pStyle w:val="pj"/>
      </w:pPr>
      <w:r>
        <w:rPr>
          <w:rStyle w:val="s0"/>
        </w:rPr>
        <w:t> </w:t>
      </w:r>
    </w:p>
    <w:p w:rsidR="00000000" w:rsidRDefault="009D3CD9">
      <w:pPr>
        <w:pStyle w:val="pc"/>
      </w:pPr>
      <w:bookmarkStart w:id="145" w:name="SUB5960000"/>
      <w:bookmarkEnd w:id="145"/>
      <w:r>
        <w:rPr>
          <w:rStyle w:val="s1"/>
        </w:rPr>
        <w:t>§ 3. Пожизненная рента</w:t>
      </w:r>
    </w:p>
    <w:p w:rsidR="00000000" w:rsidRDefault="009D3CD9">
      <w:pPr>
        <w:pStyle w:val="a3"/>
      </w:pPr>
      <w:r>
        <w:t> </w:t>
      </w:r>
    </w:p>
    <w:p w:rsidR="00000000" w:rsidRDefault="009D3CD9">
      <w:pPr>
        <w:pStyle w:val="pj"/>
      </w:pPr>
      <w:r>
        <w:rPr>
          <w:rStyle w:val="s1"/>
        </w:rPr>
        <w:t xml:space="preserve">Статья 596. </w:t>
      </w:r>
      <w:r>
        <w:rPr>
          <w:rStyle w:val="s0"/>
        </w:rPr>
        <w:t>Получатель пожизненной ренты</w:t>
      </w:r>
    </w:p>
    <w:p w:rsidR="00000000" w:rsidRDefault="009D3CD9">
      <w:pPr>
        <w:pStyle w:val="pj"/>
      </w:pPr>
      <w:r>
        <w:rPr>
          <w:rStyle w:val="s0"/>
        </w:rPr>
        <w:t>1. Пожизненная рента может быть установлена на период жизни гражданина, передающего имущество под выплату ренты, либо на период жи</w:t>
      </w:r>
      <w:r>
        <w:rPr>
          <w:rStyle w:val="s0"/>
        </w:rPr>
        <w:t>зни другого указанного им гражданина.</w:t>
      </w:r>
    </w:p>
    <w:p w:rsidR="00000000" w:rsidRDefault="009D3CD9">
      <w:pPr>
        <w:pStyle w:val="pj"/>
      </w:pPr>
      <w:r>
        <w:rPr>
          <w:rStyle w:val="s0"/>
        </w:rPr>
        <w:t>2. Допускается установление пожизненной ренты в пользу нескольких граждан, доли которых в праве на получение ренты считаются равными, если иное не предусмотрено договором пожизненной ренты.</w:t>
      </w:r>
    </w:p>
    <w:p w:rsidR="00000000" w:rsidRDefault="009D3CD9">
      <w:pPr>
        <w:pStyle w:val="pj"/>
      </w:pPr>
      <w:r>
        <w:rPr>
          <w:rStyle w:val="s0"/>
        </w:rPr>
        <w:t>В случае смерти одного из по</w:t>
      </w:r>
      <w:r>
        <w:rPr>
          <w:rStyle w:val="s0"/>
        </w:rPr>
        <w:t>лучателей ренты его доля в праве на получение ренты переходит к пережившим его получателям ренты, если договором пожизненной ренты не предусмотрено иное, а в случае смерти последнего получателя ренты обязательство выплаты ренты прекращается.</w:t>
      </w:r>
    </w:p>
    <w:p w:rsidR="00000000" w:rsidRDefault="009D3CD9">
      <w:pPr>
        <w:pStyle w:val="pj"/>
      </w:pPr>
      <w:r>
        <w:rPr>
          <w:rStyle w:val="s0"/>
        </w:rPr>
        <w:t>3. Договор, устанавливающий пожизненную ренту в пользу гражданина, который умер к моменту заключения договора, ничтожен.</w:t>
      </w:r>
    </w:p>
    <w:p w:rsidR="00000000" w:rsidRDefault="009D3CD9">
      <w:pPr>
        <w:pStyle w:val="pj"/>
      </w:pPr>
      <w:r>
        <w:rPr>
          <w:rStyle w:val="s0"/>
        </w:rPr>
        <w:t> </w:t>
      </w:r>
    </w:p>
    <w:p w:rsidR="00000000" w:rsidRDefault="009D3CD9">
      <w:pPr>
        <w:pStyle w:val="pj"/>
      </w:pPr>
      <w:bookmarkStart w:id="146" w:name="SUB5970000"/>
      <w:bookmarkEnd w:id="146"/>
      <w:r>
        <w:rPr>
          <w:rStyle w:val="s1"/>
        </w:rPr>
        <w:t xml:space="preserve">Статья 597. </w:t>
      </w:r>
      <w:r>
        <w:rPr>
          <w:rStyle w:val="s0"/>
        </w:rPr>
        <w:t>Размер пожизненной ренты</w:t>
      </w:r>
    </w:p>
    <w:p w:rsidR="00000000" w:rsidRDefault="009D3CD9">
      <w:pPr>
        <w:pStyle w:val="pj"/>
      </w:pPr>
      <w:r>
        <w:rPr>
          <w:rStyle w:val="s0"/>
        </w:rPr>
        <w:t>1. Пожизненная рента определяется в договоре как денежная сумма, периодически выплачиваемая полу</w:t>
      </w:r>
      <w:r>
        <w:rPr>
          <w:rStyle w:val="s0"/>
        </w:rPr>
        <w:t>чателю ренты в течение его жизни.</w:t>
      </w:r>
    </w:p>
    <w:p w:rsidR="00000000" w:rsidRDefault="009D3CD9">
      <w:pPr>
        <w:pStyle w:val="pj"/>
      </w:pPr>
      <w:r>
        <w:rPr>
          <w:rStyle w:val="s0"/>
        </w:rPr>
        <w:t xml:space="preserve">2. Размер пожизненной ренты, установленный договором пожизненной ренты, предусматривающим отчуждение имущества бесплатно, в расчете на месяц должен быть не менее установленной в соответствии с </w:t>
      </w:r>
      <w:hyperlink r:id="rId64" w:history="1">
        <w:r>
          <w:rPr>
            <w:rStyle w:val="a4"/>
          </w:rPr>
          <w:t>законом</w:t>
        </w:r>
      </w:hyperlink>
      <w:r>
        <w:rPr>
          <w:rStyle w:val="s0"/>
        </w:rPr>
        <w:t xml:space="preserve">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пожизненной ренты, а при отсутствии в соответствующем</w:t>
      </w:r>
      <w:r>
        <w:rPr>
          <w:rStyle w:val="s0"/>
        </w:rPr>
        <w:t xml:space="preserve"> субъекте Российской Федерации указанной величины не менее установленной в соответствии с законом величины прожиточного минимума на душу населения в целом по Российской Федерации.</w:t>
      </w:r>
    </w:p>
    <w:p w:rsidR="00000000" w:rsidRDefault="009D3CD9">
      <w:pPr>
        <w:pStyle w:val="pj"/>
      </w:pPr>
      <w:r>
        <w:rPr>
          <w:rStyle w:val="s0"/>
        </w:rPr>
        <w:t>Размер пожизненной ренты, установленный договором пожизненной ренты на уровн</w:t>
      </w:r>
      <w:r>
        <w:rPr>
          <w:rStyle w:val="s0"/>
        </w:rPr>
        <w:t>е указанной в абзаце первом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000000" w:rsidRDefault="009D3CD9">
      <w:pPr>
        <w:pStyle w:val="pj"/>
      </w:pPr>
      <w:r>
        <w:rPr>
          <w:rStyle w:val="s0"/>
        </w:rPr>
        <w:t> </w:t>
      </w:r>
    </w:p>
    <w:p w:rsidR="00000000" w:rsidRDefault="009D3CD9">
      <w:pPr>
        <w:pStyle w:val="pj"/>
      </w:pPr>
      <w:bookmarkStart w:id="147" w:name="SUB5980000"/>
      <w:bookmarkEnd w:id="147"/>
      <w:r>
        <w:rPr>
          <w:rStyle w:val="s1"/>
        </w:rPr>
        <w:t xml:space="preserve">Статья 598. </w:t>
      </w:r>
      <w:r>
        <w:rPr>
          <w:rStyle w:val="s0"/>
        </w:rPr>
        <w:t>Сроки выплаты пожизненной ренты</w:t>
      </w:r>
    </w:p>
    <w:p w:rsidR="00000000" w:rsidRDefault="009D3CD9">
      <w:pPr>
        <w:pStyle w:val="pj"/>
      </w:pPr>
      <w:r>
        <w:rPr>
          <w:rStyle w:val="s0"/>
        </w:rPr>
        <w:t xml:space="preserve">Если иное не </w:t>
      </w:r>
      <w:r>
        <w:rPr>
          <w:rStyle w:val="s0"/>
        </w:rPr>
        <w:t>предусмотрено договором пожизненной ренты, пожизненная рента выплачивается по окончании каждого календарного месяца.</w:t>
      </w:r>
    </w:p>
    <w:p w:rsidR="00000000" w:rsidRDefault="009D3CD9">
      <w:pPr>
        <w:pStyle w:val="pj"/>
      </w:pPr>
      <w:r>
        <w:rPr>
          <w:rStyle w:val="s0"/>
        </w:rPr>
        <w:t> </w:t>
      </w:r>
    </w:p>
    <w:p w:rsidR="00000000" w:rsidRDefault="009D3CD9">
      <w:pPr>
        <w:pStyle w:val="pj"/>
      </w:pPr>
      <w:bookmarkStart w:id="148" w:name="SUB5990000"/>
      <w:bookmarkEnd w:id="148"/>
      <w:r>
        <w:rPr>
          <w:rStyle w:val="s1"/>
        </w:rPr>
        <w:t xml:space="preserve">Статья 599. </w:t>
      </w:r>
      <w:r>
        <w:rPr>
          <w:rStyle w:val="s0"/>
        </w:rPr>
        <w:t>Расторжение договора пожизненной ренты по требованию получателя ренты</w:t>
      </w:r>
    </w:p>
    <w:p w:rsidR="00000000" w:rsidRDefault="009D3CD9">
      <w:pPr>
        <w:pStyle w:val="pj"/>
      </w:pPr>
      <w:r>
        <w:rPr>
          <w:rStyle w:val="s0"/>
        </w:rPr>
        <w:t>1. В случае существенного нарушения договора пожизненно</w:t>
      </w:r>
      <w:r>
        <w:rPr>
          <w:rStyle w:val="s0"/>
        </w:rPr>
        <w:t xml:space="preserve">й ренты плательщиком ренты получатель ренты вправе требовать от плательщика ренты выкупа ренты на условиях, предусмотренных </w:t>
      </w:r>
      <w:hyperlink w:anchor="sub5940000" w:history="1">
        <w:r>
          <w:rPr>
            <w:rStyle w:val="a4"/>
          </w:rPr>
          <w:t>статьей 594</w:t>
        </w:r>
      </w:hyperlink>
      <w:r>
        <w:rPr>
          <w:rStyle w:val="s0"/>
        </w:rPr>
        <w:t xml:space="preserve"> настоящего Кодекса, либо расторжения договора и возмещения убытков.</w:t>
      </w:r>
    </w:p>
    <w:p w:rsidR="00000000" w:rsidRDefault="009D3CD9">
      <w:pPr>
        <w:pStyle w:val="pj"/>
      </w:pPr>
      <w:r>
        <w:rPr>
          <w:rStyle w:val="s0"/>
        </w:rPr>
        <w:t>2. Если под выплату</w:t>
      </w:r>
      <w:r>
        <w:rPr>
          <w:rStyle w:val="s0"/>
        </w:rPr>
        <w:t xml:space="preserve"> пожизненной ренты квартира, жилой дом или иное имущество отчуждены бесплатно, получатель ренты вправе при существенном нарушении договора плательщиком ренты потребовать возврата этого имущества с зачетом его стоимости в счет выкупной цены ренты.</w:t>
      </w:r>
    </w:p>
    <w:p w:rsidR="00000000" w:rsidRDefault="009D3CD9">
      <w:pPr>
        <w:pStyle w:val="pj"/>
      </w:pPr>
      <w:r>
        <w:rPr>
          <w:rStyle w:val="s0"/>
        </w:rPr>
        <w:t> </w:t>
      </w:r>
    </w:p>
    <w:p w:rsidR="00000000" w:rsidRDefault="009D3CD9">
      <w:pPr>
        <w:pStyle w:val="pj"/>
      </w:pPr>
      <w:bookmarkStart w:id="149" w:name="SUB6000000"/>
      <w:bookmarkEnd w:id="149"/>
      <w:r>
        <w:rPr>
          <w:rStyle w:val="s1"/>
        </w:rPr>
        <w:t xml:space="preserve">Статья </w:t>
      </w:r>
      <w:r>
        <w:rPr>
          <w:rStyle w:val="s1"/>
        </w:rPr>
        <w:t xml:space="preserve">600. </w:t>
      </w:r>
      <w:r>
        <w:rPr>
          <w:rStyle w:val="s0"/>
        </w:rPr>
        <w:t>Риск случайной гибели имущества, переданного под выплату пожизненной ренты</w:t>
      </w:r>
    </w:p>
    <w:p w:rsidR="00000000" w:rsidRDefault="009D3CD9">
      <w:pPr>
        <w:pStyle w:val="pj"/>
      </w:pPr>
      <w:r>
        <w:rPr>
          <w:rStyle w:val="s0"/>
        </w:rPr>
        <w:t>Случайная гибель или случайное повреждение имущества, переданного под выплату пожизненной ренты, не освобождают плательщика ренты от обязательства выплачивать ее на условиях, п</w:t>
      </w:r>
      <w:r>
        <w:rPr>
          <w:rStyle w:val="s0"/>
        </w:rPr>
        <w:t>редусмотренных договором пожизненной ренты.</w:t>
      </w:r>
    </w:p>
    <w:p w:rsidR="00000000" w:rsidRDefault="009D3CD9">
      <w:pPr>
        <w:pStyle w:val="pj"/>
      </w:pPr>
      <w:r>
        <w:rPr>
          <w:rStyle w:val="s0"/>
        </w:rPr>
        <w:t> </w:t>
      </w:r>
    </w:p>
    <w:p w:rsidR="00000000" w:rsidRDefault="009D3CD9">
      <w:pPr>
        <w:pStyle w:val="pc"/>
      </w:pPr>
      <w:bookmarkStart w:id="150" w:name="SUB6010000"/>
      <w:bookmarkEnd w:id="150"/>
      <w:r>
        <w:rPr>
          <w:rStyle w:val="s1"/>
        </w:rPr>
        <w:t>§ 4. Пожизненное содержание с иждивением</w:t>
      </w:r>
    </w:p>
    <w:p w:rsidR="00000000" w:rsidRDefault="009D3CD9">
      <w:pPr>
        <w:pStyle w:val="a3"/>
      </w:pPr>
      <w:r>
        <w:t> </w:t>
      </w:r>
    </w:p>
    <w:p w:rsidR="00000000" w:rsidRDefault="009D3CD9">
      <w:pPr>
        <w:pStyle w:val="pj"/>
      </w:pPr>
      <w:r>
        <w:rPr>
          <w:rStyle w:val="s1"/>
        </w:rPr>
        <w:t xml:space="preserve">Статья 601. </w:t>
      </w:r>
      <w:r>
        <w:rPr>
          <w:rStyle w:val="s0"/>
        </w:rPr>
        <w:t>Договор пожизненного содержания с иждивением</w:t>
      </w:r>
    </w:p>
    <w:p w:rsidR="00000000" w:rsidRDefault="009D3CD9">
      <w:pPr>
        <w:pStyle w:val="pj"/>
      </w:pPr>
      <w:r>
        <w:rPr>
          <w:rStyle w:val="s0"/>
        </w:rPr>
        <w:t>1. 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w:t>
      </w:r>
      <w:r>
        <w:rPr>
          <w:rStyle w:val="s0"/>
        </w:rPr>
        <w:t>е с иждивением гражданина и (или) указанного им третьего лица (лиц).</w:t>
      </w:r>
    </w:p>
    <w:p w:rsidR="00000000" w:rsidRDefault="009D3CD9">
      <w:pPr>
        <w:pStyle w:val="pj"/>
      </w:pPr>
      <w:r>
        <w:rPr>
          <w:rStyle w:val="s0"/>
        </w:rP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9D3CD9">
      <w:pPr>
        <w:pStyle w:val="pj"/>
      </w:pPr>
      <w:r>
        <w:rPr>
          <w:rStyle w:val="s0"/>
        </w:rPr>
        <w:t> </w:t>
      </w:r>
    </w:p>
    <w:p w:rsidR="00000000" w:rsidRDefault="009D3CD9">
      <w:pPr>
        <w:pStyle w:val="pj"/>
      </w:pPr>
      <w:bookmarkStart w:id="151" w:name="SUB6020000"/>
      <w:bookmarkEnd w:id="151"/>
      <w:r>
        <w:rPr>
          <w:rStyle w:val="s1"/>
        </w:rPr>
        <w:t xml:space="preserve">Статья 602. </w:t>
      </w:r>
      <w:r>
        <w:rPr>
          <w:rStyle w:val="s0"/>
        </w:rPr>
        <w:t>Обязанность по предост</w:t>
      </w:r>
      <w:r>
        <w:rPr>
          <w:rStyle w:val="s0"/>
        </w:rPr>
        <w:t>авлению содержания с иждивением</w:t>
      </w:r>
    </w:p>
    <w:p w:rsidR="00000000" w:rsidRDefault="009D3CD9">
      <w:pPr>
        <w:pStyle w:val="pj"/>
      </w:pPr>
      <w:r>
        <w:rPr>
          <w:rStyle w:val="s0"/>
        </w:rPr>
        <w:t>1. Обязанность плательщика ренты по предоставлению содержания с иждивением может включать обеспечение потребностей в жилище, питании и одежде, а если этого требует состояние здоровья гражданина, также и уход за ним. Договоро</w:t>
      </w:r>
      <w:r>
        <w:rPr>
          <w:rStyle w:val="s0"/>
        </w:rPr>
        <w:t>м пожизненного содержания с иждивением может быть также предусмотрена оплата плательщиком ренты ритуальных услуг.</w:t>
      </w:r>
    </w:p>
    <w:p w:rsidR="00000000" w:rsidRDefault="009D3CD9">
      <w:pPr>
        <w:pStyle w:val="pj"/>
      </w:pPr>
      <w:r>
        <w:rPr>
          <w:rStyle w:val="s0"/>
        </w:rPr>
        <w:t>2. В договоре пожизненного содержания с иждивением должна быть определена стоимость всего объема содержания с иждивением. При этом стоимость о</w:t>
      </w:r>
      <w:r>
        <w:rPr>
          <w:rStyle w:val="s0"/>
        </w:rPr>
        <w:t xml:space="preserve">бщего объема содержания в месяц по договору пожизненного содержания с иждивением, предусматривающему отчуждение имущества бесплатно, не может быть менее двух установленных в соответствии с </w:t>
      </w:r>
      <w:hyperlink r:id="rId65" w:history="1">
        <w:r>
          <w:rPr>
            <w:rStyle w:val="a4"/>
          </w:rPr>
          <w:t>за</w:t>
        </w:r>
        <w:r>
          <w:rPr>
            <w:rStyle w:val="a4"/>
          </w:rPr>
          <w:t>коном</w:t>
        </w:r>
      </w:hyperlink>
      <w:r>
        <w:rPr>
          <w:rStyle w:val="s0"/>
        </w:rPr>
        <w:t xml:space="preserve"> величин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пожизненного содержания с иждивением, а при отсутствии в соответствующем субъекте Российской</w:t>
      </w:r>
      <w:r>
        <w:rPr>
          <w:rStyle w:val="s0"/>
        </w:rPr>
        <w:t xml:space="preserve"> Федерации указанной величины не менее двух установленных в соответствии с законом величин прожиточного минимума на душу населения в целом по Российской Федерации.</w:t>
      </w:r>
    </w:p>
    <w:p w:rsidR="00000000" w:rsidRDefault="009D3CD9">
      <w:pPr>
        <w:pStyle w:val="pj"/>
      </w:pPr>
      <w:r>
        <w:rPr>
          <w:rStyle w:val="s0"/>
        </w:rPr>
        <w:t>3. При разрешении спора между сторонами об объеме содержания, которое предоставляется или до</w:t>
      </w:r>
      <w:r>
        <w:rPr>
          <w:rStyle w:val="s0"/>
        </w:rPr>
        <w:t>лжно предоставляться гражданину, суд должен руководствоваться принципами добросовестности и разумности.</w:t>
      </w:r>
    </w:p>
    <w:p w:rsidR="00000000" w:rsidRDefault="009D3CD9">
      <w:pPr>
        <w:pStyle w:val="pj"/>
      </w:pPr>
      <w:r>
        <w:rPr>
          <w:rStyle w:val="s0"/>
        </w:rPr>
        <w:t> </w:t>
      </w:r>
    </w:p>
    <w:p w:rsidR="00000000" w:rsidRDefault="009D3CD9">
      <w:pPr>
        <w:pStyle w:val="pj"/>
      </w:pPr>
      <w:bookmarkStart w:id="152" w:name="SUB6030000"/>
      <w:bookmarkEnd w:id="152"/>
      <w:r>
        <w:rPr>
          <w:rStyle w:val="s1"/>
        </w:rPr>
        <w:t xml:space="preserve">Статья 603. </w:t>
      </w:r>
      <w:r>
        <w:rPr>
          <w:rStyle w:val="s0"/>
        </w:rPr>
        <w:t>Замена пожизненного содержания периодическими платежами</w:t>
      </w:r>
    </w:p>
    <w:p w:rsidR="00000000" w:rsidRDefault="009D3CD9">
      <w:pPr>
        <w:pStyle w:val="pj"/>
      </w:pPr>
      <w:r>
        <w:rPr>
          <w:rStyle w:val="s0"/>
        </w:rPr>
        <w:t>Договором пожизненного содержания с иждивением может быть предусмотрена возможност</w:t>
      </w:r>
      <w:r>
        <w:rPr>
          <w:rStyle w:val="s0"/>
        </w:rPr>
        <w:t>ь замены предоставления содержания с иждивением в натуре выплатой в течение жизни гражданина периодических платежей в деньгах.</w:t>
      </w:r>
    </w:p>
    <w:p w:rsidR="00000000" w:rsidRDefault="009D3CD9">
      <w:pPr>
        <w:pStyle w:val="pj"/>
      </w:pPr>
      <w:r>
        <w:rPr>
          <w:rStyle w:val="s0"/>
        </w:rPr>
        <w:t> </w:t>
      </w:r>
    </w:p>
    <w:p w:rsidR="00000000" w:rsidRDefault="009D3CD9">
      <w:pPr>
        <w:pStyle w:val="pj"/>
      </w:pPr>
      <w:bookmarkStart w:id="153" w:name="SUB6040000"/>
      <w:bookmarkEnd w:id="153"/>
      <w:r>
        <w:rPr>
          <w:rStyle w:val="s1"/>
        </w:rPr>
        <w:t xml:space="preserve">Статья 604. </w:t>
      </w:r>
      <w:r>
        <w:rPr>
          <w:rStyle w:val="s0"/>
        </w:rPr>
        <w:t>Отчуждение и использование имущества, переданного для обеспечения пожизненного содержания</w:t>
      </w:r>
    </w:p>
    <w:p w:rsidR="00000000" w:rsidRDefault="009D3CD9">
      <w:pPr>
        <w:pStyle w:val="pj"/>
      </w:pPr>
      <w:r>
        <w:rPr>
          <w:rStyle w:val="s0"/>
        </w:rPr>
        <w:t>Плательщик ренты вправе о</w:t>
      </w:r>
      <w:r>
        <w:rPr>
          <w:rStyle w:val="s0"/>
        </w:rPr>
        <w:t>тчуждать, сдавать в залог или иным способом обременять недвижимое имущество, переданное ему в обеспечение пожизненного содержания, только с предварительного согласия получателя ренты.</w:t>
      </w:r>
    </w:p>
    <w:p w:rsidR="00000000" w:rsidRDefault="009D3CD9">
      <w:pPr>
        <w:pStyle w:val="pj"/>
      </w:pPr>
      <w:r>
        <w:rPr>
          <w:rStyle w:val="s0"/>
        </w:rPr>
        <w:t>Плательщик ренты обязан принимать необходимые меры для того, чтобы в пер</w:t>
      </w:r>
      <w:r>
        <w:rPr>
          <w:rStyle w:val="s0"/>
        </w:rPr>
        <w:t>иод предоставления пожизненного содержания с иждивением использование указанного имущества не приводило к снижению стоимости этого имущества.</w:t>
      </w:r>
    </w:p>
    <w:p w:rsidR="00000000" w:rsidRDefault="009D3CD9">
      <w:pPr>
        <w:pStyle w:val="pj"/>
      </w:pPr>
      <w:r>
        <w:rPr>
          <w:rStyle w:val="s0"/>
        </w:rPr>
        <w:t> </w:t>
      </w:r>
    </w:p>
    <w:p w:rsidR="00000000" w:rsidRDefault="009D3CD9">
      <w:pPr>
        <w:pStyle w:val="pj"/>
      </w:pPr>
      <w:bookmarkStart w:id="154" w:name="SUB6050000"/>
      <w:bookmarkEnd w:id="154"/>
      <w:r>
        <w:rPr>
          <w:rStyle w:val="s1"/>
        </w:rPr>
        <w:t xml:space="preserve">Статья 605. </w:t>
      </w:r>
      <w:r>
        <w:rPr>
          <w:rStyle w:val="s0"/>
        </w:rPr>
        <w:t>Прекращение пожизненного содержания с иждивением</w:t>
      </w:r>
    </w:p>
    <w:p w:rsidR="00000000" w:rsidRDefault="009D3CD9">
      <w:pPr>
        <w:pStyle w:val="pj"/>
      </w:pPr>
      <w:r>
        <w:rPr>
          <w:rStyle w:val="s0"/>
        </w:rPr>
        <w:t>1. Обязательство пожизненного содержания с иждивением прекращается смертью получателя ренты.</w:t>
      </w:r>
    </w:p>
    <w:p w:rsidR="00000000" w:rsidRDefault="009D3CD9">
      <w:pPr>
        <w:pStyle w:val="pj"/>
      </w:pPr>
      <w:r>
        <w:rPr>
          <w:rStyle w:val="s0"/>
        </w:rP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w:t>
      </w:r>
      <w:r>
        <w:rPr>
          <w:rStyle w:val="s0"/>
        </w:rPr>
        <w:t xml:space="preserve">ожизненного содержания, либо выплаты ему выкупной цены на условиях, установленных </w:t>
      </w:r>
      <w:hyperlink w:anchor="sub5940000" w:history="1">
        <w:r>
          <w:rPr>
            <w:rStyle w:val="a4"/>
          </w:rPr>
          <w:t>статьей 594</w:t>
        </w:r>
      </w:hyperlink>
      <w:r>
        <w:rPr>
          <w:rStyle w:val="s0"/>
        </w:rPr>
        <w:t xml:space="preserve"> настоящего Кодекса. При этом плательщик ренты не вправе требовать компенсацию расходов, понесенных в связи с содержанием получате</w:t>
      </w:r>
      <w:r>
        <w:rPr>
          <w:rStyle w:val="s0"/>
        </w:rPr>
        <w:t>ля ренты.</w:t>
      </w:r>
    </w:p>
    <w:p w:rsidR="00000000" w:rsidRDefault="009D3CD9">
      <w:pPr>
        <w:pStyle w:val="pj"/>
      </w:pPr>
      <w:r>
        <w:rPr>
          <w:rStyle w:val="s0"/>
        </w:rPr>
        <w:t> </w:t>
      </w:r>
    </w:p>
    <w:p w:rsidR="00000000" w:rsidRDefault="009D3CD9">
      <w:pPr>
        <w:pStyle w:val="pc"/>
      </w:pPr>
      <w:bookmarkStart w:id="155" w:name="SUB6060000"/>
      <w:bookmarkEnd w:id="155"/>
      <w:r>
        <w:rPr>
          <w:rStyle w:val="s1"/>
        </w:rPr>
        <w:t>Глава 34. Аренда</w:t>
      </w:r>
    </w:p>
    <w:p w:rsidR="00000000" w:rsidRDefault="009D3CD9">
      <w:pPr>
        <w:pStyle w:val="pc"/>
      </w:pPr>
      <w:r>
        <w:rPr>
          <w:rStyle w:val="s1"/>
        </w:rPr>
        <w:t> </w:t>
      </w:r>
    </w:p>
    <w:p w:rsidR="00000000" w:rsidRDefault="009D3CD9">
      <w:pPr>
        <w:pStyle w:val="pc"/>
      </w:pPr>
      <w:r>
        <w:rPr>
          <w:rStyle w:val="s1"/>
        </w:rPr>
        <w:t>§ 1. Общие положения об аренде</w:t>
      </w:r>
    </w:p>
    <w:p w:rsidR="00000000" w:rsidRDefault="009D3CD9">
      <w:pPr>
        <w:pStyle w:val="a3"/>
      </w:pPr>
      <w:r>
        <w:t> </w:t>
      </w:r>
    </w:p>
    <w:p w:rsidR="00000000" w:rsidRDefault="009D3CD9">
      <w:pPr>
        <w:pStyle w:val="pj"/>
      </w:pPr>
      <w:r>
        <w:rPr>
          <w:rStyle w:val="s1"/>
        </w:rPr>
        <w:t xml:space="preserve">Статья 606. </w:t>
      </w:r>
      <w:r>
        <w:rPr>
          <w:rStyle w:val="s0"/>
        </w:rPr>
        <w:t>Договор аренды</w:t>
      </w:r>
    </w:p>
    <w:p w:rsidR="00000000" w:rsidRDefault="009D3CD9">
      <w:pPr>
        <w:pStyle w:val="pj"/>
      </w:pPr>
      <w:r>
        <w:rPr>
          <w:rStyle w:val="s0"/>
        </w:rPr>
        <w:t>По договору аренды (имущественного найма) арендодатель (наймодатель) обязуется предоставить арендатору (нанимателю) имущество за плату во временное владение и пользо</w:t>
      </w:r>
      <w:r>
        <w:rPr>
          <w:rStyle w:val="s0"/>
        </w:rPr>
        <w:t>вание или во временное пользование.</w:t>
      </w:r>
    </w:p>
    <w:p w:rsidR="00000000" w:rsidRDefault="009D3CD9">
      <w:pPr>
        <w:pStyle w:val="pj"/>
      </w:pPr>
      <w:r>
        <w:rPr>
          <w:rStyle w:val="s0"/>
        </w:rPr>
        <w:t>Плоды, продукция и доходы, полученные арендатором в результате использования арендованного имущества в соответствии с договором, являются его собственностью.</w:t>
      </w:r>
    </w:p>
    <w:p w:rsidR="00000000" w:rsidRDefault="009D3CD9">
      <w:pPr>
        <w:pStyle w:val="pj"/>
      </w:pPr>
      <w:r>
        <w:rPr>
          <w:rStyle w:val="s0"/>
        </w:rPr>
        <w:t> </w:t>
      </w:r>
    </w:p>
    <w:p w:rsidR="00000000" w:rsidRDefault="009D3CD9">
      <w:pPr>
        <w:pStyle w:val="pj"/>
      </w:pPr>
      <w:bookmarkStart w:id="156" w:name="SUB6070000"/>
      <w:bookmarkEnd w:id="156"/>
      <w:r>
        <w:rPr>
          <w:rStyle w:val="s1"/>
        </w:rPr>
        <w:t xml:space="preserve">Статья 607. </w:t>
      </w:r>
      <w:r>
        <w:rPr>
          <w:rStyle w:val="s0"/>
        </w:rPr>
        <w:t>Объекты аренды</w:t>
      </w:r>
    </w:p>
    <w:p w:rsidR="00000000" w:rsidRDefault="009D3CD9">
      <w:pPr>
        <w:pStyle w:val="pj"/>
      </w:pPr>
      <w:r>
        <w:rPr>
          <w:rStyle w:val="s0"/>
        </w:rPr>
        <w:t>1. В аренду могут быть переданы земельные участки и другие обособленные природные объекты, предприятия и другие имущественные комплексы, здания, сооружения, оборудование, транспортные средства и другие вещи, которые не теряют своих натуральных свойств в пр</w:t>
      </w:r>
      <w:r>
        <w:rPr>
          <w:rStyle w:val="s0"/>
        </w:rPr>
        <w:t>оцессе их использования (непотребляемые вещи).</w:t>
      </w:r>
    </w:p>
    <w:p w:rsidR="00000000" w:rsidRDefault="009D3CD9">
      <w:pPr>
        <w:pStyle w:val="pj"/>
      </w:pPr>
      <w:hyperlink r:id="rId66" w:history="1">
        <w:r>
          <w:rPr>
            <w:rStyle w:val="a4"/>
          </w:rPr>
          <w:t>Законом</w:t>
        </w:r>
      </w:hyperlink>
      <w:r>
        <w:rPr>
          <w:rStyle w:val="s0"/>
        </w:rPr>
        <w:t xml:space="preserve"> могут быть установлены виды имущества, сдача которого в аренду не допускается или ограничивается.</w:t>
      </w:r>
    </w:p>
    <w:p w:rsidR="00000000" w:rsidRDefault="009D3CD9">
      <w:pPr>
        <w:pStyle w:val="pj"/>
      </w:pPr>
      <w:r>
        <w:rPr>
          <w:rStyle w:val="s0"/>
        </w:rPr>
        <w:t xml:space="preserve">2. </w:t>
      </w:r>
      <w:hyperlink r:id="rId67" w:history="1">
        <w:r>
          <w:rPr>
            <w:rStyle w:val="a4"/>
          </w:rPr>
          <w:t>Законом</w:t>
        </w:r>
      </w:hyperlink>
      <w:r>
        <w:rPr>
          <w:rStyle w:val="s0"/>
        </w:rPr>
        <w:t xml:space="preserve"> могут быть установлены особенности сдачи в аренду земельных участков и других обособленных природных объектов.</w:t>
      </w:r>
    </w:p>
    <w:p w:rsidR="00000000" w:rsidRDefault="009D3CD9">
      <w:pPr>
        <w:pStyle w:val="pj"/>
      </w:pPr>
      <w:r>
        <w:rPr>
          <w:rStyle w:val="s0"/>
        </w:rPr>
        <w:t>3. В договоре аренды должны быть указаны данные, позволяющие определенно установить имущество, подлеж</w:t>
      </w:r>
      <w:r>
        <w:rPr>
          <w:rStyle w:val="s0"/>
        </w:rPr>
        <w:t>ащее передаче арендатору в качестве объекта аренды. При отсутствии этих данных в договоре условие об объекте, подлежащем передаче в аренду, считается не согласованным сторонами, а соответствующий договор не считается заключенным.</w:t>
      </w:r>
    </w:p>
    <w:p w:rsidR="00000000" w:rsidRDefault="009D3CD9">
      <w:pPr>
        <w:pStyle w:val="pj"/>
      </w:pPr>
      <w:r>
        <w:rPr>
          <w:rStyle w:val="s0"/>
        </w:rPr>
        <w:t> </w:t>
      </w:r>
    </w:p>
    <w:p w:rsidR="00000000" w:rsidRDefault="009D3CD9">
      <w:pPr>
        <w:pStyle w:val="pj"/>
      </w:pPr>
      <w:bookmarkStart w:id="157" w:name="SUB6080000"/>
      <w:bookmarkEnd w:id="157"/>
      <w:r>
        <w:rPr>
          <w:rStyle w:val="s1"/>
        </w:rPr>
        <w:t xml:space="preserve">Статья 608. </w:t>
      </w:r>
      <w:r>
        <w:rPr>
          <w:rStyle w:val="s0"/>
        </w:rPr>
        <w:t>Арендодатель</w:t>
      </w:r>
    </w:p>
    <w:p w:rsidR="00000000" w:rsidRDefault="009D3CD9">
      <w:pPr>
        <w:pStyle w:val="pj"/>
      </w:pPr>
      <w:r>
        <w:rPr>
          <w:rStyle w:val="s0"/>
        </w:rPr>
        <w:t xml:space="preserve">Право сдачи имущества в аренду принадлежит его собственнику. Арендодателями могут быть также лица, управомоченные </w:t>
      </w:r>
      <w:hyperlink r:id="rId68" w:anchor="sub_id=260000" w:history="1">
        <w:r>
          <w:rPr>
            <w:rStyle w:val="a4"/>
          </w:rPr>
          <w:t>законом</w:t>
        </w:r>
      </w:hyperlink>
      <w:r>
        <w:rPr>
          <w:rStyle w:val="s0"/>
        </w:rPr>
        <w:t xml:space="preserve"> или собственником сдавать имущество в аренду.</w:t>
      </w:r>
    </w:p>
    <w:p w:rsidR="00000000" w:rsidRDefault="009D3CD9">
      <w:pPr>
        <w:pStyle w:val="pj"/>
      </w:pPr>
      <w:r>
        <w:rPr>
          <w:rStyle w:val="s0"/>
        </w:rPr>
        <w:t> </w:t>
      </w:r>
    </w:p>
    <w:p w:rsidR="00000000" w:rsidRDefault="009D3CD9">
      <w:pPr>
        <w:pStyle w:val="pj"/>
      </w:pPr>
      <w:bookmarkStart w:id="158" w:name="SUB6090000"/>
      <w:bookmarkEnd w:id="158"/>
      <w:r>
        <w:rPr>
          <w:rStyle w:val="s1"/>
        </w:rPr>
        <w:t>С</w:t>
      </w:r>
      <w:r>
        <w:rPr>
          <w:rStyle w:val="s1"/>
        </w:rPr>
        <w:t xml:space="preserve">татья 609. </w:t>
      </w:r>
      <w:r>
        <w:rPr>
          <w:rStyle w:val="s0"/>
        </w:rPr>
        <w:t>Форма и государственная регистрация договора аренды</w:t>
      </w:r>
    </w:p>
    <w:p w:rsidR="00000000" w:rsidRDefault="009D3CD9">
      <w:pPr>
        <w:pStyle w:val="pj"/>
      </w:pPr>
      <w:r>
        <w:rPr>
          <w:rStyle w:val="s0"/>
        </w:rPr>
        <w:t>1. Договор аренды на срок более года, а если хотя бы одной из сторон договора является юридическое лицо, независимо от срока, должен быть заключен в письменной форме.</w:t>
      </w:r>
    </w:p>
    <w:p w:rsidR="00000000" w:rsidRDefault="009D3CD9">
      <w:pPr>
        <w:pStyle w:val="pj"/>
      </w:pPr>
      <w:r>
        <w:rPr>
          <w:rStyle w:val="s0"/>
        </w:rPr>
        <w:t>2. Договор аренды недвижим</w:t>
      </w:r>
      <w:r>
        <w:rPr>
          <w:rStyle w:val="s0"/>
        </w:rPr>
        <w:t>ого имущества подлежит государственной регистрации, если иное не установлено законом.</w:t>
      </w:r>
    </w:p>
    <w:p w:rsidR="00000000" w:rsidRDefault="009D3CD9">
      <w:pPr>
        <w:pStyle w:val="pj"/>
      </w:pPr>
      <w:r>
        <w:rPr>
          <w:rStyle w:val="s0"/>
        </w:rPr>
        <w:t>3. Договор аренды имущества, предусматривающий переход в последующем права собственности на это имущество к арендатору (</w:t>
      </w:r>
      <w:hyperlink w:anchor="sub6240000" w:history="1">
        <w:r>
          <w:rPr>
            <w:rStyle w:val="a4"/>
          </w:rPr>
          <w:t>статья 624</w:t>
        </w:r>
      </w:hyperlink>
      <w:r>
        <w:rPr>
          <w:rStyle w:val="s0"/>
        </w:rPr>
        <w:t>), закл</w:t>
      </w:r>
      <w:r>
        <w:rPr>
          <w:rStyle w:val="s0"/>
        </w:rPr>
        <w:t>ючается в форме, предусмотренной для договора купли-продажи такого имущества.</w:t>
      </w:r>
    </w:p>
    <w:p w:rsidR="00000000" w:rsidRDefault="009D3CD9">
      <w:pPr>
        <w:pStyle w:val="pj"/>
      </w:pPr>
      <w:r>
        <w:rPr>
          <w:rStyle w:val="s0"/>
        </w:rPr>
        <w:t> </w:t>
      </w:r>
    </w:p>
    <w:p w:rsidR="00000000" w:rsidRDefault="009D3CD9">
      <w:pPr>
        <w:pStyle w:val="pj"/>
      </w:pPr>
      <w:bookmarkStart w:id="159" w:name="SUB6100000"/>
      <w:bookmarkEnd w:id="159"/>
      <w:r>
        <w:rPr>
          <w:rStyle w:val="s1"/>
        </w:rPr>
        <w:t xml:space="preserve">Статья 610. </w:t>
      </w:r>
      <w:r>
        <w:rPr>
          <w:rStyle w:val="s0"/>
        </w:rPr>
        <w:t>Срок договора аренды</w:t>
      </w:r>
    </w:p>
    <w:p w:rsidR="00000000" w:rsidRDefault="009D3CD9">
      <w:pPr>
        <w:pStyle w:val="pj"/>
      </w:pPr>
      <w:r>
        <w:rPr>
          <w:rStyle w:val="s0"/>
        </w:rPr>
        <w:t>1. Договор аренды заключается на срок, определенный договором.</w:t>
      </w:r>
    </w:p>
    <w:p w:rsidR="00000000" w:rsidRDefault="009D3CD9">
      <w:pPr>
        <w:pStyle w:val="pj"/>
      </w:pPr>
      <w:r>
        <w:rPr>
          <w:rStyle w:val="s0"/>
        </w:rPr>
        <w:t>2. Если срок аренды в договоре не определен, договор аренды считается заключенны</w:t>
      </w:r>
      <w:r>
        <w:rPr>
          <w:rStyle w:val="s0"/>
        </w:rPr>
        <w:t>м на неопределенный срок.</w:t>
      </w:r>
    </w:p>
    <w:p w:rsidR="00000000" w:rsidRDefault="009D3CD9">
      <w:pPr>
        <w:pStyle w:val="pj"/>
      </w:pPr>
      <w:r>
        <w:rPr>
          <w:rStyle w:val="s0"/>
        </w:rPr>
        <w:t xml:space="preserve">В этом случае каждая из сторон вправе в любое время отказаться от договора, предупредив об этом другую сторону за один месяц, а при аренде недвижимого имущества за три месяца. Законом или договором может быть установлен иной срок </w:t>
      </w:r>
      <w:r>
        <w:rPr>
          <w:rStyle w:val="s0"/>
        </w:rPr>
        <w:t>для предупреждения о прекращении договора аренды, заключенного на неопределенный срок.</w:t>
      </w:r>
    </w:p>
    <w:p w:rsidR="00000000" w:rsidRDefault="009D3CD9">
      <w:pPr>
        <w:pStyle w:val="pj"/>
      </w:pPr>
      <w:r>
        <w:rPr>
          <w:rStyle w:val="s0"/>
        </w:rPr>
        <w:t xml:space="preserve">3. </w:t>
      </w:r>
      <w:hyperlink r:id="rId69" w:history="1">
        <w:r>
          <w:rPr>
            <w:rStyle w:val="a4"/>
          </w:rPr>
          <w:t>Законом</w:t>
        </w:r>
      </w:hyperlink>
      <w:r>
        <w:rPr>
          <w:rStyle w:val="s0"/>
        </w:rPr>
        <w:t xml:space="preserve"> </w:t>
      </w:r>
      <w:r>
        <w:rPr>
          <w:rStyle w:val="s0"/>
        </w:rPr>
        <w:t>могут устанавливаться максимальные (предельные) сроки договора для отдельных видов аренды, а также для аренды отдельных видов имущества. В этих случаях, если срок аренды в договоре не определен и ни одна из сторон не отказалась от договора до истечения пре</w:t>
      </w:r>
      <w:r>
        <w:rPr>
          <w:rStyle w:val="s0"/>
        </w:rPr>
        <w:t>дельного срока, установленного законом, договор по истечении предельного срока прекращается.</w:t>
      </w:r>
    </w:p>
    <w:p w:rsidR="00000000" w:rsidRDefault="009D3CD9">
      <w:pPr>
        <w:pStyle w:val="pj"/>
      </w:pPr>
      <w:r>
        <w:rPr>
          <w:rStyle w:val="s0"/>
        </w:rPr>
        <w:t>Договор аренды, заключенный на срок, превышающий установленный законом предельный срок, считается заключенным на срок, равный предельному.</w:t>
      </w:r>
    </w:p>
    <w:p w:rsidR="00000000" w:rsidRDefault="009D3CD9">
      <w:pPr>
        <w:pStyle w:val="pj"/>
      </w:pPr>
      <w:r>
        <w:rPr>
          <w:rStyle w:val="s0"/>
        </w:rPr>
        <w:t> </w:t>
      </w:r>
    </w:p>
    <w:p w:rsidR="00000000" w:rsidRDefault="009D3CD9">
      <w:pPr>
        <w:pStyle w:val="pj"/>
      </w:pPr>
      <w:bookmarkStart w:id="160" w:name="SUB6110000"/>
      <w:bookmarkEnd w:id="160"/>
      <w:r>
        <w:rPr>
          <w:rStyle w:val="s1"/>
        </w:rPr>
        <w:t xml:space="preserve">Статья 611. </w:t>
      </w:r>
      <w:r>
        <w:rPr>
          <w:rStyle w:val="s0"/>
        </w:rPr>
        <w:t>Предоставл</w:t>
      </w:r>
      <w:r>
        <w:rPr>
          <w:rStyle w:val="s0"/>
        </w:rPr>
        <w:t>ение имущества арендатору</w:t>
      </w:r>
    </w:p>
    <w:p w:rsidR="00000000" w:rsidRDefault="009D3CD9">
      <w:pPr>
        <w:pStyle w:val="pj"/>
      </w:pPr>
      <w:r>
        <w:rPr>
          <w:rStyle w:val="s0"/>
        </w:rPr>
        <w:t>1. Арендодатель обязан предоставить арендатору имущество в состоянии, соответствующем условиям договора аренды и назначению имущества.</w:t>
      </w:r>
    </w:p>
    <w:p w:rsidR="00000000" w:rsidRDefault="009D3CD9">
      <w:pPr>
        <w:pStyle w:val="pj"/>
      </w:pPr>
      <w:r>
        <w:rPr>
          <w:rStyle w:val="s0"/>
        </w:rPr>
        <w:t>2. Имущество сдается в аренду вместе со всеми его принадлежностями и относящимися к нему докуме</w:t>
      </w:r>
      <w:r>
        <w:rPr>
          <w:rStyle w:val="s0"/>
        </w:rPr>
        <w:t>нтами (техническим паспортом, сертификатом качества и т.п.), если иное не предусмотрено договором.</w:t>
      </w:r>
    </w:p>
    <w:p w:rsidR="00000000" w:rsidRDefault="009D3CD9">
      <w:pPr>
        <w:pStyle w:val="pj"/>
      </w:pPr>
      <w:r>
        <w:rPr>
          <w:rStyle w:val="s0"/>
        </w:rPr>
        <w:t>Если такие принадлежности и документы переданы не были, однако без них арендатор не может пользоваться имуществом в соответствии с его назначением либо в зна</w:t>
      </w:r>
      <w:r>
        <w:rPr>
          <w:rStyle w:val="s0"/>
        </w:rPr>
        <w:t>чительной степени лишается того, на что был вправе рассчитывать при заключении договора, он может потребовать предоставления ему арендодателем таких принадлежностей и документов или расторжения договора, а также возмещения убытков.</w:t>
      </w:r>
    </w:p>
    <w:p w:rsidR="00000000" w:rsidRDefault="009D3CD9">
      <w:pPr>
        <w:pStyle w:val="pj"/>
      </w:pPr>
      <w:r>
        <w:rPr>
          <w:rStyle w:val="s0"/>
        </w:rPr>
        <w:t xml:space="preserve">3. Если арендодатель не </w:t>
      </w:r>
      <w:r>
        <w:rPr>
          <w:rStyle w:val="s0"/>
        </w:rPr>
        <w:t xml:space="preserve">предоставил арендатору сданное внаем имущество в указанный в договоре аренды срок, а в случае, когда в договоре такой срок не указан, в разумный срок, арендатор вправе истребовать от него это имущество в соответствии со </w:t>
      </w:r>
      <w:hyperlink r:id="rId70" w:anchor="sub_id=3980000" w:history="1">
        <w:r>
          <w:rPr>
            <w:rStyle w:val="a4"/>
          </w:rPr>
          <w:t>статьей 398</w:t>
        </w:r>
      </w:hyperlink>
      <w:r>
        <w:rPr>
          <w:rStyle w:val="s0"/>
        </w:rPr>
        <w:t xml:space="preserve"> настоящего Кодекса и потребовать возмещения убытков, причиненных задержкой исполнения, либо потребовать расторжения договора и возмещения убытков, причиненных его неисполнением.</w:t>
      </w:r>
    </w:p>
    <w:p w:rsidR="00000000" w:rsidRDefault="009D3CD9">
      <w:pPr>
        <w:pStyle w:val="pj"/>
      </w:pPr>
      <w:r>
        <w:rPr>
          <w:rStyle w:val="s0"/>
        </w:rPr>
        <w:t> </w:t>
      </w:r>
    </w:p>
    <w:p w:rsidR="00000000" w:rsidRDefault="009D3CD9">
      <w:pPr>
        <w:pStyle w:val="pj"/>
      </w:pPr>
      <w:bookmarkStart w:id="161" w:name="SUB6120000"/>
      <w:bookmarkEnd w:id="161"/>
      <w:r>
        <w:rPr>
          <w:rStyle w:val="s1"/>
        </w:rPr>
        <w:t xml:space="preserve">Статья 612. </w:t>
      </w:r>
      <w:r>
        <w:rPr>
          <w:rStyle w:val="s0"/>
        </w:rPr>
        <w:t>Ответственность арендодателя за недостатки сданного в аренду имущества</w:t>
      </w:r>
    </w:p>
    <w:p w:rsidR="00000000" w:rsidRDefault="009D3CD9">
      <w:pPr>
        <w:pStyle w:val="pj"/>
      </w:pPr>
      <w:r>
        <w:rPr>
          <w:rStyle w:val="s0"/>
        </w:rPr>
        <w:t>1. Арендодатель отвечает за недостатки сданного в аренду имущества, полностью или частично препятствующие пользованию им, даже если во время заключения договора аренды он не знал об эти</w:t>
      </w:r>
      <w:r>
        <w:rPr>
          <w:rStyle w:val="s0"/>
        </w:rPr>
        <w:t>х недостатках.</w:t>
      </w:r>
    </w:p>
    <w:p w:rsidR="00000000" w:rsidRDefault="009D3CD9">
      <w:pPr>
        <w:pStyle w:val="pj"/>
      </w:pPr>
      <w:r>
        <w:rPr>
          <w:rStyle w:val="s0"/>
        </w:rPr>
        <w:t>При обнаружении таких недостатков арендатор вправе по своему выбору:</w:t>
      </w:r>
    </w:p>
    <w:p w:rsidR="00000000" w:rsidRDefault="009D3CD9">
      <w:pPr>
        <w:pStyle w:val="pj"/>
      </w:pPr>
      <w:r>
        <w:rPr>
          <w:rStyle w:val="s0"/>
        </w:rPr>
        <w:t xml:space="preserve">потребовать от арендодателя либо безвозмездного устранения недостатков имущества, либо соразмерного уменьшения арендной платы, либо возмещения своих расходов на устранение </w:t>
      </w:r>
      <w:r>
        <w:rPr>
          <w:rStyle w:val="s0"/>
        </w:rPr>
        <w:t>недостатков имущества;</w:t>
      </w:r>
    </w:p>
    <w:p w:rsidR="00000000" w:rsidRDefault="009D3CD9">
      <w:pPr>
        <w:pStyle w:val="pj"/>
      </w:pPr>
      <w:r>
        <w:rPr>
          <w:rStyle w:val="s0"/>
        </w:rPr>
        <w:t>непосредственно удержать сумму понесенных им расходов на устранение данных недостатков из арендной платы, предварительно уведомив об этом арендодателя;</w:t>
      </w:r>
    </w:p>
    <w:p w:rsidR="00000000" w:rsidRDefault="009D3CD9">
      <w:pPr>
        <w:pStyle w:val="pj"/>
      </w:pPr>
      <w:r>
        <w:rPr>
          <w:rStyle w:val="s0"/>
        </w:rPr>
        <w:t>потребовать досрочного расторжения договора.</w:t>
      </w:r>
    </w:p>
    <w:p w:rsidR="00000000" w:rsidRDefault="009D3CD9">
      <w:pPr>
        <w:pStyle w:val="pj"/>
      </w:pPr>
      <w:r>
        <w:rPr>
          <w:rStyle w:val="s0"/>
        </w:rPr>
        <w:t>Арендодатель, извещенный о требовани</w:t>
      </w:r>
      <w:r>
        <w:rPr>
          <w:rStyle w:val="s0"/>
        </w:rPr>
        <w:t>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w:t>
      </w:r>
      <w:r>
        <w:rPr>
          <w:rStyle w:val="s0"/>
        </w:rPr>
        <w:t>ить недостатки имущества.</w:t>
      </w:r>
    </w:p>
    <w:p w:rsidR="00000000" w:rsidRDefault="009D3CD9">
      <w:pPr>
        <w:pStyle w:val="pj"/>
      </w:pPr>
      <w:r>
        <w:rPr>
          <w:rStyle w:val="s0"/>
        </w:rPr>
        <w:t>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000000" w:rsidRDefault="009D3CD9">
      <w:pPr>
        <w:pStyle w:val="pj"/>
      </w:pPr>
      <w:r>
        <w:rPr>
          <w:rStyle w:val="s0"/>
        </w:rPr>
        <w:t>2. Арендодател</w:t>
      </w:r>
      <w:r>
        <w:rPr>
          <w:rStyle w:val="s0"/>
        </w:rPr>
        <w:t xml:space="preserve">ь не отвечает за недостатки сданного в аренду имущества,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имущества или проверки его исправности при </w:t>
      </w:r>
      <w:r>
        <w:rPr>
          <w:rStyle w:val="s0"/>
        </w:rPr>
        <w:t>заключении договора или передаче имущества в аренду.</w:t>
      </w:r>
    </w:p>
    <w:p w:rsidR="00000000" w:rsidRDefault="009D3CD9">
      <w:pPr>
        <w:pStyle w:val="pj"/>
      </w:pPr>
      <w:r>
        <w:rPr>
          <w:rStyle w:val="s0"/>
        </w:rPr>
        <w:t> </w:t>
      </w:r>
    </w:p>
    <w:p w:rsidR="00000000" w:rsidRDefault="009D3CD9">
      <w:pPr>
        <w:pStyle w:val="pj"/>
      </w:pPr>
      <w:bookmarkStart w:id="162" w:name="SUB6130000"/>
      <w:bookmarkEnd w:id="162"/>
      <w:r>
        <w:rPr>
          <w:rStyle w:val="s1"/>
        </w:rPr>
        <w:t xml:space="preserve">Статья 613. </w:t>
      </w:r>
      <w:r>
        <w:rPr>
          <w:rStyle w:val="s0"/>
        </w:rPr>
        <w:t>Права третьих лиц на сдаваемое в аренду имущество</w:t>
      </w:r>
    </w:p>
    <w:p w:rsidR="00000000" w:rsidRDefault="009D3CD9">
      <w:pPr>
        <w:pStyle w:val="pj"/>
      </w:pPr>
      <w:r>
        <w:rPr>
          <w:rStyle w:val="s0"/>
        </w:rPr>
        <w:t>Передача имущества в аренду не является основанием для прекращения или изменения прав третьих лиц на это имущество.</w:t>
      </w:r>
    </w:p>
    <w:p w:rsidR="00000000" w:rsidRDefault="009D3CD9">
      <w:pPr>
        <w:pStyle w:val="pj"/>
      </w:pPr>
      <w:r>
        <w:rPr>
          <w:rStyle w:val="s0"/>
        </w:rPr>
        <w:t>При заключении договора</w:t>
      </w:r>
      <w:r>
        <w:rPr>
          <w:rStyle w:val="s0"/>
        </w:rPr>
        <w:t xml:space="preserve"> аренды арендодатель обязан предупредить арендатора о всех правах третьих лиц на сдаваемое в аренду имущество (сервитуте, праве залога и т.п.). Неисполнение арендодателем этой обязанности дает арендатору право требовать уменьшения арендной платы либо расто</w:t>
      </w:r>
      <w:r>
        <w:rPr>
          <w:rStyle w:val="s0"/>
        </w:rPr>
        <w:t>ржения договора и возмещения убытков.</w:t>
      </w:r>
    </w:p>
    <w:p w:rsidR="00000000" w:rsidRDefault="009D3CD9">
      <w:pPr>
        <w:pStyle w:val="pj"/>
      </w:pPr>
      <w:r>
        <w:rPr>
          <w:rStyle w:val="s0"/>
        </w:rPr>
        <w:t> </w:t>
      </w:r>
    </w:p>
    <w:p w:rsidR="00000000" w:rsidRDefault="009D3CD9">
      <w:pPr>
        <w:pStyle w:val="pj"/>
      </w:pPr>
      <w:bookmarkStart w:id="163" w:name="SUB6140000"/>
      <w:bookmarkEnd w:id="163"/>
      <w:r>
        <w:rPr>
          <w:rStyle w:val="s1"/>
        </w:rPr>
        <w:t xml:space="preserve">Статья 614. </w:t>
      </w:r>
      <w:r>
        <w:rPr>
          <w:rStyle w:val="s0"/>
        </w:rPr>
        <w:t>Арендная плата</w:t>
      </w:r>
    </w:p>
    <w:p w:rsidR="00000000" w:rsidRDefault="009D3CD9">
      <w:pPr>
        <w:pStyle w:val="pj"/>
      </w:pPr>
      <w:r>
        <w:rPr>
          <w:rStyle w:val="s0"/>
        </w:rPr>
        <w:t>1. Арендатор обязан своевременно вносить плату за пользование имуществом (арендную плату).</w:t>
      </w:r>
    </w:p>
    <w:p w:rsidR="00000000" w:rsidRDefault="009D3CD9">
      <w:pPr>
        <w:pStyle w:val="pj"/>
      </w:pPr>
      <w:r>
        <w:rPr>
          <w:rStyle w:val="s0"/>
        </w:rPr>
        <w:t>Порядок, условия и сроки внесения арендной платы определяются договором аренды. В случае, когда до</w:t>
      </w:r>
      <w:r>
        <w:rPr>
          <w:rStyle w:val="s0"/>
        </w:rPr>
        <w:t>говором они не определены, считается, что установлены порядок, условия и сроки, обычно применяемые при аренде аналогичного имущества при сравнимых обстоятельствах.</w:t>
      </w:r>
    </w:p>
    <w:p w:rsidR="00000000" w:rsidRDefault="009D3CD9">
      <w:pPr>
        <w:pStyle w:val="pj"/>
      </w:pPr>
      <w:r>
        <w:rPr>
          <w:rStyle w:val="s0"/>
        </w:rPr>
        <w:t>2. Арендная плата устанавливается за все арендуемое имущество в целом или отдельно по каждой</w:t>
      </w:r>
      <w:r>
        <w:rPr>
          <w:rStyle w:val="s0"/>
        </w:rPr>
        <w:t xml:space="preserve"> из его составных частей в виде:</w:t>
      </w:r>
    </w:p>
    <w:p w:rsidR="00000000" w:rsidRDefault="009D3CD9">
      <w:pPr>
        <w:pStyle w:val="pj"/>
      </w:pPr>
      <w:r>
        <w:rPr>
          <w:rStyle w:val="s0"/>
        </w:rPr>
        <w:t>1) определенных в твердой сумме платежей, вносимых периодически или единовременно;</w:t>
      </w:r>
    </w:p>
    <w:p w:rsidR="00000000" w:rsidRDefault="009D3CD9">
      <w:pPr>
        <w:pStyle w:val="pj"/>
      </w:pPr>
      <w:r>
        <w:rPr>
          <w:rStyle w:val="s0"/>
        </w:rPr>
        <w:t>2) установленной доли полученных в результате использования арендованного имущества продукции, плодов или доходов;</w:t>
      </w:r>
    </w:p>
    <w:p w:rsidR="00000000" w:rsidRDefault="009D3CD9">
      <w:pPr>
        <w:pStyle w:val="pj"/>
      </w:pPr>
      <w:r>
        <w:rPr>
          <w:rStyle w:val="s0"/>
        </w:rPr>
        <w:t>3) предоставления арендат</w:t>
      </w:r>
      <w:r>
        <w:rPr>
          <w:rStyle w:val="s0"/>
        </w:rPr>
        <w:t>ором определенных услуг;</w:t>
      </w:r>
    </w:p>
    <w:p w:rsidR="00000000" w:rsidRDefault="009D3CD9">
      <w:pPr>
        <w:pStyle w:val="pj"/>
      </w:pPr>
      <w:r>
        <w:rPr>
          <w:rStyle w:val="s0"/>
        </w:rPr>
        <w:t>4) передачи арендатором арендодателю обусловленной договором вещи в собственность или в аренду;</w:t>
      </w:r>
    </w:p>
    <w:p w:rsidR="00000000" w:rsidRDefault="009D3CD9">
      <w:pPr>
        <w:pStyle w:val="pj"/>
      </w:pPr>
      <w:r>
        <w:rPr>
          <w:rStyle w:val="s0"/>
        </w:rPr>
        <w:t>5) возложения на арендатора обусловленных договором затрат на улучшение арендованного имущества.</w:t>
      </w:r>
    </w:p>
    <w:p w:rsidR="00000000" w:rsidRDefault="009D3CD9">
      <w:pPr>
        <w:pStyle w:val="pj"/>
      </w:pPr>
      <w:r>
        <w:rPr>
          <w:rStyle w:val="s0"/>
        </w:rPr>
        <w:t>Стороны могут предусматривать в догово</w:t>
      </w:r>
      <w:r>
        <w:rPr>
          <w:rStyle w:val="s0"/>
        </w:rPr>
        <w:t>ре аренды сочетание указанных форм арендной платы или иные формы оплаты аренды.</w:t>
      </w:r>
    </w:p>
    <w:p w:rsidR="00000000" w:rsidRDefault="009D3CD9">
      <w:pPr>
        <w:pStyle w:val="pj"/>
      </w:pPr>
      <w:r>
        <w:rPr>
          <w:rStyle w:val="s0"/>
        </w:rPr>
        <w:t>3. Если иное не предусмотрено договором, размер арендной платы может изменяться по соглашению сторон в сроки, предусмотренные договором, но не чаще одного раза в год. Законом м</w:t>
      </w:r>
      <w:r>
        <w:rPr>
          <w:rStyle w:val="s0"/>
        </w:rPr>
        <w:t>огут быть предусмотрены иные минимальные сроки пересмотра размера арендной платы для отдельных видов аренды, а также для аренды отдельных видов имущества.</w:t>
      </w:r>
    </w:p>
    <w:p w:rsidR="00000000" w:rsidRDefault="009D3CD9">
      <w:pPr>
        <w:pStyle w:val="pj"/>
      </w:pPr>
      <w:r>
        <w:rPr>
          <w:rStyle w:val="s0"/>
        </w:rPr>
        <w:t>4. Если законом не предусмотрено иное, арендатор вправе потребовать соответственного уменьшения аренд</w:t>
      </w:r>
      <w:r>
        <w:rPr>
          <w:rStyle w:val="s0"/>
        </w:rPr>
        <w:t>ной платы, если в силу обстоятельств, за которые он не отвечает, условия пользования, предусмотренные договором аренды, или состояние имущества существенно ухудшились.</w:t>
      </w:r>
    </w:p>
    <w:p w:rsidR="00000000" w:rsidRDefault="009D3CD9">
      <w:pPr>
        <w:pStyle w:val="pj"/>
      </w:pPr>
      <w:r>
        <w:rPr>
          <w:rStyle w:val="s0"/>
        </w:rPr>
        <w:t>5. Если иное не предусмотрено договором аренды, в случае существенного нарушения арендат</w:t>
      </w:r>
      <w:r>
        <w:rPr>
          <w:rStyle w:val="s0"/>
        </w:rPr>
        <w:t>ором сроков внесения арендной платы арендодатель вправе потребовать от него досрочного внесения арендной платы в установленный арендодателем срок. При этом арендодатель не вправе требовать досрочного внесения арендной платы более чем за два срока подряд.</w:t>
      </w:r>
    </w:p>
    <w:p w:rsidR="00000000" w:rsidRDefault="009D3CD9">
      <w:pPr>
        <w:pStyle w:val="pj"/>
      </w:pPr>
      <w:r>
        <w:rPr>
          <w:rStyle w:val="s0"/>
        </w:rPr>
        <w:t> </w:t>
      </w:r>
    </w:p>
    <w:p w:rsidR="00000000" w:rsidRDefault="009D3CD9">
      <w:pPr>
        <w:pStyle w:val="pj"/>
      </w:pPr>
      <w:bookmarkStart w:id="164" w:name="SUB6150000"/>
      <w:bookmarkEnd w:id="164"/>
      <w:r>
        <w:rPr>
          <w:rStyle w:val="s1"/>
        </w:rPr>
        <w:t xml:space="preserve">Статья 615. </w:t>
      </w:r>
      <w:r>
        <w:rPr>
          <w:rStyle w:val="s0"/>
        </w:rPr>
        <w:t>Пользование арендованным имуществом</w:t>
      </w:r>
    </w:p>
    <w:p w:rsidR="00000000" w:rsidRDefault="009D3CD9">
      <w:pPr>
        <w:pStyle w:val="pj"/>
      </w:pPr>
      <w:r>
        <w:rPr>
          <w:rStyle w:val="s0"/>
        </w:rPr>
        <w:t>1. Арендатор обязан пользоваться арендованным имуществом в соответствии с условиями договора аренды, а если такие условия в договоре не определены, в соответствии с назначением имущества.</w:t>
      </w:r>
    </w:p>
    <w:p w:rsidR="00000000" w:rsidRDefault="009D3CD9">
      <w:pPr>
        <w:pStyle w:val="pj"/>
      </w:pPr>
      <w:r>
        <w:rPr>
          <w:rStyle w:val="s0"/>
        </w:rPr>
        <w:t>2. Арендатор вправе с согласия арендодателя сдавать арендованное имущество в субаренду (поднаем) и передавать свои права и обязанности по договору аренды другому лицу (перенаем), предоставлять арендованное имущество в безвозмездное пользование, а также отд</w:t>
      </w:r>
      <w:r>
        <w:rPr>
          <w:rStyle w:val="s0"/>
        </w:rPr>
        <w:t>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настоящим Кодексом, другим законом или иными правовыми актами. В у</w:t>
      </w:r>
      <w:r>
        <w:rPr>
          <w:rStyle w:val="s0"/>
        </w:rPr>
        <w:t>казанных случаях, за исключением перенайма, ответственным по договору перед арендодателем остается арендатор.</w:t>
      </w:r>
    </w:p>
    <w:p w:rsidR="00000000" w:rsidRDefault="009D3CD9">
      <w:pPr>
        <w:pStyle w:val="pj"/>
      </w:pPr>
      <w:r>
        <w:rPr>
          <w:rStyle w:val="s0"/>
        </w:rPr>
        <w:t>Договор субаренды не может быть заключен на срок, превышающий срок договора аренды.</w:t>
      </w:r>
    </w:p>
    <w:p w:rsidR="00000000" w:rsidRDefault="009D3CD9">
      <w:pPr>
        <w:pStyle w:val="pj"/>
      </w:pPr>
      <w:r>
        <w:rPr>
          <w:rStyle w:val="s0"/>
        </w:rPr>
        <w:t xml:space="preserve">К договорам субаренды применяются правила о договорах аренды, </w:t>
      </w:r>
      <w:r>
        <w:rPr>
          <w:rStyle w:val="s0"/>
        </w:rPr>
        <w:t>если иное не установлено законом или иными правовыми актами.</w:t>
      </w:r>
    </w:p>
    <w:p w:rsidR="00000000" w:rsidRDefault="009D3CD9">
      <w:pPr>
        <w:pStyle w:val="pj"/>
      </w:pPr>
      <w:r>
        <w:rPr>
          <w:rStyle w:val="s0"/>
        </w:rPr>
        <w:t>3. Если арендатор пользуется имуществом не в соответствии с условиями договора аренды или назначением имущества, арендодатель имеет право потребовать расторжения договора и возмещения убытков.</w:t>
      </w:r>
    </w:p>
    <w:p w:rsidR="00000000" w:rsidRDefault="009D3CD9">
      <w:pPr>
        <w:pStyle w:val="pj"/>
      </w:pPr>
      <w:r>
        <w:rPr>
          <w:rStyle w:val="s0"/>
        </w:rPr>
        <w:t> </w:t>
      </w:r>
    </w:p>
    <w:p w:rsidR="00000000" w:rsidRDefault="009D3CD9">
      <w:pPr>
        <w:pStyle w:val="pj"/>
      </w:pPr>
      <w:bookmarkStart w:id="165" w:name="SUB6160000"/>
      <w:bookmarkEnd w:id="165"/>
      <w:r>
        <w:rPr>
          <w:rStyle w:val="s1"/>
        </w:rPr>
        <w:t xml:space="preserve">Статья 616. </w:t>
      </w:r>
      <w:r>
        <w:rPr>
          <w:rStyle w:val="s0"/>
        </w:rPr>
        <w:t>Обязанности сторон по содержанию арендованного имущества</w:t>
      </w:r>
    </w:p>
    <w:p w:rsidR="00000000" w:rsidRDefault="009D3CD9">
      <w:pPr>
        <w:pStyle w:val="pj"/>
      </w:pPr>
      <w:r>
        <w:rPr>
          <w:rStyle w:val="s0"/>
        </w:rPr>
        <w:t>1. Арендодатель обязан производить за свой счет капитальный ремонт переданного в аренду имущества, если иное не предусмотрено законом, иными правовыми актами или договором аренды.</w:t>
      </w:r>
    </w:p>
    <w:p w:rsidR="00000000" w:rsidRDefault="009D3CD9">
      <w:pPr>
        <w:pStyle w:val="pj"/>
      </w:pPr>
      <w:r>
        <w:rPr>
          <w:rStyle w:val="s0"/>
        </w:rPr>
        <w:t>Капитал</w:t>
      </w:r>
      <w:r>
        <w:rPr>
          <w:rStyle w:val="s0"/>
        </w:rPr>
        <w:t>ьный ремонт должен производиться в срок, установленный договором, а если он не определен договором или вызван неотложной необходимостью, в разумный срок.</w:t>
      </w:r>
    </w:p>
    <w:p w:rsidR="00000000" w:rsidRDefault="009D3CD9">
      <w:pPr>
        <w:pStyle w:val="pj"/>
      </w:pPr>
      <w:r>
        <w:rPr>
          <w:rStyle w:val="s0"/>
        </w:rPr>
        <w:t>Нарушение арендодателем обязанности по производству капитального ремонта дает арендатору право по свое</w:t>
      </w:r>
      <w:r>
        <w:rPr>
          <w:rStyle w:val="s0"/>
        </w:rPr>
        <w:t>му выбору:</w:t>
      </w:r>
    </w:p>
    <w:p w:rsidR="00000000" w:rsidRDefault="009D3CD9">
      <w:pPr>
        <w:pStyle w:val="pj"/>
      </w:pPr>
      <w:r>
        <w:rPr>
          <w:rStyle w:val="s0"/>
        </w:rPr>
        <w:t>произвести капитальный ремонт, предусмотренный договором или вызванный неотложной необходимостью, и взыскать с арендодателя стоимость ремонта или зачесть ее в счет арендной платы;</w:t>
      </w:r>
    </w:p>
    <w:p w:rsidR="00000000" w:rsidRDefault="009D3CD9">
      <w:pPr>
        <w:pStyle w:val="pj"/>
      </w:pPr>
      <w:r>
        <w:rPr>
          <w:rStyle w:val="s0"/>
        </w:rPr>
        <w:t>потребовать соответственного уменьшения арендной платы;</w:t>
      </w:r>
    </w:p>
    <w:p w:rsidR="00000000" w:rsidRDefault="009D3CD9">
      <w:pPr>
        <w:pStyle w:val="pj"/>
      </w:pPr>
      <w:r>
        <w:rPr>
          <w:rStyle w:val="s0"/>
        </w:rPr>
        <w:t>потребова</w:t>
      </w:r>
      <w:r>
        <w:rPr>
          <w:rStyle w:val="s0"/>
        </w:rPr>
        <w:t>ть расторжения договора и возмещения убытков.</w:t>
      </w:r>
    </w:p>
    <w:p w:rsidR="00000000" w:rsidRDefault="009D3CD9">
      <w:pPr>
        <w:pStyle w:val="pj"/>
      </w:pPr>
      <w:r>
        <w:rPr>
          <w:rStyle w:val="s0"/>
        </w:rPr>
        <w:t>2. Арендатор обязан поддерживать имущество в исправном состоянии, производить за свой счет текущий ремонт и нести расходы на содержание имущества, если иное не установлено законом или договором аренды.</w:t>
      </w:r>
    </w:p>
    <w:p w:rsidR="00000000" w:rsidRDefault="009D3CD9">
      <w:pPr>
        <w:pStyle w:val="pj"/>
      </w:pPr>
      <w:r>
        <w:rPr>
          <w:rStyle w:val="s0"/>
        </w:rPr>
        <w:t> </w:t>
      </w:r>
    </w:p>
    <w:p w:rsidR="00000000" w:rsidRDefault="009D3CD9">
      <w:pPr>
        <w:pStyle w:val="pj"/>
      </w:pPr>
      <w:bookmarkStart w:id="166" w:name="SUB6170000"/>
      <w:bookmarkEnd w:id="166"/>
      <w:r>
        <w:rPr>
          <w:rStyle w:val="s1"/>
        </w:rPr>
        <w:t>Статья</w:t>
      </w:r>
      <w:r>
        <w:rPr>
          <w:rStyle w:val="s1"/>
        </w:rPr>
        <w:t xml:space="preserve"> 617. </w:t>
      </w:r>
      <w:r>
        <w:rPr>
          <w:rStyle w:val="s0"/>
        </w:rPr>
        <w:t>Сохранение договора аренды в силе при изменении сторон</w:t>
      </w:r>
    </w:p>
    <w:p w:rsidR="00000000" w:rsidRDefault="009D3CD9">
      <w:pPr>
        <w:pStyle w:val="pj"/>
      </w:pPr>
      <w:r>
        <w:rPr>
          <w:rStyle w:val="s0"/>
        </w:rPr>
        <w:t>1. Переход права собственности (хозяйственного ведения, оперативного управления, пожизненного наследуемого владения) на сданное в аренду имущество к другому лицу не является основанием для измене</w:t>
      </w:r>
      <w:r>
        <w:rPr>
          <w:rStyle w:val="s0"/>
        </w:rPr>
        <w:t>ния или расторжения договора аренды.</w:t>
      </w:r>
    </w:p>
    <w:p w:rsidR="00000000" w:rsidRDefault="009D3CD9">
      <w:pPr>
        <w:pStyle w:val="pj"/>
      </w:pPr>
      <w:r>
        <w:rPr>
          <w:rStyle w:val="s0"/>
        </w:rPr>
        <w:t xml:space="preserve">2. В случае смерти гражданина, арендующего недвижимое имущество, его права и обязанности по договору аренды переходят к наследнику, если </w:t>
      </w:r>
      <w:hyperlink r:id="rId71" w:anchor="sub_id=4180000" w:history="1">
        <w:r>
          <w:rPr>
            <w:rStyle w:val="a4"/>
          </w:rPr>
          <w:t>законом</w:t>
        </w:r>
      </w:hyperlink>
      <w:r>
        <w:rPr>
          <w:rStyle w:val="s0"/>
        </w:rPr>
        <w:t xml:space="preserve"> или договором не предусмотрено иное.</w:t>
      </w:r>
    </w:p>
    <w:p w:rsidR="00000000" w:rsidRDefault="009D3CD9">
      <w:pPr>
        <w:pStyle w:val="pj"/>
      </w:pPr>
      <w:r>
        <w:rPr>
          <w:rStyle w:val="s0"/>
        </w:rPr>
        <w:t>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000000" w:rsidRDefault="009D3CD9">
      <w:pPr>
        <w:pStyle w:val="pj"/>
      </w:pPr>
      <w:r>
        <w:rPr>
          <w:rStyle w:val="s0"/>
        </w:rPr>
        <w:t> </w:t>
      </w:r>
    </w:p>
    <w:p w:rsidR="00000000" w:rsidRDefault="009D3CD9">
      <w:pPr>
        <w:pStyle w:val="pj"/>
      </w:pPr>
      <w:bookmarkStart w:id="167" w:name="SUB6180000"/>
      <w:bookmarkEnd w:id="167"/>
      <w:r>
        <w:rPr>
          <w:rStyle w:val="s1"/>
        </w:rPr>
        <w:t>Ст</w:t>
      </w:r>
      <w:r>
        <w:rPr>
          <w:rStyle w:val="s1"/>
        </w:rPr>
        <w:t xml:space="preserve">атья 618. </w:t>
      </w:r>
      <w:r>
        <w:rPr>
          <w:rStyle w:val="s0"/>
        </w:rPr>
        <w:t>Прекращение договора субаренды при досрочном прекращении договора аренды</w:t>
      </w:r>
    </w:p>
    <w:p w:rsidR="00000000" w:rsidRDefault="009D3CD9">
      <w:pPr>
        <w:pStyle w:val="pj"/>
      </w:pPr>
      <w:r>
        <w:rPr>
          <w:rStyle w:val="s0"/>
        </w:rPr>
        <w:t>1. Если иное не предусмотрено договором аренды, досрочное прекращение договора аренды влечет прекращение заключенного в соответствии с ним договора субаренды. Субарендатор в</w:t>
      </w:r>
      <w:r>
        <w:rPr>
          <w:rStyle w:val="s0"/>
        </w:rPr>
        <w:t xml:space="preserve"> этом случае имеет право на заключение с ним договора аренды на имущество, находившееся в его пользовании в соответствии с договором субаренды, в пределах оставшегося срока субаренды на условиях, соответствующих условиям прекращенного договора аренды.</w:t>
      </w:r>
    </w:p>
    <w:p w:rsidR="00000000" w:rsidRDefault="009D3CD9">
      <w:pPr>
        <w:pStyle w:val="pj"/>
      </w:pPr>
      <w:r>
        <w:rPr>
          <w:rStyle w:val="s0"/>
        </w:rPr>
        <w:t>2. Е</w:t>
      </w:r>
      <w:r>
        <w:rPr>
          <w:rStyle w:val="s0"/>
        </w:rPr>
        <w:t>сли договор аренды по основаниям, предусмотренным настоящим Кодексом, является ничтожным, ничтожными являются и заключенные в соответствии с ним договоры субаренды.</w:t>
      </w:r>
    </w:p>
    <w:p w:rsidR="00000000" w:rsidRDefault="009D3CD9">
      <w:pPr>
        <w:pStyle w:val="pj"/>
      </w:pPr>
      <w:r>
        <w:rPr>
          <w:rStyle w:val="s0"/>
        </w:rPr>
        <w:t> </w:t>
      </w:r>
    </w:p>
    <w:p w:rsidR="00000000" w:rsidRDefault="009D3CD9">
      <w:pPr>
        <w:pStyle w:val="pj"/>
      </w:pPr>
      <w:bookmarkStart w:id="168" w:name="SUB6190000"/>
      <w:bookmarkEnd w:id="168"/>
      <w:r>
        <w:rPr>
          <w:rStyle w:val="s1"/>
        </w:rPr>
        <w:t xml:space="preserve">Статья 619. </w:t>
      </w:r>
      <w:r>
        <w:rPr>
          <w:rStyle w:val="s0"/>
        </w:rPr>
        <w:t>Досрочное расторжение договора по требованию арендодателя</w:t>
      </w:r>
    </w:p>
    <w:p w:rsidR="00000000" w:rsidRDefault="009D3CD9">
      <w:pPr>
        <w:pStyle w:val="pj"/>
      </w:pPr>
      <w:r>
        <w:rPr>
          <w:rStyle w:val="s0"/>
        </w:rPr>
        <w:t>По требованию аренд</w:t>
      </w:r>
      <w:r>
        <w:rPr>
          <w:rStyle w:val="s0"/>
        </w:rPr>
        <w:t>одателя договор аренды может быть досрочно расторгнут судом в случаях, когда арендатор:</w:t>
      </w:r>
    </w:p>
    <w:p w:rsidR="00000000" w:rsidRDefault="009D3CD9">
      <w:pPr>
        <w:pStyle w:val="pj"/>
      </w:pPr>
      <w:r>
        <w:rPr>
          <w:rStyle w:val="s0"/>
        </w:rPr>
        <w:t>1) пользуется имуществом с существенным нарушением условий договора или назначения имущества либо с неоднократными нарушениями;</w:t>
      </w:r>
    </w:p>
    <w:p w:rsidR="00000000" w:rsidRDefault="009D3CD9">
      <w:pPr>
        <w:pStyle w:val="pj"/>
      </w:pPr>
      <w:r>
        <w:rPr>
          <w:rStyle w:val="s0"/>
        </w:rPr>
        <w:t>2) существенно ухудшает имущество;</w:t>
      </w:r>
    </w:p>
    <w:p w:rsidR="00000000" w:rsidRDefault="009D3CD9">
      <w:pPr>
        <w:pStyle w:val="pj"/>
      </w:pPr>
      <w:r>
        <w:rPr>
          <w:rStyle w:val="s0"/>
        </w:rPr>
        <w:t>3) бо</w:t>
      </w:r>
      <w:r>
        <w:rPr>
          <w:rStyle w:val="s0"/>
        </w:rPr>
        <w:t>лее двух раз подряд по истечении установленного договором срока платежа не вносит арендную плату;</w:t>
      </w:r>
    </w:p>
    <w:p w:rsidR="00000000" w:rsidRDefault="009D3CD9">
      <w:pPr>
        <w:pStyle w:val="pj"/>
      </w:pPr>
      <w:r>
        <w:rPr>
          <w:rStyle w:val="s0"/>
        </w:rPr>
        <w:t xml:space="preserve">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w:t>
      </w:r>
      <w:hyperlink r:id="rId72" w:anchor="sub_id=640000" w:history="1">
        <w:r>
          <w:rPr>
            <w:rStyle w:val="a4"/>
          </w:rPr>
          <w:t>законом</w:t>
        </w:r>
      </w:hyperlink>
      <w:r>
        <w:rPr>
          <w:rStyle w:val="s0"/>
        </w:rPr>
        <w:t>, иными правовыми актами или договором производство капитального ремонта является обязанностью арендатора.</w:t>
      </w:r>
    </w:p>
    <w:p w:rsidR="00000000" w:rsidRDefault="009D3CD9">
      <w:pPr>
        <w:pStyle w:val="pj"/>
      </w:pPr>
      <w:r>
        <w:rPr>
          <w:rStyle w:val="s0"/>
        </w:rPr>
        <w:t xml:space="preserve">Договором аренды могут быть установлены и другие основания досрочного расторжения договора по требованию арендодателя в соответствии с </w:t>
      </w:r>
      <w:hyperlink r:id="rId73" w:anchor="sub_id=4500000" w:history="1">
        <w:r>
          <w:rPr>
            <w:rStyle w:val="a4"/>
          </w:rPr>
          <w:t>пунктом 2 статьи 450</w:t>
        </w:r>
      </w:hyperlink>
      <w:r>
        <w:rPr>
          <w:rStyle w:val="s0"/>
        </w:rPr>
        <w:t xml:space="preserve"> настоящего Кодекса.</w:t>
      </w:r>
    </w:p>
    <w:p w:rsidR="00000000" w:rsidRDefault="009D3CD9">
      <w:pPr>
        <w:pStyle w:val="pj"/>
      </w:pPr>
      <w:r>
        <w:rPr>
          <w:rStyle w:val="s0"/>
        </w:rPr>
        <w:t>Арендодатель вправе требовать досрочного расторжения договора только после направления арендатору письменного предупреждения о необходи</w:t>
      </w:r>
      <w:r>
        <w:rPr>
          <w:rStyle w:val="s0"/>
        </w:rPr>
        <w:t>мости исполнения им обязательства в разумный срок.</w:t>
      </w:r>
    </w:p>
    <w:p w:rsidR="00000000" w:rsidRDefault="009D3CD9">
      <w:pPr>
        <w:pStyle w:val="pj"/>
      </w:pPr>
      <w:r>
        <w:rPr>
          <w:rStyle w:val="s0"/>
        </w:rPr>
        <w:t> </w:t>
      </w:r>
    </w:p>
    <w:p w:rsidR="00000000" w:rsidRDefault="009D3CD9">
      <w:pPr>
        <w:pStyle w:val="pj"/>
      </w:pPr>
      <w:bookmarkStart w:id="169" w:name="SUB6200000"/>
      <w:bookmarkEnd w:id="169"/>
      <w:r>
        <w:rPr>
          <w:rStyle w:val="s1"/>
        </w:rPr>
        <w:t xml:space="preserve">Статья 620. </w:t>
      </w:r>
      <w:r>
        <w:rPr>
          <w:rStyle w:val="s0"/>
        </w:rPr>
        <w:t>Досрочное расторжение договора по требованию арендатора</w:t>
      </w:r>
    </w:p>
    <w:p w:rsidR="00000000" w:rsidRDefault="009D3CD9">
      <w:pPr>
        <w:pStyle w:val="pj"/>
      </w:pPr>
      <w:r>
        <w:rPr>
          <w:rStyle w:val="s0"/>
        </w:rPr>
        <w:t>По требованию арендатора договор аренды может быть досрочно расторгнут судом в случаях, когда:</w:t>
      </w:r>
    </w:p>
    <w:p w:rsidR="00000000" w:rsidRDefault="009D3CD9">
      <w:pPr>
        <w:pStyle w:val="pj"/>
      </w:pPr>
      <w:r>
        <w:rPr>
          <w:rStyle w:val="s0"/>
        </w:rPr>
        <w:t>1) арендодатель не предоставляет имущест</w:t>
      </w:r>
      <w:r>
        <w:rPr>
          <w:rStyle w:val="s0"/>
        </w:rPr>
        <w:t>во в пользование арендатору либо создает препятствия пользованию имуществом в соответствии с условиями договора или назначением имущества;</w:t>
      </w:r>
    </w:p>
    <w:p w:rsidR="00000000" w:rsidRDefault="009D3CD9">
      <w:pPr>
        <w:pStyle w:val="pj"/>
      </w:pPr>
      <w:r>
        <w:rPr>
          <w:rStyle w:val="s0"/>
        </w:rPr>
        <w:t>2) переданное арендатору имущество имеет препятствующие пользованию им недостатки, которые не были оговорены арендода</w:t>
      </w:r>
      <w:r>
        <w:rPr>
          <w:rStyle w:val="s0"/>
        </w:rPr>
        <w:t>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p>
    <w:p w:rsidR="00000000" w:rsidRDefault="009D3CD9">
      <w:pPr>
        <w:pStyle w:val="pj"/>
      </w:pPr>
      <w:r>
        <w:rPr>
          <w:rStyle w:val="s0"/>
        </w:rP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p>
    <w:p w:rsidR="00000000" w:rsidRDefault="009D3CD9">
      <w:pPr>
        <w:pStyle w:val="pj"/>
      </w:pPr>
      <w:r>
        <w:rPr>
          <w:rStyle w:val="s0"/>
        </w:rPr>
        <w:t xml:space="preserve">4) имущество в силу обстоятельств, за которые арендатор не отвечает, окажется в </w:t>
      </w:r>
      <w:r>
        <w:rPr>
          <w:rStyle w:val="s0"/>
        </w:rPr>
        <w:t>состоянии, не пригодном для использования.</w:t>
      </w:r>
    </w:p>
    <w:p w:rsidR="00000000" w:rsidRDefault="009D3CD9">
      <w:pPr>
        <w:pStyle w:val="pj"/>
      </w:pPr>
      <w:r>
        <w:rPr>
          <w:rStyle w:val="s0"/>
        </w:rPr>
        <w:t xml:space="preserve">Договором аренды могут быть установлены и другие основания досрочного расторжения договора по требованию арендатора в соответствии с </w:t>
      </w:r>
      <w:hyperlink r:id="rId74" w:anchor="sub_id=4500000" w:history="1">
        <w:r>
          <w:rPr>
            <w:rStyle w:val="a4"/>
          </w:rPr>
          <w:t>пунктом 2 статьи 450</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170" w:name="SUB6210000"/>
      <w:bookmarkEnd w:id="170"/>
      <w:r>
        <w:rPr>
          <w:rStyle w:val="s1"/>
        </w:rPr>
        <w:t xml:space="preserve">Статья 621. </w:t>
      </w:r>
      <w:r>
        <w:rPr>
          <w:rStyle w:val="s0"/>
        </w:rPr>
        <w:t>Преимущественное право арендатора на заключение договора аренды на новый срок</w:t>
      </w:r>
    </w:p>
    <w:p w:rsidR="00000000" w:rsidRDefault="009D3CD9">
      <w:pPr>
        <w:pStyle w:val="pj"/>
      </w:pPr>
      <w:r>
        <w:rPr>
          <w:rStyle w:val="s0"/>
        </w:rPr>
        <w:t xml:space="preserve">1. Если иное не предусмотрено </w:t>
      </w:r>
      <w:hyperlink r:id="rId75" w:anchor="sub_id=220000" w:history="1">
        <w:r>
          <w:rPr>
            <w:rStyle w:val="a4"/>
          </w:rPr>
          <w:t>зако</w:t>
        </w:r>
        <w:r>
          <w:rPr>
            <w:rStyle w:val="a4"/>
          </w:rPr>
          <w:t>ном</w:t>
        </w:r>
      </w:hyperlink>
      <w:r>
        <w:rPr>
          <w:rStyle w:val="s0"/>
        </w:rPr>
        <w:t xml:space="preserve"> или договором аренды,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w:t>
      </w:r>
      <w:r>
        <w:rPr>
          <w:rStyle w:val="s0"/>
        </w:rPr>
        <w:t>ьменно уведомить арендодателя о желании заключить такой договор в срок, указанный в договоре аренды, а если в договоре такой срок не указан, в разумный срок до окончания действия договора.</w:t>
      </w:r>
    </w:p>
    <w:p w:rsidR="00000000" w:rsidRDefault="009D3CD9">
      <w:pPr>
        <w:pStyle w:val="pj"/>
      </w:pPr>
      <w:r>
        <w:rPr>
          <w:rStyle w:val="s0"/>
        </w:rPr>
        <w:t>При заключении договора аренды на новый срок условия договора могут</w:t>
      </w:r>
      <w:r>
        <w:rPr>
          <w:rStyle w:val="s0"/>
        </w:rPr>
        <w:t xml:space="preserve"> быть изменены по соглашению сторон.</w:t>
      </w:r>
    </w:p>
    <w:p w:rsidR="00000000" w:rsidRDefault="009D3CD9">
      <w:pPr>
        <w:pStyle w:val="pj"/>
      </w:pPr>
      <w:r>
        <w:rPr>
          <w:rStyle w:val="s0"/>
        </w:rPr>
        <w:t>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вправе по своему выбору потребовать в с</w:t>
      </w:r>
      <w:r>
        <w:rPr>
          <w:rStyle w:val="s0"/>
        </w:rPr>
        <w:t>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000000" w:rsidRDefault="009D3CD9">
      <w:pPr>
        <w:pStyle w:val="pj"/>
      </w:pPr>
      <w:r>
        <w:rPr>
          <w:rStyle w:val="s0"/>
        </w:rPr>
        <w:t>2. Если арендатор продолжает пользоваться имуществом после истечения срока д</w:t>
      </w:r>
      <w:r>
        <w:rPr>
          <w:rStyle w:val="s0"/>
        </w:rPr>
        <w:t>оговора при отсутствии возражений со стороны арендодателя, договор считается возобновленным на тех же условиях на неопределенный срок (</w:t>
      </w:r>
      <w:hyperlink w:anchor="sub6100000" w:history="1">
        <w:r>
          <w:rPr>
            <w:rStyle w:val="a4"/>
          </w:rPr>
          <w:t>статья 610</w:t>
        </w:r>
      </w:hyperlink>
      <w:r>
        <w:rPr>
          <w:rStyle w:val="s0"/>
        </w:rPr>
        <w:t>).</w:t>
      </w:r>
    </w:p>
    <w:p w:rsidR="00000000" w:rsidRDefault="009D3CD9">
      <w:pPr>
        <w:pStyle w:val="pj"/>
      </w:pPr>
      <w:r>
        <w:rPr>
          <w:rStyle w:val="s0"/>
        </w:rPr>
        <w:t> </w:t>
      </w:r>
    </w:p>
    <w:p w:rsidR="00000000" w:rsidRDefault="009D3CD9">
      <w:pPr>
        <w:pStyle w:val="pj"/>
      </w:pPr>
      <w:bookmarkStart w:id="171" w:name="SUB6220000"/>
      <w:bookmarkEnd w:id="171"/>
      <w:r>
        <w:rPr>
          <w:rStyle w:val="s1"/>
        </w:rPr>
        <w:t xml:space="preserve">Статья 622. </w:t>
      </w:r>
      <w:r>
        <w:rPr>
          <w:rStyle w:val="s0"/>
        </w:rPr>
        <w:t>Возврат арендованного имущества арендодателю</w:t>
      </w:r>
    </w:p>
    <w:p w:rsidR="00000000" w:rsidRDefault="009D3CD9">
      <w:pPr>
        <w:pStyle w:val="pj"/>
      </w:pPr>
      <w:r>
        <w:rPr>
          <w:rStyle w:val="s0"/>
        </w:rPr>
        <w:t xml:space="preserve">При прекращении </w:t>
      </w:r>
      <w:r>
        <w:rPr>
          <w:rStyle w:val="s0"/>
        </w:rPr>
        <w:t>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000000" w:rsidRDefault="009D3CD9">
      <w:pPr>
        <w:pStyle w:val="pj"/>
      </w:pPr>
      <w:r>
        <w:rPr>
          <w:rStyle w:val="s0"/>
        </w:rPr>
        <w:t>Если арендатор не возвратил арендованное имущество либо возвратил его несвоевре</w:t>
      </w:r>
      <w:r>
        <w:rPr>
          <w:rStyle w:val="s0"/>
        </w:rPr>
        <w:t>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000000" w:rsidRDefault="009D3CD9">
      <w:pPr>
        <w:pStyle w:val="pj"/>
      </w:pPr>
      <w:r>
        <w:rPr>
          <w:rStyle w:val="s0"/>
        </w:rPr>
        <w:t>В случае, когда за несвоевременный возврат арендованно</w:t>
      </w:r>
      <w:r>
        <w:rPr>
          <w:rStyle w:val="s0"/>
        </w:rPr>
        <w:t>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9D3CD9">
      <w:pPr>
        <w:pStyle w:val="pj"/>
      </w:pPr>
      <w:r>
        <w:rPr>
          <w:rStyle w:val="s0"/>
        </w:rPr>
        <w:t> </w:t>
      </w:r>
    </w:p>
    <w:p w:rsidR="00000000" w:rsidRDefault="009D3CD9">
      <w:pPr>
        <w:pStyle w:val="pj"/>
      </w:pPr>
      <w:bookmarkStart w:id="172" w:name="SUB6230000"/>
      <w:bookmarkEnd w:id="172"/>
      <w:r>
        <w:rPr>
          <w:rStyle w:val="s1"/>
        </w:rPr>
        <w:t xml:space="preserve">Статья 623. </w:t>
      </w:r>
      <w:r>
        <w:rPr>
          <w:rStyle w:val="s0"/>
        </w:rPr>
        <w:t>Улучшения арендованного имущества</w:t>
      </w:r>
    </w:p>
    <w:p w:rsidR="00000000" w:rsidRDefault="009D3CD9">
      <w:pPr>
        <w:pStyle w:val="pj"/>
      </w:pPr>
      <w:r>
        <w:rPr>
          <w:rStyle w:val="s0"/>
        </w:rPr>
        <w:t xml:space="preserve">1. Произведенные арендатором отделимые улучшения арендованного </w:t>
      </w:r>
      <w:r>
        <w:rPr>
          <w:rStyle w:val="s0"/>
        </w:rPr>
        <w:t>имущества являются его собственностью, если иное не предусмотрено договором аренды.</w:t>
      </w:r>
    </w:p>
    <w:p w:rsidR="00000000" w:rsidRDefault="009D3CD9">
      <w:pPr>
        <w:pStyle w:val="pj"/>
      </w:pPr>
      <w:r>
        <w:rPr>
          <w:rStyle w:val="s0"/>
        </w:rP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w:t>
      </w:r>
      <w:r>
        <w:rPr>
          <w:rStyle w:val="s0"/>
        </w:rPr>
        <w:t>ор имеет право после прекращения договора на возмещение стоимости этих улучшений, если иное не предусмотрено договором аренды.</w:t>
      </w:r>
    </w:p>
    <w:p w:rsidR="00000000" w:rsidRDefault="009D3CD9">
      <w:pPr>
        <w:pStyle w:val="pj"/>
      </w:pPr>
      <w:r>
        <w:rPr>
          <w:rStyle w:val="s0"/>
        </w:rPr>
        <w:t>3. Стоимость неотделимых улучшений арендованного имущества, произведенных арендатором без согласия арендодателя, возмещению не по</w:t>
      </w:r>
      <w:r>
        <w:rPr>
          <w:rStyle w:val="s0"/>
        </w:rPr>
        <w:t xml:space="preserve">длежит, если иное не предусмотрено </w:t>
      </w:r>
      <w:hyperlink w:anchor="sub6620000" w:history="1">
        <w:r>
          <w:rPr>
            <w:rStyle w:val="a4"/>
          </w:rPr>
          <w:t>законом</w:t>
        </w:r>
      </w:hyperlink>
      <w:r>
        <w:rPr>
          <w:rStyle w:val="s0"/>
        </w:rPr>
        <w:t>.</w:t>
      </w:r>
    </w:p>
    <w:p w:rsidR="00000000" w:rsidRDefault="009D3CD9">
      <w:pPr>
        <w:pStyle w:val="pj"/>
      </w:pPr>
      <w:r>
        <w:rPr>
          <w:rStyle w:val="s0"/>
        </w:rP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000000" w:rsidRDefault="009D3CD9">
      <w:pPr>
        <w:pStyle w:val="pj"/>
      </w:pPr>
      <w:r>
        <w:rPr>
          <w:rStyle w:val="s0"/>
        </w:rPr>
        <w:t> </w:t>
      </w:r>
    </w:p>
    <w:p w:rsidR="00000000" w:rsidRDefault="009D3CD9">
      <w:pPr>
        <w:pStyle w:val="pj"/>
      </w:pPr>
      <w:bookmarkStart w:id="173" w:name="SUB6240000"/>
      <w:bookmarkEnd w:id="173"/>
      <w:r>
        <w:rPr>
          <w:rStyle w:val="s1"/>
        </w:rPr>
        <w:t xml:space="preserve">Статья 624. </w:t>
      </w:r>
      <w:r>
        <w:rPr>
          <w:rStyle w:val="s0"/>
        </w:rPr>
        <w:t>Выкуп арендованного имущества</w:t>
      </w:r>
    </w:p>
    <w:p w:rsidR="00000000" w:rsidRDefault="009D3CD9">
      <w:pPr>
        <w:pStyle w:val="pj"/>
      </w:pPr>
      <w:r>
        <w:rPr>
          <w:rStyle w:val="s0"/>
        </w:rP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000000" w:rsidRDefault="009D3CD9">
      <w:pPr>
        <w:pStyle w:val="pj"/>
      </w:pPr>
      <w:r>
        <w:rPr>
          <w:rStyle w:val="s0"/>
        </w:rPr>
        <w:t>2. Если ус</w:t>
      </w:r>
      <w:r>
        <w:rPr>
          <w:rStyle w:val="s0"/>
        </w:rPr>
        <w:t>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000000" w:rsidRDefault="009D3CD9">
      <w:pPr>
        <w:pStyle w:val="pj"/>
      </w:pPr>
      <w:r>
        <w:rPr>
          <w:rStyle w:val="s0"/>
        </w:rPr>
        <w:t>3. Законом могут быть у</w:t>
      </w:r>
      <w:r>
        <w:rPr>
          <w:rStyle w:val="s0"/>
        </w:rPr>
        <w:t>становлены случаи запрещения выкупа арендованного имущества.</w:t>
      </w:r>
    </w:p>
    <w:p w:rsidR="00000000" w:rsidRDefault="009D3CD9">
      <w:pPr>
        <w:pStyle w:val="pj"/>
      </w:pPr>
      <w:r>
        <w:rPr>
          <w:rStyle w:val="s0"/>
        </w:rPr>
        <w:t> </w:t>
      </w:r>
    </w:p>
    <w:p w:rsidR="00000000" w:rsidRDefault="009D3CD9">
      <w:pPr>
        <w:pStyle w:val="pj"/>
      </w:pPr>
      <w:bookmarkStart w:id="174" w:name="SUB6250000"/>
      <w:bookmarkEnd w:id="174"/>
      <w:r>
        <w:rPr>
          <w:rStyle w:val="s1"/>
        </w:rPr>
        <w:t xml:space="preserve">Статья 625. </w:t>
      </w:r>
      <w:r>
        <w:rPr>
          <w:rStyle w:val="s0"/>
        </w:rPr>
        <w:t>Особенности отдельных видов аренды и аренды отдельных видов имущества</w:t>
      </w:r>
    </w:p>
    <w:p w:rsidR="00000000" w:rsidRDefault="009D3CD9">
      <w:pPr>
        <w:pStyle w:val="pj"/>
      </w:pPr>
      <w:r>
        <w:rPr>
          <w:rStyle w:val="s0"/>
        </w:rPr>
        <w:t>К отдельным видам договора аренды и договорам аренды отдельных видов имущества (прокат, аренда транспортных сре</w:t>
      </w:r>
      <w:r>
        <w:rPr>
          <w:rStyle w:val="s0"/>
        </w:rPr>
        <w:t>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000000" w:rsidRDefault="009D3CD9">
      <w:pPr>
        <w:pStyle w:val="pj"/>
      </w:pPr>
      <w:r>
        <w:rPr>
          <w:rStyle w:val="s0"/>
        </w:rPr>
        <w:t> </w:t>
      </w:r>
    </w:p>
    <w:p w:rsidR="00000000" w:rsidRDefault="009D3CD9">
      <w:pPr>
        <w:pStyle w:val="pc"/>
      </w:pPr>
      <w:bookmarkStart w:id="175" w:name="SUB6260000"/>
      <w:bookmarkEnd w:id="175"/>
      <w:r>
        <w:rPr>
          <w:rStyle w:val="s1"/>
        </w:rPr>
        <w:t>§ 2. Прокат</w:t>
      </w:r>
    </w:p>
    <w:p w:rsidR="00000000" w:rsidRDefault="009D3CD9">
      <w:pPr>
        <w:pStyle w:val="a3"/>
      </w:pPr>
      <w:r>
        <w:t> </w:t>
      </w:r>
    </w:p>
    <w:p w:rsidR="00000000" w:rsidRDefault="009D3CD9">
      <w:pPr>
        <w:pStyle w:val="pj"/>
      </w:pPr>
      <w:r>
        <w:rPr>
          <w:rStyle w:val="s1"/>
        </w:rPr>
        <w:t xml:space="preserve">Статья 626. </w:t>
      </w:r>
      <w:r>
        <w:rPr>
          <w:rStyle w:val="s0"/>
        </w:rPr>
        <w:t>Договор проката</w:t>
      </w:r>
    </w:p>
    <w:p w:rsidR="00000000" w:rsidRDefault="009D3CD9">
      <w:pPr>
        <w:pStyle w:val="pj"/>
      </w:pPr>
      <w:r>
        <w:rPr>
          <w:rStyle w:val="s0"/>
        </w:rPr>
        <w:t>1. П</w:t>
      </w:r>
      <w:r>
        <w:rPr>
          <w:rStyle w:val="s0"/>
        </w:rPr>
        <w:t>о договору проката арендодатель, осуществляющий сдачу имущества в аренду в качестве постоянной предпринимательской деятельности, обязуется предоставить арендатору движимое имущество за плату во временное владение и пользование.</w:t>
      </w:r>
    </w:p>
    <w:p w:rsidR="00000000" w:rsidRDefault="009D3CD9">
      <w:pPr>
        <w:pStyle w:val="pj"/>
      </w:pPr>
      <w:r>
        <w:rPr>
          <w:rStyle w:val="s0"/>
        </w:rPr>
        <w:t>Имущество, предоставленное п</w:t>
      </w:r>
      <w:r>
        <w:rPr>
          <w:rStyle w:val="s0"/>
        </w:rPr>
        <w:t>о договору проката, используется для потребительских целей, если иное не предусмотрено договором или не вытекает из существа обязательства.</w:t>
      </w:r>
    </w:p>
    <w:p w:rsidR="00000000" w:rsidRDefault="009D3CD9">
      <w:pPr>
        <w:pStyle w:val="pj"/>
      </w:pPr>
      <w:r>
        <w:rPr>
          <w:rStyle w:val="s0"/>
        </w:rPr>
        <w:t>2. Договор проката заключается в письменной форме.</w:t>
      </w:r>
    </w:p>
    <w:p w:rsidR="00000000" w:rsidRDefault="009D3CD9">
      <w:pPr>
        <w:pStyle w:val="pj"/>
      </w:pPr>
      <w:r>
        <w:rPr>
          <w:rStyle w:val="s0"/>
        </w:rPr>
        <w:t>3. Договор проката является публичным договором (</w:t>
      </w:r>
      <w:hyperlink r:id="rId76" w:anchor="sub_id=4260000" w:history="1">
        <w:r>
          <w:rPr>
            <w:rStyle w:val="a4"/>
          </w:rPr>
          <w:t>статья 426</w:t>
        </w:r>
      </w:hyperlink>
      <w:r>
        <w:rPr>
          <w:rStyle w:val="s0"/>
        </w:rPr>
        <w:t>).</w:t>
      </w:r>
    </w:p>
    <w:p w:rsidR="00000000" w:rsidRDefault="009D3CD9">
      <w:pPr>
        <w:pStyle w:val="pj"/>
      </w:pPr>
      <w:r>
        <w:rPr>
          <w:rStyle w:val="s0"/>
        </w:rPr>
        <w:t> </w:t>
      </w:r>
    </w:p>
    <w:p w:rsidR="00000000" w:rsidRDefault="009D3CD9">
      <w:pPr>
        <w:pStyle w:val="pj"/>
      </w:pPr>
      <w:bookmarkStart w:id="176" w:name="SUB6270000"/>
      <w:bookmarkEnd w:id="176"/>
      <w:r>
        <w:rPr>
          <w:rStyle w:val="s1"/>
        </w:rPr>
        <w:t xml:space="preserve">Статья 627. </w:t>
      </w:r>
      <w:r>
        <w:rPr>
          <w:rStyle w:val="s0"/>
        </w:rPr>
        <w:t>Срок договора проката</w:t>
      </w:r>
    </w:p>
    <w:p w:rsidR="00000000" w:rsidRDefault="009D3CD9">
      <w:pPr>
        <w:pStyle w:val="pj"/>
      </w:pPr>
      <w:r>
        <w:rPr>
          <w:rStyle w:val="s0"/>
        </w:rPr>
        <w:t>1. Договор проката заключается на срок до одного года.</w:t>
      </w:r>
    </w:p>
    <w:p w:rsidR="00000000" w:rsidRDefault="009D3CD9">
      <w:pPr>
        <w:pStyle w:val="pj"/>
      </w:pPr>
      <w:r>
        <w:rPr>
          <w:rStyle w:val="s0"/>
        </w:rPr>
        <w:t>2. Правила о возобновлении договора аренды на неопределенный срок и</w:t>
      </w:r>
      <w:r>
        <w:rPr>
          <w:rStyle w:val="s0"/>
        </w:rPr>
        <w:t xml:space="preserve"> о преимущественном праве арендатора на возобновление договора аренды (</w:t>
      </w:r>
      <w:hyperlink w:anchor="sub6210000" w:history="1">
        <w:r>
          <w:rPr>
            <w:rStyle w:val="a4"/>
          </w:rPr>
          <w:t>статья 621</w:t>
        </w:r>
      </w:hyperlink>
      <w:r>
        <w:rPr>
          <w:rStyle w:val="s0"/>
        </w:rPr>
        <w:t>) к договору проката не применяются.</w:t>
      </w:r>
    </w:p>
    <w:p w:rsidR="00000000" w:rsidRDefault="009D3CD9">
      <w:pPr>
        <w:pStyle w:val="pj"/>
      </w:pPr>
      <w:r>
        <w:rPr>
          <w:rStyle w:val="s0"/>
        </w:rPr>
        <w:t>3. Арендатор вправе отказаться от договора проката в любое время, письменно предупредив о своем намерении</w:t>
      </w:r>
      <w:r>
        <w:rPr>
          <w:rStyle w:val="s0"/>
        </w:rPr>
        <w:t xml:space="preserve"> арендодателя не менее чем за десять дней.</w:t>
      </w:r>
    </w:p>
    <w:p w:rsidR="00000000" w:rsidRDefault="009D3CD9">
      <w:pPr>
        <w:pStyle w:val="pj"/>
      </w:pPr>
      <w:r>
        <w:rPr>
          <w:rStyle w:val="s0"/>
        </w:rPr>
        <w:t> </w:t>
      </w:r>
    </w:p>
    <w:p w:rsidR="00000000" w:rsidRDefault="009D3CD9">
      <w:pPr>
        <w:pStyle w:val="pj"/>
      </w:pPr>
      <w:bookmarkStart w:id="177" w:name="SUB6280000"/>
      <w:bookmarkEnd w:id="177"/>
      <w:r>
        <w:rPr>
          <w:rStyle w:val="s1"/>
        </w:rPr>
        <w:t xml:space="preserve">Статья 628. </w:t>
      </w:r>
      <w:r>
        <w:rPr>
          <w:rStyle w:val="s0"/>
        </w:rPr>
        <w:t>Предоставление имущества арендатору</w:t>
      </w:r>
    </w:p>
    <w:p w:rsidR="00000000" w:rsidRDefault="009D3CD9">
      <w:pPr>
        <w:pStyle w:val="pj"/>
      </w:pPr>
      <w:r>
        <w:rPr>
          <w:rStyle w:val="s0"/>
        </w:rPr>
        <w:t>Арендодатель, заключающий договор проката, обязан в присутствии арендатора проверить исправность сдаваемого в аренду имущества, а также ознакомить арендатора с пра</w:t>
      </w:r>
      <w:r>
        <w:rPr>
          <w:rStyle w:val="s0"/>
        </w:rPr>
        <w:t>вилами эксплуатации имущества либо выдать ему письменные инструкции о пользовании этим имуществом.</w:t>
      </w:r>
    </w:p>
    <w:p w:rsidR="00000000" w:rsidRDefault="009D3CD9">
      <w:pPr>
        <w:pStyle w:val="pj"/>
      </w:pPr>
      <w:r>
        <w:rPr>
          <w:rStyle w:val="s0"/>
        </w:rPr>
        <w:t> </w:t>
      </w:r>
    </w:p>
    <w:p w:rsidR="00000000" w:rsidRDefault="009D3CD9">
      <w:pPr>
        <w:pStyle w:val="pj"/>
      </w:pPr>
      <w:bookmarkStart w:id="178" w:name="SUB6290000"/>
      <w:bookmarkEnd w:id="178"/>
      <w:r>
        <w:rPr>
          <w:rStyle w:val="s1"/>
        </w:rPr>
        <w:t xml:space="preserve">Статья 629. </w:t>
      </w:r>
      <w:r>
        <w:rPr>
          <w:rStyle w:val="s0"/>
        </w:rPr>
        <w:t>Устранение недостатков сданного в аренду имущества</w:t>
      </w:r>
    </w:p>
    <w:p w:rsidR="00000000" w:rsidRDefault="009D3CD9">
      <w:pPr>
        <w:pStyle w:val="pj"/>
      </w:pPr>
      <w:r>
        <w:rPr>
          <w:rStyle w:val="s0"/>
        </w:rPr>
        <w:t>1. При обнаружении арендатором недостатков сданного в аренду имущества, полностью или частич</w:t>
      </w:r>
      <w:r>
        <w:rPr>
          <w:rStyle w:val="s0"/>
        </w:rPr>
        <w:t>но препятствующих пользованию им, арендодатель обязан в десятидневный срок со дня заявления арендатора о недостатках, если более короткий срок не установлен договором проката, безвозмездно устранить недостатки имущества на месте либо произвести замену данн</w:t>
      </w:r>
      <w:r>
        <w:rPr>
          <w:rStyle w:val="s0"/>
        </w:rPr>
        <w:t>ого имущества другим аналогичным имуществом, находящимся в надлежащем состоянии.</w:t>
      </w:r>
    </w:p>
    <w:p w:rsidR="00000000" w:rsidRDefault="009D3CD9">
      <w:pPr>
        <w:pStyle w:val="pj"/>
      </w:pPr>
      <w:r>
        <w:rPr>
          <w:rStyle w:val="s0"/>
        </w:rPr>
        <w:t>2. Если недостатки арендованного имущества явились следствием нарушения арендатором правил эксплуатации и содержания имущества, арендатор оплачивает арендодателю стоимость рем</w:t>
      </w:r>
      <w:r>
        <w:rPr>
          <w:rStyle w:val="s0"/>
        </w:rPr>
        <w:t>онта и транспортировки имущества.</w:t>
      </w:r>
    </w:p>
    <w:p w:rsidR="00000000" w:rsidRDefault="009D3CD9">
      <w:pPr>
        <w:pStyle w:val="pj"/>
      </w:pPr>
      <w:r>
        <w:rPr>
          <w:rStyle w:val="s0"/>
        </w:rPr>
        <w:t> </w:t>
      </w:r>
    </w:p>
    <w:p w:rsidR="00000000" w:rsidRDefault="009D3CD9">
      <w:pPr>
        <w:pStyle w:val="pj"/>
      </w:pPr>
      <w:bookmarkStart w:id="179" w:name="SUB6300000"/>
      <w:bookmarkEnd w:id="179"/>
      <w:r>
        <w:rPr>
          <w:rStyle w:val="s1"/>
        </w:rPr>
        <w:t xml:space="preserve">Статья 630. </w:t>
      </w:r>
      <w:r>
        <w:rPr>
          <w:rStyle w:val="s0"/>
        </w:rPr>
        <w:t>Арендная плата по договору проката</w:t>
      </w:r>
    </w:p>
    <w:p w:rsidR="00000000" w:rsidRDefault="009D3CD9">
      <w:pPr>
        <w:pStyle w:val="pj"/>
      </w:pPr>
      <w:r>
        <w:rPr>
          <w:rStyle w:val="s0"/>
        </w:rPr>
        <w:t>1. Арендная плата по договору проката устанавливается в виде определенных в твердой сумме платежей, вносимых периодически или единовременно.</w:t>
      </w:r>
    </w:p>
    <w:p w:rsidR="00000000" w:rsidRDefault="009D3CD9">
      <w:pPr>
        <w:pStyle w:val="pj"/>
      </w:pPr>
      <w:r>
        <w:rPr>
          <w:rStyle w:val="s0"/>
        </w:rPr>
        <w:t>2. В случае досрочного возврата имущества арендатором арендодатель возвращает ему соответствующую часть полученной арендной платы, исчисляя ее со дня, следующего за днем фактического возврата имущества.</w:t>
      </w:r>
    </w:p>
    <w:p w:rsidR="00000000" w:rsidRDefault="009D3CD9">
      <w:pPr>
        <w:pStyle w:val="pj"/>
      </w:pPr>
      <w:r>
        <w:rPr>
          <w:rStyle w:val="s0"/>
        </w:rPr>
        <w:t>3. Взыскание с арендатора задолженности по арендной п</w:t>
      </w:r>
      <w:r>
        <w:rPr>
          <w:rStyle w:val="s0"/>
        </w:rPr>
        <w:t xml:space="preserve">лате производится в бесспорном порядке на основе </w:t>
      </w:r>
      <w:hyperlink r:id="rId77" w:anchor="sub_id=890000" w:history="1">
        <w:r>
          <w:rPr>
            <w:rStyle w:val="a4"/>
          </w:rPr>
          <w:t>исполнительной надписи</w:t>
        </w:r>
      </w:hyperlink>
      <w:r>
        <w:rPr>
          <w:rStyle w:val="s0"/>
        </w:rPr>
        <w:t xml:space="preserve"> нотариуса.</w:t>
      </w:r>
    </w:p>
    <w:p w:rsidR="00000000" w:rsidRDefault="009D3CD9">
      <w:pPr>
        <w:pStyle w:val="pj"/>
      </w:pPr>
      <w:r>
        <w:rPr>
          <w:rStyle w:val="s0"/>
        </w:rPr>
        <w:t> </w:t>
      </w:r>
    </w:p>
    <w:p w:rsidR="00000000" w:rsidRDefault="009D3CD9">
      <w:pPr>
        <w:pStyle w:val="pj"/>
      </w:pPr>
      <w:bookmarkStart w:id="180" w:name="SUB6310000"/>
      <w:bookmarkEnd w:id="180"/>
      <w:r>
        <w:rPr>
          <w:rStyle w:val="s1"/>
        </w:rPr>
        <w:t xml:space="preserve">Статья 631. </w:t>
      </w:r>
      <w:r>
        <w:rPr>
          <w:rStyle w:val="s0"/>
        </w:rPr>
        <w:t>Пользование арендованным имуществом</w:t>
      </w:r>
    </w:p>
    <w:p w:rsidR="00000000" w:rsidRDefault="009D3CD9">
      <w:pPr>
        <w:pStyle w:val="pj"/>
      </w:pPr>
      <w:r>
        <w:rPr>
          <w:rStyle w:val="s0"/>
        </w:rPr>
        <w:t>1. Капитальный и текущий ремонт имущест</w:t>
      </w:r>
      <w:r>
        <w:rPr>
          <w:rStyle w:val="s0"/>
        </w:rPr>
        <w:t>ва, сданного в аренду по договору проката, является обязанностью арендодателя.</w:t>
      </w:r>
    </w:p>
    <w:p w:rsidR="00000000" w:rsidRDefault="009D3CD9">
      <w:pPr>
        <w:pStyle w:val="pj"/>
      </w:pPr>
      <w:r>
        <w:rPr>
          <w:rStyle w:val="s0"/>
        </w:rPr>
        <w:t>2. Сдача в субаренду имущества, предоставленного арендатору по договору проката, передача им своих прав и обязанностей по договору проката другому лицу, предоставление этого иму</w:t>
      </w:r>
      <w:r>
        <w:rPr>
          <w:rStyle w:val="s0"/>
        </w:rPr>
        <w:t>щества в безвозмездное пользование, залог арендных прав и внесение их в качестве имущественного вклада в хозяйственные товарищества и общества или паевого взноса в производственные кооперативы не допускаются.</w:t>
      </w:r>
    </w:p>
    <w:p w:rsidR="00000000" w:rsidRDefault="009D3CD9">
      <w:pPr>
        <w:pStyle w:val="pj"/>
      </w:pPr>
      <w:r>
        <w:rPr>
          <w:rStyle w:val="s0"/>
        </w:rPr>
        <w:t> </w:t>
      </w:r>
    </w:p>
    <w:p w:rsidR="00000000" w:rsidRDefault="009D3CD9">
      <w:pPr>
        <w:pStyle w:val="pc"/>
      </w:pPr>
      <w:bookmarkStart w:id="181" w:name="SUB6320000"/>
      <w:bookmarkEnd w:id="181"/>
      <w:r>
        <w:rPr>
          <w:rStyle w:val="s1"/>
        </w:rPr>
        <w:t>§ 3. Аренда транспортных средств</w:t>
      </w:r>
    </w:p>
    <w:p w:rsidR="00000000" w:rsidRDefault="009D3CD9">
      <w:pPr>
        <w:pStyle w:val="pc"/>
      </w:pPr>
      <w:r>
        <w:rPr>
          <w:rStyle w:val="s1"/>
        </w:rPr>
        <w:t> </w:t>
      </w:r>
    </w:p>
    <w:p w:rsidR="00000000" w:rsidRDefault="009D3CD9">
      <w:pPr>
        <w:pStyle w:val="pc"/>
      </w:pPr>
      <w:r>
        <w:rPr>
          <w:rStyle w:val="s1"/>
        </w:rPr>
        <w:t xml:space="preserve">1. Аренда </w:t>
      </w:r>
      <w:r>
        <w:rPr>
          <w:rStyle w:val="s1"/>
        </w:rPr>
        <w:t>транспортного средства с предоставлением услуг по управлению и технической эксплуатации</w:t>
      </w:r>
    </w:p>
    <w:p w:rsidR="00000000" w:rsidRDefault="009D3CD9">
      <w:pPr>
        <w:pStyle w:val="a3"/>
      </w:pPr>
      <w:r>
        <w:t> </w:t>
      </w:r>
    </w:p>
    <w:p w:rsidR="00000000" w:rsidRDefault="009D3CD9">
      <w:pPr>
        <w:pStyle w:val="pj"/>
      </w:pPr>
      <w:r>
        <w:rPr>
          <w:rStyle w:val="s1"/>
        </w:rPr>
        <w:t xml:space="preserve">Статья 632. </w:t>
      </w:r>
      <w:r>
        <w:rPr>
          <w:rStyle w:val="s0"/>
        </w:rPr>
        <w:t>Договор аренды транспортного средства с экипажем</w:t>
      </w:r>
    </w:p>
    <w:p w:rsidR="00000000" w:rsidRDefault="009D3CD9">
      <w:pPr>
        <w:pStyle w:val="pj"/>
      </w:pPr>
      <w:r>
        <w:rPr>
          <w:rStyle w:val="s0"/>
        </w:rPr>
        <w:t>По договору аренды (фрахтования на время) транспортного средства с экипажем арендодатель предоставляет ар</w:t>
      </w:r>
      <w:r>
        <w:rPr>
          <w:rStyle w:val="s0"/>
        </w:rPr>
        <w:t>ендатору транспортное средство за плату во временное владение и пользование и оказывает своими силами услуги по управлению им и по его технической эксплуатации.</w:t>
      </w:r>
    </w:p>
    <w:p w:rsidR="00000000" w:rsidRDefault="009D3CD9">
      <w:pPr>
        <w:pStyle w:val="pj"/>
      </w:pPr>
      <w:r>
        <w:rPr>
          <w:rStyle w:val="s0"/>
        </w:rPr>
        <w:t>Правила о возобновлении договора аренды на неопределенный срок и о преимущественном праве аренд</w:t>
      </w:r>
      <w:r>
        <w:rPr>
          <w:rStyle w:val="s0"/>
        </w:rPr>
        <w:t>атора на заключение договора аренды на новый срок (</w:t>
      </w:r>
      <w:hyperlink w:anchor="sub6210000" w:history="1">
        <w:r>
          <w:rPr>
            <w:rStyle w:val="a4"/>
          </w:rPr>
          <w:t>статья 621</w:t>
        </w:r>
      </w:hyperlink>
      <w:r>
        <w:rPr>
          <w:rStyle w:val="s0"/>
        </w:rPr>
        <w:t>) к договору аренды транспортного средства с экипажем не применяются.</w:t>
      </w:r>
    </w:p>
    <w:p w:rsidR="00000000" w:rsidRDefault="009D3CD9">
      <w:pPr>
        <w:pStyle w:val="pj"/>
      </w:pPr>
      <w:r>
        <w:rPr>
          <w:rStyle w:val="s0"/>
        </w:rPr>
        <w:t> </w:t>
      </w:r>
    </w:p>
    <w:p w:rsidR="00000000" w:rsidRDefault="009D3CD9">
      <w:pPr>
        <w:pStyle w:val="pj"/>
      </w:pPr>
      <w:bookmarkStart w:id="182" w:name="SUB6330000"/>
      <w:bookmarkEnd w:id="182"/>
      <w:r>
        <w:rPr>
          <w:rStyle w:val="s1"/>
        </w:rPr>
        <w:t xml:space="preserve">Статья 633. </w:t>
      </w:r>
      <w:r>
        <w:rPr>
          <w:rStyle w:val="s0"/>
        </w:rPr>
        <w:t>Форма договора аренды транспортного средства с экипажем</w:t>
      </w:r>
    </w:p>
    <w:p w:rsidR="00000000" w:rsidRDefault="009D3CD9">
      <w:pPr>
        <w:pStyle w:val="pj"/>
      </w:pPr>
      <w:r>
        <w:rPr>
          <w:rStyle w:val="s0"/>
        </w:rPr>
        <w:t xml:space="preserve">Договор аренды транспортного средства с экипажем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sub6090000" w:history="1">
        <w:r>
          <w:rPr>
            <w:rStyle w:val="a4"/>
          </w:rPr>
          <w:t>пунктом 2 статьи 609</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183" w:name="SUB6340000"/>
      <w:bookmarkEnd w:id="183"/>
      <w:r>
        <w:rPr>
          <w:rStyle w:val="s1"/>
        </w:rPr>
        <w:t xml:space="preserve">Статья 634. </w:t>
      </w:r>
      <w:r>
        <w:rPr>
          <w:rStyle w:val="s0"/>
        </w:rPr>
        <w:t>Обязанность арендодателя по содержанию транспортного средства</w:t>
      </w:r>
    </w:p>
    <w:p w:rsidR="00000000" w:rsidRDefault="009D3CD9">
      <w:pPr>
        <w:pStyle w:val="pj"/>
      </w:pPr>
      <w:r>
        <w:rPr>
          <w:rStyle w:val="s0"/>
        </w:rPr>
        <w:t>Арендодатель в течение всего срока договора аренды транспортного средства с экипажем обязан поддерживать надлежащее состояние сданного в аренду транспортного с</w:t>
      </w:r>
      <w:r>
        <w:rPr>
          <w:rStyle w:val="s0"/>
        </w:rPr>
        <w:t>редства, включая осуществление текущего и капитального ремонта и предоставление необходимых принадлежностей.</w:t>
      </w:r>
    </w:p>
    <w:p w:rsidR="00000000" w:rsidRDefault="009D3CD9">
      <w:pPr>
        <w:pStyle w:val="pj"/>
      </w:pPr>
      <w:r>
        <w:rPr>
          <w:rStyle w:val="s0"/>
        </w:rPr>
        <w:t> </w:t>
      </w:r>
    </w:p>
    <w:p w:rsidR="00000000" w:rsidRDefault="009D3CD9">
      <w:pPr>
        <w:pStyle w:val="pj"/>
      </w:pPr>
      <w:bookmarkStart w:id="184" w:name="SUB6350000"/>
      <w:bookmarkEnd w:id="184"/>
      <w:r>
        <w:rPr>
          <w:rStyle w:val="s1"/>
        </w:rPr>
        <w:t xml:space="preserve">Статья 635. </w:t>
      </w:r>
      <w:r>
        <w:rPr>
          <w:rStyle w:val="s0"/>
        </w:rPr>
        <w:t>Обязанности арендодателя по управлению и технической эксплуатации транспортного средства</w:t>
      </w:r>
    </w:p>
    <w:p w:rsidR="00000000" w:rsidRDefault="009D3CD9">
      <w:pPr>
        <w:pStyle w:val="pj"/>
      </w:pPr>
      <w:r>
        <w:rPr>
          <w:rStyle w:val="s0"/>
        </w:rPr>
        <w:t xml:space="preserve">1. Предоставляемые арендатору арендодателем </w:t>
      </w:r>
      <w:r>
        <w:rPr>
          <w:rStyle w:val="s0"/>
        </w:rPr>
        <w:t>услуги по управлению и технической эксплуатации транспортного средства должны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w:t>
      </w:r>
      <w:r>
        <w:rPr>
          <w:rStyle w:val="s0"/>
        </w:rPr>
        <w:t>отрен более широкий круг услуг, предоставляемых арендатору.</w:t>
      </w:r>
    </w:p>
    <w:p w:rsidR="00000000" w:rsidRDefault="009D3CD9">
      <w:pPr>
        <w:pStyle w:val="pj"/>
      </w:pPr>
      <w:r>
        <w:rPr>
          <w:rStyle w:val="s0"/>
        </w:rP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w:t>
      </w:r>
      <w:r>
        <w:rPr>
          <w:rStyle w:val="s0"/>
        </w:rPr>
        <w:t>новлены, требованиям обычной практики эксплуатации транспортного средства данного вида и условиям договора.</w:t>
      </w:r>
    </w:p>
    <w:p w:rsidR="00000000" w:rsidRDefault="009D3CD9">
      <w:pPr>
        <w:pStyle w:val="pj"/>
      </w:pPr>
      <w:r>
        <w:rPr>
          <w:rStyle w:val="s0"/>
        </w:rPr>
        <w:t xml:space="preserve">Члены экипажа являются работниками арендодателя. Они подчиняются распоряжениям арендодателя, относящимся к управлению и технической эксплуатации, и </w:t>
      </w:r>
      <w:r>
        <w:rPr>
          <w:rStyle w:val="s0"/>
        </w:rPr>
        <w:t>распоряжениям арендатора, касающимся коммерческой эксплуатации транспортного средства.</w:t>
      </w:r>
    </w:p>
    <w:p w:rsidR="00000000" w:rsidRDefault="009D3CD9">
      <w:pPr>
        <w:pStyle w:val="pj"/>
      </w:pPr>
      <w:r>
        <w:rPr>
          <w:rStyle w:val="s0"/>
        </w:rPr>
        <w:t>Если договором аренды не предусмотрено иное, расходы по оплате услуг членов экипажа, а также расходы на их содержание несет арендодатель.</w:t>
      </w:r>
    </w:p>
    <w:p w:rsidR="00000000" w:rsidRDefault="009D3CD9">
      <w:pPr>
        <w:pStyle w:val="pj"/>
      </w:pPr>
      <w:r>
        <w:rPr>
          <w:rStyle w:val="s0"/>
        </w:rPr>
        <w:t> </w:t>
      </w:r>
    </w:p>
    <w:p w:rsidR="00000000" w:rsidRDefault="009D3CD9">
      <w:pPr>
        <w:pStyle w:val="pj"/>
      </w:pPr>
      <w:bookmarkStart w:id="185" w:name="SUB6360000"/>
      <w:bookmarkEnd w:id="185"/>
      <w:r>
        <w:rPr>
          <w:rStyle w:val="s1"/>
        </w:rPr>
        <w:t xml:space="preserve">Статья 636. </w:t>
      </w:r>
      <w:r>
        <w:rPr>
          <w:rStyle w:val="s0"/>
        </w:rPr>
        <w:t>Обязанность аренд</w:t>
      </w:r>
      <w:r>
        <w:rPr>
          <w:rStyle w:val="s0"/>
        </w:rPr>
        <w:t>атора по оплате расходов, связанных с коммерческой эксплуатацией транспортного средства</w:t>
      </w:r>
    </w:p>
    <w:p w:rsidR="00000000" w:rsidRDefault="009D3CD9">
      <w:pPr>
        <w:pStyle w:val="pj"/>
      </w:pPr>
      <w:r>
        <w:rPr>
          <w:rStyle w:val="s0"/>
        </w:rPr>
        <w:t>Если иное не предусмотрено договором аренды транспортного средства с экипажем, арендатор несет расходы, возникающие в связи с коммерческой эксплуатацией транспортного средства, в том числе расходы на оплату топлива и других расходуемых в процессе эксплуата</w:t>
      </w:r>
      <w:r>
        <w:rPr>
          <w:rStyle w:val="s0"/>
        </w:rPr>
        <w:t>ции материалов и на оплату сборов.</w:t>
      </w:r>
    </w:p>
    <w:p w:rsidR="00000000" w:rsidRDefault="009D3CD9">
      <w:pPr>
        <w:pStyle w:val="pj"/>
      </w:pPr>
      <w:r>
        <w:rPr>
          <w:rStyle w:val="s0"/>
        </w:rPr>
        <w:t> </w:t>
      </w:r>
    </w:p>
    <w:p w:rsidR="00000000" w:rsidRDefault="009D3CD9">
      <w:pPr>
        <w:pStyle w:val="pj"/>
      </w:pPr>
      <w:bookmarkStart w:id="186" w:name="SUB6370000"/>
      <w:bookmarkEnd w:id="186"/>
      <w:r>
        <w:rPr>
          <w:rStyle w:val="s1"/>
        </w:rPr>
        <w:t xml:space="preserve">Статья 637. </w:t>
      </w:r>
      <w:r>
        <w:rPr>
          <w:rStyle w:val="s0"/>
        </w:rPr>
        <w:t>Страхование транспортного средства</w:t>
      </w:r>
    </w:p>
    <w:p w:rsidR="00000000" w:rsidRDefault="009D3CD9">
      <w:pPr>
        <w:pStyle w:val="pj"/>
      </w:pPr>
      <w:r>
        <w:rPr>
          <w:rStyle w:val="s0"/>
        </w:rP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w:t>
      </w:r>
      <w:r>
        <w:rPr>
          <w:rStyle w:val="s0"/>
        </w:rPr>
        <w:t xml:space="preserve">орый может быть причинен им или в связи с его эксплуатацией, возлагается на арендодателя в тех случаях, когда такое страхование является обязательным в силу </w:t>
      </w:r>
      <w:hyperlink r:id="rId78" w:history="1">
        <w:r>
          <w:rPr>
            <w:rStyle w:val="a4"/>
          </w:rPr>
          <w:t>закона</w:t>
        </w:r>
      </w:hyperlink>
      <w:r>
        <w:rPr>
          <w:rStyle w:val="s0"/>
        </w:rPr>
        <w:t xml:space="preserve"> или договора.</w:t>
      </w:r>
    </w:p>
    <w:p w:rsidR="00000000" w:rsidRDefault="009D3CD9">
      <w:pPr>
        <w:pStyle w:val="pj"/>
      </w:pPr>
      <w:r>
        <w:rPr>
          <w:rStyle w:val="s0"/>
        </w:rPr>
        <w:t> </w:t>
      </w:r>
    </w:p>
    <w:p w:rsidR="00000000" w:rsidRDefault="009D3CD9">
      <w:pPr>
        <w:pStyle w:val="pj"/>
      </w:pPr>
      <w:bookmarkStart w:id="187" w:name="SUB6380000"/>
      <w:bookmarkEnd w:id="187"/>
      <w:r>
        <w:rPr>
          <w:rStyle w:val="s1"/>
        </w:rPr>
        <w:t>Статья 6</w:t>
      </w:r>
      <w:r>
        <w:rPr>
          <w:rStyle w:val="s1"/>
        </w:rPr>
        <w:t xml:space="preserve">38. </w:t>
      </w:r>
      <w:r>
        <w:rPr>
          <w:rStyle w:val="s0"/>
        </w:rPr>
        <w:t>Договоры с третьими лицами об использовании транспортного средства</w:t>
      </w:r>
    </w:p>
    <w:p w:rsidR="00000000" w:rsidRDefault="009D3CD9">
      <w:pPr>
        <w:pStyle w:val="pj"/>
      </w:pPr>
      <w:r>
        <w:rPr>
          <w:rStyle w:val="s0"/>
        </w:rPr>
        <w:t>1. Если договором аренды транспортного средства с экипажем не предусмотрено иное, арендатор вправе без согласия арендодателя сдавать транспортное средство в субаренду.</w:t>
      </w:r>
    </w:p>
    <w:p w:rsidR="00000000" w:rsidRDefault="009D3CD9">
      <w:pPr>
        <w:pStyle w:val="pj"/>
      </w:pPr>
      <w:r>
        <w:rPr>
          <w:rStyle w:val="s0"/>
        </w:rPr>
        <w:t>2. Арендатор в ра</w:t>
      </w:r>
      <w:r>
        <w:rPr>
          <w:rStyle w:val="s0"/>
        </w:rPr>
        <w:t>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w:t>
      </w:r>
      <w:r>
        <w:rPr>
          <w:rStyle w:val="s0"/>
        </w:rPr>
        <w:t>едства, указанным в договоре аренды, а если такие цели не установлены, назначению транспортного средства.</w:t>
      </w:r>
    </w:p>
    <w:p w:rsidR="00000000" w:rsidRDefault="009D3CD9">
      <w:pPr>
        <w:pStyle w:val="pj"/>
      </w:pPr>
      <w:r>
        <w:rPr>
          <w:rStyle w:val="s0"/>
        </w:rPr>
        <w:t> </w:t>
      </w:r>
    </w:p>
    <w:p w:rsidR="00000000" w:rsidRDefault="009D3CD9">
      <w:pPr>
        <w:pStyle w:val="pj"/>
      </w:pPr>
      <w:bookmarkStart w:id="188" w:name="SUB6390000"/>
      <w:bookmarkEnd w:id="188"/>
      <w:r>
        <w:rPr>
          <w:rStyle w:val="s1"/>
        </w:rPr>
        <w:t xml:space="preserve">Статья 639. </w:t>
      </w:r>
      <w:r>
        <w:rPr>
          <w:rStyle w:val="s0"/>
        </w:rPr>
        <w:t>Ответственность за вред, причиненный транспортному средству</w:t>
      </w:r>
    </w:p>
    <w:p w:rsidR="00000000" w:rsidRDefault="009D3CD9">
      <w:pPr>
        <w:pStyle w:val="pj"/>
      </w:pPr>
      <w:r>
        <w:rPr>
          <w:rStyle w:val="s0"/>
        </w:rPr>
        <w:t>В случае гибели или повреждения арендованного транспортного средства арендат</w:t>
      </w:r>
      <w:r>
        <w:rPr>
          <w:rStyle w:val="s0"/>
        </w:rPr>
        <w:t>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законом или договором аренды.</w:t>
      </w:r>
    </w:p>
    <w:p w:rsidR="00000000" w:rsidRDefault="009D3CD9">
      <w:pPr>
        <w:pStyle w:val="pj"/>
      </w:pPr>
      <w:r>
        <w:rPr>
          <w:rStyle w:val="s0"/>
        </w:rPr>
        <w:t> </w:t>
      </w:r>
    </w:p>
    <w:p w:rsidR="00000000" w:rsidRDefault="009D3CD9">
      <w:pPr>
        <w:pStyle w:val="pj"/>
      </w:pPr>
      <w:bookmarkStart w:id="189" w:name="SUB6400000"/>
      <w:bookmarkEnd w:id="189"/>
      <w:r>
        <w:rPr>
          <w:rStyle w:val="s1"/>
        </w:rPr>
        <w:t xml:space="preserve">Статья 640. </w:t>
      </w:r>
      <w:r>
        <w:rPr>
          <w:rStyle w:val="s0"/>
        </w:rPr>
        <w:t>Ответст</w:t>
      </w:r>
      <w:r>
        <w:rPr>
          <w:rStyle w:val="s0"/>
        </w:rPr>
        <w:t>венность за вред, причиненный транспортным средством</w:t>
      </w:r>
    </w:p>
    <w:p w:rsidR="00000000" w:rsidRDefault="009D3CD9">
      <w:pPr>
        <w:pStyle w:val="pj"/>
      </w:pPr>
      <w:r>
        <w:rPr>
          <w:rStyle w:val="s0"/>
        </w:rPr>
        <w:t xml:space="preserve">Ответственность за вред, причиненный третьим лицам арендованным транспортным средством, его механизмами, устройствами, оборудованием, несет арендодатель в соответствии с правилами, предусмотренными </w:t>
      </w:r>
      <w:hyperlink w:anchor="sub10640000" w:history="1">
        <w:r>
          <w:rPr>
            <w:rStyle w:val="a4"/>
          </w:rPr>
          <w:t>главой 59</w:t>
        </w:r>
      </w:hyperlink>
      <w:r>
        <w:rPr>
          <w:rStyle w:val="s0"/>
        </w:rPr>
        <w:t xml:space="preserve"> настоящего Кодекса. Он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000000" w:rsidRDefault="009D3CD9">
      <w:pPr>
        <w:pStyle w:val="pj"/>
      </w:pPr>
      <w:r>
        <w:rPr>
          <w:rStyle w:val="s0"/>
        </w:rPr>
        <w:t> </w:t>
      </w:r>
    </w:p>
    <w:p w:rsidR="00000000" w:rsidRDefault="009D3CD9">
      <w:pPr>
        <w:pStyle w:val="pj"/>
      </w:pPr>
      <w:bookmarkStart w:id="190" w:name="SUB6410000"/>
      <w:bookmarkEnd w:id="190"/>
      <w:r>
        <w:rPr>
          <w:rStyle w:val="s1"/>
        </w:rPr>
        <w:t xml:space="preserve">Статья 641. </w:t>
      </w:r>
      <w:r>
        <w:rPr>
          <w:rStyle w:val="s0"/>
        </w:rPr>
        <w:t>Особенности аренды отдельных ви</w:t>
      </w:r>
      <w:r>
        <w:rPr>
          <w:rStyle w:val="s0"/>
        </w:rPr>
        <w:t>дов транспортных средств</w:t>
      </w:r>
    </w:p>
    <w:p w:rsidR="00000000" w:rsidRDefault="009D3CD9">
      <w:pPr>
        <w:pStyle w:val="pj"/>
      </w:pPr>
      <w:r>
        <w:rPr>
          <w:rStyle w:val="s0"/>
        </w:rPr>
        <w:t xml:space="preserve">Транспортными уставами и </w:t>
      </w:r>
      <w:hyperlink r:id="rId79" w:history="1">
        <w:r>
          <w:rPr>
            <w:rStyle w:val="a4"/>
          </w:rPr>
          <w:t>кодексами</w:t>
        </w:r>
      </w:hyperlink>
      <w:r>
        <w:rPr>
          <w:rStyle w:val="s0"/>
        </w:rPr>
        <w:t xml:space="preserve"> могут быть установлены иные, помимо предусмотренных настоящим параграфом, особенности аренды отдельных видов транспортных средст</w:t>
      </w:r>
      <w:r>
        <w:rPr>
          <w:rStyle w:val="s0"/>
        </w:rPr>
        <w:t>в с предоставлением услуг по управлению и технической эксплуатации.</w:t>
      </w:r>
    </w:p>
    <w:p w:rsidR="00000000" w:rsidRDefault="009D3CD9">
      <w:pPr>
        <w:pStyle w:val="a3"/>
      </w:pPr>
      <w:r>
        <w:t> </w:t>
      </w:r>
    </w:p>
    <w:p w:rsidR="00000000" w:rsidRDefault="009D3CD9">
      <w:pPr>
        <w:pStyle w:val="pc"/>
      </w:pPr>
      <w:bookmarkStart w:id="191" w:name="SUB6420000"/>
      <w:bookmarkEnd w:id="191"/>
      <w:r>
        <w:rPr>
          <w:rStyle w:val="s1"/>
        </w:rPr>
        <w:t>2. Аренда транспортного средства без предоставления услуг по управлению и технической эксплуатации</w:t>
      </w:r>
    </w:p>
    <w:p w:rsidR="00000000" w:rsidRDefault="009D3CD9">
      <w:pPr>
        <w:pStyle w:val="a3"/>
      </w:pPr>
      <w:r>
        <w:t> </w:t>
      </w:r>
    </w:p>
    <w:p w:rsidR="00000000" w:rsidRDefault="009D3CD9">
      <w:pPr>
        <w:pStyle w:val="pj"/>
      </w:pPr>
      <w:r>
        <w:rPr>
          <w:rStyle w:val="s1"/>
        </w:rPr>
        <w:t xml:space="preserve">Статья 642. </w:t>
      </w:r>
      <w:r>
        <w:rPr>
          <w:rStyle w:val="s0"/>
        </w:rPr>
        <w:t>Договор аренды транспортного средства без экипажа</w:t>
      </w:r>
    </w:p>
    <w:p w:rsidR="00000000" w:rsidRDefault="009D3CD9">
      <w:pPr>
        <w:pStyle w:val="pj"/>
      </w:pPr>
      <w:r>
        <w:rPr>
          <w:rStyle w:val="s0"/>
        </w:rPr>
        <w:t>По договору аренды транспортного средства без экипажа арендодатель предоставляет арендатору транспортное средство за плату во временное владение и пользование без оказания услуг по управлению им и его технической эксплуатации.</w:t>
      </w:r>
    </w:p>
    <w:p w:rsidR="00000000" w:rsidRDefault="009D3CD9">
      <w:pPr>
        <w:pStyle w:val="pj"/>
      </w:pPr>
      <w:r>
        <w:rPr>
          <w:rStyle w:val="s0"/>
        </w:rPr>
        <w:t>Правила о возобновлении догов</w:t>
      </w:r>
      <w:r>
        <w:rPr>
          <w:rStyle w:val="s0"/>
        </w:rPr>
        <w:t>ора аренды на неопределенный срок и о преимущественном праве арендатора на заключение договора аренды на новый срок (</w:t>
      </w:r>
      <w:hyperlink w:anchor="sub6210000" w:history="1">
        <w:r>
          <w:rPr>
            <w:rStyle w:val="a4"/>
          </w:rPr>
          <w:t>статья 621</w:t>
        </w:r>
      </w:hyperlink>
      <w:r>
        <w:rPr>
          <w:rStyle w:val="s0"/>
        </w:rPr>
        <w:t>) к договору аренды транспортного средства без экипажа не применяются.</w:t>
      </w:r>
    </w:p>
    <w:p w:rsidR="00000000" w:rsidRDefault="009D3CD9">
      <w:pPr>
        <w:pStyle w:val="pj"/>
      </w:pPr>
      <w:r>
        <w:rPr>
          <w:rStyle w:val="s0"/>
        </w:rPr>
        <w:t> </w:t>
      </w:r>
    </w:p>
    <w:p w:rsidR="00000000" w:rsidRDefault="009D3CD9">
      <w:pPr>
        <w:pStyle w:val="pj"/>
      </w:pPr>
      <w:bookmarkStart w:id="192" w:name="SUB6430000"/>
      <w:bookmarkEnd w:id="192"/>
      <w:r>
        <w:rPr>
          <w:rStyle w:val="s1"/>
        </w:rPr>
        <w:t xml:space="preserve">Статья 643. </w:t>
      </w:r>
      <w:r>
        <w:rPr>
          <w:rStyle w:val="s0"/>
        </w:rPr>
        <w:t>Форма догов</w:t>
      </w:r>
      <w:r>
        <w:rPr>
          <w:rStyle w:val="s0"/>
        </w:rPr>
        <w:t>ора аренды транспортного средства без экипажа</w:t>
      </w:r>
    </w:p>
    <w:p w:rsidR="00000000" w:rsidRDefault="009D3CD9">
      <w:pPr>
        <w:pStyle w:val="pj"/>
      </w:pPr>
      <w:r>
        <w:rPr>
          <w:rStyle w:val="s0"/>
        </w:rPr>
        <w:t xml:space="preserve">Договор аренды транспортного средства без экипажа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sub6090000" w:history="1">
        <w:r>
          <w:rPr>
            <w:rStyle w:val="a4"/>
          </w:rPr>
          <w:t>пунктом 2 статьи 609</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193" w:name="SUB6440000"/>
      <w:bookmarkEnd w:id="193"/>
      <w:r>
        <w:rPr>
          <w:rStyle w:val="s1"/>
        </w:rPr>
        <w:t xml:space="preserve">Статья 644. </w:t>
      </w:r>
      <w:r>
        <w:rPr>
          <w:rStyle w:val="s0"/>
        </w:rPr>
        <w:t>Обязанность арендатора по содержанию транспортного средства</w:t>
      </w:r>
    </w:p>
    <w:p w:rsidR="00000000" w:rsidRDefault="009D3CD9">
      <w:pPr>
        <w:pStyle w:val="pj"/>
      </w:pPr>
      <w:r>
        <w:rPr>
          <w:rStyle w:val="s0"/>
        </w:rPr>
        <w:t xml:space="preserve">Арендатор в течение всего срока договора аренды транспортного средства без экипажа обязан поддерживать надлежащее </w:t>
      </w:r>
      <w:r>
        <w:rPr>
          <w:rStyle w:val="s0"/>
        </w:rPr>
        <w:t>состояние арендованного транспортного средства, включая осуществление текущего и капитального ремонта.</w:t>
      </w:r>
    </w:p>
    <w:p w:rsidR="00000000" w:rsidRDefault="009D3CD9">
      <w:pPr>
        <w:pStyle w:val="pj"/>
      </w:pPr>
      <w:r>
        <w:rPr>
          <w:rStyle w:val="s0"/>
        </w:rPr>
        <w:t> </w:t>
      </w:r>
    </w:p>
    <w:p w:rsidR="00000000" w:rsidRDefault="009D3CD9">
      <w:pPr>
        <w:pStyle w:val="pj"/>
      </w:pPr>
      <w:bookmarkStart w:id="194" w:name="SUB6450000"/>
      <w:bookmarkEnd w:id="194"/>
      <w:r>
        <w:rPr>
          <w:rStyle w:val="s1"/>
        </w:rPr>
        <w:t xml:space="preserve">Статья 645. </w:t>
      </w:r>
      <w:r>
        <w:rPr>
          <w:rStyle w:val="s0"/>
        </w:rPr>
        <w:t>Обязанности арендатора по управлению транспортным средством и по его технической эксплуатации</w:t>
      </w:r>
    </w:p>
    <w:p w:rsidR="00000000" w:rsidRDefault="009D3CD9">
      <w:pPr>
        <w:pStyle w:val="pj"/>
      </w:pPr>
      <w:r>
        <w:rPr>
          <w:rStyle w:val="s0"/>
        </w:rPr>
        <w:t>Арендатор своими силами осуществляет управление арендованным транспортным средством и его эксплуатацию, как коммерческую, так и техническую.</w:t>
      </w:r>
    </w:p>
    <w:p w:rsidR="00000000" w:rsidRDefault="009D3CD9">
      <w:pPr>
        <w:pStyle w:val="pj"/>
      </w:pPr>
      <w:r>
        <w:rPr>
          <w:rStyle w:val="s0"/>
        </w:rPr>
        <w:t> </w:t>
      </w:r>
    </w:p>
    <w:p w:rsidR="00000000" w:rsidRDefault="009D3CD9">
      <w:pPr>
        <w:pStyle w:val="pj"/>
      </w:pPr>
      <w:bookmarkStart w:id="195" w:name="SUB6460000"/>
      <w:bookmarkEnd w:id="195"/>
      <w:r>
        <w:rPr>
          <w:rStyle w:val="s1"/>
        </w:rPr>
        <w:t xml:space="preserve">Статья 646. </w:t>
      </w:r>
      <w:r>
        <w:rPr>
          <w:rStyle w:val="s0"/>
        </w:rPr>
        <w:t>Обязанность арендатора по оплате расходов на содержание транспортного средства</w:t>
      </w:r>
    </w:p>
    <w:p w:rsidR="00000000" w:rsidRDefault="009D3CD9">
      <w:pPr>
        <w:pStyle w:val="pj"/>
      </w:pPr>
      <w:r>
        <w:rPr>
          <w:rStyle w:val="s0"/>
        </w:rPr>
        <w:t>Если иное не предусмот</w:t>
      </w:r>
      <w:r>
        <w:rPr>
          <w:rStyle w:val="s0"/>
        </w:rPr>
        <w:t>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9D3CD9">
      <w:pPr>
        <w:pStyle w:val="pj"/>
      </w:pPr>
      <w:r>
        <w:rPr>
          <w:rStyle w:val="s0"/>
        </w:rPr>
        <w:t> </w:t>
      </w:r>
    </w:p>
    <w:p w:rsidR="00000000" w:rsidRDefault="009D3CD9">
      <w:pPr>
        <w:pStyle w:val="pj"/>
      </w:pPr>
      <w:bookmarkStart w:id="196" w:name="SUB6470000"/>
      <w:bookmarkEnd w:id="196"/>
      <w:r>
        <w:rPr>
          <w:rStyle w:val="s1"/>
        </w:rPr>
        <w:t>Ст</w:t>
      </w:r>
      <w:r>
        <w:rPr>
          <w:rStyle w:val="s1"/>
        </w:rPr>
        <w:t xml:space="preserve">атья 647. </w:t>
      </w:r>
      <w:r>
        <w:rPr>
          <w:rStyle w:val="s0"/>
        </w:rPr>
        <w:t>Договоры с третьими лицами об использовании транспортного средства</w:t>
      </w:r>
    </w:p>
    <w:p w:rsidR="00000000" w:rsidRDefault="009D3CD9">
      <w:pPr>
        <w:pStyle w:val="pj"/>
      </w:pPr>
      <w:r>
        <w:rPr>
          <w:rStyle w:val="s0"/>
        </w:rPr>
        <w:t>1. 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w:t>
      </w:r>
      <w:r>
        <w:rPr>
          <w:rStyle w:val="s0"/>
        </w:rPr>
        <w:t>у на условиях договора аренды транспортного средства с экипажем или без экипажа.</w:t>
      </w:r>
    </w:p>
    <w:p w:rsidR="00000000" w:rsidRDefault="009D3CD9">
      <w:pPr>
        <w:pStyle w:val="pj"/>
      </w:pPr>
      <w:r>
        <w:rPr>
          <w:rStyle w:val="s0"/>
        </w:rPr>
        <w:t>2. Арендатор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w:t>
      </w:r>
      <w:r>
        <w:rPr>
          <w:rStyle w:val="s0"/>
        </w:rPr>
        <w:t>спортного средства, указанным в договоре аренды, а если такие цели не установлены, назначению транспортного средства.</w:t>
      </w:r>
    </w:p>
    <w:p w:rsidR="00000000" w:rsidRDefault="009D3CD9">
      <w:pPr>
        <w:pStyle w:val="pj"/>
      </w:pPr>
      <w:r>
        <w:rPr>
          <w:rStyle w:val="s0"/>
        </w:rPr>
        <w:t> </w:t>
      </w:r>
    </w:p>
    <w:p w:rsidR="00000000" w:rsidRDefault="009D3CD9">
      <w:pPr>
        <w:pStyle w:val="pj"/>
      </w:pPr>
      <w:bookmarkStart w:id="197" w:name="SUB6480000"/>
      <w:bookmarkEnd w:id="197"/>
      <w:r>
        <w:rPr>
          <w:rStyle w:val="s1"/>
        </w:rPr>
        <w:t xml:space="preserve">Статья 648. </w:t>
      </w:r>
      <w:r>
        <w:rPr>
          <w:rStyle w:val="s0"/>
        </w:rPr>
        <w:t>Ответственность за вред, причиненный транспортным средством</w:t>
      </w:r>
    </w:p>
    <w:p w:rsidR="00000000" w:rsidRDefault="009D3CD9">
      <w:pPr>
        <w:pStyle w:val="pj"/>
      </w:pPr>
      <w:r>
        <w:rPr>
          <w:rStyle w:val="s0"/>
        </w:rPr>
        <w:t xml:space="preserve">Ответственность за вред, причиненный третьим лицам транспортным </w:t>
      </w:r>
      <w:r>
        <w:rPr>
          <w:rStyle w:val="s0"/>
        </w:rPr>
        <w:t xml:space="preserve">средством, его механизмами, устройствами, оборудованием, несет арендатор в соответствии с правилами </w:t>
      </w:r>
      <w:hyperlink r:id="rId80" w:anchor="sub_id=590000" w:history="1">
        <w:r>
          <w:rPr>
            <w:rStyle w:val="a4"/>
          </w:rPr>
          <w:t>главы 59</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198" w:name="SUB6490000"/>
      <w:bookmarkEnd w:id="198"/>
      <w:r>
        <w:rPr>
          <w:rStyle w:val="s1"/>
        </w:rPr>
        <w:t xml:space="preserve">Статья 649. </w:t>
      </w:r>
      <w:r>
        <w:rPr>
          <w:rStyle w:val="s0"/>
        </w:rPr>
        <w:t xml:space="preserve">Особенности аренды отдельных </w:t>
      </w:r>
      <w:r>
        <w:rPr>
          <w:rStyle w:val="s0"/>
        </w:rPr>
        <w:t>видов транспортных средств</w:t>
      </w:r>
    </w:p>
    <w:p w:rsidR="00000000" w:rsidRDefault="009D3CD9">
      <w:pPr>
        <w:pStyle w:val="pj"/>
      </w:pPr>
      <w:r>
        <w:rPr>
          <w:rStyle w:val="s0"/>
        </w:rPr>
        <w:t xml:space="preserve">Транспортными уставами и </w:t>
      </w:r>
      <w:hyperlink r:id="rId81" w:history="1">
        <w:r>
          <w:rPr>
            <w:rStyle w:val="a4"/>
          </w:rPr>
          <w:t>кодексами</w:t>
        </w:r>
      </w:hyperlink>
      <w:r>
        <w:rPr>
          <w:rStyle w:val="s0"/>
        </w:rPr>
        <w:t xml:space="preserve"> могут быть установлены иные, помимо предусмотренных настоящим параграфом, особенности аренды отдельных видов транспортных сред</w:t>
      </w:r>
      <w:r>
        <w:rPr>
          <w:rStyle w:val="s0"/>
        </w:rPr>
        <w:t>ств без предоставления услуг по управлению и технической эксплуатации.</w:t>
      </w:r>
    </w:p>
    <w:p w:rsidR="00000000" w:rsidRDefault="009D3CD9">
      <w:pPr>
        <w:pStyle w:val="pj"/>
      </w:pPr>
      <w:r>
        <w:rPr>
          <w:rStyle w:val="s0"/>
        </w:rPr>
        <w:t> </w:t>
      </w:r>
    </w:p>
    <w:p w:rsidR="00000000" w:rsidRDefault="009D3CD9">
      <w:pPr>
        <w:pStyle w:val="pc"/>
      </w:pPr>
      <w:bookmarkStart w:id="199" w:name="SUB6500000"/>
      <w:bookmarkEnd w:id="199"/>
      <w:r>
        <w:rPr>
          <w:rStyle w:val="s1"/>
        </w:rPr>
        <w:t>§ 4. Аренда зданий и сооружений</w:t>
      </w:r>
    </w:p>
    <w:p w:rsidR="00000000" w:rsidRDefault="009D3CD9">
      <w:pPr>
        <w:pStyle w:val="a3"/>
      </w:pPr>
      <w:r>
        <w:t> </w:t>
      </w:r>
    </w:p>
    <w:p w:rsidR="00000000" w:rsidRDefault="009D3CD9">
      <w:pPr>
        <w:pStyle w:val="pj"/>
      </w:pPr>
      <w:r>
        <w:rPr>
          <w:rStyle w:val="s1"/>
        </w:rPr>
        <w:t xml:space="preserve">Статья 650. </w:t>
      </w:r>
      <w:r>
        <w:rPr>
          <w:rStyle w:val="s0"/>
        </w:rPr>
        <w:t>Договор аренды здания или сооружения</w:t>
      </w:r>
    </w:p>
    <w:p w:rsidR="00000000" w:rsidRDefault="009D3CD9">
      <w:pPr>
        <w:pStyle w:val="pj"/>
      </w:pPr>
      <w:r>
        <w:rPr>
          <w:rStyle w:val="s0"/>
        </w:rPr>
        <w:t xml:space="preserve">1. По договору аренды здания или сооружения арендодатель обязуется передать во временное владение и </w:t>
      </w:r>
      <w:r>
        <w:rPr>
          <w:rStyle w:val="s0"/>
        </w:rPr>
        <w:t>пользование или во временное пользование арендатору здание или сооружение.</w:t>
      </w:r>
    </w:p>
    <w:p w:rsidR="00000000" w:rsidRDefault="009D3CD9">
      <w:pPr>
        <w:pStyle w:val="pj"/>
      </w:pPr>
      <w:r>
        <w:rPr>
          <w:rStyle w:val="s0"/>
        </w:rP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9D3CD9">
      <w:pPr>
        <w:pStyle w:val="pj"/>
      </w:pPr>
      <w:r>
        <w:rPr>
          <w:rStyle w:val="s0"/>
        </w:rPr>
        <w:t> </w:t>
      </w:r>
    </w:p>
    <w:p w:rsidR="00000000" w:rsidRDefault="009D3CD9">
      <w:pPr>
        <w:pStyle w:val="pj"/>
      </w:pPr>
      <w:bookmarkStart w:id="200" w:name="SUB6510000"/>
      <w:bookmarkEnd w:id="200"/>
      <w:r>
        <w:rPr>
          <w:rStyle w:val="s1"/>
        </w:rPr>
        <w:t xml:space="preserve">Статья 651. </w:t>
      </w:r>
      <w:r>
        <w:rPr>
          <w:rStyle w:val="s0"/>
        </w:rPr>
        <w:t>Форма и государственная регистрация договора аренды здания или сооружения</w:t>
      </w:r>
    </w:p>
    <w:p w:rsidR="00000000" w:rsidRDefault="009D3CD9">
      <w:pPr>
        <w:pStyle w:val="pj"/>
      </w:pPr>
      <w:r>
        <w:rPr>
          <w:rStyle w:val="s0"/>
        </w:rPr>
        <w:t>1. Договор аренды здания или сооружения заключается в письменной форме путем составления одного документа, подписанного сторонами (</w:t>
      </w:r>
      <w:hyperlink r:id="rId82" w:anchor="sub_id=4340000" w:history="1">
        <w:r>
          <w:rPr>
            <w:rStyle w:val="a4"/>
          </w:rPr>
          <w:t>пункт 2 статьи 434</w:t>
        </w:r>
      </w:hyperlink>
      <w:r>
        <w:rPr>
          <w:rStyle w:val="s0"/>
        </w:rPr>
        <w:t>).</w:t>
      </w:r>
    </w:p>
    <w:p w:rsidR="00000000" w:rsidRDefault="009D3CD9">
      <w:pPr>
        <w:pStyle w:val="pj"/>
      </w:pPr>
      <w:r>
        <w:rPr>
          <w:rStyle w:val="s0"/>
        </w:rPr>
        <w:t>Несоблюдение формы договора аренды здания или сооружения влечет его недействительность.</w:t>
      </w:r>
    </w:p>
    <w:p w:rsidR="00000000" w:rsidRDefault="009D3CD9">
      <w:pPr>
        <w:pStyle w:val="pj"/>
      </w:pPr>
      <w:r>
        <w:rPr>
          <w:rStyle w:val="s0"/>
        </w:rPr>
        <w:t xml:space="preserve">2. Договор аренды здания или сооружения, заключенный на срок не менее года, подлежит государственной регистрации </w:t>
      </w:r>
      <w:r>
        <w:rPr>
          <w:rStyle w:val="s0"/>
        </w:rPr>
        <w:t>и считается заключенным с момента такой регистрации.</w:t>
      </w:r>
    </w:p>
    <w:p w:rsidR="00000000" w:rsidRDefault="009D3CD9">
      <w:pPr>
        <w:pStyle w:val="pj"/>
      </w:pPr>
      <w:r>
        <w:rPr>
          <w:rStyle w:val="s0"/>
        </w:rPr>
        <w:t> </w:t>
      </w:r>
    </w:p>
    <w:p w:rsidR="00000000" w:rsidRDefault="009D3CD9">
      <w:pPr>
        <w:pStyle w:val="pj"/>
      </w:pPr>
      <w:bookmarkStart w:id="201" w:name="SUB6520000"/>
      <w:bookmarkEnd w:id="201"/>
      <w:r>
        <w:rPr>
          <w:rStyle w:val="s1"/>
        </w:rPr>
        <w:t xml:space="preserve">Статья 652. </w:t>
      </w:r>
      <w:r>
        <w:rPr>
          <w:rStyle w:val="s0"/>
        </w:rPr>
        <w:t>Права на земельный участок при аренде находящегося на нем здания или сооружения</w:t>
      </w:r>
    </w:p>
    <w:p w:rsidR="00000000" w:rsidRDefault="009D3CD9">
      <w:pPr>
        <w:pStyle w:val="pj"/>
      </w:pPr>
      <w:r>
        <w:rPr>
          <w:rStyle w:val="s0"/>
        </w:rPr>
        <w:t>1. 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 который занят такой недвижимостью и необходим для ее использования.</w:t>
      </w:r>
    </w:p>
    <w:p w:rsidR="00000000" w:rsidRDefault="009D3CD9">
      <w:pPr>
        <w:pStyle w:val="pj"/>
      </w:pPr>
      <w:r>
        <w:rPr>
          <w:rStyle w:val="s0"/>
        </w:rPr>
        <w:t>2. В случаях, когда а</w:t>
      </w:r>
      <w:r>
        <w:rPr>
          <w:rStyle w:val="s0"/>
        </w:rPr>
        <w:t>рендодатель является собственником земельного участка, на котором находится сдаваемое в аренду здание или сооружение, арендатору предоставляется право аренды земельного участка или предусмотренное договором аренды здания или сооружения иное право на соотве</w:t>
      </w:r>
      <w:r>
        <w:rPr>
          <w:rStyle w:val="s0"/>
        </w:rPr>
        <w:t>тствующий земельный участок.</w:t>
      </w:r>
    </w:p>
    <w:p w:rsidR="00000000" w:rsidRDefault="009D3CD9">
      <w:pPr>
        <w:pStyle w:val="pj"/>
      </w:pPr>
      <w:r>
        <w:rPr>
          <w:rStyle w:val="s0"/>
        </w:rPr>
        <w:t xml:space="preserve">Если договором не определено передаваемое арендатору право на соответствующий земельный участок, к нему переходит на срок аренды здания или сооружения право пользования земельным участком, который занят зданием или сооружением </w:t>
      </w:r>
      <w:r>
        <w:rPr>
          <w:rStyle w:val="s0"/>
        </w:rPr>
        <w:t>и необходим для его использования в соответствии с его назначением.</w:t>
      </w:r>
    </w:p>
    <w:p w:rsidR="00000000" w:rsidRDefault="009D3CD9">
      <w:pPr>
        <w:pStyle w:val="pj"/>
      </w:pPr>
      <w:r>
        <w:rPr>
          <w:rStyle w:val="s0"/>
        </w:rPr>
        <w:t>3. Аренда здания или сооружения, находящегося на земельном участке, не принадлежащем арендодателю на праве собственности, допускается без согласия собственника этого участка, если это не п</w:t>
      </w:r>
      <w:r>
        <w:rPr>
          <w:rStyle w:val="s0"/>
        </w:rPr>
        <w:t>ротиворечит условиям пользования таким участком, установленным законом или договором с собственником земельного участка.</w:t>
      </w:r>
    </w:p>
    <w:p w:rsidR="00000000" w:rsidRDefault="009D3CD9">
      <w:pPr>
        <w:pStyle w:val="pj"/>
      </w:pPr>
      <w:r>
        <w:rPr>
          <w:rStyle w:val="s0"/>
        </w:rPr>
        <w:t> </w:t>
      </w:r>
    </w:p>
    <w:p w:rsidR="00000000" w:rsidRDefault="009D3CD9">
      <w:pPr>
        <w:pStyle w:val="pj"/>
      </w:pPr>
      <w:bookmarkStart w:id="202" w:name="SUB6530000"/>
      <w:bookmarkEnd w:id="202"/>
      <w:r>
        <w:rPr>
          <w:rStyle w:val="s1"/>
        </w:rPr>
        <w:t xml:space="preserve">Статья 653. </w:t>
      </w:r>
      <w:r>
        <w:rPr>
          <w:rStyle w:val="s0"/>
        </w:rPr>
        <w:t>Сохранение арендатором здания или сооружения права пользования земельным участком при его продаже</w:t>
      </w:r>
    </w:p>
    <w:p w:rsidR="00000000" w:rsidRDefault="009D3CD9">
      <w:pPr>
        <w:pStyle w:val="pj"/>
      </w:pPr>
      <w:r>
        <w:rPr>
          <w:rStyle w:val="s0"/>
        </w:rPr>
        <w:t>В случаях, когда земель</w:t>
      </w:r>
      <w:r>
        <w:rPr>
          <w:rStyle w:val="s0"/>
        </w:rPr>
        <w:t>ный участок, на котором находится арендованное здание или сооружение, продается другому лицу, за арендатором этого здания или сооружения сохраняется право пользования земельным участком, который занят зданием или сооружением и необходим для его использован</w:t>
      </w:r>
      <w:r>
        <w:rPr>
          <w:rStyle w:val="s0"/>
        </w:rPr>
        <w:t>ия, на условиях, действовавших до продажи земельного участка.</w:t>
      </w:r>
    </w:p>
    <w:p w:rsidR="00000000" w:rsidRDefault="009D3CD9">
      <w:pPr>
        <w:pStyle w:val="pj"/>
      </w:pPr>
      <w:r>
        <w:rPr>
          <w:rStyle w:val="s0"/>
        </w:rPr>
        <w:t> </w:t>
      </w:r>
    </w:p>
    <w:p w:rsidR="00000000" w:rsidRDefault="009D3CD9">
      <w:pPr>
        <w:pStyle w:val="pj"/>
      </w:pPr>
      <w:bookmarkStart w:id="203" w:name="SUB6540000"/>
      <w:bookmarkEnd w:id="203"/>
      <w:r>
        <w:rPr>
          <w:rStyle w:val="s1"/>
        </w:rPr>
        <w:t xml:space="preserve">Статья 654. </w:t>
      </w:r>
      <w:r>
        <w:rPr>
          <w:rStyle w:val="s0"/>
        </w:rPr>
        <w:t>Размер арендной платы</w:t>
      </w:r>
    </w:p>
    <w:p w:rsidR="00000000" w:rsidRDefault="009D3CD9">
      <w:pPr>
        <w:pStyle w:val="pj"/>
      </w:pPr>
      <w:r>
        <w:rPr>
          <w:rStyle w:val="s0"/>
        </w:rP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w:t>
      </w:r>
      <w:r>
        <w:rPr>
          <w:rStyle w:val="s0"/>
        </w:rPr>
        <w:t xml:space="preserve">мере арендной платы договор аренды здания или сооружения считается незаключенным. При этом правила определения цены, предусмотренные </w:t>
      </w:r>
      <w:hyperlink r:id="rId83" w:anchor="sub_id=4240000" w:history="1">
        <w:r>
          <w:rPr>
            <w:rStyle w:val="a4"/>
          </w:rPr>
          <w:t>пунктом 3 статьи 424</w:t>
        </w:r>
      </w:hyperlink>
      <w:r>
        <w:rPr>
          <w:rStyle w:val="s0"/>
        </w:rPr>
        <w:t xml:space="preserve"> настоящего Кодекс</w:t>
      </w:r>
      <w:r>
        <w:rPr>
          <w:rStyle w:val="s0"/>
        </w:rPr>
        <w:t>а, не применяются.</w:t>
      </w:r>
    </w:p>
    <w:p w:rsidR="00000000" w:rsidRDefault="009D3CD9">
      <w:pPr>
        <w:pStyle w:val="pj"/>
      </w:pPr>
      <w:r>
        <w:rPr>
          <w:rStyle w:val="s0"/>
        </w:rPr>
        <w:t>2. Установленная в договоре аренды здания или сооружения плата за пользование зданием или сооружением включает плату за пользование земельным участком, на котором оно расположено, или передаваемой вместе с ним соответствующей частью учас</w:t>
      </w:r>
      <w:r>
        <w:rPr>
          <w:rStyle w:val="s0"/>
        </w:rPr>
        <w:t>тка, если иное не предусмотрено законом или договором.</w:t>
      </w:r>
    </w:p>
    <w:p w:rsidR="00000000" w:rsidRDefault="009D3CD9">
      <w:pPr>
        <w:pStyle w:val="pj"/>
      </w:pPr>
      <w:r>
        <w:rPr>
          <w:rStyle w:val="s0"/>
        </w:rPr>
        <w:t>3.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w:t>
      </w:r>
      <w:r>
        <w:rPr>
          <w:rStyle w:val="s0"/>
        </w:rPr>
        <w:t>ого размера переданного арендатору здания или сооружения.</w:t>
      </w:r>
    </w:p>
    <w:p w:rsidR="00000000" w:rsidRDefault="009D3CD9">
      <w:pPr>
        <w:pStyle w:val="pj"/>
      </w:pPr>
      <w:r>
        <w:rPr>
          <w:rStyle w:val="s0"/>
        </w:rPr>
        <w:t> </w:t>
      </w:r>
    </w:p>
    <w:p w:rsidR="00000000" w:rsidRDefault="009D3CD9">
      <w:pPr>
        <w:pStyle w:val="pj"/>
      </w:pPr>
      <w:bookmarkStart w:id="204" w:name="SUB6550000"/>
      <w:bookmarkEnd w:id="204"/>
      <w:r>
        <w:rPr>
          <w:rStyle w:val="s1"/>
        </w:rPr>
        <w:t xml:space="preserve">Статья 655. </w:t>
      </w:r>
      <w:r>
        <w:rPr>
          <w:rStyle w:val="s0"/>
        </w:rPr>
        <w:t>Передача здания или сооружения</w:t>
      </w:r>
    </w:p>
    <w:p w:rsidR="00000000" w:rsidRDefault="009D3CD9">
      <w:pPr>
        <w:pStyle w:val="pj"/>
      </w:pPr>
      <w:r>
        <w:rPr>
          <w:rStyle w:val="s0"/>
        </w:rP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w:t>
      </w:r>
      <w:r>
        <w:rPr>
          <w:rStyle w:val="s0"/>
        </w:rPr>
        <w:t>емому сторонами.</w:t>
      </w:r>
    </w:p>
    <w:p w:rsidR="00000000" w:rsidRDefault="009D3CD9">
      <w:pPr>
        <w:pStyle w:val="pj"/>
      </w:pPr>
      <w:r>
        <w:rPr>
          <w:rStyle w:val="s0"/>
        </w:rPr>
        <w:t>Если иное не предусмотрено законом или договором аренды здания или сооружения, обязательство арендодателя передать здание или сооружение арендатору считается исполненным после предоставления его арендатору во владение или пользование и под</w:t>
      </w:r>
      <w:r>
        <w:rPr>
          <w:rStyle w:val="s0"/>
        </w:rPr>
        <w:t>писания сторонами соответствующего документа о передаче.</w:t>
      </w:r>
    </w:p>
    <w:p w:rsidR="00000000" w:rsidRDefault="009D3CD9">
      <w:pPr>
        <w:pStyle w:val="pj"/>
      </w:pPr>
      <w:r>
        <w:rPr>
          <w:rStyle w:val="s0"/>
        </w:rPr>
        <w:t>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w:t>
      </w:r>
      <w:r>
        <w:rPr>
          <w:rStyle w:val="s0"/>
        </w:rPr>
        <w:t>сти по передаче имущества, а арендатора от принятия имущества.</w:t>
      </w:r>
    </w:p>
    <w:p w:rsidR="00000000" w:rsidRDefault="009D3CD9">
      <w:pPr>
        <w:pStyle w:val="pj"/>
      </w:pPr>
      <w:r>
        <w:rPr>
          <w:rStyle w:val="s0"/>
        </w:rPr>
        <w:t>2.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пунктом 1 настоящей статьи.</w:t>
      </w:r>
    </w:p>
    <w:p w:rsidR="00000000" w:rsidRDefault="009D3CD9">
      <w:pPr>
        <w:pStyle w:val="pj"/>
      </w:pPr>
      <w:r>
        <w:rPr>
          <w:rStyle w:val="s0"/>
        </w:rPr>
        <w:t> </w:t>
      </w:r>
    </w:p>
    <w:p w:rsidR="00000000" w:rsidRDefault="009D3CD9">
      <w:pPr>
        <w:pStyle w:val="pc"/>
      </w:pPr>
      <w:bookmarkStart w:id="205" w:name="SUB6560000"/>
      <w:bookmarkEnd w:id="205"/>
      <w:r>
        <w:rPr>
          <w:rStyle w:val="s1"/>
        </w:rPr>
        <w:t>§ 5. Аренда предприятий</w:t>
      </w:r>
    </w:p>
    <w:p w:rsidR="00000000" w:rsidRDefault="009D3CD9">
      <w:pPr>
        <w:pStyle w:val="a3"/>
      </w:pPr>
      <w:r>
        <w:t> </w:t>
      </w:r>
    </w:p>
    <w:p w:rsidR="00000000" w:rsidRDefault="009D3CD9">
      <w:pPr>
        <w:pStyle w:val="pj"/>
      </w:pPr>
      <w:r>
        <w:rPr>
          <w:rStyle w:val="s1"/>
        </w:rPr>
        <w:t xml:space="preserve">Статья 656. </w:t>
      </w:r>
      <w:r>
        <w:rPr>
          <w:rStyle w:val="s0"/>
        </w:rPr>
        <w:t>Договор аренды предприятия</w:t>
      </w:r>
    </w:p>
    <w:p w:rsidR="00000000" w:rsidRDefault="009D3CD9">
      <w:pPr>
        <w:pStyle w:val="pj"/>
      </w:pPr>
      <w:r>
        <w:rPr>
          <w:rStyle w:val="s0"/>
        </w:rPr>
        <w:t xml:space="preserve">1. По договору аренды предприятия в целом как имущественного комплекса, используемого для осуществления предпринимательской деятельности, арендодатель обязуется предоставить арендатору за </w:t>
      </w:r>
      <w:r>
        <w:rPr>
          <w:rStyle w:val="s0"/>
        </w:rPr>
        <w:t xml:space="preserve">плату во временное владение и пользование земельные участки, здания, сооружения, оборудование и другие входящие в состав предприятия основные средства, передать в порядке, на условиях и в пределах, определяемых договором, запасы сырья, топлива, материалов </w:t>
      </w:r>
      <w:r>
        <w:rPr>
          <w:rStyle w:val="s0"/>
        </w:rPr>
        <w:t>и иные оборотные средства, права пользования землей, водными объектами и другими природными ресурсами, зданиями, сооружениями и оборудованием, иные имущественные права арендодателя, связанные с предприятием, права на обозначения, индивидуализирующие деятел</w:t>
      </w:r>
      <w:r>
        <w:rPr>
          <w:rStyle w:val="s0"/>
        </w:rPr>
        <w:t>ьность предприятия, и другие исключительные права, а также уступить ему права требования и перевести на него долги, относящиеся к предприятию. Передача прав владения и пользования находящимся в собственности других лиц имуществом, в том числе землей и друг</w:t>
      </w:r>
      <w:r>
        <w:rPr>
          <w:rStyle w:val="s0"/>
        </w:rPr>
        <w:t>ими природными ресурсами, производится в порядке, предусмотренном законом и иными правовыми актами.</w:t>
      </w:r>
    </w:p>
    <w:p w:rsidR="00000000" w:rsidRDefault="009D3CD9">
      <w:pPr>
        <w:pStyle w:val="pj"/>
      </w:pPr>
      <w:r>
        <w:rPr>
          <w:rStyle w:val="s0"/>
        </w:rPr>
        <w:t>2. Права арендодателя, полученные им на основании разрешения (лицензии) на занятие соответствующей деятельностью, не подлежат передаче арендатору, если иное</w:t>
      </w:r>
      <w:r>
        <w:rPr>
          <w:rStyle w:val="s0"/>
        </w:rPr>
        <w:t xml:space="preserve"> не установлено законом или иными правовыми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разрешения (лицензии), не освобождает арендодателя от соответс</w:t>
      </w:r>
      <w:r>
        <w:rPr>
          <w:rStyle w:val="s0"/>
        </w:rPr>
        <w:t>твующих обязательств перед кредиторами.</w:t>
      </w:r>
    </w:p>
    <w:p w:rsidR="00000000" w:rsidRDefault="009D3CD9">
      <w:pPr>
        <w:pStyle w:val="pj"/>
      </w:pPr>
      <w:r>
        <w:rPr>
          <w:rStyle w:val="s0"/>
        </w:rPr>
        <w:t> </w:t>
      </w:r>
    </w:p>
    <w:p w:rsidR="00000000" w:rsidRDefault="009D3CD9">
      <w:pPr>
        <w:pStyle w:val="pj"/>
      </w:pPr>
      <w:bookmarkStart w:id="206" w:name="SUB6570000"/>
      <w:bookmarkEnd w:id="206"/>
      <w:r>
        <w:rPr>
          <w:rStyle w:val="s1"/>
        </w:rPr>
        <w:t xml:space="preserve">Статья 657. </w:t>
      </w:r>
      <w:r>
        <w:rPr>
          <w:rStyle w:val="s0"/>
        </w:rPr>
        <w:t>Права кредиторов при аренде предприятия</w:t>
      </w:r>
    </w:p>
    <w:p w:rsidR="00000000" w:rsidRDefault="009D3CD9">
      <w:pPr>
        <w:pStyle w:val="pj"/>
      </w:pPr>
      <w:r>
        <w:rPr>
          <w:rStyle w:val="s0"/>
        </w:rPr>
        <w:t xml:space="preserve">1. Кредиторы по обязательствам, включенным в состав предприятия, должны быть до его передачи арендатору письменно уведомлены арендодателем о передаче предприятия </w:t>
      </w:r>
      <w:r>
        <w:rPr>
          <w:rStyle w:val="s0"/>
        </w:rPr>
        <w:t>в аренду.</w:t>
      </w:r>
    </w:p>
    <w:p w:rsidR="00000000" w:rsidRDefault="009D3CD9">
      <w:pPr>
        <w:pStyle w:val="pj"/>
      </w:pPr>
      <w:r>
        <w:rPr>
          <w:rStyle w:val="s0"/>
        </w:rPr>
        <w:t>2. Кредитор, который письменно не сообщил арендодателю о своем согласии на перевод долга, вправе в течение трех месяцев со дня получения уведомления о передаче предприятия в аренду потребовать прекращения или досрочного исполнения обязательства и</w:t>
      </w:r>
      <w:r>
        <w:rPr>
          <w:rStyle w:val="s0"/>
        </w:rPr>
        <w:t xml:space="preserve"> возмещения причиненных этим убытков.</w:t>
      </w:r>
    </w:p>
    <w:p w:rsidR="00000000" w:rsidRDefault="009D3CD9">
      <w:pPr>
        <w:pStyle w:val="pj"/>
      </w:pPr>
      <w:r>
        <w:rPr>
          <w:rStyle w:val="s0"/>
        </w:rPr>
        <w:t>3. Кредитор, который не был уведомлен о передаче предприятия в аренду в порядке, предусмотренном пунктом 1 настоящей статьи, может предъявить иск об удовлетворении требований, предусмотренных пунктом 2 настоящей статьи</w:t>
      </w:r>
      <w:r>
        <w:rPr>
          <w:rStyle w:val="s0"/>
        </w:rPr>
        <w:t>, в течение года со дня, когда он узнал или должен был узнать о передаче предприятия в аренду.</w:t>
      </w:r>
    </w:p>
    <w:p w:rsidR="00000000" w:rsidRDefault="009D3CD9">
      <w:pPr>
        <w:pStyle w:val="pj"/>
      </w:pPr>
      <w:r>
        <w:rPr>
          <w:rStyle w:val="s0"/>
        </w:rPr>
        <w:t>4. После передачи предприятия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9D3CD9">
      <w:pPr>
        <w:pStyle w:val="pj"/>
      </w:pPr>
      <w:r>
        <w:rPr>
          <w:rStyle w:val="s0"/>
        </w:rPr>
        <w:t> </w:t>
      </w:r>
    </w:p>
    <w:p w:rsidR="00000000" w:rsidRDefault="009D3CD9">
      <w:pPr>
        <w:pStyle w:val="pj"/>
      </w:pPr>
      <w:bookmarkStart w:id="207" w:name="SUB6580000"/>
      <w:bookmarkEnd w:id="207"/>
      <w:r>
        <w:rPr>
          <w:rStyle w:val="s1"/>
        </w:rPr>
        <w:t xml:space="preserve">Статья 658. </w:t>
      </w:r>
      <w:r>
        <w:rPr>
          <w:rStyle w:val="s0"/>
        </w:rPr>
        <w:t>Форма и государственная реги</w:t>
      </w:r>
      <w:r>
        <w:rPr>
          <w:rStyle w:val="s0"/>
        </w:rPr>
        <w:t>страция договора аренды предприятия</w:t>
      </w:r>
    </w:p>
    <w:p w:rsidR="00000000" w:rsidRDefault="009D3CD9">
      <w:pPr>
        <w:pStyle w:val="pj"/>
      </w:pPr>
      <w:r>
        <w:rPr>
          <w:rStyle w:val="s0"/>
        </w:rPr>
        <w:t>1. Договор аренды предприятия заключается в письменной форме путем составления одного документа, подписанного сторонами (</w:t>
      </w:r>
      <w:hyperlink r:id="rId84" w:anchor="sub_id=4340000" w:history="1">
        <w:r>
          <w:rPr>
            <w:rStyle w:val="a4"/>
          </w:rPr>
          <w:t>пункт 2 статьи 434</w:t>
        </w:r>
      </w:hyperlink>
      <w:r>
        <w:rPr>
          <w:rStyle w:val="s0"/>
        </w:rPr>
        <w:t>).</w:t>
      </w:r>
    </w:p>
    <w:p w:rsidR="00000000" w:rsidRDefault="009D3CD9">
      <w:pPr>
        <w:pStyle w:val="pj"/>
      </w:pPr>
      <w:r>
        <w:rPr>
          <w:rStyle w:val="s0"/>
        </w:rPr>
        <w:t>2. Договор аренды предприятия подлежит государственной регистрации и считается заключенным с момента такой регистрации.</w:t>
      </w:r>
    </w:p>
    <w:p w:rsidR="00000000" w:rsidRDefault="009D3CD9">
      <w:pPr>
        <w:pStyle w:val="pj"/>
      </w:pPr>
      <w:r>
        <w:rPr>
          <w:rStyle w:val="s0"/>
        </w:rPr>
        <w:t>3. Несоблюдение формы договора аренды предприятия влечет его недействительность.</w:t>
      </w:r>
    </w:p>
    <w:p w:rsidR="00000000" w:rsidRDefault="009D3CD9">
      <w:pPr>
        <w:pStyle w:val="pj"/>
      </w:pPr>
      <w:r>
        <w:rPr>
          <w:rStyle w:val="s0"/>
        </w:rPr>
        <w:t> </w:t>
      </w:r>
    </w:p>
    <w:p w:rsidR="00000000" w:rsidRDefault="009D3CD9">
      <w:pPr>
        <w:pStyle w:val="pj"/>
      </w:pPr>
      <w:bookmarkStart w:id="208" w:name="SUB6590000"/>
      <w:bookmarkEnd w:id="208"/>
      <w:r>
        <w:rPr>
          <w:rStyle w:val="s1"/>
        </w:rPr>
        <w:t xml:space="preserve">Статья 659. </w:t>
      </w:r>
      <w:r>
        <w:rPr>
          <w:rStyle w:val="s0"/>
        </w:rPr>
        <w:t>Передача арендованно</w:t>
      </w:r>
      <w:r>
        <w:rPr>
          <w:rStyle w:val="s0"/>
        </w:rPr>
        <w:t>го предприятия</w:t>
      </w:r>
    </w:p>
    <w:p w:rsidR="00000000" w:rsidRDefault="009D3CD9">
      <w:pPr>
        <w:pStyle w:val="pj"/>
      </w:pPr>
      <w:r>
        <w:rPr>
          <w:rStyle w:val="s0"/>
        </w:rPr>
        <w:t>Передача предприятия арендатору осуществляется по передаточному акту.</w:t>
      </w:r>
    </w:p>
    <w:p w:rsidR="00000000" w:rsidRDefault="009D3CD9">
      <w:pPr>
        <w:pStyle w:val="pj"/>
      </w:pPr>
      <w:r>
        <w:rPr>
          <w:rStyle w:val="s0"/>
        </w:rPr>
        <w:t>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w:t>
      </w:r>
      <w:r>
        <w:rPr>
          <w:rStyle w:val="s0"/>
        </w:rPr>
        <w:t>сли иное не предусмотрено договором аренды предприятия.</w:t>
      </w:r>
    </w:p>
    <w:p w:rsidR="00000000" w:rsidRDefault="009D3CD9">
      <w:pPr>
        <w:pStyle w:val="pj"/>
      </w:pPr>
      <w:r>
        <w:rPr>
          <w:rStyle w:val="s0"/>
        </w:rPr>
        <w:t> </w:t>
      </w:r>
    </w:p>
    <w:p w:rsidR="00000000" w:rsidRDefault="009D3CD9">
      <w:pPr>
        <w:pStyle w:val="pj"/>
      </w:pPr>
      <w:bookmarkStart w:id="209" w:name="SUB6600000"/>
      <w:bookmarkEnd w:id="209"/>
      <w:r>
        <w:rPr>
          <w:rStyle w:val="s1"/>
        </w:rPr>
        <w:t xml:space="preserve">Статья 660. </w:t>
      </w:r>
      <w:r>
        <w:rPr>
          <w:rStyle w:val="s0"/>
        </w:rPr>
        <w:t>Пользование имуществом арендованного предприятия</w:t>
      </w:r>
    </w:p>
    <w:p w:rsidR="00000000" w:rsidRDefault="009D3CD9">
      <w:pPr>
        <w:pStyle w:val="pj"/>
      </w:pPr>
      <w:r>
        <w:rPr>
          <w:rStyle w:val="s0"/>
        </w:rPr>
        <w:t xml:space="preserve">Если иное не предусмотрено договором аренды предприятия, арендатор вправе без согласия арендодателя продавать, обменивать, предоставлять </w:t>
      </w:r>
      <w:r>
        <w:rPr>
          <w:rStyle w:val="s0"/>
        </w:rPr>
        <w:t>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w:t>
      </w:r>
      <w:r>
        <w:rPr>
          <w:rStyle w:val="s0"/>
        </w:rPr>
        <w:t xml:space="preserve"> не влечет уменьшения стоимости предприятия и не нарушает других положений договора аренды предприятия. Указанный порядок не применяется в отношении земли и других природных ресурсов, а также в иных случаях, предусмотренных законом.</w:t>
      </w:r>
    </w:p>
    <w:p w:rsidR="00000000" w:rsidRDefault="009D3CD9">
      <w:pPr>
        <w:pStyle w:val="pj"/>
      </w:pPr>
      <w:r>
        <w:rPr>
          <w:rStyle w:val="s0"/>
        </w:rPr>
        <w:t>Если иное не предусмотр</w:t>
      </w:r>
      <w:r>
        <w:rPr>
          <w:rStyle w:val="s0"/>
        </w:rPr>
        <w:t>ено договором аренды предприятия,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w:t>
      </w:r>
    </w:p>
    <w:p w:rsidR="00000000" w:rsidRDefault="009D3CD9">
      <w:pPr>
        <w:pStyle w:val="pj"/>
      </w:pPr>
      <w:r>
        <w:rPr>
          <w:rStyle w:val="s0"/>
        </w:rPr>
        <w:t> </w:t>
      </w:r>
    </w:p>
    <w:p w:rsidR="00000000" w:rsidRDefault="009D3CD9">
      <w:pPr>
        <w:pStyle w:val="pj"/>
      </w:pPr>
      <w:bookmarkStart w:id="210" w:name="SUB6610000"/>
      <w:bookmarkEnd w:id="210"/>
      <w:r>
        <w:rPr>
          <w:rStyle w:val="s1"/>
        </w:rPr>
        <w:t xml:space="preserve">Статья 661. </w:t>
      </w:r>
      <w:r>
        <w:rPr>
          <w:rStyle w:val="s0"/>
        </w:rPr>
        <w:t>Обязанности арендатора по содержанию предприятия и оплате расходов на его эксплуатацию</w:t>
      </w:r>
    </w:p>
    <w:p w:rsidR="00000000" w:rsidRDefault="009D3CD9">
      <w:pPr>
        <w:pStyle w:val="pj"/>
      </w:pPr>
      <w:r>
        <w:rPr>
          <w:rStyle w:val="s0"/>
        </w:rPr>
        <w:t>1. Арендатор предприятия обязан в течение всего срока действия договора аренды предприятия поддерживать предприятие в надлежащем техническом состоянии, в том числе осуще</w:t>
      </w:r>
      <w:r>
        <w:rPr>
          <w:rStyle w:val="s0"/>
        </w:rPr>
        <w:t>ствлять его текущий и капитальный ремонт.</w:t>
      </w:r>
    </w:p>
    <w:p w:rsidR="00000000" w:rsidRDefault="009D3CD9">
      <w:pPr>
        <w:pStyle w:val="pj"/>
      </w:pPr>
      <w:r>
        <w:rPr>
          <w:rStyle w:val="s0"/>
        </w:rPr>
        <w:t>2. На арендатора возлагаются расходы, связанные с эксплуатацией арендованного предприятия, если иное не предусмотрено договором, а также с уплатой платежей по страхованию арендованного имущества.</w:t>
      </w:r>
    </w:p>
    <w:p w:rsidR="00000000" w:rsidRDefault="009D3CD9">
      <w:pPr>
        <w:pStyle w:val="pj"/>
      </w:pPr>
      <w:r>
        <w:rPr>
          <w:rStyle w:val="s0"/>
        </w:rPr>
        <w:t> </w:t>
      </w:r>
    </w:p>
    <w:p w:rsidR="00000000" w:rsidRDefault="009D3CD9">
      <w:pPr>
        <w:pStyle w:val="pj"/>
      </w:pPr>
      <w:bookmarkStart w:id="211" w:name="SUB6620000"/>
      <w:bookmarkEnd w:id="211"/>
      <w:r>
        <w:rPr>
          <w:rStyle w:val="s1"/>
        </w:rPr>
        <w:t xml:space="preserve">Статья 662. </w:t>
      </w:r>
      <w:r>
        <w:rPr>
          <w:rStyle w:val="s0"/>
        </w:rPr>
        <w:t>Внес</w:t>
      </w:r>
      <w:r>
        <w:rPr>
          <w:rStyle w:val="s0"/>
        </w:rPr>
        <w:t>ение арендатором улучшений в арендованное предприятие</w:t>
      </w:r>
    </w:p>
    <w:p w:rsidR="00000000" w:rsidRDefault="009D3CD9">
      <w:pPr>
        <w:pStyle w:val="pj"/>
      </w:pPr>
      <w:r>
        <w:rPr>
          <w:rStyle w:val="s0"/>
        </w:rPr>
        <w:t>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w:t>
      </w:r>
      <w:r>
        <w:rPr>
          <w:rStyle w:val="s0"/>
        </w:rPr>
        <w:t xml:space="preserve"> аренды предприятия.</w:t>
      </w:r>
    </w:p>
    <w:p w:rsidR="00000000" w:rsidRDefault="009D3CD9">
      <w:pPr>
        <w:pStyle w:val="pj"/>
      </w:pPr>
      <w:r>
        <w:rPr>
          <w:rStyle w:val="s0"/>
        </w:rPr>
        <w:t>Арендодатель может быть освобожден судом от обязанности возместить арендатору стоимость таких улучшений, если докажет, что издержки арендатора на эти улучшения повышают стоимость арендованного имущества несоразмерно улучшению его качес</w:t>
      </w:r>
      <w:r>
        <w:rPr>
          <w:rStyle w:val="s0"/>
        </w:rPr>
        <w:t>тва и (или) эксплуатационных свойств или при осуществлении таких улучшений были нарушены принципы добросовестности и разумности.</w:t>
      </w:r>
    </w:p>
    <w:p w:rsidR="00000000" w:rsidRDefault="009D3CD9">
      <w:pPr>
        <w:pStyle w:val="pj"/>
      </w:pPr>
      <w:r>
        <w:rPr>
          <w:rStyle w:val="s0"/>
        </w:rPr>
        <w:t> </w:t>
      </w:r>
    </w:p>
    <w:p w:rsidR="00000000" w:rsidRDefault="009D3CD9">
      <w:pPr>
        <w:pStyle w:val="pj"/>
      </w:pPr>
      <w:bookmarkStart w:id="212" w:name="SUB6630000"/>
      <w:bookmarkEnd w:id="212"/>
      <w:r>
        <w:rPr>
          <w:rStyle w:val="s1"/>
        </w:rPr>
        <w:t xml:space="preserve">Статья 663. </w:t>
      </w:r>
      <w:r>
        <w:rPr>
          <w:rStyle w:val="s0"/>
        </w:rPr>
        <w:t>Применение к договору аренды предприятия правил о последствиях недействительности сделок, об изменении и о растор</w:t>
      </w:r>
      <w:r>
        <w:rPr>
          <w:rStyle w:val="s0"/>
        </w:rPr>
        <w:t>жении договора</w:t>
      </w:r>
    </w:p>
    <w:p w:rsidR="00000000" w:rsidRDefault="009D3CD9">
      <w:pPr>
        <w:pStyle w:val="pj"/>
      </w:pPr>
      <w:r>
        <w:rPr>
          <w:rStyle w:val="s0"/>
        </w:rPr>
        <w:t>Правила настоящего Кодекса о последствиях недействительности сделок, об изменении и о расторжении договора, предусматривающие возврат или взыскание в натуре полученного по договору с одной стороны или с обеих сторон, применяются к договору а</w:t>
      </w:r>
      <w:r>
        <w:rPr>
          <w:rStyle w:val="s0"/>
        </w:rPr>
        <w:t>ренды предприятия, если такие последствия не нарушают существенно права и охраняемые законом интересы кредиторов арендодателя и арендатора, других лиц и не противоречат общественным интересам.</w:t>
      </w:r>
    </w:p>
    <w:p w:rsidR="00000000" w:rsidRDefault="009D3CD9">
      <w:pPr>
        <w:pStyle w:val="pj"/>
      </w:pPr>
      <w:r>
        <w:rPr>
          <w:rStyle w:val="s0"/>
        </w:rPr>
        <w:t> </w:t>
      </w:r>
    </w:p>
    <w:p w:rsidR="00000000" w:rsidRDefault="009D3CD9">
      <w:pPr>
        <w:pStyle w:val="pj"/>
      </w:pPr>
      <w:bookmarkStart w:id="213" w:name="SUB6640000"/>
      <w:bookmarkEnd w:id="213"/>
      <w:r>
        <w:rPr>
          <w:rStyle w:val="s1"/>
        </w:rPr>
        <w:t xml:space="preserve">Статья 664. </w:t>
      </w:r>
      <w:r>
        <w:rPr>
          <w:rStyle w:val="s0"/>
        </w:rPr>
        <w:t>Возврат арендованного предприятия</w:t>
      </w:r>
    </w:p>
    <w:p w:rsidR="00000000" w:rsidRDefault="009D3CD9">
      <w:pPr>
        <w:pStyle w:val="pj"/>
      </w:pPr>
      <w:r>
        <w:rPr>
          <w:rStyle w:val="s0"/>
        </w:rPr>
        <w:t>При прекращении</w:t>
      </w:r>
      <w:r>
        <w:rPr>
          <w:rStyle w:val="s0"/>
        </w:rPr>
        <w:t xml:space="preserve"> договора аренды предприятия арендованный имущественный комплекс должен быть возвращен арендодателю с соблюдением правил, предусмотренных </w:t>
      </w:r>
      <w:hyperlink w:anchor="sub6560000" w:history="1">
        <w:r>
          <w:rPr>
            <w:rStyle w:val="a4"/>
          </w:rPr>
          <w:t>статьями 656, 657</w:t>
        </w:r>
      </w:hyperlink>
      <w:r>
        <w:rPr>
          <w:rStyle w:val="s0"/>
        </w:rPr>
        <w:t xml:space="preserve"> и </w:t>
      </w:r>
      <w:hyperlink w:anchor="sub6590000" w:history="1">
        <w:r>
          <w:rPr>
            <w:rStyle w:val="a4"/>
          </w:rPr>
          <w:t>659</w:t>
        </w:r>
      </w:hyperlink>
      <w:r>
        <w:rPr>
          <w:rStyle w:val="s0"/>
        </w:rPr>
        <w:t xml:space="preserve"> настоящего Кодекса. Подготов</w:t>
      </w:r>
      <w:r>
        <w:rPr>
          <w:rStyle w:val="s0"/>
        </w:rPr>
        <w:t>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9D3CD9">
      <w:pPr>
        <w:pStyle w:val="pj"/>
      </w:pPr>
      <w:r>
        <w:rPr>
          <w:rStyle w:val="s0"/>
        </w:rPr>
        <w:t> </w:t>
      </w:r>
    </w:p>
    <w:p w:rsidR="00000000" w:rsidRDefault="009D3CD9">
      <w:pPr>
        <w:pStyle w:val="pc"/>
      </w:pPr>
      <w:bookmarkStart w:id="214" w:name="SUB6650000"/>
      <w:bookmarkEnd w:id="214"/>
      <w:r>
        <w:rPr>
          <w:rStyle w:val="s1"/>
        </w:rPr>
        <w:t>§ 6. Финансовая аренда (лизинг)</w:t>
      </w:r>
    </w:p>
    <w:p w:rsidR="00000000" w:rsidRDefault="009D3CD9">
      <w:pPr>
        <w:pStyle w:val="a3"/>
      </w:pPr>
      <w:r>
        <w:t> </w:t>
      </w:r>
    </w:p>
    <w:p w:rsidR="00000000" w:rsidRDefault="009D3CD9">
      <w:pPr>
        <w:pStyle w:val="pj"/>
      </w:pPr>
      <w:r>
        <w:rPr>
          <w:rStyle w:val="s1"/>
        </w:rPr>
        <w:t xml:space="preserve">Статья 665. </w:t>
      </w:r>
      <w:r>
        <w:rPr>
          <w:rStyle w:val="s0"/>
        </w:rPr>
        <w:t>Договор финансовой аренды</w:t>
      </w:r>
    </w:p>
    <w:p w:rsidR="00000000" w:rsidRDefault="009D3CD9">
      <w:pPr>
        <w:pStyle w:val="pj"/>
      </w:pPr>
      <w:r>
        <w:rPr>
          <w:rStyle w:val="s0"/>
        </w:rP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w:t>
      </w:r>
      <w:r>
        <w:rPr>
          <w:rStyle w:val="s0"/>
        </w:rPr>
        <w:t xml:space="preserve"> это имущество за плату во временное владение и пользование. Арендодатель в этом случае не несет ответственности за выбор предмета аренды и продавца.</w:t>
      </w:r>
    </w:p>
    <w:p w:rsidR="00000000" w:rsidRDefault="009D3CD9">
      <w:pPr>
        <w:pStyle w:val="pj"/>
      </w:pPr>
      <w:r>
        <w:rPr>
          <w:rStyle w:val="s0"/>
        </w:rPr>
        <w:t>Договором финансовой аренды может быть предусмотрено, что выбор продавца и приобретаемого имущества осущес</w:t>
      </w:r>
      <w:r>
        <w:rPr>
          <w:rStyle w:val="s0"/>
        </w:rPr>
        <w:t>твляется арендодателем.</w:t>
      </w:r>
    </w:p>
    <w:p w:rsidR="00000000" w:rsidRDefault="009D3CD9">
      <w:pPr>
        <w:pStyle w:val="pj"/>
      </w:pPr>
      <w:r>
        <w:rPr>
          <w:rStyle w:val="s0"/>
        </w:rPr>
        <w:t>Часть третья утратила силу.</w:t>
      </w:r>
    </w:p>
    <w:p w:rsidR="00000000" w:rsidRDefault="009D3CD9">
      <w:pPr>
        <w:pStyle w:val="pj"/>
      </w:pPr>
      <w:r>
        <w:rPr>
          <w:rStyle w:val="s0"/>
        </w:rPr>
        <w:t xml:space="preserve">Особенности договора финансовой аренды (договора лизинга), заключаемого государственным или муниципальным учреждением, устанавливаются </w:t>
      </w:r>
      <w:hyperlink r:id="rId85" w:history="1">
        <w:r>
          <w:rPr>
            <w:rStyle w:val="a4"/>
          </w:rPr>
          <w:t>Феде</w:t>
        </w:r>
        <w:r>
          <w:rPr>
            <w:rStyle w:val="a4"/>
          </w:rPr>
          <w:t>ральным законом</w:t>
        </w:r>
      </w:hyperlink>
      <w:r>
        <w:rPr>
          <w:rStyle w:val="s0"/>
        </w:rPr>
        <w:t xml:space="preserve"> от 29 октября 1998 года № 164-ФЗ «О финансовой аренде (лизинге)».</w:t>
      </w:r>
    </w:p>
    <w:p w:rsidR="00000000" w:rsidRDefault="009D3CD9">
      <w:pPr>
        <w:pStyle w:val="pj"/>
      </w:pPr>
      <w:r>
        <w:t> </w:t>
      </w:r>
    </w:p>
    <w:p w:rsidR="00000000" w:rsidRDefault="009D3CD9">
      <w:pPr>
        <w:pStyle w:val="pj"/>
      </w:pPr>
      <w:bookmarkStart w:id="215" w:name="SUB6660000"/>
      <w:bookmarkEnd w:id="215"/>
      <w:r>
        <w:rPr>
          <w:rStyle w:val="s1"/>
        </w:rPr>
        <w:t xml:space="preserve">Статья 666. </w:t>
      </w:r>
      <w:r>
        <w:rPr>
          <w:rStyle w:val="s0"/>
        </w:rPr>
        <w:t>Предмет договора финансовой аренды</w:t>
      </w:r>
    </w:p>
    <w:p w:rsidR="00000000" w:rsidRDefault="009D3CD9">
      <w:pPr>
        <w:pStyle w:val="pj"/>
      </w:pPr>
      <w:r>
        <w:rPr>
          <w:rStyle w:val="s0"/>
        </w:rPr>
        <w:t>Предметом договора финансовой аренды могут быть любые непотребляемые вещи, кроме земельных участков и других природных объектов.</w:t>
      </w:r>
    </w:p>
    <w:p w:rsidR="00000000" w:rsidRDefault="009D3CD9">
      <w:pPr>
        <w:pStyle w:val="pj"/>
      </w:pPr>
      <w:r>
        <w:t> </w:t>
      </w:r>
    </w:p>
    <w:p w:rsidR="00000000" w:rsidRDefault="009D3CD9">
      <w:pPr>
        <w:pStyle w:val="pj"/>
      </w:pPr>
      <w:bookmarkStart w:id="216" w:name="SUB6670000"/>
      <w:bookmarkEnd w:id="216"/>
      <w:r>
        <w:rPr>
          <w:rStyle w:val="s1"/>
        </w:rPr>
        <w:t xml:space="preserve">Статья 667. </w:t>
      </w:r>
      <w:r>
        <w:rPr>
          <w:rStyle w:val="s0"/>
        </w:rPr>
        <w:t>Уведомление продавца о сдаче имущества в аренду</w:t>
      </w:r>
    </w:p>
    <w:p w:rsidR="00000000" w:rsidRDefault="009D3CD9">
      <w:pPr>
        <w:pStyle w:val="pj"/>
      </w:pPr>
      <w:r>
        <w:rPr>
          <w:rStyle w:val="s0"/>
        </w:rPr>
        <w:t>Арендодатель, приобретая имущество для арендатора, должен уведоми</w:t>
      </w:r>
      <w:r>
        <w:rPr>
          <w:rStyle w:val="s0"/>
        </w:rPr>
        <w:t>ть продавца о том, что имущество предназначено для передачи его в аренду определенному лицу.</w:t>
      </w:r>
    </w:p>
    <w:p w:rsidR="00000000" w:rsidRDefault="009D3CD9">
      <w:pPr>
        <w:pStyle w:val="pj"/>
      </w:pPr>
      <w:r>
        <w:rPr>
          <w:rStyle w:val="s0"/>
        </w:rPr>
        <w:t> </w:t>
      </w:r>
    </w:p>
    <w:p w:rsidR="00000000" w:rsidRDefault="009D3CD9">
      <w:pPr>
        <w:pStyle w:val="pj"/>
      </w:pPr>
      <w:bookmarkStart w:id="217" w:name="SUB6680000"/>
      <w:bookmarkEnd w:id="217"/>
      <w:r>
        <w:rPr>
          <w:rStyle w:val="s1"/>
        </w:rPr>
        <w:t xml:space="preserve">Статья 668. </w:t>
      </w:r>
      <w:r>
        <w:rPr>
          <w:rStyle w:val="s0"/>
        </w:rPr>
        <w:t>Передача арендатору предмета договора финансовой аренды</w:t>
      </w:r>
    </w:p>
    <w:p w:rsidR="00000000" w:rsidRDefault="009D3CD9">
      <w:pPr>
        <w:pStyle w:val="pj"/>
      </w:pPr>
      <w:r>
        <w:rPr>
          <w:rStyle w:val="s0"/>
        </w:rPr>
        <w:t>1. Если иное не предусмотрено договором финансовой аренды, имущество, являющееся предметом эт</w:t>
      </w:r>
      <w:r>
        <w:rPr>
          <w:rStyle w:val="s0"/>
        </w:rPr>
        <w:t>ого договора, передается продавцом непосредственно арендатору в месте нахождения последнего.</w:t>
      </w:r>
    </w:p>
    <w:p w:rsidR="00000000" w:rsidRDefault="009D3CD9">
      <w:pPr>
        <w:pStyle w:val="pj"/>
      </w:pPr>
      <w:r>
        <w:rPr>
          <w:rStyle w:val="s0"/>
        </w:rP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w:t>
      </w:r>
      <w:r>
        <w:rPr>
          <w:rStyle w:val="s0"/>
        </w:rPr>
        <w:t>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000000" w:rsidRDefault="009D3CD9">
      <w:pPr>
        <w:pStyle w:val="pj"/>
      </w:pPr>
      <w:r>
        <w:rPr>
          <w:rStyle w:val="s0"/>
        </w:rPr>
        <w:t> </w:t>
      </w:r>
    </w:p>
    <w:p w:rsidR="00000000" w:rsidRDefault="009D3CD9">
      <w:pPr>
        <w:pStyle w:val="pj"/>
      </w:pPr>
      <w:bookmarkStart w:id="218" w:name="SUB6690000"/>
      <w:bookmarkEnd w:id="218"/>
      <w:r>
        <w:rPr>
          <w:rStyle w:val="s1"/>
        </w:rPr>
        <w:t xml:space="preserve">Статья 669. </w:t>
      </w:r>
      <w:r>
        <w:rPr>
          <w:rStyle w:val="s0"/>
        </w:rPr>
        <w:t>Переход к арендатору риска случайной гибели или случайной пор</w:t>
      </w:r>
      <w:r>
        <w:rPr>
          <w:rStyle w:val="s0"/>
        </w:rPr>
        <w:t>чи имущества</w:t>
      </w:r>
    </w:p>
    <w:p w:rsidR="00000000" w:rsidRDefault="009D3CD9">
      <w:pPr>
        <w:pStyle w:val="pj"/>
      </w:pPr>
      <w:r>
        <w:rPr>
          <w:rStyle w:val="s0"/>
        </w:rPr>
        <w:t>Риск случайной гибели или случайной порчи арендованного имущества переходит к арендатору в момент передачи ему арендованного имущества, если иное не предусмотрено договором финансовой аренды.</w:t>
      </w:r>
    </w:p>
    <w:p w:rsidR="00000000" w:rsidRDefault="009D3CD9">
      <w:pPr>
        <w:pStyle w:val="pj"/>
      </w:pPr>
      <w:r>
        <w:rPr>
          <w:rStyle w:val="s0"/>
        </w:rPr>
        <w:t> </w:t>
      </w:r>
    </w:p>
    <w:p w:rsidR="00000000" w:rsidRDefault="009D3CD9">
      <w:pPr>
        <w:pStyle w:val="pj"/>
      </w:pPr>
      <w:bookmarkStart w:id="219" w:name="SUB6700000"/>
      <w:bookmarkEnd w:id="219"/>
      <w:r>
        <w:rPr>
          <w:rStyle w:val="s1"/>
        </w:rPr>
        <w:t xml:space="preserve">Статья 670. </w:t>
      </w:r>
      <w:r>
        <w:rPr>
          <w:rStyle w:val="s0"/>
        </w:rPr>
        <w:t>Ответственность продавца</w:t>
      </w:r>
    </w:p>
    <w:p w:rsidR="00000000" w:rsidRDefault="009D3CD9">
      <w:pPr>
        <w:pStyle w:val="pj"/>
      </w:pPr>
      <w:r>
        <w:rPr>
          <w:rStyle w:val="s0"/>
        </w:rPr>
        <w:t>1. Арендатор</w:t>
      </w:r>
      <w:r>
        <w:rPr>
          <w:rStyle w:val="s0"/>
        </w:rPr>
        <w:t xml:space="preserve">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w:t>
      </w:r>
      <w:r>
        <w:rPr>
          <w:rStyle w:val="s0"/>
        </w:rPr>
        <w:t>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w:t>
      </w:r>
      <w:r>
        <w:rPr>
          <w:rStyle w:val="s0"/>
        </w:rPr>
        <w:t>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000000" w:rsidRDefault="009D3CD9">
      <w:pPr>
        <w:pStyle w:val="pj"/>
      </w:pPr>
      <w:r>
        <w:rPr>
          <w:rStyle w:val="s0"/>
        </w:rPr>
        <w:t>В отношениях с продавцом арендатор и арендодатель выступают как солидарные кредиторы (</w:t>
      </w:r>
      <w:hyperlink r:id="rId86" w:anchor="sub_id=3260000" w:history="1">
        <w:r>
          <w:rPr>
            <w:rStyle w:val="a4"/>
          </w:rPr>
          <w:t>статья 326</w:t>
        </w:r>
      </w:hyperlink>
      <w:r>
        <w:rPr>
          <w:rStyle w:val="s0"/>
        </w:rPr>
        <w:t>).</w:t>
      </w:r>
    </w:p>
    <w:p w:rsidR="00000000" w:rsidRDefault="009D3CD9">
      <w:pPr>
        <w:pStyle w:val="pj"/>
      </w:pPr>
      <w:r>
        <w:rPr>
          <w:rStyle w:val="s0"/>
        </w:rPr>
        <w:t>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w:t>
      </w:r>
      <w:r>
        <w:rPr>
          <w:rStyle w:val="s0"/>
        </w:rPr>
        <w:t>-продажи,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купли-продажи, как непосредственно продавцу имущества, так и арендод</w:t>
      </w:r>
      <w:r>
        <w:rPr>
          <w:rStyle w:val="s0"/>
        </w:rPr>
        <w:t>ателю, которые несут солидарную ответственность.</w:t>
      </w:r>
    </w:p>
    <w:p w:rsidR="00000000" w:rsidRDefault="009D3CD9">
      <w:pPr>
        <w:pStyle w:val="pj"/>
      </w:pPr>
      <w:r>
        <w:rPr>
          <w:rStyle w:val="s0"/>
        </w:rPr>
        <w:t> </w:t>
      </w:r>
    </w:p>
    <w:p w:rsidR="00000000" w:rsidRDefault="009D3CD9">
      <w:pPr>
        <w:pStyle w:val="pc"/>
      </w:pPr>
      <w:bookmarkStart w:id="220" w:name="SUB6710000"/>
      <w:bookmarkEnd w:id="220"/>
      <w:r>
        <w:rPr>
          <w:rStyle w:val="s1"/>
        </w:rPr>
        <w:t>Глава 35. Наем жилого помещения</w:t>
      </w:r>
    </w:p>
    <w:p w:rsidR="00000000" w:rsidRDefault="009D3CD9">
      <w:pPr>
        <w:pStyle w:val="a3"/>
      </w:pPr>
      <w:r>
        <w:t> </w:t>
      </w:r>
    </w:p>
    <w:p w:rsidR="00000000" w:rsidRDefault="009D3CD9">
      <w:pPr>
        <w:pStyle w:val="pj"/>
      </w:pPr>
      <w:r>
        <w:rPr>
          <w:rStyle w:val="s1"/>
        </w:rPr>
        <w:t xml:space="preserve">Статья 671 </w:t>
      </w:r>
      <w:r>
        <w:rPr>
          <w:rStyle w:val="s1"/>
          <w:b w:val="0"/>
          <w:bCs w:val="0"/>
        </w:rPr>
        <w:t>Договор найма жилого помещения</w:t>
      </w:r>
    </w:p>
    <w:p w:rsidR="00000000" w:rsidRDefault="009D3CD9">
      <w:pPr>
        <w:pStyle w:val="pj"/>
      </w:pPr>
      <w:r>
        <w:rPr>
          <w:rStyle w:val="s0"/>
        </w:rPr>
        <w:t>1. По договору найма жилого помещения одна сторона - собственник жилого помещения или управомоченное им лицо (наймодатель) - обязуется предоставить другой стороне (нанимателю) жилое помещение за плату во владение и пользование для проживания в нем.</w:t>
      </w:r>
    </w:p>
    <w:p w:rsidR="00000000" w:rsidRDefault="009D3CD9">
      <w:pPr>
        <w:pStyle w:val="pj"/>
      </w:pPr>
      <w:r>
        <w:rPr>
          <w:rStyle w:val="s0"/>
        </w:rPr>
        <w:t>2. Юрид</w:t>
      </w:r>
      <w:r>
        <w:rPr>
          <w:rStyle w:val="s0"/>
        </w:rPr>
        <w:t>ическим лицам жилое помещение может быть предоставлено во владение и (или) пользование на основе договора аренды или иного договора. Юридическое лицо может использовать жилое помещение только для проживания граждан.</w:t>
      </w:r>
    </w:p>
    <w:p w:rsidR="00000000" w:rsidRDefault="009D3CD9">
      <w:pPr>
        <w:pStyle w:val="pj"/>
      </w:pPr>
      <w:r>
        <w:rPr>
          <w:rStyle w:val="s0"/>
        </w:rPr>
        <w:t> </w:t>
      </w:r>
    </w:p>
    <w:p w:rsidR="00000000" w:rsidRDefault="009D3CD9">
      <w:pPr>
        <w:pStyle w:val="pj"/>
      </w:pPr>
      <w:bookmarkStart w:id="221" w:name="SUB6720000"/>
      <w:bookmarkEnd w:id="221"/>
      <w:r>
        <w:rPr>
          <w:rStyle w:val="s1"/>
        </w:rPr>
        <w:t xml:space="preserve">Статья 672. </w:t>
      </w:r>
      <w:r>
        <w:rPr>
          <w:rStyle w:val="s0"/>
        </w:rPr>
        <w:t>Договор найма жилого помещ</w:t>
      </w:r>
      <w:r>
        <w:rPr>
          <w:rStyle w:val="s0"/>
        </w:rPr>
        <w:t>ения в жилищном фонде социального использования</w:t>
      </w:r>
    </w:p>
    <w:p w:rsidR="00000000" w:rsidRDefault="009D3CD9">
      <w:pPr>
        <w:pStyle w:val="pj"/>
      </w:pPr>
      <w:r>
        <w:rPr>
          <w:rStyle w:val="s0"/>
        </w:rPr>
        <w:t>1. В государственном и муниципальном жилищном фонде социального использования жилые помещения предоставляются гражданам по договору социального найма жилого помещения, по договору найма жилого помещения жилищ</w:t>
      </w:r>
      <w:r>
        <w:rPr>
          <w:rStyle w:val="s0"/>
        </w:rPr>
        <w:t>ного фонда социального использования.</w:t>
      </w:r>
    </w:p>
    <w:p w:rsidR="00000000" w:rsidRDefault="009D3CD9">
      <w:pPr>
        <w:pStyle w:val="pj"/>
      </w:pPr>
      <w:r>
        <w:rPr>
          <w:rStyle w:val="s0"/>
        </w:rPr>
        <w:t>2. Проживающие по договору социального найма жилого помещения совместно с нанимателем члены его семьи пользуются всеми правами и несут все обязанности по договору найма жилого помещения наравне с нанимателем.</w:t>
      </w:r>
    </w:p>
    <w:p w:rsidR="00000000" w:rsidRDefault="009D3CD9">
      <w:pPr>
        <w:pStyle w:val="pj"/>
      </w:pPr>
      <w:r>
        <w:rPr>
          <w:rStyle w:val="s0"/>
        </w:rPr>
        <w:t>По требов</w:t>
      </w:r>
      <w:r>
        <w:rPr>
          <w:rStyle w:val="s0"/>
        </w:rPr>
        <w:t>анию нанимателя и членов его семьи договор может быть заключен с одним из членов семьи. В случае смерти нанимателя или его выбытия из жилого помещения договор заключается с одним из членов семьи, проживающих в жилом помещении.</w:t>
      </w:r>
    </w:p>
    <w:p w:rsidR="00000000" w:rsidRDefault="009D3CD9">
      <w:pPr>
        <w:pStyle w:val="pj"/>
      </w:pPr>
      <w:r>
        <w:rPr>
          <w:rStyle w:val="s0"/>
        </w:rPr>
        <w:t xml:space="preserve">3. Договор социального найма </w:t>
      </w:r>
      <w:r>
        <w:rPr>
          <w:rStyle w:val="s0"/>
        </w:rPr>
        <w:t xml:space="preserve">жилого помещения заключается по основаниям, на условиях и в порядке, предусмотренных жилищным законодательством. К такому договору применяются правила </w:t>
      </w:r>
      <w:hyperlink w:anchor="sub6740000" w:history="1">
        <w:r>
          <w:rPr>
            <w:rStyle w:val="a4"/>
          </w:rPr>
          <w:t>статей 674</w:t>
        </w:r>
      </w:hyperlink>
      <w:r>
        <w:rPr>
          <w:rStyle w:val="s0"/>
        </w:rPr>
        <w:t xml:space="preserve">, </w:t>
      </w:r>
      <w:hyperlink w:anchor="sub6750000" w:history="1">
        <w:r>
          <w:rPr>
            <w:rStyle w:val="a4"/>
          </w:rPr>
          <w:t>675</w:t>
        </w:r>
      </w:hyperlink>
      <w:r>
        <w:rPr>
          <w:rStyle w:val="s0"/>
        </w:rPr>
        <w:t xml:space="preserve">, </w:t>
      </w:r>
      <w:hyperlink w:anchor="sub6780000" w:history="1">
        <w:r>
          <w:rPr>
            <w:rStyle w:val="a4"/>
          </w:rPr>
          <w:t>678</w:t>
        </w:r>
      </w:hyperlink>
      <w:r>
        <w:rPr>
          <w:rStyle w:val="s0"/>
        </w:rPr>
        <w:t xml:space="preserve">, </w:t>
      </w:r>
      <w:hyperlink w:anchor="sub6800000" w:history="1">
        <w:r>
          <w:rPr>
            <w:rStyle w:val="a4"/>
          </w:rPr>
          <w:t>680</w:t>
        </w:r>
      </w:hyperlink>
      <w:r>
        <w:rPr>
          <w:rStyle w:val="s0"/>
        </w:rPr>
        <w:t xml:space="preserve">, </w:t>
      </w:r>
      <w:hyperlink w:anchor="sub6850000" w:history="1">
        <w:r>
          <w:rPr>
            <w:rStyle w:val="a4"/>
          </w:rPr>
          <w:t>пунктов 1-3 статьи 685</w:t>
        </w:r>
      </w:hyperlink>
      <w:r>
        <w:rPr>
          <w:rStyle w:val="s0"/>
        </w:rPr>
        <w:t xml:space="preserve"> </w:t>
      </w:r>
      <w:r>
        <w:rPr>
          <w:rStyle w:val="s0"/>
        </w:rPr>
        <w:t>настоящего Кодекса. Другие положения настоящего Кодекса применяются к договору социального найма жилого помещения, если иное не предусмотрено жилищным законодательством.</w:t>
      </w:r>
    </w:p>
    <w:p w:rsidR="00000000" w:rsidRDefault="009D3CD9">
      <w:pPr>
        <w:pStyle w:val="pj"/>
      </w:pPr>
      <w:r>
        <w:rPr>
          <w:rStyle w:val="s0"/>
        </w:rPr>
        <w:t>4. Договор найма жилого помещения жилищного фонда социального использования заключаетс</w:t>
      </w:r>
      <w:r>
        <w:rPr>
          <w:rStyle w:val="s0"/>
        </w:rPr>
        <w:t xml:space="preserve">я по основаниям, на условиях и в порядке, которые предусмотрены жилищным законодательством. К такому договору применяются правила </w:t>
      </w:r>
      <w:hyperlink w:anchor="sub6780000" w:history="1">
        <w:r>
          <w:rPr>
            <w:rStyle w:val="a4"/>
          </w:rPr>
          <w:t>частей первой и второй статьи 678</w:t>
        </w:r>
      </w:hyperlink>
      <w:r>
        <w:rPr>
          <w:rStyle w:val="s0"/>
        </w:rPr>
        <w:t xml:space="preserve">, </w:t>
      </w:r>
      <w:hyperlink w:anchor="sub6810000" w:history="1">
        <w:r>
          <w:rPr>
            <w:rStyle w:val="a4"/>
          </w:rPr>
          <w:t>пункта 3 статьи 681</w:t>
        </w:r>
      </w:hyperlink>
      <w:r>
        <w:rPr>
          <w:rStyle w:val="s0"/>
        </w:rPr>
        <w:t xml:space="preserve"> и </w:t>
      </w:r>
      <w:hyperlink w:anchor="sub6860000" w:history="1">
        <w:r>
          <w:rPr>
            <w:rStyle w:val="a4"/>
          </w:rPr>
          <w:t>статьи 686</w:t>
        </w:r>
      </w:hyperlink>
      <w:r>
        <w:rPr>
          <w:rStyle w:val="s0"/>
        </w:rPr>
        <w:t xml:space="preserve"> настоящего Кодекса. Другие положения настоящего Кодекса применяются к договору найма жилого помещения жилищного фонда социального использования, если иное не предусмотрено жилищным законодательством.</w:t>
      </w:r>
    </w:p>
    <w:p w:rsidR="00000000" w:rsidRDefault="009D3CD9">
      <w:pPr>
        <w:pStyle w:val="pj"/>
      </w:pPr>
      <w:r>
        <w:rPr>
          <w:rStyle w:val="s0"/>
        </w:rPr>
        <w:t> </w:t>
      </w:r>
    </w:p>
    <w:p w:rsidR="00000000" w:rsidRDefault="009D3CD9">
      <w:pPr>
        <w:pStyle w:val="pj"/>
      </w:pPr>
      <w:bookmarkStart w:id="222" w:name="SUB6730000"/>
      <w:bookmarkEnd w:id="222"/>
      <w:r>
        <w:rPr>
          <w:rStyle w:val="s1"/>
        </w:rPr>
        <w:t xml:space="preserve">Статья 673. </w:t>
      </w:r>
      <w:r>
        <w:rPr>
          <w:rStyle w:val="s0"/>
        </w:rPr>
        <w:t>О</w:t>
      </w:r>
      <w:r>
        <w:rPr>
          <w:rStyle w:val="s0"/>
        </w:rPr>
        <w:t>бъект договора найма жилого помещения</w:t>
      </w:r>
    </w:p>
    <w:p w:rsidR="00000000" w:rsidRDefault="009D3CD9">
      <w:pPr>
        <w:pStyle w:val="pj"/>
      </w:pPr>
      <w:r>
        <w:rPr>
          <w:rStyle w:val="s0"/>
        </w:rPr>
        <w:t>1. Объектом договора найма жилого помещения может быть изолированное жилое помещение, пригодное для постоянного проживания (квартира, жилой дом, часть квартиры или жилого дома).</w:t>
      </w:r>
    </w:p>
    <w:p w:rsidR="00000000" w:rsidRDefault="009D3CD9">
      <w:pPr>
        <w:pStyle w:val="pj"/>
      </w:pPr>
      <w:r>
        <w:rPr>
          <w:rStyle w:val="s0"/>
        </w:rPr>
        <w:t>Пригодность жилого помещения для прожива</w:t>
      </w:r>
      <w:r>
        <w:rPr>
          <w:rStyle w:val="s0"/>
        </w:rPr>
        <w:t>ния определяется в порядке, предусмотренном жилищным законодательством.</w:t>
      </w:r>
    </w:p>
    <w:p w:rsidR="00000000" w:rsidRDefault="009D3CD9">
      <w:pPr>
        <w:pStyle w:val="pj"/>
      </w:pPr>
      <w:r>
        <w:rPr>
          <w:rStyle w:val="s0"/>
        </w:rPr>
        <w:t xml:space="preserve">2. Наниматель жилого помещения в многоквартирном доме наряду с пользованием жилым помещением имеет право пользоваться имуществом, указанным в </w:t>
      </w:r>
      <w:hyperlink r:id="rId87" w:anchor="sub_id=2900000" w:history="1">
        <w:r>
          <w:rPr>
            <w:rStyle w:val="a4"/>
          </w:rPr>
          <w:t>статье 290</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223" w:name="SUB6740000"/>
      <w:bookmarkEnd w:id="223"/>
      <w:r>
        <w:rPr>
          <w:rStyle w:val="s1"/>
        </w:rPr>
        <w:t xml:space="preserve">Статья 674. </w:t>
      </w:r>
      <w:r>
        <w:rPr>
          <w:rStyle w:val="s0"/>
        </w:rPr>
        <w:t>Форма договора найма жилого помещения</w:t>
      </w:r>
    </w:p>
    <w:p w:rsidR="00000000" w:rsidRDefault="009D3CD9">
      <w:pPr>
        <w:pStyle w:val="pj"/>
      </w:pPr>
      <w:r>
        <w:rPr>
          <w:rStyle w:val="s0"/>
        </w:rPr>
        <w:t>1. Договор найма жилого помещения заключается в письменной форме.</w:t>
      </w:r>
    </w:p>
    <w:p w:rsidR="00000000" w:rsidRDefault="009D3CD9">
      <w:pPr>
        <w:pStyle w:val="pj"/>
      </w:pPr>
      <w:r>
        <w:rPr>
          <w:rStyle w:val="s0"/>
        </w:rPr>
        <w:t>2. Ограничение (обременение) права собственности на жилое помеще</w:t>
      </w:r>
      <w:r>
        <w:rPr>
          <w:rStyle w:val="s0"/>
        </w:rPr>
        <w:t>ние, возникающее на основании договора найма такого жилого помещения, заключенного на срок не менее года, подлежит государственной регистрации в порядке, установленном законом о регистрации прав на недвижимое имущество и сделок с ним.</w:t>
      </w:r>
    </w:p>
    <w:p w:rsidR="00000000" w:rsidRDefault="009D3CD9">
      <w:pPr>
        <w:pStyle w:val="pj"/>
      </w:pPr>
      <w:r>
        <w:rPr>
          <w:rStyle w:val="s0"/>
        </w:rPr>
        <w:t> </w:t>
      </w:r>
    </w:p>
    <w:p w:rsidR="00000000" w:rsidRDefault="009D3CD9">
      <w:pPr>
        <w:pStyle w:val="pj"/>
      </w:pPr>
      <w:bookmarkStart w:id="224" w:name="SUB6750000"/>
      <w:bookmarkEnd w:id="224"/>
      <w:r>
        <w:rPr>
          <w:rStyle w:val="s1"/>
        </w:rPr>
        <w:t xml:space="preserve">Статья 675. </w:t>
      </w:r>
      <w:r>
        <w:rPr>
          <w:rStyle w:val="s0"/>
        </w:rPr>
        <w:t>Сохране</w:t>
      </w:r>
      <w:r>
        <w:rPr>
          <w:rStyle w:val="s0"/>
        </w:rPr>
        <w:t>ние договора найма жилого помещения при переходе права собственности на жилое помещение</w:t>
      </w:r>
    </w:p>
    <w:p w:rsidR="00000000" w:rsidRDefault="009D3CD9">
      <w:pPr>
        <w:pStyle w:val="pj"/>
      </w:pPr>
      <w:r>
        <w:rPr>
          <w:rStyle w:val="s0"/>
        </w:rPr>
        <w:t>Переход права собственности на занимаемое по договору найма жилое помещение не влечет расторжения или изменения договора найма жилого помещения. При этом новый собствен</w:t>
      </w:r>
      <w:r>
        <w:rPr>
          <w:rStyle w:val="s0"/>
        </w:rPr>
        <w:t>ник становится наймодателем на условиях ранее заключенного договора найма.</w:t>
      </w:r>
    </w:p>
    <w:p w:rsidR="00000000" w:rsidRDefault="009D3CD9">
      <w:pPr>
        <w:pStyle w:val="pj"/>
      </w:pPr>
      <w:r>
        <w:rPr>
          <w:rStyle w:val="s0"/>
        </w:rPr>
        <w:t> </w:t>
      </w:r>
    </w:p>
    <w:p w:rsidR="00000000" w:rsidRDefault="009D3CD9">
      <w:pPr>
        <w:pStyle w:val="pj"/>
      </w:pPr>
      <w:bookmarkStart w:id="225" w:name="SUB6760000"/>
      <w:bookmarkEnd w:id="225"/>
      <w:r>
        <w:rPr>
          <w:rStyle w:val="s1"/>
        </w:rPr>
        <w:t xml:space="preserve">Статья 676. </w:t>
      </w:r>
      <w:r>
        <w:rPr>
          <w:rStyle w:val="s0"/>
        </w:rPr>
        <w:t>Обязанности наймодателя жилого помещения</w:t>
      </w:r>
    </w:p>
    <w:p w:rsidR="00000000" w:rsidRDefault="009D3CD9">
      <w:pPr>
        <w:pStyle w:val="pj"/>
      </w:pPr>
      <w:r>
        <w:rPr>
          <w:rStyle w:val="s0"/>
        </w:rPr>
        <w:t>1. Наймодатель обязан передать нанимателю свободное жилое помещение в состоянии, пригодном для проживания.</w:t>
      </w:r>
    </w:p>
    <w:p w:rsidR="00000000" w:rsidRDefault="009D3CD9">
      <w:pPr>
        <w:pStyle w:val="pj"/>
      </w:pPr>
      <w:r>
        <w:rPr>
          <w:rStyle w:val="s0"/>
        </w:rPr>
        <w:t>2. Наймодатель обяз</w:t>
      </w:r>
      <w:r>
        <w:rPr>
          <w:rStyle w:val="s0"/>
        </w:rPr>
        <w:t>ан осуществлять надлежащую эксплуатацию жилого дома, в котором находится сданное внаем жилое помещение, предоставлять или обеспечивать предоставление нанимателю за плату необходимых коммунальных услуг, обеспечивать проведение ремонта общего имущества много</w:t>
      </w:r>
      <w:r>
        <w:rPr>
          <w:rStyle w:val="s0"/>
        </w:rPr>
        <w:t>квартирного дома и устройств для оказания коммунальных услуг, находящихся в жилом помещении.</w:t>
      </w:r>
    </w:p>
    <w:p w:rsidR="00000000" w:rsidRDefault="009D3CD9">
      <w:pPr>
        <w:pStyle w:val="pj"/>
      </w:pPr>
      <w:r>
        <w:rPr>
          <w:rStyle w:val="s0"/>
        </w:rPr>
        <w:t> </w:t>
      </w:r>
    </w:p>
    <w:p w:rsidR="00000000" w:rsidRDefault="009D3CD9">
      <w:pPr>
        <w:pStyle w:val="pj"/>
      </w:pPr>
      <w:bookmarkStart w:id="226" w:name="SUB6770000"/>
      <w:bookmarkEnd w:id="226"/>
      <w:r>
        <w:rPr>
          <w:rStyle w:val="s1"/>
        </w:rPr>
        <w:t xml:space="preserve">Статья 677. </w:t>
      </w:r>
      <w:r>
        <w:rPr>
          <w:rStyle w:val="s0"/>
        </w:rPr>
        <w:t>Наниматель и постоянно проживающие вместе с ним граждане</w:t>
      </w:r>
    </w:p>
    <w:p w:rsidR="00000000" w:rsidRDefault="009D3CD9">
      <w:pPr>
        <w:pStyle w:val="pj"/>
      </w:pPr>
      <w:r>
        <w:rPr>
          <w:rStyle w:val="s0"/>
        </w:rPr>
        <w:t>1. Нанимателем по договору найма жилого помещения может быть только гражданин.</w:t>
      </w:r>
    </w:p>
    <w:p w:rsidR="00000000" w:rsidRDefault="009D3CD9">
      <w:pPr>
        <w:pStyle w:val="pj"/>
      </w:pPr>
      <w:r>
        <w:rPr>
          <w:rStyle w:val="s0"/>
        </w:rPr>
        <w:t>2. В договоре</w:t>
      </w:r>
      <w:r>
        <w:rPr>
          <w:rStyle w:val="s0"/>
        </w:rPr>
        <w:t xml:space="preserve"> должны быть указаны граждане, постоянно проживающие в жилом помещении вместе с нанимателем. При отсутствии в договоре таких указаний вселение этих граждан производится в соответствии с правилами </w:t>
      </w:r>
      <w:hyperlink w:anchor="sub6790000" w:history="1">
        <w:r>
          <w:rPr>
            <w:rStyle w:val="a4"/>
          </w:rPr>
          <w:t>статьи 679</w:t>
        </w:r>
      </w:hyperlink>
      <w:r>
        <w:rPr>
          <w:rStyle w:val="s0"/>
        </w:rPr>
        <w:t xml:space="preserve"> настоящего Кодек</w:t>
      </w:r>
      <w:r>
        <w:rPr>
          <w:rStyle w:val="s0"/>
        </w:rPr>
        <w:t>са.</w:t>
      </w:r>
    </w:p>
    <w:p w:rsidR="00000000" w:rsidRDefault="009D3CD9">
      <w:pPr>
        <w:pStyle w:val="pj"/>
      </w:pPr>
      <w:r>
        <w:rPr>
          <w:rStyle w:val="s0"/>
        </w:rPr>
        <w:t>Граждане, постоянно проживающие совместно с нанимателем, имеют равные с ним права по пользованию жилым помещением. Отношения между нанимателем и такими гражданами определяются законом.</w:t>
      </w:r>
    </w:p>
    <w:p w:rsidR="00000000" w:rsidRDefault="009D3CD9">
      <w:pPr>
        <w:pStyle w:val="pj"/>
      </w:pPr>
      <w:r>
        <w:rPr>
          <w:rStyle w:val="s0"/>
        </w:rPr>
        <w:t>3. Наниматель несет ответственность перед наймодателем за действия граждан, постоянно проживающих совместно с ним, которые нарушают условия договора найма жилого помещения.</w:t>
      </w:r>
    </w:p>
    <w:p w:rsidR="00000000" w:rsidRDefault="009D3CD9">
      <w:pPr>
        <w:pStyle w:val="pj"/>
      </w:pPr>
      <w:r>
        <w:rPr>
          <w:rStyle w:val="s0"/>
        </w:rPr>
        <w:t>4. Граждане, постоянно проживающие вместе с нанимателем, могут, известив наймодател</w:t>
      </w:r>
      <w:r>
        <w:rPr>
          <w:rStyle w:val="s0"/>
        </w:rPr>
        <w:t>я, заключить с нанимателем договор о том, что все граждане, постоянно проживающие в жилом помещении, несут совместно с нанимателем солидарную ответственность перед наймодателем. В этом случае такие граждане являются сонанимателями.</w:t>
      </w:r>
    </w:p>
    <w:p w:rsidR="00000000" w:rsidRDefault="009D3CD9">
      <w:pPr>
        <w:pStyle w:val="pj"/>
      </w:pPr>
      <w:r>
        <w:rPr>
          <w:rStyle w:val="s0"/>
        </w:rPr>
        <w:t> </w:t>
      </w:r>
    </w:p>
    <w:p w:rsidR="00000000" w:rsidRDefault="009D3CD9">
      <w:pPr>
        <w:pStyle w:val="pj"/>
      </w:pPr>
      <w:bookmarkStart w:id="227" w:name="SUB6780000"/>
      <w:bookmarkEnd w:id="227"/>
      <w:r>
        <w:rPr>
          <w:rStyle w:val="s1"/>
        </w:rPr>
        <w:t xml:space="preserve">Статья 678. </w:t>
      </w:r>
      <w:r>
        <w:rPr>
          <w:rStyle w:val="s0"/>
        </w:rPr>
        <w:t>Обязанност</w:t>
      </w:r>
      <w:r>
        <w:rPr>
          <w:rStyle w:val="s0"/>
        </w:rPr>
        <w:t>и нанимателя жилого помещения</w:t>
      </w:r>
    </w:p>
    <w:p w:rsidR="00000000" w:rsidRDefault="009D3CD9">
      <w:pPr>
        <w:pStyle w:val="pj"/>
      </w:pPr>
      <w:r>
        <w:rPr>
          <w:rStyle w:val="s0"/>
        </w:rPr>
        <w:t>Наниматель обязан использовать жилое помещение только для проживания, обеспечивать сохранность жилого помещения и поддерживать его в надлежащем состоянии.</w:t>
      </w:r>
    </w:p>
    <w:p w:rsidR="00000000" w:rsidRDefault="009D3CD9">
      <w:pPr>
        <w:pStyle w:val="pj"/>
      </w:pPr>
      <w:r>
        <w:rPr>
          <w:rStyle w:val="s0"/>
        </w:rPr>
        <w:t xml:space="preserve">Наниматель не вправе производить переустройство и реконструкцию жилого </w:t>
      </w:r>
      <w:r>
        <w:rPr>
          <w:rStyle w:val="s0"/>
        </w:rPr>
        <w:t>помещения без согласия наймодателя.</w:t>
      </w:r>
    </w:p>
    <w:p w:rsidR="00000000" w:rsidRDefault="009D3CD9">
      <w:pPr>
        <w:pStyle w:val="pj"/>
      </w:pPr>
      <w:r>
        <w:rPr>
          <w:rStyle w:val="s0"/>
        </w:rPr>
        <w:t>Наниматель обязан своевременно вносить плату за жилое помещение. Если договором не установлено иное, наниматель обязан самостоятельно вносить коммунальные платежи.</w:t>
      </w:r>
    </w:p>
    <w:p w:rsidR="00000000" w:rsidRDefault="009D3CD9">
      <w:pPr>
        <w:pStyle w:val="pj"/>
      </w:pPr>
      <w:r>
        <w:rPr>
          <w:rStyle w:val="s0"/>
        </w:rPr>
        <w:t> </w:t>
      </w:r>
    </w:p>
    <w:p w:rsidR="00000000" w:rsidRDefault="009D3CD9">
      <w:pPr>
        <w:pStyle w:val="pj"/>
      </w:pPr>
      <w:bookmarkStart w:id="228" w:name="SUB6790000"/>
      <w:bookmarkEnd w:id="228"/>
      <w:r>
        <w:rPr>
          <w:rStyle w:val="s1"/>
        </w:rPr>
        <w:t xml:space="preserve">Статья 679. </w:t>
      </w:r>
      <w:r>
        <w:rPr>
          <w:rStyle w:val="s0"/>
        </w:rPr>
        <w:t>Вселение граждан, постоянно проживающих с нанимателем</w:t>
      </w:r>
    </w:p>
    <w:p w:rsidR="00000000" w:rsidRDefault="009D3CD9">
      <w:pPr>
        <w:pStyle w:val="pj"/>
      </w:pPr>
      <w:r>
        <w:rPr>
          <w:rStyle w:val="s0"/>
        </w:rPr>
        <w:t>С согласия наймодателя, нанимателя и граждан, постоянно с ним проживающих, в жилое помещение могут быть вселены другие граждане в качестве постоянно проживающих с нанимателем. При вселении несовершеннол</w:t>
      </w:r>
      <w:r>
        <w:rPr>
          <w:rStyle w:val="s0"/>
        </w:rPr>
        <w:t>етних детей такого согласия не требуется.</w:t>
      </w:r>
    </w:p>
    <w:p w:rsidR="00000000" w:rsidRDefault="009D3CD9">
      <w:pPr>
        <w:pStyle w:val="pj"/>
      </w:pPr>
      <w:r>
        <w:rPr>
          <w:rStyle w:val="s0"/>
        </w:rPr>
        <w:t xml:space="preserve">Вселение допускается при условии соблюдения требований законодательства о </w:t>
      </w:r>
      <w:hyperlink r:id="rId88" w:anchor="sub_id=500000" w:history="1">
        <w:r>
          <w:rPr>
            <w:rStyle w:val="a4"/>
          </w:rPr>
          <w:t>норме</w:t>
        </w:r>
      </w:hyperlink>
      <w:r>
        <w:rPr>
          <w:rStyle w:val="s0"/>
        </w:rPr>
        <w:t xml:space="preserve"> общей площади жилого помещения на одного человека,</w:t>
      </w:r>
      <w:r>
        <w:rPr>
          <w:rStyle w:val="s0"/>
        </w:rPr>
        <w:t xml:space="preserve"> кроме случая вселения несовершеннолетних детей.</w:t>
      </w:r>
    </w:p>
    <w:p w:rsidR="00000000" w:rsidRDefault="009D3CD9">
      <w:pPr>
        <w:pStyle w:val="pj"/>
      </w:pPr>
      <w:r>
        <w:rPr>
          <w:rStyle w:val="s0"/>
        </w:rPr>
        <w:t> </w:t>
      </w:r>
    </w:p>
    <w:p w:rsidR="00000000" w:rsidRDefault="009D3CD9">
      <w:pPr>
        <w:pStyle w:val="pj"/>
      </w:pPr>
      <w:bookmarkStart w:id="229" w:name="SUB6800000"/>
      <w:bookmarkEnd w:id="229"/>
      <w:r>
        <w:rPr>
          <w:rStyle w:val="s1"/>
        </w:rPr>
        <w:t xml:space="preserve">Статья 680. </w:t>
      </w:r>
      <w:r>
        <w:rPr>
          <w:rStyle w:val="s0"/>
        </w:rPr>
        <w:t>Временные жильцы</w:t>
      </w:r>
    </w:p>
    <w:p w:rsidR="00000000" w:rsidRDefault="009D3CD9">
      <w:pPr>
        <w:pStyle w:val="pj"/>
      </w:pPr>
      <w:r>
        <w:rPr>
          <w:rStyle w:val="s0"/>
        </w:rPr>
        <w:t xml:space="preserve">Наниматель и граждане, постоянно с ним проживающие, по общему согласию и с предварительным уведомлением наймодателя вправе разрешить безвозмездное проживание в жилом помещении </w:t>
      </w:r>
      <w:r>
        <w:rPr>
          <w:rStyle w:val="s0"/>
        </w:rPr>
        <w:t>временным жильцам (пользователям). Наймодатель может запретить проживание временных жильцов при условии несоблюдения требований законодательства о норме общей площади жилого помещения на одного человека. Срок проживания временных жильцов не может превышать</w:t>
      </w:r>
      <w:r>
        <w:rPr>
          <w:rStyle w:val="s0"/>
        </w:rPr>
        <w:t xml:space="preserve"> шесть месяцев.</w:t>
      </w:r>
    </w:p>
    <w:p w:rsidR="00000000" w:rsidRDefault="009D3CD9">
      <w:pPr>
        <w:pStyle w:val="pj"/>
      </w:pPr>
      <w:r>
        <w:rPr>
          <w:rStyle w:val="s0"/>
        </w:rPr>
        <w:t>Временные жильцы не обладают самостоятельным правом пользования жилым помещением. Ответственность за их действия перед наймодателем несет наниматель.</w:t>
      </w:r>
    </w:p>
    <w:p w:rsidR="00000000" w:rsidRDefault="009D3CD9">
      <w:pPr>
        <w:pStyle w:val="pj"/>
      </w:pPr>
      <w:r>
        <w:rPr>
          <w:rStyle w:val="s0"/>
        </w:rPr>
        <w:t>Временные жильцы обязаны освободить жилое помещение по истечении согласованного с ними сро</w:t>
      </w:r>
      <w:r>
        <w:rPr>
          <w:rStyle w:val="s0"/>
        </w:rPr>
        <w:t>ка проживания, а если срок не согласован, не позднее семи дней со дня предъявления соответствующего требования нанимателем или любым гражданином, постоянно с ним проживающим.</w:t>
      </w:r>
    </w:p>
    <w:p w:rsidR="00000000" w:rsidRDefault="009D3CD9">
      <w:pPr>
        <w:pStyle w:val="pj"/>
      </w:pPr>
      <w:r>
        <w:rPr>
          <w:rStyle w:val="s0"/>
        </w:rPr>
        <w:t> </w:t>
      </w:r>
    </w:p>
    <w:p w:rsidR="00000000" w:rsidRDefault="009D3CD9">
      <w:pPr>
        <w:pStyle w:val="pj"/>
      </w:pPr>
      <w:bookmarkStart w:id="230" w:name="SUB6810000"/>
      <w:bookmarkEnd w:id="230"/>
      <w:r>
        <w:rPr>
          <w:rStyle w:val="s1"/>
        </w:rPr>
        <w:t xml:space="preserve">Статья 681. </w:t>
      </w:r>
      <w:r>
        <w:rPr>
          <w:rStyle w:val="s0"/>
        </w:rPr>
        <w:t>Ремонт сданного внаем жилого помещения</w:t>
      </w:r>
    </w:p>
    <w:p w:rsidR="00000000" w:rsidRDefault="009D3CD9">
      <w:pPr>
        <w:pStyle w:val="pj"/>
      </w:pPr>
      <w:r>
        <w:rPr>
          <w:rStyle w:val="s0"/>
        </w:rPr>
        <w:t>1. Текущий ремонт сданного в</w:t>
      </w:r>
      <w:r>
        <w:rPr>
          <w:rStyle w:val="s0"/>
        </w:rPr>
        <w:t>наем жилого помещения является обязанностью нанимателя, если иное не установлено договором найма жилого помещения.</w:t>
      </w:r>
    </w:p>
    <w:p w:rsidR="00000000" w:rsidRDefault="009D3CD9">
      <w:pPr>
        <w:pStyle w:val="pj"/>
      </w:pPr>
      <w:r>
        <w:rPr>
          <w:rStyle w:val="s0"/>
        </w:rPr>
        <w:t>2. Капитальный ремонт сданного внаем жилого помещения является обязанностью наймодателя, если иное не установлено договором найма жилого поме</w:t>
      </w:r>
      <w:r>
        <w:rPr>
          <w:rStyle w:val="s0"/>
        </w:rPr>
        <w:t>щения.</w:t>
      </w:r>
    </w:p>
    <w:p w:rsidR="00000000" w:rsidRDefault="009D3CD9">
      <w:pPr>
        <w:pStyle w:val="pj"/>
      </w:pPr>
      <w:r>
        <w:rPr>
          <w:rStyle w:val="s0"/>
        </w:rPr>
        <w:t>3. Переоборудование жилого дома, в котором находится сданное внаем жилое помещение, если такое переоборудование существенно изменяет условия пользования жилым помещением, без согласия нанимателя не допускается.</w:t>
      </w:r>
    </w:p>
    <w:p w:rsidR="00000000" w:rsidRDefault="009D3CD9">
      <w:pPr>
        <w:pStyle w:val="pj"/>
      </w:pPr>
      <w:r>
        <w:rPr>
          <w:rStyle w:val="s0"/>
        </w:rPr>
        <w:t> </w:t>
      </w:r>
    </w:p>
    <w:p w:rsidR="00000000" w:rsidRDefault="009D3CD9">
      <w:pPr>
        <w:pStyle w:val="pj"/>
      </w:pPr>
      <w:bookmarkStart w:id="231" w:name="SUB6820000"/>
      <w:bookmarkEnd w:id="231"/>
      <w:r>
        <w:rPr>
          <w:rStyle w:val="s1"/>
        </w:rPr>
        <w:t xml:space="preserve">Статья 682. </w:t>
      </w:r>
      <w:r>
        <w:rPr>
          <w:rStyle w:val="s0"/>
        </w:rPr>
        <w:t>Плата за жилое помещение</w:t>
      </w:r>
    </w:p>
    <w:p w:rsidR="00000000" w:rsidRDefault="009D3CD9">
      <w:pPr>
        <w:pStyle w:val="pj"/>
      </w:pPr>
      <w:r>
        <w:rPr>
          <w:rStyle w:val="s0"/>
        </w:rPr>
        <w:t>1. Размер платы за жилое помещение устанавливается по соглашению сторон в договоре найма жилого помещения. В случае, если в соответствии с законом установлен максимальный размер платы за жилое помещение, плата, установленная в договоре, не должна превышат</w:t>
      </w:r>
      <w:r>
        <w:rPr>
          <w:rStyle w:val="s0"/>
        </w:rPr>
        <w:t>ь этот размер.</w:t>
      </w:r>
    </w:p>
    <w:p w:rsidR="00000000" w:rsidRDefault="009D3CD9">
      <w:pPr>
        <w:pStyle w:val="pj"/>
      </w:pPr>
      <w:r>
        <w:rPr>
          <w:rStyle w:val="s0"/>
        </w:rPr>
        <w:t>2. Одностороннее изменение размера платы за жилое помещение не допускается, за исключением случаев, предусмотренных законом или договором.</w:t>
      </w:r>
    </w:p>
    <w:p w:rsidR="00000000" w:rsidRDefault="009D3CD9">
      <w:pPr>
        <w:pStyle w:val="pj"/>
      </w:pPr>
      <w:r>
        <w:rPr>
          <w:rStyle w:val="s0"/>
        </w:rPr>
        <w:t>3. Плата за жилое помещение должна вноситься нанимателем в сроки, предусмотренные договором найма жило</w:t>
      </w:r>
      <w:r>
        <w:rPr>
          <w:rStyle w:val="s0"/>
        </w:rPr>
        <w:t xml:space="preserve">го помещения. Если договором сроки не предусмотрены, плата должна вноситься нанимателем ежемесячно в порядке, установленном </w:t>
      </w:r>
      <w:hyperlink r:id="rId89" w:anchor="sub_id=1550000" w:history="1">
        <w:r>
          <w:rPr>
            <w:rStyle w:val="a4"/>
          </w:rPr>
          <w:t>Жилищным кодексом</w:t>
        </w:r>
      </w:hyperlink>
      <w:r>
        <w:rPr>
          <w:rStyle w:val="s0"/>
        </w:rPr>
        <w:t xml:space="preserve"> Российской Федерации.</w:t>
      </w:r>
    </w:p>
    <w:p w:rsidR="00000000" w:rsidRDefault="009D3CD9">
      <w:pPr>
        <w:pStyle w:val="pj"/>
      </w:pPr>
      <w:r>
        <w:rPr>
          <w:rStyle w:val="s0"/>
        </w:rPr>
        <w:t> </w:t>
      </w:r>
    </w:p>
    <w:p w:rsidR="00000000" w:rsidRDefault="009D3CD9">
      <w:pPr>
        <w:pStyle w:val="pj"/>
      </w:pPr>
      <w:bookmarkStart w:id="232" w:name="SUB6830000"/>
      <w:bookmarkEnd w:id="232"/>
      <w:r>
        <w:rPr>
          <w:rStyle w:val="s1"/>
        </w:rPr>
        <w:t>Стать</w:t>
      </w:r>
      <w:r>
        <w:rPr>
          <w:rStyle w:val="s1"/>
        </w:rPr>
        <w:t xml:space="preserve">я 683. </w:t>
      </w:r>
      <w:r>
        <w:rPr>
          <w:rStyle w:val="s0"/>
        </w:rPr>
        <w:t>Срок в договоре найма жилого помещения</w:t>
      </w:r>
    </w:p>
    <w:p w:rsidR="00000000" w:rsidRDefault="009D3CD9">
      <w:pPr>
        <w:pStyle w:val="pj"/>
      </w:pPr>
      <w:r>
        <w:rPr>
          <w:rStyle w:val="s0"/>
        </w:rPr>
        <w:t>1. Договор найма жилого помещения заключается на срок, не превышающий пяти лет. Если в договоре срок не определен, договор считается заключенным на пять лет.</w:t>
      </w:r>
    </w:p>
    <w:p w:rsidR="00000000" w:rsidRDefault="009D3CD9">
      <w:pPr>
        <w:pStyle w:val="pj"/>
      </w:pPr>
      <w:r>
        <w:rPr>
          <w:rStyle w:val="s0"/>
        </w:rPr>
        <w:t xml:space="preserve">2. К договору найма жилого помещения, заключенному на срок до одного года (краткосрочный наем), не применяются правила, предусмотренные </w:t>
      </w:r>
      <w:hyperlink w:anchor="sub6770000" w:history="1">
        <w:r>
          <w:rPr>
            <w:rStyle w:val="a4"/>
          </w:rPr>
          <w:t>пунктом 2 статьи 677</w:t>
        </w:r>
      </w:hyperlink>
      <w:r>
        <w:rPr>
          <w:rStyle w:val="s0"/>
        </w:rPr>
        <w:t xml:space="preserve">, </w:t>
      </w:r>
      <w:hyperlink w:anchor="sub6800000" w:history="1">
        <w:r>
          <w:rPr>
            <w:rStyle w:val="a4"/>
          </w:rPr>
          <w:t>статьями 680</w:t>
        </w:r>
      </w:hyperlink>
      <w:r>
        <w:rPr>
          <w:rStyle w:val="s0"/>
        </w:rPr>
        <w:t xml:space="preserve">, </w:t>
      </w:r>
      <w:hyperlink w:anchor="sub6840000" w:history="1">
        <w:r>
          <w:rPr>
            <w:rStyle w:val="a4"/>
          </w:rPr>
          <w:t>684</w:t>
        </w:r>
      </w:hyperlink>
      <w:r>
        <w:t xml:space="preserve"> - </w:t>
      </w:r>
      <w:hyperlink w:anchor="sub6860000" w:history="1">
        <w:r>
          <w:rPr>
            <w:rStyle w:val="a4"/>
          </w:rPr>
          <w:t>686</w:t>
        </w:r>
      </w:hyperlink>
      <w:r>
        <w:rPr>
          <w:rStyle w:val="s0"/>
        </w:rPr>
        <w:t xml:space="preserve">, </w:t>
      </w:r>
      <w:r>
        <w:t xml:space="preserve">абзацем четвертым </w:t>
      </w:r>
      <w:hyperlink w:anchor="sub6870000" w:history="1">
        <w:r>
          <w:rPr>
            <w:rStyle w:val="a4"/>
          </w:rPr>
          <w:t>пункта 2 статьи 687</w:t>
        </w:r>
      </w:hyperlink>
      <w:r>
        <w:rPr>
          <w:rStyle w:val="s0"/>
        </w:rPr>
        <w:t xml:space="preserve"> настоящего Кодекса, если договором не предусмотрено иное.</w:t>
      </w:r>
    </w:p>
    <w:p w:rsidR="00000000" w:rsidRDefault="009D3CD9">
      <w:pPr>
        <w:pStyle w:val="pj"/>
      </w:pPr>
      <w:r>
        <w:rPr>
          <w:rStyle w:val="s0"/>
        </w:rPr>
        <w:t> </w:t>
      </w:r>
    </w:p>
    <w:p w:rsidR="00000000" w:rsidRDefault="009D3CD9">
      <w:pPr>
        <w:pStyle w:val="pj"/>
      </w:pPr>
      <w:bookmarkStart w:id="233" w:name="SUB6840000"/>
      <w:bookmarkEnd w:id="233"/>
      <w:r>
        <w:rPr>
          <w:rStyle w:val="s1"/>
        </w:rPr>
        <w:t xml:space="preserve">Статья 684. </w:t>
      </w:r>
      <w:r>
        <w:rPr>
          <w:rStyle w:val="s0"/>
        </w:rPr>
        <w:t>Преимущественное право нанимателя на заключение договора на новый срок</w:t>
      </w:r>
    </w:p>
    <w:p w:rsidR="00000000" w:rsidRDefault="009D3CD9">
      <w:pPr>
        <w:pStyle w:val="pj"/>
      </w:pPr>
      <w:r>
        <w:rPr>
          <w:rStyle w:val="s0"/>
        </w:rPr>
        <w:t>По истечении срока договора найма жилого помещения наниматель имеет преимущественное право на заключение договора найма жилого помещения на новый срок.</w:t>
      </w:r>
    </w:p>
    <w:p w:rsidR="00000000" w:rsidRDefault="009D3CD9">
      <w:pPr>
        <w:pStyle w:val="pj"/>
      </w:pPr>
      <w:r>
        <w:rPr>
          <w:rStyle w:val="s0"/>
        </w:rPr>
        <w:t>Не позднее чем за три месяца до и</w:t>
      </w:r>
      <w:r>
        <w:rPr>
          <w:rStyle w:val="s0"/>
        </w:rPr>
        <w:t>стечения срока договора найма жилого помещения наймодатель должен предложить нанимателю заключить договор на тех же или иных условиях либо предупредить нанимателя об отказе от продления договора в связи с решением не сдавать в течение не менее года жилое п</w:t>
      </w:r>
      <w:r>
        <w:rPr>
          <w:rStyle w:val="s0"/>
        </w:rPr>
        <w:t>омещение внаем. Если наймодатель не выполнил этой обязанности, а наниматель не отказался от продления договора, договор считается продленным на тех же условиях и на тот же срок.</w:t>
      </w:r>
    </w:p>
    <w:p w:rsidR="00000000" w:rsidRDefault="009D3CD9">
      <w:pPr>
        <w:pStyle w:val="pj"/>
      </w:pPr>
      <w:r>
        <w:rPr>
          <w:rStyle w:val="s0"/>
        </w:rPr>
        <w:t>При согласовании условий договора наниматель не вправе требовать увеличения чи</w:t>
      </w:r>
      <w:r>
        <w:rPr>
          <w:rStyle w:val="s0"/>
        </w:rPr>
        <w:t>сла лиц, постоянно с ним проживающих по договору найма жилого помещения.</w:t>
      </w:r>
    </w:p>
    <w:p w:rsidR="00000000" w:rsidRDefault="009D3CD9">
      <w:pPr>
        <w:pStyle w:val="pj"/>
      </w:pPr>
      <w:r>
        <w:rPr>
          <w:rStyle w:val="s0"/>
        </w:rPr>
        <w:t xml:space="preserve">Если наймодатель отказался от продления договора в связи с решением не сдавать помещение внаем, но в течение года со дня истечения срока договора с нанимателем заключил договор найма </w:t>
      </w:r>
      <w:r>
        <w:rPr>
          <w:rStyle w:val="s0"/>
        </w:rPr>
        <w:t>жилого помещения с другим лицом, наниматель вправе требовать признания такого договора недействительным и (или) возмещения убытков, причиненных отказом возобновить с ним договор.</w:t>
      </w:r>
    </w:p>
    <w:p w:rsidR="00000000" w:rsidRDefault="009D3CD9">
      <w:pPr>
        <w:pStyle w:val="pj"/>
      </w:pPr>
      <w:r>
        <w:rPr>
          <w:rStyle w:val="s0"/>
        </w:rPr>
        <w:t> </w:t>
      </w:r>
    </w:p>
    <w:p w:rsidR="00000000" w:rsidRDefault="009D3CD9">
      <w:pPr>
        <w:pStyle w:val="pj"/>
      </w:pPr>
      <w:bookmarkStart w:id="234" w:name="SUB6850000"/>
      <w:bookmarkEnd w:id="234"/>
      <w:r>
        <w:rPr>
          <w:rStyle w:val="s1"/>
        </w:rPr>
        <w:t xml:space="preserve">Статья 685. </w:t>
      </w:r>
      <w:r>
        <w:rPr>
          <w:rStyle w:val="s0"/>
        </w:rPr>
        <w:t>Поднаем жилого помещения</w:t>
      </w:r>
    </w:p>
    <w:p w:rsidR="00000000" w:rsidRDefault="009D3CD9">
      <w:pPr>
        <w:pStyle w:val="pj"/>
      </w:pPr>
      <w:r>
        <w:rPr>
          <w:rStyle w:val="s0"/>
        </w:rPr>
        <w:t>1. По договору поднайма жилого помещен</w:t>
      </w:r>
      <w:r>
        <w:rPr>
          <w:rStyle w:val="s0"/>
        </w:rPr>
        <w:t>ия наниматель с согласия наймодателя передает на срок часть или все нанятое им помещение в пользование поднанимателю. Поднаниматель не приобретает самостоятельного права пользования жилым помещением. Ответственным перед наймодателем по договору найма жилог</w:t>
      </w:r>
      <w:r>
        <w:rPr>
          <w:rStyle w:val="s0"/>
        </w:rPr>
        <w:t>о помещения остается наниматель.</w:t>
      </w:r>
    </w:p>
    <w:p w:rsidR="00000000" w:rsidRDefault="009D3CD9">
      <w:pPr>
        <w:pStyle w:val="pj"/>
      </w:pPr>
      <w:r>
        <w:rPr>
          <w:rStyle w:val="s0"/>
        </w:rPr>
        <w:t xml:space="preserve">2. Договор поднайма жилого помещения может быть заключен при условии соблюдения требований законодательства о </w:t>
      </w:r>
      <w:hyperlink r:id="rId90" w:anchor="sub_id=500000" w:history="1">
        <w:r>
          <w:rPr>
            <w:rStyle w:val="a4"/>
          </w:rPr>
          <w:t>норме</w:t>
        </w:r>
      </w:hyperlink>
      <w:r>
        <w:rPr>
          <w:rStyle w:val="s0"/>
        </w:rPr>
        <w:t xml:space="preserve"> общей площади жилого по</w:t>
      </w:r>
      <w:r>
        <w:rPr>
          <w:rStyle w:val="s0"/>
        </w:rPr>
        <w:t>мещения на одного человека.</w:t>
      </w:r>
    </w:p>
    <w:p w:rsidR="00000000" w:rsidRDefault="009D3CD9">
      <w:pPr>
        <w:pStyle w:val="pj"/>
      </w:pPr>
      <w:r>
        <w:rPr>
          <w:rStyle w:val="s0"/>
        </w:rPr>
        <w:t>3. Договор поднайма жилого помещения является возмездным.</w:t>
      </w:r>
    </w:p>
    <w:p w:rsidR="00000000" w:rsidRDefault="009D3CD9">
      <w:pPr>
        <w:pStyle w:val="pj"/>
      </w:pPr>
      <w:r>
        <w:rPr>
          <w:rStyle w:val="s0"/>
        </w:rPr>
        <w:t>4. Срок договора поднайма жилого помещения не может превышать срока договора найма жилого помещения.</w:t>
      </w:r>
    </w:p>
    <w:p w:rsidR="00000000" w:rsidRDefault="009D3CD9">
      <w:pPr>
        <w:pStyle w:val="pj"/>
      </w:pPr>
      <w:r>
        <w:rPr>
          <w:rStyle w:val="s0"/>
        </w:rPr>
        <w:t>5. При досрочном прекращении договора найма жилого помещения одноврем</w:t>
      </w:r>
      <w:r>
        <w:rPr>
          <w:rStyle w:val="s0"/>
        </w:rPr>
        <w:t>енно с ним прекращается договор поднайма жилого помещения.</w:t>
      </w:r>
    </w:p>
    <w:p w:rsidR="00000000" w:rsidRDefault="009D3CD9">
      <w:pPr>
        <w:pStyle w:val="pj"/>
      </w:pPr>
      <w:r>
        <w:rPr>
          <w:rStyle w:val="s0"/>
        </w:rPr>
        <w:t>6. На договор поднайма жилого помещения не распространяются правила о преимущественном праве на заключение договора на новый срок.</w:t>
      </w:r>
    </w:p>
    <w:p w:rsidR="00000000" w:rsidRDefault="009D3CD9">
      <w:pPr>
        <w:pStyle w:val="pj"/>
      </w:pPr>
      <w:r>
        <w:rPr>
          <w:rStyle w:val="s0"/>
        </w:rPr>
        <w:t> </w:t>
      </w:r>
    </w:p>
    <w:p w:rsidR="00000000" w:rsidRDefault="009D3CD9">
      <w:pPr>
        <w:pStyle w:val="pj"/>
      </w:pPr>
      <w:bookmarkStart w:id="235" w:name="SUB6860000"/>
      <w:bookmarkEnd w:id="235"/>
      <w:r>
        <w:rPr>
          <w:rStyle w:val="s1"/>
        </w:rPr>
        <w:t xml:space="preserve">Статья 686. </w:t>
      </w:r>
      <w:r>
        <w:rPr>
          <w:rStyle w:val="s0"/>
        </w:rPr>
        <w:t>Замена нанимателя в договоре найма жилого помещения</w:t>
      </w:r>
    </w:p>
    <w:p w:rsidR="00000000" w:rsidRDefault="009D3CD9">
      <w:pPr>
        <w:pStyle w:val="pj"/>
      </w:pPr>
      <w:r>
        <w:rPr>
          <w:rStyle w:val="s0"/>
        </w:rPr>
        <w:t>1. По требованию нанимателя и других граждан, постоянно с ним проживающих, и с согласия наймодателя наниматель в договоре найма жилого помещения может быть заменен одним из совершеннолетних граждан, постоянно проживающих с нанимателем.</w:t>
      </w:r>
    </w:p>
    <w:p w:rsidR="00000000" w:rsidRDefault="009D3CD9">
      <w:pPr>
        <w:pStyle w:val="pj"/>
      </w:pPr>
      <w:r>
        <w:rPr>
          <w:rStyle w:val="s0"/>
        </w:rPr>
        <w:t>2. В случае смерти н</w:t>
      </w:r>
      <w:r>
        <w:rPr>
          <w:rStyle w:val="s0"/>
        </w:rPr>
        <w:t>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w:t>
      </w:r>
      <w:r>
        <w:rPr>
          <w:rStyle w:val="s0"/>
        </w:rPr>
        <w:t>аждане, постоянно проживающие в жилом помещении, становятся сонанимателями.</w:t>
      </w:r>
    </w:p>
    <w:p w:rsidR="00000000" w:rsidRDefault="009D3CD9">
      <w:pPr>
        <w:pStyle w:val="pj"/>
      </w:pPr>
      <w:r>
        <w:rPr>
          <w:rStyle w:val="s0"/>
        </w:rPr>
        <w:t> </w:t>
      </w:r>
    </w:p>
    <w:p w:rsidR="00000000" w:rsidRDefault="009D3CD9">
      <w:pPr>
        <w:pStyle w:val="pj"/>
      </w:pPr>
      <w:bookmarkStart w:id="236" w:name="SUB6870000"/>
      <w:bookmarkEnd w:id="236"/>
      <w:r>
        <w:rPr>
          <w:rStyle w:val="s1"/>
        </w:rPr>
        <w:t xml:space="preserve">Статья 687. </w:t>
      </w:r>
      <w:r>
        <w:rPr>
          <w:rStyle w:val="s0"/>
        </w:rPr>
        <w:t>Расторжение договора найма жилого помещения</w:t>
      </w:r>
    </w:p>
    <w:p w:rsidR="00000000" w:rsidRDefault="009D3CD9">
      <w:pPr>
        <w:pStyle w:val="pj"/>
      </w:pPr>
      <w:r>
        <w:rPr>
          <w:rStyle w:val="s0"/>
        </w:rPr>
        <w:t>1. Наниматель жилого помещения вправе с согласия других граждан, постоянно проживающих с ним, в любое время расторгнуть до</w:t>
      </w:r>
      <w:r>
        <w:rPr>
          <w:rStyle w:val="s0"/>
        </w:rPr>
        <w:t>говор найма с письменным предупреждением наймодателя за три месяца.</w:t>
      </w:r>
    </w:p>
    <w:p w:rsidR="00000000" w:rsidRDefault="009D3CD9">
      <w:pPr>
        <w:pStyle w:val="pj"/>
      </w:pPr>
      <w:r>
        <w:rPr>
          <w:rStyle w:val="s0"/>
        </w:rPr>
        <w:t>2. Договор найма жилого помещения может быть расторгнут в судебном порядке по требованию наймодателя в случаях:</w:t>
      </w:r>
    </w:p>
    <w:p w:rsidR="00000000" w:rsidRDefault="009D3CD9">
      <w:pPr>
        <w:pStyle w:val="pj"/>
      </w:pPr>
      <w:r>
        <w:rPr>
          <w:rStyle w:val="s0"/>
        </w:rPr>
        <w:t>невнесения нанимателем платы за жилое помещение за шесть месяцев, если догов</w:t>
      </w:r>
      <w:r>
        <w:rPr>
          <w:rStyle w:val="s0"/>
        </w:rPr>
        <w:t>ором не установлен более длительный срок, а при краткосрочном найме в случае невнесения платы более двух раз по истечении установленного договором срока платежа;</w:t>
      </w:r>
    </w:p>
    <w:p w:rsidR="00000000" w:rsidRDefault="009D3CD9">
      <w:pPr>
        <w:pStyle w:val="pj"/>
      </w:pPr>
      <w:r>
        <w:rPr>
          <w:rStyle w:val="s0"/>
        </w:rPr>
        <w:t xml:space="preserve">разрушения или порчи жилого помещения нанимателем или другими гражданами, за действия которых </w:t>
      </w:r>
      <w:r>
        <w:rPr>
          <w:rStyle w:val="s0"/>
        </w:rPr>
        <w:t>он отвечает.</w:t>
      </w:r>
    </w:p>
    <w:p w:rsidR="00000000" w:rsidRDefault="009D3CD9">
      <w:pPr>
        <w:pStyle w:val="pj"/>
      </w:pPr>
      <w:r>
        <w:rPr>
          <w:rStyle w:val="s0"/>
        </w:rPr>
        <w:t>По решению суда нанимателю может быть предоставлен срок не более года для устранения им нарушений, послуживших основанием для расторжения договора найма жилого помещения. Если в течение определенного судом срока наниматель не устранит допущенн</w:t>
      </w:r>
      <w:r>
        <w:rPr>
          <w:rStyle w:val="s0"/>
        </w:rPr>
        <w:t xml:space="preserve">ых нарушений или не примет всех необходимых мер для их устранения, суд по повторному обращению наймодателя принимает решение о расторжении договора найма жилого помещения. При этом по просьбе нанимателя суд в решении о расторжении договора может отсрочить </w:t>
      </w:r>
      <w:r>
        <w:rPr>
          <w:rStyle w:val="s0"/>
        </w:rPr>
        <w:t>исполнение решения на срок не более года.</w:t>
      </w:r>
    </w:p>
    <w:p w:rsidR="00000000" w:rsidRDefault="009D3CD9">
      <w:pPr>
        <w:pStyle w:val="pj"/>
      </w:pPr>
      <w:r>
        <w:rPr>
          <w:rStyle w:val="s0"/>
        </w:rPr>
        <w:t>3. Договор найма жилого помещения может быть расторгнут в судебном порядке по требованию любой из сторон в договоре:</w:t>
      </w:r>
    </w:p>
    <w:p w:rsidR="00000000" w:rsidRDefault="009D3CD9">
      <w:pPr>
        <w:pStyle w:val="pj"/>
      </w:pPr>
      <w:r>
        <w:rPr>
          <w:rStyle w:val="s0"/>
        </w:rPr>
        <w:t>если помещение перестает быть пригодным для постоянного проживания, а также в случае его аварийно</w:t>
      </w:r>
      <w:r>
        <w:rPr>
          <w:rStyle w:val="s0"/>
        </w:rPr>
        <w:t>го состояния;</w:t>
      </w:r>
    </w:p>
    <w:p w:rsidR="00000000" w:rsidRDefault="009D3CD9">
      <w:pPr>
        <w:pStyle w:val="pj"/>
      </w:pPr>
      <w:r>
        <w:rPr>
          <w:rStyle w:val="s0"/>
        </w:rPr>
        <w:t>в других случаях, предусмотренных жилищным законодательством.</w:t>
      </w:r>
    </w:p>
    <w:p w:rsidR="00000000" w:rsidRDefault="009D3CD9">
      <w:pPr>
        <w:pStyle w:val="pj"/>
      </w:pPr>
      <w:r>
        <w:rPr>
          <w:rStyle w:val="s0"/>
        </w:rPr>
        <w:t>4. Если наниматель жилого помещения или другие граждане, за действия которых он отвечает, используют жилое помещение не по назначению либо систематически нарушают права и интересы соседей, наймодатель может предупредить нанимателя о необходимости устранени</w:t>
      </w:r>
      <w:r>
        <w:rPr>
          <w:rStyle w:val="s0"/>
        </w:rPr>
        <w:t>я нарушения.</w:t>
      </w:r>
    </w:p>
    <w:p w:rsidR="00000000" w:rsidRDefault="009D3CD9">
      <w:pPr>
        <w:pStyle w:val="pj"/>
      </w:pPr>
      <w:r>
        <w:rPr>
          <w:rStyle w:val="s0"/>
        </w:rPr>
        <w:t>Если наниматель или другие граждане, за действия которых он отвечает, после предупреждения продолжают использовать жилое помещение не по назначению или нарушать права и интересы соседей, наймодатель вправе в судебном порядке расторгнуть догово</w:t>
      </w:r>
      <w:r>
        <w:rPr>
          <w:rStyle w:val="s0"/>
        </w:rPr>
        <w:t>р найма жилого помещения. В этом случае применяются правила, предусмотренные абзацем четвертым пункта 2 настоящей статьи.</w:t>
      </w:r>
    </w:p>
    <w:p w:rsidR="00000000" w:rsidRDefault="009D3CD9">
      <w:pPr>
        <w:pStyle w:val="pj"/>
      </w:pPr>
      <w:r>
        <w:rPr>
          <w:rStyle w:val="s0"/>
        </w:rPr>
        <w:t> </w:t>
      </w:r>
    </w:p>
    <w:p w:rsidR="00000000" w:rsidRDefault="009D3CD9">
      <w:pPr>
        <w:pStyle w:val="pj"/>
      </w:pPr>
      <w:bookmarkStart w:id="237" w:name="SUB6880000"/>
      <w:bookmarkEnd w:id="237"/>
      <w:r>
        <w:rPr>
          <w:rStyle w:val="s1"/>
        </w:rPr>
        <w:t xml:space="preserve">Статья 688. </w:t>
      </w:r>
      <w:r>
        <w:rPr>
          <w:rStyle w:val="s0"/>
        </w:rPr>
        <w:t>Последствия расторжения договора найма жилого помещения</w:t>
      </w:r>
    </w:p>
    <w:p w:rsidR="00000000" w:rsidRDefault="009D3CD9">
      <w:pPr>
        <w:pStyle w:val="pj"/>
      </w:pPr>
      <w:r>
        <w:rPr>
          <w:rStyle w:val="s0"/>
        </w:rPr>
        <w:t xml:space="preserve">В случае расторжения договора найма жилого помещения наниматель </w:t>
      </w:r>
      <w:r>
        <w:rPr>
          <w:rStyle w:val="s0"/>
        </w:rPr>
        <w:t>и другие граждане, проживающие в жилом помещении к моменту расторжения договора, подлежат выселению из жилого помещения на основании решения суда.</w:t>
      </w:r>
    </w:p>
    <w:p w:rsidR="00000000" w:rsidRDefault="009D3CD9">
      <w:pPr>
        <w:pStyle w:val="pj"/>
      </w:pPr>
      <w:r>
        <w:rPr>
          <w:rStyle w:val="s0"/>
        </w:rPr>
        <w:t> </w:t>
      </w:r>
    </w:p>
    <w:p w:rsidR="00000000" w:rsidRDefault="009D3CD9">
      <w:pPr>
        <w:pStyle w:val="pc"/>
      </w:pPr>
      <w:bookmarkStart w:id="238" w:name="SUB6890000"/>
      <w:bookmarkEnd w:id="238"/>
      <w:r>
        <w:rPr>
          <w:rStyle w:val="s1"/>
        </w:rPr>
        <w:t>Глава 36. Безвозмездное пользование</w:t>
      </w:r>
    </w:p>
    <w:p w:rsidR="00000000" w:rsidRDefault="009D3CD9">
      <w:pPr>
        <w:pStyle w:val="a3"/>
      </w:pPr>
      <w:r>
        <w:t> </w:t>
      </w:r>
    </w:p>
    <w:p w:rsidR="00000000" w:rsidRDefault="009D3CD9">
      <w:pPr>
        <w:pStyle w:val="pj"/>
      </w:pPr>
      <w:r>
        <w:rPr>
          <w:rStyle w:val="s1"/>
        </w:rPr>
        <w:t xml:space="preserve">Статья 689. </w:t>
      </w:r>
      <w:r>
        <w:rPr>
          <w:rStyle w:val="s0"/>
        </w:rPr>
        <w:t>Договор безвозмездного пользования</w:t>
      </w:r>
    </w:p>
    <w:p w:rsidR="00000000" w:rsidRDefault="009D3CD9">
      <w:pPr>
        <w:pStyle w:val="pj"/>
      </w:pPr>
      <w:r>
        <w:rPr>
          <w:rStyle w:val="s0"/>
        </w:rPr>
        <w:t>1. По договору безвозм</w:t>
      </w:r>
      <w:r>
        <w:rPr>
          <w:rStyle w:val="s0"/>
        </w:rPr>
        <w:t xml:space="preserve">ездного пользования (договору ссуды) одна сторона (ссудодатель) обязуется передать или передает вещь в безвозмездное временное пользование другой стороне (ссудополучателю), а последняя обязуется вернуть ту же вещь в том состоянии, в каком она ее получила, </w:t>
      </w:r>
      <w:r>
        <w:rPr>
          <w:rStyle w:val="s0"/>
        </w:rPr>
        <w:t>с учетом нормального износа или в состоянии, обусловленном договором.</w:t>
      </w:r>
    </w:p>
    <w:p w:rsidR="00000000" w:rsidRDefault="009D3CD9">
      <w:pPr>
        <w:pStyle w:val="pj"/>
      </w:pPr>
      <w:r>
        <w:rPr>
          <w:rStyle w:val="s0"/>
        </w:rPr>
        <w:t xml:space="preserve">2. К договору безвозмездного пользования соответственно применяются правила, предусмотренные </w:t>
      </w:r>
      <w:hyperlink w:anchor="sub6070000" w:history="1">
        <w:r>
          <w:rPr>
            <w:rStyle w:val="a4"/>
          </w:rPr>
          <w:t>статьей 607</w:t>
        </w:r>
      </w:hyperlink>
      <w:r>
        <w:rPr>
          <w:rStyle w:val="s0"/>
        </w:rPr>
        <w:t xml:space="preserve">, </w:t>
      </w:r>
      <w:hyperlink w:anchor="sub6100000" w:history="1">
        <w:r>
          <w:rPr>
            <w:rStyle w:val="a4"/>
          </w:rPr>
          <w:t>пунктом 1</w:t>
        </w:r>
      </w:hyperlink>
      <w:r>
        <w:rPr>
          <w:rStyle w:val="s0"/>
        </w:rPr>
        <w:t xml:space="preserve"> и </w:t>
      </w:r>
      <w:r>
        <w:t xml:space="preserve">абзацем первым </w:t>
      </w:r>
      <w:hyperlink w:anchor="sub6100000" w:history="1">
        <w:r>
          <w:rPr>
            <w:rStyle w:val="a4"/>
          </w:rPr>
          <w:t>пункта 2 статьи 610</w:t>
        </w:r>
      </w:hyperlink>
      <w:r>
        <w:rPr>
          <w:rStyle w:val="s0"/>
        </w:rPr>
        <w:t xml:space="preserve">, </w:t>
      </w:r>
      <w:hyperlink w:anchor="sub6150000" w:history="1">
        <w:r>
          <w:rPr>
            <w:rStyle w:val="a4"/>
          </w:rPr>
          <w:t>пунктами 1 и</w:t>
        </w:r>
      </w:hyperlink>
      <w:r>
        <w:rPr>
          <w:rStyle w:val="s0"/>
        </w:rPr>
        <w:t xml:space="preserve"> </w:t>
      </w:r>
      <w:hyperlink w:anchor="sub6150000" w:history="1">
        <w:r>
          <w:rPr>
            <w:rStyle w:val="a4"/>
          </w:rPr>
          <w:t>3</w:t>
        </w:r>
      </w:hyperlink>
      <w:r>
        <w:t xml:space="preserve"> </w:t>
      </w:r>
      <w:hyperlink w:anchor="sub6150000" w:history="1">
        <w:r>
          <w:rPr>
            <w:rStyle w:val="a4"/>
          </w:rPr>
          <w:t>статьи 615</w:t>
        </w:r>
      </w:hyperlink>
      <w:r>
        <w:rPr>
          <w:rStyle w:val="s0"/>
        </w:rPr>
        <w:t xml:space="preserve">, </w:t>
      </w:r>
      <w:hyperlink w:anchor="sub6210000" w:history="1">
        <w:r>
          <w:rPr>
            <w:rStyle w:val="a4"/>
          </w:rPr>
          <w:t>пунктом 2 статьи 621</w:t>
        </w:r>
      </w:hyperlink>
      <w:r>
        <w:rPr>
          <w:rStyle w:val="s0"/>
        </w:rPr>
        <w:t xml:space="preserve">, </w:t>
      </w:r>
      <w:hyperlink w:anchor="sub6230000" w:history="1">
        <w:r>
          <w:rPr>
            <w:rStyle w:val="a4"/>
          </w:rPr>
          <w:t>пунктами 1 и</w:t>
        </w:r>
      </w:hyperlink>
      <w:r>
        <w:rPr>
          <w:rStyle w:val="s0"/>
        </w:rPr>
        <w:t xml:space="preserve"> </w:t>
      </w:r>
      <w:hyperlink w:anchor="sub6230000" w:history="1">
        <w:r>
          <w:rPr>
            <w:rStyle w:val="a4"/>
          </w:rPr>
          <w:t>3</w:t>
        </w:r>
      </w:hyperlink>
      <w:r>
        <w:t xml:space="preserve"> </w:t>
      </w:r>
      <w:hyperlink w:anchor="sub6230000" w:history="1">
        <w:r>
          <w:rPr>
            <w:rStyle w:val="a4"/>
          </w:rPr>
          <w:t>статьи 623</w:t>
        </w:r>
      </w:hyperlink>
      <w:r>
        <w:rPr>
          <w:rStyle w:val="s0"/>
        </w:rPr>
        <w:t xml:space="preserve"> настоящего Кодекса.</w:t>
      </w:r>
    </w:p>
    <w:p w:rsidR="00000000" w:rsidRDefault="009D3CD9">
      <w:pPr>
        <w:pStyle w:val="pj"/>
      </w:pPr>
      <w:r>
        <w:rPr>
          <w:rStyle w:val="s0"/>
        </w:rPr>
        <w:t>3. К договору безвозмездного пользования (ссуды) объектом культурного наследия применяются также правила, предусмотре</w:t>
      </w:r>
      <w:r>
        <w:rPr>
          <w:rStyle w:val="s0"/>
        </w:rPr>
        <w:t xml:space="preserve">нные </w:t>
      </w:r>
      <w:hyperlink w:anchor="sub6090000" w:history="1">
        <w:r>
          <w:rPr>
            <w:rStyle w:val="a4"/>
          </w:rPr>
          <w:t>статьей 609</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239" w:name="SUB6900000"/>
      <w:bookmarkEnd w:id="239"/>
      <w:r>
        <w:rPr>
          <w:rStyle w:val="s1"/>
        </w:rPr>
        <w:t xml:space="preserve">Статья 690. </w:t>
      </w:r>
      <w:r>
        <w:rPr>
          <w:rStyle w:val="s0"/>
        </w:rPr>
        <w:t>Ссудодатель</w:t>
      </w:r>
    </w:p>
    <w:p w:rsidR="00000000" w:rsidRDefault="009D3CD9">
      <w:pPr>
        <w:pStyle w:val="pj"/>
      </w:pPr>
      <w:r>
        <w:rPr>
          <w:rStyle w:val="s0"/>
        </w:rPr>
        <w:t>1. Право передачи вещи в безвозмездное пользование принадлежит ее собственнику и иным лицам, управомоченным на то законом или собственником.</w:t>
      </w:r>
    </w:p>
    <w:p w:rsidR="00000000" w:rsidRDefault="009D3CD9">
      <w:pPr>
        <w:pStyle w:val="pj"/>
      </w:pPr>
      <w:r>
        <w:rPr>
          <w:rStyle w:val="s0"/>
        </w:rPr>
        <w:t>2. Коммерческая орг</w:t>
      </w:r>
      <w:r>
        <w:rPr>
          <w:rStyle w:val="s0"/>
        </w:rPr>
        <w:t>анизация не вправе передавать имущество в безвозмездное пользование лицу, являющемуся ее учредителем, участником, руководителем, членом ее органов управления или контроля.</w:t>
      </w:r>
    </w:p>
    <w:p w:rsidR="00000000" w:rsidRDefault="009D3CD9">
      <w:pPr>
        <w:pStyle w:val="pj"/>
      </w:pPr>
      <w:r>
        <w:rPr>
          <w:rStyle w:val="s0"/>
        </w:rPr>
        <w:t> </w:t>
      </w:r>
    </w:p>
    <w:p w:rsidR="00000000" w:rsidRDefault="009D3CD9">
      <w:pPr>
        <w:pStyle w:val="pj"/>
      </w:pPr>
      <w:bookmarkStart w:id="240" w:name="SUB6910000"/>
      <w:bookmarkEnd w:id="240"/>
      <w:r>
        <w:rPr>
          <w:rStyle w:val="s1"/>
        </w:rPr>
        <w:t xml:space="preserve">Статья 691. </w:t>
      </w:r>
      <w:r>
        <w:rPr>
          <w:rStyle w:val="s0"/>
        </w:rPr>
        <w:t>Предоставление вещи в безвозмездное пользование</w:t>
      </w:r>
    </w:p>
    <w:p w:rsidR="00000000" w:rsidRDefault="009D3CD9">
      <w:pPr>
        <w:pStyle w:val="pj"/>
      </w:pPr>
      <w:r>
        <w:rPr>
          <w:rStyle w:val="s0"/>
        </w:rPr>
        <w:t xml:space="preserve">1. Ссудодатель обязан </w:t>
      </w:r>
      <w:r>
        <w:rPr>
          <w:rStyle w:val="s0"/>
        </w:rPr>
        <w:t>предоставить вещь в состоянии, соответствующем условиям договора безвозмездного пользования и ее назначению.</w:t>
      </w:r>
    </w:p>
    <w:p w:rsidR="00000000" w:rsidRDefault="009D3CD9">
      <w:pPr>
        <w:pStyle w:val="pj"/>
      </w:pPr>
      <w:r>
        <w:rPr>
          <w:rStyle w:val="s0"/>
        </w:rPr>
        <w:t>2. Вещь предоставляется в безвозмездное пользование со всеми ее принадлежностями и относящимися к ней документами (инструкцией по использованию, те</w:t>
      </w:r>
      <w:r>
        <w:rPr>
          <w:rStyle w:val="s0"/>
        </w:rPr>
        <w:t>хническим паспортом и т.п.), если иное не предусмотрено договором.</w:t>
      </w:r>
    </w:p>
    <w:p w:rsidR="00000000" w:rsidRDefault="009D3CD9">
      <w:pPr>
        <w:pStyle w:val="pj"/>
      </w:pPr>
      <w:r>
        <w:rPr>
          <w:rStyle w:val="s0"/>
        </w:rPr>
        <w:t>Если такие принадлежности и документы переданы не были, однако без них вещь не может быть использована по назначению либо ее использование в значительной степени утрачивает ценность для ссу</w:t>
      </w:r>
      <w:r>
        <w:rPr>
          <w:rStyle w:val="s0"/>
        </w:rPr>
        <w:t>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00000" w:rsidRDefault="009D3CD9">
      <w:pPr>
        <w:pStyle w:val="pj"/>
      </w:pPr>
      <w:r>
        <w:rPr>
          <w:rStyle w:val="s0"/>
        </w:rPr>
        <w:t> </w:t>
      </w:r>
    </w:p>
    <w:p w:rsidR="00000000" w:rsidRDefault="009D3CD9">
      <w:pPr>
        <w:pStyle w:val="pj"/>
      </w:pPr>
      <w:bookmarkStart w:id="241" w:name="SUB6920000"/>
      <w:bookmarkEnd w:id="241"/>
      <w:r>
        <w:rPr>
          <w:rStyle w:val="s1"/>
        </w:rPr>
        <w:t xml:space="preserve">Статья 692. </w:t>
      </w:r>
      <w:r>
        <w:rPr>
          <w:rStyle w:val="s0"/>
        </w:rPr>
        <w:t>Последствия непредоставления вещи в безвозмездное пользование</w:t>
      </w:r>
    </w:p>
    <w:p w:rsidR="00000000" w:rsidRDefault="009D3CD9">
      <w:pPr>
        <w:pStyle w:val="pj"/>
      </w:pPr>
      <w:r>
        <w:rPr>
          <w:rStyle w:val="s0"/>
        </w:rPr>
        <w:t>Если ссудод</w:t>
      </w:r>
      <w:r>
        <w:rPr>
          <w:rStyle w:val="s0"/>
        </w:rPr>
        <w:t>атель не передает вещь ссудополучателю, последний вправе потребовать расторжения договора безвозмездного пользования и возмещения понесенного им реального ущерба.</w:t>
      </w:r>
    </w:p>
    <w:p w:rsidR="00000000" w:rsidRDefault="009D3CD9">
      <w:pPr>
        <w:pStyle w:val="pj"/>
      </w:pPr>
      <w:r>
        <w:rPr>
          <w:rStyle w:val="s0"/>
        </w:rPr>
        <w:t> </w:t>
      </w:r>
    </w:p>
    <w:p w:rsidR="00000000" w:rsidRDefault="009D3CD9">
      <w:pPr>
        <w:pStyle w:val="pj"/>
      </w:pPr>
      <w:bookmarkStart w:id="242" w:name="SUB6930000"/>
      <w:bookmarkEnd w:id="242"/>
      <w:r>
        <w:rPr>
          <w:rStyle w:val="s1"/>
        </w:rPr>
        <w:t xml:space="preserve">Статья 693. </w:t>
      </w:r>
      <w:r>
        <w:rPr>
          <w:rStyle w:val="s0"/>
        </w:rPr>
        <w:t>Ответственность за недостатки вещи, переданной в безвозмездное пользование</w:t>
      </w:r>
    </w:p>
    <w:p w:rsidR="00000000" w:rsidRDefault="009D3CD9">
      <w:pPr>
        <w:pStyle w:val="pj"/>
      </w:pPr>
      <w:r>
        <w:rPr>
          <w:rStyle w:val="s0"/>
        </w:rPr>
        <w:t>1. С</w:t>
      </w:r>
      <w:r>
        <w:rPr>
          <w:rStyle w:val="s0"/>
        </w:rPr>
        <w:t>судодатель отвечает за недостатки вещи, которые он умышленно или по грубой неосторожности не оговорил при заключении договора безвозмездного пользования.</w:t>
      </w:r>
    </w:p>
    <w:p w:rsidR="00000000" w:rsidRDefault="009D3CD9">
      <w:pPr>
        <w:pStyle w:val="pj"/>
      </w:pPr>
      <w:r>
        <w:rPr>
          <w:rStyle w:val="s0"/>
        </w:rPr>
        <w:t>При обнаружении таких недостатков ссудополучатель вправе по своему выбору потребовать от ссудодателя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w:t>
      </w:r>
      <w:r>
        <w:rPr>
          <w:rStyle w:val="s0"/>
        </w:rPr>
        <w:t>онесенного им реального ущерба.</w:t>
      </w:r>
    </w:p>
    <w:p w:rsidR="00000000" w:rsidRDefault="009D3CD9">
      <w:pPr>
        <w:pStyle w:val="pj"/>
      </w:pPr>
      <w:r>
        <w:rPr>
          <w:rStyle w:val="s0"/>
        </w:rPr>
        <w:t>2. Ссудодатель, извещенный о требованиях ссудополучателя или о его намерении устранить недостатки вещи за счет ссудодателя, может без промедления произвести замену неисправной вещи другой аналогичной вещью, находящейся в надлежащем состоянии.</w:t>
      </w:r>
    </w:p>
    <w:p w:rsidR="00000000" w:rsidRDefault="009D3CD9">
      <w:pPr>
        <w:pStyle w:val="pj"/>
      </w:pPr>
      <w:r>
        <w:rPr>
          <w:rStyle w:val="s0"/>
        </w:rPr>
        <w:t>3. Ссудодател</w:t>
      </w:r>
      <w:r>
        <w:rPr>
          <w:rStyle w:val="s0"/>
        </w:rPr>
        <w:t>ь не отвечает за недостатки вещи, которые были им оговорены при заключении договора, либо были заранее известны ссудополучателю, либо должны были быть обнаружены ссудополучателем во время осмотра вещи или проверки ее исправности при заключении договора или</w:t>
      </w:r>
      <w:r>
        <w:rPr>
          <w:rStyle w:val="s0"/>
        </w:rPr>
        <w:t xml:space="preserve"> при передаче вещи.</w:t>
      </w:r>
    </w:p>
    <w:p w:rsidR="00000000" w:rsidRDefault="009D3CD9">
      <w:pPr>
        <w:pStyle w:val="pj"/>
      </w:pPr>
      <w:r>
        <w:rPr>
          <w:rStyle w:val="s0"/>
        </w:rPr>
        <w:t> </w:t>
      </w:r>
    </w:p>
    <w:p w:rsidR="00000000" w:rsidRDefault="009D3CD9">
      <w:pPr>
        <w:pStyle w:val="pj"/>
      </w:pPr>
      <w:bookmarkStart w:id="243" w:name="SUB6940000"/>
      <w:bookmarkEnd w:id="243"/>
      <w:r>
        <w:rPr>
          <w:rStyle w:val="s1"/>
        </w:rPr>
        <w:t xml:space="preserve">Статья 694. </w:t>
      </w:r>
      <w:r>
        <w:rPr>
          <w:rStyle w:val="s0"/>
        </w:rPr>
        <w:t>Права третьих лиц на вещь, передаваемую в безвозмездное пользование</w:t>
      </w:r>
    </w:p>
    <w:p w:rsidR="00000000" w:rsidRDefault="009D3CD9">
      <w:pPr>
        <w:pStyle w:val="pj"/>
      </w:pPr>
      <w:r>
        <w:rPr>
          <w:rStyle w:val="s0"/>
        </w:rPr>
        <w:t>Передача вещи в безвозмездное пользование не является основанием для изменения или прекращения прав третьих лиц на эту вещь.</w:t>
      </w:r>
    </w:p>
    <w:p w:rsidR="00000000" w:rsidRDefault="009D3CD9">
      <w:pPr>
        <w:pStyle w:val="pj"/>
      </w:pPr>
      <w:r>
        <w:rPr>
          <w:rStyle w:val="s0"/>
        </w:rPr>
        <w:t>При заключении договора безво</w:t>
      </w:r>
      <w:r>
        <w:rPr>
          <w:rStyle w:val="s0"/>
        </w:rPr>
        <w:t>змездного пользования ссудодатель обязан предупредить ссудополучателя о всех правах третьих лиц на эту вещь (сервитуте, праве залога и т.п.). Неисполнение этой обязанности дает ссудополучателю право требовать расторжения договора и возмещения понесенного и</w:t>
      </w:r>
      <w:r>
        <w:rPr>
          <w:rStyle w:val="s0"/>
        </w:rPr>
        <w:t>м реального ущерба.</w:t>
      </w:r>
    </w:p>
    <w:p w:rsidR="00000000" w:rsidRDefault="009D3CD9">
      <w:pPr>
        <w:pStyle w:val="pj"/>
      </w:pPr>
      <w:r>
        <w:rPr>
          <w:rStyle w:val="s0"/>
        </w:rPr>
        <w:t> </w:t>
      </w:r>
    </w:p>
    <w:p w:rsidR="00000000" w:rsidRDefault="009D3CD9">
      <w:pPr>
        <w:pStyle w:val="pj"/>
      </w:pPr>
      <w:bookmarkStart w:id="244" w:name="SUB6950000"/>
      <w:bookmarkEnd w:id="244"/>
      <w:r>
        <w:rPr>
          <w:rStyle w:val="s1"/>
        </w:rPr>
        <w:t xml:space="preserve">Статья 695. </w:t>
      </w:r>
      <w:r>
        <w:rPr>
          <w:rStyle w:val="s0"/>
        </w:rPr>
        <w:t>Обязанности ссудополучателя по содержанию вещи</w:t>
      </w:r>
    </w:p>
    <w:p w:rsidR="00000000" w:rsidRDefault="009D3CD9">
      <w:pPr>
        <w:pStyle w:val="pj"/>
      </w:pPr>
      <w:r>
        <w:rPr>
          <w:rStyle w:val="s0"/>
        </w:rPr>
        <w:t>Ссудополучатель обязан поддерживать вещь, полученную в безвозмездное пользование, в исправном состоянии, включая осуществление текущего и капитального ремонта, и нести все рас</w:t>
      </w:r>
      <w:r>
        <w:rPr>
          <w:rStyle w:val="s0"/>
        </w:rPr>
        <w:t>ходы на ее содержание, если иное не предусмотрено договором безвозмездного пользования.</w:t>
      </w:r>
    </w:p>
    <w:p w:rsidR="00000000" w:rsidRDefault="009D3CD9">
      <w:pPr>
        <w:pStyle w:val="pj"/>
      </w:pPr>
      <w:r>
        <w:rPr>
          <w:rStyle w:val="s0"/>
        </w:rPr>
        <w:t> </w:t>
      </w:r>
    </w:p>
    <w:p w:rsidR="00000000" w:rsidRDefault="009D3CD9">
      <w:pPr>
        <w:pStyle w:val="pj"/>
      </w:pPr>
      <w:bookmarkStart w:id="245" w:name="SUB6960000"/>
      <w:bookmarkEnd w:id="245"/>
      <w:r>
        <w:rPr>
          <w:rStyle w:val="s1"/>
        </w:rPr>
        <w:t xml:space="preserve">Статья 696. </w:t>
      </w:r>
      <w:r>
        <w:rPr>
          <w:rStyle w:val="s0"/>
        </w:rPr>
        <w:t>Риск случайной гибели или случайного повреждения вещи</w:t>
      </w:r>
    </w:p>
    <w:p w:rsidR="00000000" w:rsidRDefault="009D3CD9">
      <w:pPr>
        <w:pStyle w:val="pj"/>
      </w:pPr>
      <w:r>
        <w:rPr>
          <w:rStyle w:val="s0"/>
        </w:rPr>
        <w:t>Ссудополучатель несет риск случайной гибели или случайного повреждения полученной в безвозмездное по</w:t>
      </w:r>
      <w:r>
        <w:rPr>
          <w:rStyle w:val="s0"/>
        </w:rPr>
        <w:t>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ссудодателя. Ссудополучатель несет также риск</w:t>
      </w:r>
      <w:r>
        <w:rPr>
          <w:rStyle w:val="s0"/>
        </w:rPr>
        <w:t xml:space="preserve"> 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000000" w:rsidRDefault="009D3CD9">
      <w:pPr>
        <w:pStyle w:val="pj"/>
      </w:pPr>
      <w:r>
        <w:rPr>
          <w:rStyle w:val="s0"/>
        </w:rPr>
        <w:t> </w:t>
      </w:r>
    </w:p>
    <w:p w:rsidR="00000000" w:rsidRDefault="009D3CD9">
      <w:pPr>
        <w:pStyle w:val="pj"/>
      </w:pPr>
      <w:bookmarkStart w:id="246" w:name="SUB6970000"/>
      <w:bookmarkEnd w:id="246"/>
      <w:r>
        <w:rPr>
          <w:rStyle w:val="s1"/>
        </w:rPr>
        <w:t xml:space="preserve">Статья 697. </w:t>
      </w:r>
      <w:r>
        <w:rPr>
          <w:rStyle w:val="s0"/>
        </w:rPr>
        <w:t xml:space="preserve">Ответственность за вред, причиненный третьему лицу в </w:t>
      </w:r>
      <w:r>
        <w:rPr>
          <w:rStyle w:val="s0"/>
        </w:rPr>
        <w:t>результате использования вещи</w:t>
      </w:r>
    </w:p>
    <w:p w:rsidR="00000000" w:rsidRDefault="009D3CD9">
      <w:pPr>
        <w:pStyle w:val="pj"/>
      </w:pPr>
      <w:r>
        <w:rPr>
          <w:rStyle w:val="s0"/>
        </w:rPr>
        <w:t xml:space="preserve">Ссудодатель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ссудополучателя или лица, у которого эта вещь оказалась с </w:t>
      </w:r>
      <w:r>
        <w:rPr>
          <w:rStyle w:val="s0"/>
        </w:rPr>
        <w:t>согласия ссудодателя.</w:t>
      </w:r>
    </w:p>
    <w:p w:rsidR="00000000" w:rsidRDefault="009D3CD9">
      <w:pPr>
        <w:pStyle w:val="pj"/>
      </w:pPr>
      <w:r>
        <w:rPr>
          <w:rStyle w:val="s0"/>
        </w:rPr>
        <w:t> </w:t>
      </w:r>
    </w:p>
    <w:p w:rsidR="00000000" w:rsidRDefault="009D3CD9">
      <w:pPr>
        <w:pStyle w:val="pj"/>
      </w:pPr>
      <w:bookmarkStart w:id="247" w:name="SUB6980000"/>
      <w:bookmarkEnd w:id="247"/>
      <w:r>
        <w:rPr>
          <w:rStyle w:val="s1"/>
        </w:rPr>
        <w:t xml:space="preserve">Статья 698. </w:t>
      </w:r>
      <w:r>
        <w:rPr>
          <w:rStyle w:val="s0"/>
        </w:rPr>
        <w:t>Досрочное расторжение договора безвозмездного пользования</w:t>
      </w:r>
    </w:p>
    <w:p w:rsidR="00000000" w:rsidRDefault="009D3CD9">
      <w:pPr>
        <w:pStyle w:val="pj"/>
      </w:pPr>
      <w:r>
        <w:rPr>
          <w:rStyle w:val="s0"/>
        </w:rPr>
        <w:t>1. Ссудодатель вправе потребовать досрочного расторжения договора безвозмездного пользования в случаях, когда ссудополучатель:</w:t>
      </w:r>
    </w:p>
    <w:p w:rsidR="00000000" w:rsidRDefault="009D3CD9">
      <w:pPr>
        <w:pStyle w:val="pj"/>
      </w:pPr>
      <w:r>
        <w:rPr>
          <w:rStyle w:val="s0"/>
        </w:rPr>
        <w:t>использует вещь не в соответствии с</w:t>
      </w:r>
      <w:r>
        <w:rPr>
          <w:rStyle w:val="s0"/>
        </w:rPr>
        <w:t xml:space="preserve"> договором или назначением вещи;</w:t>
      </w:r>
    </w:p>
    <w:p w:rsidR="00000000" w:rsidRDefault="009D3CD9">
      <w:pPr>
        <w:pStyle w:val="pj"/>
      </w:pPr>
      <w:r>
        <w:rPr>
          <w:rStyle w:val="s0"/>
        </w:rPr>
        <w:t>не выполняет обязанностей по поддержанию вещи в исправном состоянии или ее содержанию;</w:t>
      </w:r>
    </w:p>
    <w:p w:rsidR="00000000" w:rsidRDefault="009D3CD9">
      <w:pPr>
        <w:pStyle w:val="pj"/>
      </w:pPr>
      <w:r>
        <w:rPr>
          <w:rStyle w:val="s0"/>
        </w:rPr>
        <w:t>существенно ухудшает состояние вещи;</w:t>
      </w:r>
    </w:p>
    <w:p w:rsidR="00000000" w:rsidRDefault="009D3CD9">
      <w:pPr>
        <w:pStyle w:val="pj"/>
      </w:pPr>
      <w:r>
        <w:rPr>
          <w:rStyle w:val="s0"/>
        </w:rPr>
        <w:t>без согласия ссудодателя передал вещь третьему лицу.</w:t>
      </w:r>
    </w:p>
    <w:p w:rsidR="00000000" w:rsidRDefault="009D3CD9">
      <w:pPr>
        <w:pStyle w:val="pj"/>
      </w:pPr>
      <w:r>
        <w:rPr>
          <w:rStyle w:val="s0"/>
        </w:rPr>
        <w:t>2. Ссудополучатель вправе требовать досрочного</w:t>
      </w:r>
      <w:r>
        <w:rPr>
          <w:rStyle w:val="s0"/>
        </w:rPr>
        <w:t xml:space="preserve"> расторжения договора безвозмездного пользования:</w:t>
      </w:r>
    </w:p>
    <w:p w:rsidR="00000000" w:rsidRDefault="009D3CD9">
      <w:pPr>
        <w:pStyle w:val="pj"/>
      </w:pPr>
      <w:r>
        <w:rPr>
          <w:rStyle w:val="s0"/>
        </w:rP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000000" w:rsidRDefault="009D3CD9">
      <w:pPr>
        <w:pStyle w:val="pj"/>
      </w:pPr>
      <w:r>
        <w:rPr>
          <w:rStyle w:val="s0"/>
        </w:rPr>
        <w:t>если вещь в силу обстоятельств,</w:t>
      </w:r>
      <w:r>
        <w:rPr>
          <w:rStyle w:val="s0"/>
        </w:rPr>
        <w:t xml:space="preserve"> за которые он не отвечает, окажется в состоянии, непригодном для использования;</w:t>
      </w:r>
    </w:p>
    <w:p w:rsidR="00000000" w:rsidRDefault="009D3CD9">
      <w:pPr>
        <w:pStyle w:val="pj"/>
      </w:pPr>
      <w:r>
        <w:rPr>
          <w:rStyle w:val="s0"/>
        </w:rPr>
        <w:t>если при заключении договора ссудодатель не предупредил его о правах третьих лиц на передаваемую вещь;</w:t>
      </w:r>
    </w:p>
    <w:p w:rsidR="00000000" w:rsidRDefault="009D3CD9">
      <w:pPr>
        <w:pStyle w:val="pj"/>
      </w:pPr>
      <w:r>
        <w:rPr>
          <w:rStyle w:val="s0"/>
        </w:rPr>
        <w:t>при неисполнении ссудодателем обязанности передать вещь либо ее принадле</w:t>
      </w:r>
      <w:r>
        <w:rPr>
          <w:rStyle w:val="s0"/>
        </w:rPr>
        <w:t>жности и относящиеся к ней документы.</w:t>
      </w:r>
    </w:p>
    <w:p w:rsidR="00000000" w:rsidRDefault="009D3CD9">
      <w:pPr>
        <w:pStyle w:val="pj"/>
      </w:pPr>
      <w:r>
        <w:rPr>
          <w:rStyle w:val="s0"/>
        </w:rPr>
        <w:t> </w:t>
      </w:r>
    </w:p>
    <w:p w:rsidR="00000000" w:rsidRDefault="009D3CD9">
      <w:pPr>
        <w:pStyle w:val="pj"/>
      </w:pPr>
      <w:bookmarkStart w:id="248" w:name="SUB6990000"/>
      <w:bookmarkEnd w:id="248"/>
      <w:r>
        <w:rPr>
          <w:rStyle w:val="s1"/>
        </w:rPr>
        <w:t xml:space="preserve">Статья 699. </w:t>
      </w:r>
      <w:r>
        <w:rPr>
          <w:rStyle w:val="s0"/>
        </w:rPr>
        <w:t>Отказ от договора безвозмездного пользования</w:t>
      </w:r>
    </w:p>
    <w:p w:rsidR="00000000" w:rsidRDefault="009D3CD9">
      <w:pPr>
        <w:pStyle w:val="pj"/>
      </w:pPr>
      <w:r>
        <w:rPr>
          <w:rStyle w:val="s0"/>
        </w:rP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w:t>
      </w:r>
    </w:p>
    <w:p w:rsidR="00000000" w:rsidRDefault="009D3CD9">
      <w:pPr>
        <w:pStyle w:val="pj"/>
      </w:pPr>
      <w:r>
        <w:rPr>
          <w:rStyle w:val="s0"/>
        </w:rPr>
        <w:t xml:space="preserve">2. Если иное не предусмотрено </w:t>
      </w:r>
      <w:r>
        <w:rPr>
          <w:rStyle w:val="s0"/>
        </w:rPr>
        <w:t>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9D3CD9">
      <w:pPr>
        <w:pStyle w:val="pj"/>
      </w:pPr>
      <w:r>
        <w:rPr>
          <w:rStyle w:val="s0"/>
        </w:rPr>
        <w:t> </w:t>
      </w:r>
    </w:p>
    <w:p w:rsidR="00000000" w:rsidRDefault="009D3CD9">
      <w:pPr>
        <w:pStyle w:val="pj"/>
      </w:pPr>
      <w:bookmarkStart w:id="249" w:name="SUB7000000"/>
      <w:bookmarkEnd w:id="249"/>
      <w:r>
        <w:rPr>
          <w:rStyle w:val="s1"/>
        </w:rPr>
        <w:t xml:space="preserve">Статья 700. </w:t>
      </w:r>
      <w:r>
        <w:rPr>
          <w:rStyle w:val="s0"/>
        </w:rPr>
        <w:t>Изменение сторон в договоре безвозмездного пользования</w:t>
      </w:r>
    </w:p>
    <w:p w:rsidR="00000000" w:rsidRDefault="009D3CD9">
      <w:pPr>
        <w:pStyle w:val="pj"/>
      </w:pPr>
      <w:r>
        <w:rPr>
          <w:rStyle w:val="s0"/>
        </w:rPr>
        <w:t>1. Ссудодатель вправе прои</w:t>
      </w:r>
      <w:r>
        <w:rPr>
          <w:rStyle w:val="s0"/>
        </w:rPr>
        <w:t>звести отчуждение вещи или передать ее в возмездное пользование третьему лицу. При этом к новому собственнику или пользователю переходят права по ранее заключенному договору безвозмездного пользования, а его права в отношении вещи обременяются правами ссуд</w:t>
      </w:r>
      <w:r>
        <w:rPr>
          <w:rStyle w:val="s0"/>
        </w:rPr>
        <w:t>ополучателя.</w:t>
      </w:r>
    </w:p>
    <w:p w:rsidR="00000000" w:rsidRDefault="009D3CD9">
      <w:pPr>
        <w:pStyle w:val="pj"/>
      </w:pPr>
      <w:r>
        <w:rPr>
          <w:rStyle w:val="s0"/>
        </w:rPr>
        <w:t>2. В случае смерти гражданина-ссудодателя либо реорганизации или ликвидации юридического лица - ссудодателя права и обязанности ссудодателя по договору безвозмездного пользования переходят к наследнику (правопреемнику) или к другому лицу, к ко</w:t>
      </w:r>
      <w:r>
        <w:rPr>
          <w:rStyle w:val="s0"/>
        </w:rPr>
        <w:t>торому перешло право собственности на вещь или иное право, на основании которого вещь была передана в безвозмездное пользование.</w:t>
      </w:r>
    </w:p>
    <w:p w:rsidR="00000000" w:rsidRDefault="009D3CD9">
      <w:pPr>
        <w:pStyle w:val="pj"/>
      </w:pPr>
      <w:r>
        <w:rPr>
          <w:rStyle w:val="s0"/>
        </w:rPr>
        <w:t>В случае реорганизации юридического лица - ссудополучателя его права и обязанности по договору переходят к юридическому лицу, я</w:t>
      </w:r>
      <w:r>
        <w:rPr>
          <w:rStyle w:val="s0"/>
        </w:rPr>
        <w:t>вляющемуся его правопреемником, если иное не предусмотрено договором.</w:t>
      </w:r>
    </w:p>
    <w:p w:rsidR="00000000" w:rsidRDefault="009D3CD9">
      <w:pPr>
        <w:pStyle w:val="pj"/>
      </w:pPr>
      <w:r>
        <w:rPr>
          <w:rStyle w:val="s0"/>
        </w:rPr>
        <w:t> </w:t>
      </w:r>
    </w:p>
    <w:p w:rsidR="00000000" w:rsidRDefault="009D3CD9">
      <w:pPr>
        <w:pStyle w:val="pj"/>
      </w:pPr>
      <w:bookmarkStart w:id="250" w:name="SUB7010000"/>
      <w:bookmarkEnd w:id="250"/>
      <w:r>
        <w:rPr>
          <w:rStyle w:val="s1"/>
        </w:rPr>
        <w:t xml:space="preserve">Статья 701. </w:t>
      </w:r>
      <w:r>
        <w:rPr>
          <w:rStyle w:val="s0"/>
        </w:rPr>
        <w:t>Прекращение договора безвозмездного пользования</w:t>
      </w:r>
    </w:p>
    <w:p w:rsidR="00000000" w:rsidRDefault="009D3CD9">
      <w:pPr>
        <w:pStyle w:val="pj"/>
      </w:pPr>
      <w:r>
        <w:rPr>
          <w:rStyle w:val="s0"/>
        </w:rPr>
        <w:t xml:space="preserve">Договор безвозмездного пользования прекращается в случае смерти гражданина-ссудополучателя или ликвидации юридического лица </w:t>
      </w:r>
      <w:r>
        <w:rPr>
          <w:rStyle w:val="s0"/>
        </w:rPr>
        <w:t>- ссудополучателя, если иное не предусмотрено договором.</w:t>
      </w:r>
    </w:p>
    <w:p w:rsidR="00000000" w:rsidRDefault="009D3CD9">
      <w:pPr>
        <w:pStyle w:val="a3"/>
      </w:pPr>
      <w:r>
        <w:t> </w:t>
      </w:r>
    </w:p>
    <w:p w:rsidR="00000000" w:rsidRDefault="009D3CD9">
      <w:pPr>
        <w:pStyle w:val="pc"/>
      </w:pPr>
      <w:bookmarkStart w:id="251" w:name="SUB7020000"/>
      <w:bookmarkEnd w:id="251"/>
      <w:r>
        <w:rPr>
          <w:rStyle w:val="s1"/>
        </w:rPr>
        <w:t>Глава 37. Подряд</w:t>
      </w:r>
    </w:p>
    <w:p w:rsidR="00000000" w:rsidRDefault="009D3CD9">
      <w:pPr>
        <w:pStyle w:val="pc"/>
      </w:pPr>
      <w:r>
        <w:rPr>
          <w:rStyle w:val="s1"/>
        </w:rPr>
        <w:t> </w:t>
      </w:r>
    </w:p>
    <w:p w:rsidR="00000000" w:rsidRDefault="009D3CD9">
      <w:pPr>
        <w:pStyle w:val="pc"/>
      </w:pPr>
      <w:r>
        <w:rPr>
          <w:rStyle w:val="s1"/>
        </w:rPr>
        <w:t>§ 1. Общие положения о подряде</w:t>
      </w:r>
    </w:p>
    <w:p w:rsidR="00000000" w:rsidRDefault="009D3CD9">
      <w:pPr>
        <w:pStyle w:val="a3"/>
      </w:pPr>
      <w:r>
        <w:t> </w:t>
      </w:r>
    </w:p>
    <w:p w:rsidR="00000000" w:rsidRDefault="009D3CD9">
      <w:pPr>
        <w:pStyle w:val="pj"/>
      </w:pPr>
      <w:r>
        <w:rPr>
          <w:rStyle w:val="s1"/>
        </w:rPr>
        <w:t xml:space="preserve">Статья 702. </w:t>
      </w:r>
      <w:r>
        <w:rPr>
          <w:rStyle w:val="s0"/>
        </w:rPr>
        <w:t>Договор подряда</w:t>
      </w:r>
    </w:p>
    <w:p w:rsidR="00000000" w:rsidRDefault="009D3CD9">
      <w:pPr>
        <w:pStyle w:val="pj"/>
      </w:pPr>
      <w:r>
        <w:rPr>
          <w:rStyle w:val="s0"/>
        </w:rPr>
        <w:t>1. По договору подряда одна сторона (подрядчик) обязуется выполнить по заданию другой стороны (заказчика) определенну</w:t>
      </w:r>
      <w:r>
        <w:rPr>
          <w:rStyle w:val="s0"/>
        </w:rPr>
        <w:t>ю работу и сдать ее результат заказчику, а заказчик обязуется принять результат работы и оплатить его.</w:t>
      </w:r>
    </w:p>
    <w:p w:rsidR="00000000" w:rsidRDefault="009D3CD9">
      <w:pPr>
        <w:pStyle w:val="pj"/>
      </w:pPr>
      <w:r>
        <w:rPr>
          <w:rStyle w:val="s0"/>
        </w:rP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w:t>
      </w:r>
      <w:r>
        <w:rPr>
          <w:rStyle w:val="s0"/>
        </w:rPr>
        <w:t>лено правилами настоящего Кодекса об этих видах договоров.</w:t>
      </w:r>
    </w:p>
    <w:p w:rsidR="00000000" w:rsidRDefault="009D3CD9">
      <w:pPr>
        <w:pStyle w:val="pj"/>
      </w:pPr>
      <w:r>
        <w:rPr>
          <w:rStyle w:val="s0"/>
        </w:rPr>
        <w:t> </w:t>
      </w:r>
    </w:p>
    <w:p w:rsidR="00000000" w:rsidRDefault="009D3CD9">
      <w:pPr>
        <w:pStyle w:val="pj"/>
      </w:pPr>
      <w:bookmarkStart w:id="252" w:name="SUB7030000"/>
      <w:bookmarkEnd w:id="252"/>
      <w:r>
        <w:rPr>
          <w:rStyle w:val="s1"/>
        </w:rPr>
        <w:t xml:space="preserve">Статья 703. </w:t>
      </w:r>
      <w:r>
        <w:rPr>
          <w:rStyle w:val="s0"/>
        </w:rPr>
        <w:t>Работы, выполняемые по договору подряда</w:t>
      </w:r>
    </w:p>
    <w:p w:rsidR="00000000" w:rsidRDefault="009D3CD9">
      <w:pPr>
        <w:pStyle w:val="pj"/>
      </w:pPr>
      <w:r>
        <w:rPr>
          <w:rStyle w:val="s0"/>
        </w:rPr>
        <w:t>1. Договор подряда заключается на изготовление или переработку (обработку) вещи либо на выполнение другой работы с передачей ее результата зака</w:t>
      </w:r>
      <w:r>
        <w:rPr>
          <w:rStyle w:val="s0"/>
        </w:rPr>
        <w:t>зчику.</w:t>
      </w:r>
    </w:p>
    <w:p w:rsidR="00000000" w:rsidRDefault="009D3CD9">
      <w:pPr>
        <w:pStyle w:val="pj"/>
      </w:pPr>
      <w:r>
        <w:rPr>
          <w:rStyle w:val="s0"/>
        </w:rPr>
        <w:t>2. По договору подряда, заключенному на изготовление вещи, подрядчик передает права на нее заказчику.</w:t>
      </w:r>
    </w:p>
    <w:p w:rsidR="00000000" w:rsidRDefault="009D3CD9">
      <w:pPr>
        <w:pStyle w:val="pj"/>
      </w:pPr>
      <w:r>
        <w:rPr>
          <w:rStyle w:val="s0"/>
        </w:rPr>
        <w:t>3. Если иное не предусмотрено договором, подрядчик самостоятельно определяет способы выполнения задания заказчика.</w:t>
      </w:r>
    </w:p>
    <w:p w:rsidR="00000000" w:rsidRDefault="009D3CD9">
      <w:pPr>
        <w:pStyle w:val="pj"/>
      </w:pPr>
      <w:r>
        <w:rPr>
          <w:rStyle w:val="s0"/>
        </w:rPr>
        <w:t> </w:t>
      </w:r>
    </w:p>
    <w:p w:rsidR="00000000" w:rsidRDefault="009D3CD9">
      <w:pPr>
        <w:pStyle w:val="pj"/>
      </w:pPr>
      <w:bookmarkStart w:id="253" w:name="SUB7040000"/>
      <w:bookmarkEnd w:id="253"/>
      <w:r>
        <w:rPr>
          <w:rStyle w:val="s1"/>
        </w:rPr>
        <w:t xml:space="preserve">Статья 704. </w:t>
      </w:r>
      <w:r>
        <w:rPr>
          <w:rStyle w:val="s0"/>
        </w:rPr>
        <w:t xml:space="preserve">Выполнение работы </w:t>
      </w:r>
      <w:r>
        <w:rPr>
          <w:rStyle w:val="s0"/>
        </w:rPr>
        <w:t>иждивением подрядчика</w:t>
      </w:r>
    </w:p>
    <w:p w:rsidR="00000000" w:rsidRDefault="009D3CD9">
      <w:pPr>
        <w:pStyle w:val="pj"/>
      </w:pPr>
      <w:r>
        <w:rPr>
          <w:rStyle w:val="s0"/>
        </w:rPr>
        <w:t>1. Если иное не предусмотрено договором подряда, работа выполняется иждивением подрядчика - из его материалов, его силами и средствами.</w:t>
      </w:r>
    </w:p>
    <w:p w:rsidR="00000000" w:rsidRDefault="009D3CD9">
      <w:pPr>
        <w:pStyle w:val="pj"/>
      </w:pPr>
      <w:r>
        <w:rPr>
          <w:rStyle w:val="s0"/>
        </w:rPr>
        <w:t>2. Подрядчик несет ответственность за ненадлежащее качество предоставленных им материалов и оборуд</w:t>
      </w:r>
      <w:r>
        <w:rPr>
          <w:rStyle w:val="s0"/>
        </w:rPr>
        <w:t>ования, а также за предоставление материалов и оборудования, обремененных правами третьих лиц.</w:t>
      </w:r>
    </w:p>
    <w:p w:rsidR="00000000" w:rsidRDefault="009D3CD9">
      <w:pPr>
        <w:pStyle w:val="pj"/>
      </w:pPr>
      <w:r>
        <w:rPr>
          <w:rStyle w:val="s0"/>
        </w:rPr>
        <w:t> </w:t>
      </w:r>
    </w:p>
    <w:p w:rsidR="00000000" w:rsidRDefault="009D3CD9">
      <w:pPr>
        <w:pStyle w:val="pj"/>
      </w:pPr>
      <w:bookmarkStart w:id="254" w:name="SUB7050000"/>
      <w:bookmarkEnd w:id="254"/>
      <w:r>
        <w:rPr>
          <w:rStyle w:val="s1"/>
        </w:rPr>
        <w:t xml:space="preserve">Статья 705. </w:t>
      </w:r>
      <w:r>
        <w:rPr>
          <w:rStyle w:val="s0"/>
        </w:rPr>
        <w:t>Распределение рисков между сторонами</w:t>
      </w:r>
    </w:p>
    <w:p w:rsidR="00000000" w:rsidRDefault="009D3CD9">
      <w:pPr>
        <w:pStyle w:val="pj"/>
      </w:pPr>
      <w:r>
        <w:rPr>
          <w:rStyle w:val="s0"/>
        </w:rPr>
        <w:t>1. Если иное не предусмотрено настоящим Кодексом, иными законами или договором подряда:</w:t>
      </w:r>
    </w:p>
    <w:p w:rsidR="00000000" w:rsidRDefault="009D3CD9">
      <w:pPr>
        <w:pStyle w:val="pj"/>
      </w:pPr>
      <w:r>
        <w:rPr>
          <w:rStyle w:val="s0"/>
        </w:rPr>
        <w:t>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несет предоставившая их сторона;</w:t>
      </w:r>
    </w:p>
    <w:p w:rsidR="00000000" w:rsidRDefault="009D3CD9">
      <w:pPr>
        <w:pStyle w:val="pj"/>
      </w:pPr>
      <w:r>
        <w:rPr>
          <w:rStyle w:val="s0"/>
        </w:rPr>
        <w:t>риск случайной гибели или случайного поврежден</w:t>
      </w:r>
      <w:r>
        <w:rPr>
          <w:rStyle w:val="s0"/>
        </w:rPr>
        <w:t>ия результата выполненной работы до ее приемки заказчиком несет подрядчик.</w:t>
      </w:r>
    </w:p>
    <w:p w:rsidR="00000000" w:rsidRDefault="009D3CD9">
      <w:pPr>
        <w:pStyle w:val="pj"/>
      </w:pPr>
      <w:r>
        <w:rPr>
          <w:rStyle w:val="s0"/>
        </w:rPr>
        <w:t>2. При просрочке передачи или приемки результата работы риски, предусмотренные в пункте 1 настоящей статьи, несет сторона, допустившая просрочку.</w:t>
      </w:r>
    </w:p>
    <w:p w:rsidR="00000000" w:rsidRDefault="009D3CD9">
      <w:pPr>
        <w:pStyle w:val="pj"/>
      </w:pPr>
      <w:r>
        <w:rPr>
          <w:rStyle w:val="s0"/>
        </w:rPr>
        <w:t> </w:t>
      </w:r>
    </w:p>
    <w:p w:rsidR="00000000" w:rsidRDefault="009D3CD9">
      <w:pPr>
        <w:pStyle w:val="pj"/>
      </w:pPr>
      <w:bookmarkStart w:id="255" w:name="SUB7060000"/>
      <w:bookmarkEnd w:id="255"/>
      <w:r>
        <w:rPr>
          <w:rStyle w:val="s1"/>
        </w:rPr>
        <w:t xml:space="preserve">Статья 706. </w:t>
      </w:r>
      <w:r>
        <w:rPr>
          <w:rStyle w:val="s0"/>
        </w:rPr>
        <w:t>Генеральный подрядчик</w:t>
      </w:r>
      <w:r>
        <w:rPr>
          <w:rStyle w:val="s0"/>
        </w:rPr>
        <w:t xml:space="preserve"> и субподрядчик</w:t>
      </w:r>
    </w:p>
    <w:p w:rsidR="00000000" w:rsidRDefault="009D3CD9">
      <w:pPr>
        <w:pStyle w:val="pj"/>
      </w:pPr>
      <w:r>
        <w:rPr>
          <w:rStyle w:val="s0"/>
        </w:rPr>
        <w:t>1. Если из закона или договора подряда не вытекает обязанность подрядчика выполнить предусмотренную в договоре работу лично, подрядчик вправе привлечь к исполнению своих обязательств других лиц (субподрядчиков). В этом случае подрядчик выст</w:t>
      </w:r>
      <w:r>
        <w:rPr>
          <w:rStyle w:val="s0"/>
        </w:rPr>
        <w:t>упает в роли генерального подрядчика.</w:t>
      </w:r>
    </w:p>
    <w:p w:rsidR="00000000" w:rsidRDefault="009D3CD9">
      <w:pPr>
        <w:pStyle w:val="pj"/>
      </w:pPr>
      <w:r>
        <w:rPr>
          <w:rStyle w:val="s0"/>
        </w:rPr>
        <w:t>2. Подрядчик, который привлек к исполнению договора подряда субподрядчика в нарушение положений пункта 1 настоящей статьи или договора, несет перед заказчиком ответственность за убытки, причиненные участием субподрядчи</w:t>
      </w:r>
      <w:r>
        <w:rPr>
          <w:rStyle w:val="s0"/>
        </w:rPr>
        <w:t>ка в исполнении договора.</w:t>
      </w:r>
    </w:p>
    <w:p w:rsidR="00000000" w:rsidRDefault="009D3CD9">
      <w:pPr>
        <w:pStyle w:val="pj"/>
      </w:pPr>
      <w:r>
        <w:rPr>
          <w:rStyle w:val="s0"/>
        </w:rPr>
        <w:t xml:space="preserve">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w:t>
      </w:r>
      <w:hyperlink r:id="rId91" w:anchor="sub_id=3130000" w:history="1">
        <w:r>
          <w:rPr>
            <w:rStyle w:val="a4"/>
          </w:rPr>
          <w:t>пункта 1 статьи 313</w:t>
        </w:r>
      </w:hyperlink>
      <w:r>
        <w:rPr>
          <w:rStyle w:val="s0"/>
        </w:rPr>
        <w:t xml:space="preserve"> и </w:t>
      </w:r>
      <w:hyperlink r:id="rId92" w:anchor="sub_id=4030000" w:history="1">
        <w:r>
          <w:rPr>
            <w:rStyle w:val="a4"/>
          </w:rPr>
          <w:t>статьи 403</w:t>
        </w:r>
      </w:hyperlink>
      <w:r>
        <w:rPr>
          <w:rStyle w:val="s0"/>
        </w:rPr>
        <w:t xml:space="preserve"> настоящего Кодекса, а перед субподрядчиком - ответственность за неисполнение или ненадлежащее исполнение за</w:t>
      </w:r>
      <w:r>
        <w:rPr>
          <w:rStyle w:val="s0"/>
        </w:rPr>
        <w:t>казчиком обязательств по договору подряда.</w:t>
      </w:r>
    </w:p>
    <w:p w:rsidR="00000000" w:rsidRDefault="009D3CD9">
      <w:pPr>
        <w:pStyle w:val="pj"/>
      </w:pPr>
      <w:r>
        <w:rPr>
          <w:rStyle w:val="s0"/>
        </w:rP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000000" w:rsidRDefault="009D3CD9">
      <w:pPr>
        <w:pStyle w:val="pj"/>
      </w:pPr>
      <w:r>
        <w:rPr>
          <w:rStyle w:val="s0"/>
        </w:rPr>
        <w:t>4. С со</w:t>
      </w:r>
      <w:r>
        <w:rPr>
          <w:rStyle w:val="s0"/>
        </w:rPr>
        <w:t>гласия генерального подрядчика заказчик вправе заключить договоры на выполнение 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000000" w:rsidRDefault="009D3CD9">
      <w:pPr>
        <w:pStyle w:val="pj"/>
      </w:pPr>
      <w:r>
        <w:rPr>
          <w:rStyle w:val="s0"/>
        </w:rPr>
        <w:t> </w:t>
      </w:r>
    </w:p>
    <w:p w:rsidR="00000000" w:rsidRDefault="009D3CD9">
      <w:pPr>
        <w:pStyle w:val="pj"/>
      </w:pPr>
      <w:bookmarkStart w:id="256" w:name="SUB7070000"/>
      <w:bookmarkEnd w:id="256"/>
      <w:r>
        <w:rPr>
          <w:rStyle w:val="s1"/>
        </w:rPr>
        <w:t>Стат</w:t>
      </w:r>
      <w:r>
        <w:rPr>
          <w:rStyle w:val="s1"/>
        </w:rPr>
        <w:t xml:space="preserve">ья 707. </w:t>
      </w:r>
      <w:r>
        <w:rPr>
          <w:rStyle w:val="s0"/>
        </w:rPr>
        <w:t>Участие в исполнении работы нескольких лиц</w:t>
      </w:r>
    </w:p>
    <w:p w:rsidR="00000000" w:rsidRDefault="009D3CD9">
      <w:pPr>
        <w:pStyle w:val="pj"/>
      </w:pPr>
      <w:r>
        <w:rPr>
          <w:rStyle w:val="s0"/>
        </w:rP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w:t>
      </w:r>
      <w:r>
        <w:rPr>
          <w:rStyle w:val="s0"/>
        </w:rPr>
        <w:t>редиторами.</w:t>
      </w:r>
    </w:p>
    <w:p w:rsidR="00000000" w:rsidRDefault="009D3CD9">
      <w:pPr>
        <w:pStyle w:val="pj"/>
      </w:pPr>
      <w:r>
        <w:rPr>
          <w:rStyle w:val="s0"/>
        </w:rPr>
        <w:t>2. При делимости предмета обязательства, а также в других случаях, предусмотренных законом, иными правовыми актами или договором, каждое из указанных в пункте 1 настоящей статьи лиц приобретает права и несет обязанности по отношению к заказчику</w:t>
      </w:r>
      <w:r>
        <w:rPr>
          <w:rStyle w:val="s0"/>
        </w:rPr>
        <w:t xml:space="preserve"> в пределах своей доли (</w:t>
      </w:r>
      <w:hyperlink r:id="rId93" w:anchor="sub_id=3210000" w:history="1">
        <w:r>
          <w:rPr>
            <w:rStyle w:val="a4"/>
          </w:rPr>
          <w:t>статья 321</w:t>
        </w:r>
      </w:hyperlink>
      <w:r>
        <w:rPr>
          <w:rStyle w:val="s0"/>
        </w:rPr>
        <w:t>).</w:t>
      </w:r>
    </w:p>
    <w:p w:rsidR="00000000" w:rsidRDefault="009D3CD9">
      <w:pPr>
        <w:pStyle w:val="pj"/>
      </w:pPr>
      <w:r>
        <w:rPr>
          <w:rStyle w:val="s0"/>
        </w:rPr>
        <w:t> </w:t>
      </w:r>
    </w:p>
    <w:p w:rsidR="00000000" w:rsidRDefault="009D3CD9">
      <w:pPr>
        <w:pStyle w:val="pj"/>
      </w:pPr>
      <w:bookmarkStart w:id="257" w:name="SUB7080000"/>
      <w:bookmarkEnd w:id="257"/>
      <w:r>
        <w:rPr>
          <w:rStyle w:val="s1"/>
        </w:rPr>
        <w:t xml:space="preserve">Статья 708. </w:t>
      </w:r>
      <w:r>
        <w:rPr>
          <w:rStyle w:val="s0"/>
        </w:rPr>
        <w:t>Сроки выполнения работы</w:t>
      </w:r>
    </w:p>
    <w:p w:rsidR="00000000" w:rsidRDefault="009D3CD9">
      <w:pPr>
        <w:pStyle w:val="pj"/>
      </w:pPr>
      <w:r>
        <w:rPr>
          <w:rStyle w:val="s0"/>
        </w:rPr>
        <w:t xml:space="preserve">1. В договоре подряда указываются начальный и конечный сроки выполнения работы. По согласованию </w:t>
      </w:r>
      <w:r>
        <w:rPr>
          <w:rStyle w:val="s0"/>
        </w:rPr>
        <w:t>между сторонами в договоре могут быть предусмотрены также сроки завершения отдельных этапов работы (промежуточные сроки).</w:t>
      </w:r>
    </w:p>
    <w:p w:rsidR="00000000" w:rsidRDefault="009D3CD9">
      <w:pPr>
        <w:pStyle w:val="pj"/>
      </w:pPr>
      <w:r>
        <w:rPr>
          <w:rStyle w:val="s0"/>
        </w:rPr>
        <w:t xml:space="preserve">Если иное не установлено законом, иными правовыми актами или не предусмотрено договором, подрядчик несет ответственность за нарушение </w:t>
      </w:r>
      <w:r>
        <w:rPr>
          <w:rStyle w:val="s0"/>
        </w:rPr>
        <w:t>как начального и конечного, так и промежуточных сроков выполнения работы.</w:t>
      </w:r>
    </w:p>
    <w:p w:rsidR="00000000" w:rsidRDefault="009D3CD9">
      <w:pPr>
        <w:pStyle w:val="pj"/>
      </w:pPr>
      <w:r>
        <w:rPr>
          <w:rStyle w:val="s0"/>
        </w:rP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9D3CD9">
      <w:pPr>
        <w:pStyle w:val="pj"/>
      </w:pPr>
      <w:r>
        <w:rPr>
          <w:rStyle w:val="s0"/>
        </w:rPr>
        <w:t xml:space="preserve">3. Указанные в </w:t>
      </w:r>
      <w:hyperlink r:id="rId94" w:anchor="sub_id=4050000" w:history="1">
        <w:r>
          <w:rPr>
            <w:rStyle w:val="a4"/>
          </w:rPr>
          <w:t>пункте 2 статьи 405</w:t>
        </w:r>
      </w:hyperlink>
      <w:r>
        <w:rPr>
          <w:rStyle w:val="s0"/>
        </w:rPr>
        <w:t xml:space="preserve">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w:t>
      </w:r>
      <w:r>
        <w:rPr>
          <w:rStyle w:val="s0"/>
        </w:rPr>
        <w:t>сроков.</w:t>
      </w:r>
    </w:p>
    <w:p w:rsidR="00000000" w:rsidRDefault="009D3CD9">
      <w:pPr>
        <w:pStyle w:val="pj"/>
      </w:pPr>
      <w:r>
        <w:rPr>
          <w:rStyle w:val="s0"/>
        </w:rPr>
        <w:t> </w:t>
      </w:r>
    </w:p>
    <w:p w:rsidR="00000000" w:rsidRDefault="009D3CD9">
      <w:pPr>
        <w:pStyle w:val="pj"/>
      </w:pPr>
      <w:bookmarkStart w:id="258" w:name="SUB7090000"/>
      <w:bookmarkEnd w:id="258"/>
      <w:r>
        <w:rPr>
          <w:rStyle w:val="s1"/>
        </w:rPr>
        <w:t xml:space="preserve">Статья 709. </w:t>
      </w:r>
      <w:r>
        <w:rPr>
          <w:rStyle w:val="s0"/>
        </w:rPr>
        <w:t>Цена работы</w:t>
      </w:r>
    </w:p>
    <w:p w:rsidR="00000000" w:rsidRDefault="009D3CD9">
      <w:pPr>
        <w:pStyle w:val="pj"/>
      </w:pPr>
      <w:r>
        <w:rPr>
          <w:rStyle w:val="s0"/>
        </w:rPr>
        <w:t xml:space="preserve">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w:t>
      </w:r>
      <w:hyperlink r:id="rId95" w:anchor="sub_id=4240000" w:history="1">
        <w:r>
          <w:rPr>
            <w:rStyle w:val="a4"/>
          </w:rPr>
          <w:t>пунктом 3 статьи 424</w:t>
        </w:r>
      </w:hyperlink>
      <w:r>
        <w:rPr>
          <w:rStyle w:val="s0"/>
        </w:rPr>
        <w:t xml:space="preserve"> настоящего Кодекса.</w:t>
      </w:r>
    </w:p>
    <w:p w:rsidR="00000000" w:rsidRDefault="009D3CD9">
      <w:pPr>
        <w:pStyle w:val="pj"/>
      </w:pPr>
      <w:r>
        <w:rPr>
          <w:rStyle w:val="s0"/>
        </w:rPr>
        <w:t>2. Цена в договоре подряда включает компенсацию издержек подрядчика и причитающееся ему вознаграждение.</w:t>
      </w:r>
    </w:p>
    <w:p w:rsidR="00000000" w:rsidRDefault="009D3CD9">
      <w:pPr>
        <w:pStyle w:val="pj"/>
      </w:pPr>
      <w:r>
        <w:rPr>
          <w:rStyle w:val="s0"/>
        </w:rPr>
        <w:t xml:space="preserve">3. Цена работы может быть </w:t>
      </w:r>
      <w:r>
        <w:rPr>
          <w:rStyle w:val="s0"/>
        </w:rPr>
        <w:t>определена путем составления сметы.</w:t>
      </w:r>
    </w:p>
    <w:p w:rsidR="00000000" w:rsidRDefault="009D3CD9">
      <w:pPr>
        <w:pStyle w:val="pj"/>
      </w:pPr>
      <w:r>
        <w:rPr>
          <w:rStyle w:val="s0"/>
        </w:rPr>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000000" w:rsidRDefault="009D3CD9">
      <w:pPr>
        <w:pStyle w:val="pj"/>
      </w:pPr>
      <w:r>
        <w:rPr>
          <w:rStyle w:val="s0"/>
        </w:rPr>
        <w:t xml:space="preserve">4. Цена работы (смета) может быть </w:t>
      </w:r>
      <w:r>
        <w:rPr>
          <w:rStyle w:val="s0"/>
        </w:rPr>
        <w:t>приблизительной или твердой. При отсутствии других указаний в договоре подряда цена работы считается твердой.</w:t>
      </w:r>
    </w:p>
    <w:p w:rsidR="00000000" w:rsidRDefault="009D3CD9">
      <w:pPr>
        <w:pStyle w:val="pj"/>
      </w:pPr>
      <w:r>
        <w:rPr>
          <w:rStyle w:val="s0"/>
        </w:rPr>
        <w:t>5. Если возникла необходимость в проведении дополнительных работ и по этой причине в существенном превышении определенной приблизительно цены рабо</w:t>
      </w:r>
      <w:r>
        <w:rPr>
          <w:rStyle w:val="s0"/>
        </w:rPr>
        <w:t>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w:t>
      </w:r>
      <w:r>
        <w:rPr>
          <w:rStyle w:val="s0"/>
        </w:rPr>
        <w:t>лненную часть работы.</w:t>
      </w:r>
    </w:p>
    <w:p w:rsidR="00000000" w:rsidRDefault="009D3CD9">
      <w:pPr>
        <w:pStyle w:val="pj"/>
      </w:pPr>
      <w:r>
        <w:rPr>
          <w:rStyle w:val="s0"/>
        </w:rPr>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000000" w:rsidRDefault="009D3CD9">
      <w:pPr>
        <w:pStyle w:val="pj"/>
      </w:pPr>
      <w:r>
        <w:rPr>
          <w:rStyle w:val="s0"/>
        </w:rPr>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w:t>
      </w:r>
      <w:r>
        <w:rPr>
          <w:rStyle w:val="s0"/>
        </w:rPr>
        <w:t>сходов.</w:t>
      </w:r>
    </w:p>
    <w:p w:rsidR="00000000" w:rsidRDefault="009D3CD9">
      <w:pPr>
        <w:pStyle w:val="pj"/>
      </w:pPr>
      <w:r>
        <w:rPr>
          <w:rStyle w:val="s0"/>
        </w:rPr>
        <w:t>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w:t>
      </w:r>
      <w:r>
        <w:rPr>
          <w:rStyle w:val="s0"/>
        </w:rPr>
        <w:t xml:space="preserve">новленной цены, а при отказе заказчика выполнить это требование - расторжения договора в соответствии со </w:t>
      </w:r>
      <w:hyperlink r:id="rId96" w:anchor="sub_id=4510000" w:history="1">
        <w:r>
          <w:rPr>
            <w:rStyle w:val="a4"/>
          </w:rPr>
          <w:t>статьей 451</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259" w:name="SUB7100000"/>
      <w:bookmarkEnd w:id="259"/>
      <w:r>
        <w:rPr>
          <w:rStyle w:val="s1"/>
        </w:rPr>
        <w:t xml:space="preserve">Статья 710. </w:t>
      </w:r>
      <w:r>
        <w:rPr>
          <w:rStyle w:val="s0"/>
        </w:rPr>
        <w:t>Экономия подрядчика</w:t>
      </w:r>
    </w:p>
    <w:p w:rsidR="00000000" w:rsidRDefault="009D3CD9">
      <w:pPr>
        <w:pStyle w:val="pj"/>
      </w:pPr>
      <w:r>
        <w:rPr>
          <w:rStyle w:val="s0"/>
        </w:rP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w:t>
      </w:r>
      <w:r>
        <w:rPr>
          <w:rStyle w:val="s0"/>
        </w:rPr>
        <w:t>иком экономия повлияла на качество выполненных работ.</w:t>
      </w:r>
    </w:p>
    <w:p w:rsidR="00000000" w:rsidRDefault="009D3CD9">
      <w:pPr>
        <w:pStyle w:val="pj"/>
      </w:pPr>
      <w:r>
        <w:rPr>
          <w:rStyle w:val="s0"/>
        </w:rPr>
        <w:t>2. В договоре подряда может быть предусмотрено распределение полученной подрядчиком экономии между сторонами.</w:t>
      </w:r>
    </w:p>
    <w:p w:rsidR="00000000" w:rsidRDefault="009D3CD9">
      <w:pPr>
        <w:pStyle w:val="pj"/>
      </w:pPr>
      <w:r>
        <w:rPr>
          <w:rStyle w:val="s0"/>
        </w:rPr>
        <w:t> </w:t>
      </w:r>
    </w:p>
    <w:p w:rsidR="00000000" w:rsidRDefault="009D3CD9">
      <w:pPr>
        <w:pStyle w:val="pj"/>
      </w:pPr>
      <w:bookmarkStart w:id="260" w:name="SUB7110000"/>
      <w:bookmarkEnd w:id="260"/>
      <w:r>
        <w:rPr>
          <w:rStyle w:val="s1"/>
        </w:rPr>
        <w:t xml:space="preserve">Статья 711. </w:t>
      </w:r>
      <w:r>
        <w:rPr>
          <w:rStyle w:val="s0"/>
        </w:rPr>
        <w:t>Порядок оплаты работы</w:t>
      </w:r>
    </w:p>
    <w:p w:rsidR="00000000" w:rsidRDefault="009D3CD9">
      <w:pPr>
        <w:pStyle w:val="pj"/>
      </w:pPr>
      <w:r>
        <w:rPr>
          <w:rStyle w:val="s0"/>
        </w:rPr>
        <w:t>1. Если договором подряда не предусмотрена предварительн</w:t>
      </w:r>
      <w:r>
        <w:rPr>
          <w:rStyle w:val="s0"/>
        </w:rPr>
        <w:t>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w:t>
      </w:r>
      <w:r>
        <w:rPr>
          <w:rStyle w:val="s0"/>
        </w:rPr>
        <w:t xml:space="preserve"> досрочно.</w:t>
      </w:r>
    </w:p>
    <w:p w:rsidR="00000000" w:rsidRDefault="009D3CD9">
      <w:pPr>
        <w:pStyle w:val="pj"/>
      </w:pPr>
      <w:r>
        <w:rPr>
          <w:rStyle w:val="s0"/>
        </w:rPr>
        <w:t>2. Подрядчик вправе требовать выплаты ему аванса либо задатка только в случаях и в размере, указанных в законе или договоре подряда.</w:t>
      </w:r>
    </w:p>
    <w:p w:rsidR="00000000" w:rsidRDefault="009D3CD9">
      <w:pPr>
        <w:pStyle w:val="pj"/>
      </w:pPr>
      <w:r>
        <w:rPr>
          <w:rStyle w:val="s0"/>
        </w:rPr>
        <w:t> </w:t>
      </w:r>
    </w:p>
    <w:p w:rsidR="00000000" w:rsidRDefault="009D3CD9">
      <w:pPr>
        <w:pStyle w:val="pj"/>
      </w:pPr>
      <w:bookmarkStart w:id="261" w:name="SUB7120000"/>
      <w:bookmarkEnd w:id="261"/>
      <w:r>
        <w:rPr>
          <w:rStyle w:val="s1"/>
        </w:rPr>
        <w:t xml:space="preserve">Статья 712. </w:t>
      </w:r>
      <w:r>
        <w:rPr>
          <w:rStyle w:val="s0"/>
        </w:rPr>
        <w:t>Право подрядчика на удержание</w:t>
      </w:r>
    </w:p>
    <w:p w:rsidR="00000000" w:rsidRDefault="009D3CD9">
      <w:pPr>
        <w:pStyle w:val="pj"/>
      </w:pPr>
      <w:r>
        <w:rPr>
          <w:rStyle w:val="s0"/>
        </w:rPr>
        <w:t xml:space="preserve">При неисполнении заказчиком обязанности уплатить установленную цену </w:t>
      </w:r>
      <w:r>
        <w:rPr>
          <w:rStyle w:val="s0"/>
        </w:rPr>
        <w:t xml:space="preserve">либо иную сумму, причитающуюся подрядчику в связи с выполнением договора подряда, подрядчик имеет право на удержание в соответствии со </w:t>
      </w:r>
      <w:hyperlink r:id="rId97" w:anchor="sub_id=3590000" w:history="1">
        <w:r>
          <w:rPr>
            <w:rStyle w:val="a4"/>
          </w:rPr>
          <w:t>статьями 359 и 360</w:t>
        </w:r>
      </w:hyperlink>
      <w:r>
        <w:rPr>
          <w:rStyle w:val="s0"/>
        </w:rPr>
        <w:t xml:space="preserve"> настоящего Кодекс</w:t>
      </w:r>
      <w:r>
        <w:rPr>
          <w:rStyle w:val="s0"/>
        </w:rPr>
        <w:t>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000000" w:rsidRDefault="009D3CD9">
      <w:pPr>
        <w:pStyle w:val="pj"/>
      </w:pPr>
      <w:r>
        <w:rPr>
          <w:rStyle w:val="s0"/>
        </w:rPr>
        <w:t> </w:t>
      </w:r>
    </w:p>
    <w:p w:rsidR="00000000" w:rsidRDefault="009D3CD9">
      <w:pPr>
        <w:pStyle w:val="pj"/>
      </w:pPr>
      <w:bookmarkStart w:id="262" w:name="SUB7130000"/>
      <w:bookmarkEnd w:id="262"/>
      <w:r>
        <w:rPr>
          <w:rStyle w:val="s1"/>
        </w:rPr>
        <w:t xml:space="preserve">Статья 713. </w:t>
      </w:r>
      <w:r>
        <w:rPr>
          <w:rStyle w:val="s0"/>
        </w:rPr>
        <w:t>Вы</w:t>
      </w:r>
      <w:r>
        <w:rPr>
          <w:rStyle w:val="s0"/>
        </w:rPr>
        <w:t>полнение работы с использованием материала заказчика</w:t>
      </w:r>
    </w:p>
    <w:p w:rsidR="00000000" w:rsidRDefault="009D3CD9">
      <w:pPr>
        <w:pStyle w:val="pj"/>
      </w:pPr>
      <w:r>
        <w:rPr>
          <w:rStyle w:val="s0"/>
        </w:rPr>
        <w:t xml:space="preserve">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также возвратить его остаток </w:t>
      </w:r>
      <w:r>
        <w:rPr>
          <w:rStyle w:val="s0"/>
        </w:rPr>
        <w:t>либо с согласия заказчика уменьшить цену работы с учетом стоимости остающегося у подрядчика неиспользованного материала.</w:t>
      </w:r>
    </w:p>
    <w:p w:rsidR="00000000" w:rsidRDefault="009D3CD9">
      <w:pPr>
        <w:pStyle w:val="pj"/>
      </w:pPr>
      <w:r>
        <w:rPr>
          <w:rStyle w:val="s0"/>
        </w:rPr>
        <w:t>2. Если результат работы не был достигнут либо достигнутый результат оказался с недостатками, которые делают его не пригодным для преду</w:t>
      </w:r>
      <w:r>
        <w:rPr>
          <w:rStyle w:val="s0"/>
        </w:rPr>
        <w:t>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подрядчик вправе потребовать оплаты выпол</w:t>
      </w:r>
      <w:r>
        <w:rPr>
          <w:rStyle w:val="s0"/>
        </w:rPr>
        <w:t>ненной им работы.</w:t>
      </w:r>
    </w:p>
    <w:p w:rsidR="00000000" w:rsidRDefault="009D3CD9">
      <w:pPr>
        <w:pStyle w:val="pj"/>
      </w:pPr>
      <w:r>
        <w:rPr>
          <w:rStyle w:val="s0"/>
        </w:rPr>
        <w:t>3. Подрядчик может осуществить право, указанное в пункте 2 настоящей статьи, в случае, если докажет, что недостатки материала не могли быть обнаружены при надлежащей приемке подрядчиком этого материала.</w:t>
      </w:r>
    </w:p>
    <w:p w:rsidR="00000000" w:rsidRDefault="009D3CD9">
      <w:pPr>
        <w:pStyle w:val="pj"/>
      </w:pPr>
      <w:r>
        <w:rPr>
          <w:rStyle w:val="s0"/>
        </w:rPr>
        <w:t> </w:t>
      </w:r>
    </w:p>
    <w:p w:rsidR="00000000" w:rsidRDefault="009D3CD9">
      <w:pPr>
        <w:pStyle w:val="pj"/>
      </w:pPr>
      <w:bookmarkStart w:id="263" w:name="SUB7140000"/>
      <w:bookmarkEnd w:id="263"/>
      <w:r>
        <w:rPr>
          <w:rStyle w:val="s1"/>
        </w:rPr>
        <w:t xml:space="preserve">Статья 714. </w:t>
      </w:r>
      <w:r>
        <w:rPr>
          <w:rStyle w:val="s0"/>
        </w:rPr>
        <w:t>Ответственность подря</w:t>
      </w:r>
      <w:r>
        <w:rPr>
          <w:rStyle w:val="s0"/>
        </w:rPr>
        <w:t>дчика за несохранность предоставленного заказчиком имущества</w:t>
      </w:r>
    </w:p>
    <w:p w:rsidR="00000000" w:rsidRDefault="009D3CD9">
      <w:pPr>
        <w:pStyle w:val="pj"/>
      </w:pPr>
      <w:r>
        <w:rPr>
          <w:rStyle w:val="s0"/>
        </w:rPr>
        <w:t>Подрядчик несет ответственность за несохранность предоставленных заказчиком материала, оборудования, переданной для переработки (обработки) вещи или иного имущества, оказавшегося во владении подр</w:t>
      </w:r>
      <w:r>
        <w:rPr>
          <w:rStyle w:val="s0"/>
        </w:rPr>
        <w:t>ядчика в связи с исполнением договора подряда.</w:t>
      </w:r>
    </w:p>
    <w:p w:rsidR="00000000" w:rsidRDefault="009D3CD9">
      <w:pPr>
        <w:pStyle w:val="pj"/>
      </w:pPr>
      <w:r>
        <w:rPr>
          <w:rStyle w:val="s0"/>
        </w:rPr>
        <w:t> </w:t>
      </w:r>
    </w:p>
    <w:p w:rsidR="00000000" w:rsidRDefault="009D3CD9">
      <w:pPr>
        <w:pStyle w:val="pj"/>
      </w:pPr>
      <w:bookmarkStart w:id="264" w:name="SUB7150000"/>
      <w:bookmarkEnd w:id="264"/>
      <w:r>
        <w:rPr>
          <w:rStyle w:val="s1"/>
        </w:rPr>
        <w:t xml:space="preserve">Статья 715. </w:t>
      </w:r>
      <w:r>
        <w:rPr>
          <w:rStyle w:val="s0"/>
        </w:rPr>
        <w:t>Права заказчика во время выполнения работы подрядчиком</w:t>
      </w:r>
    </w:p>
    <w:p w:rsidR="00000000" w:rsidRDefault="009D3CD9">
      <w:pPr>
        <w:pStyle w:val="pj"/>
      </w:pPr>
      <w:r>
        <w:rPr>
          <w:rStyle w:val="s0"/>
        </w:rPr>
        <w:t>1. Заказчик вправе во всякое время проверять ход и качество работы, выполняемой подрядчиком, не вмешиваясь в его деятельность.</w:t>
      </w:r>
    </w:p>
    <w:p w:rsidR="00000000" w:rsidRDefault="009D3CD9">
      <w:pPr>
        <w:pStyle w:val="pj"/>
      </w:pPr>
      <w:r>
        <w:rPr>
          <w:rStyle w:val="s0"/>
        </w:rPr>
        <w:t>2. Если подря</w:t>
      </w:r>
      <w:r>
        <w:rPr>
          <w:rStyle w:val="s0"/>
        </w:rPr>
        <w:t>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000000" w:rsidRDefault="009D3CD9">
      <w:pPr>
        <w:pStyle w:val="pj"/>
      </w:pPr>
      <w:r>
        <w:rPr>
          <w:rStyle w:val="s0"/>
        </w:rPr>
        <w:t>3. Если во врем</w:t>
      </w:r>
      <w:r>
        <w:rPr>
          <w:rStyle w:val="s0"/>
        </w:rPr>
        <w:t>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w:t>
      </w:r>
      <w:r>
        <w:rPr>
          <w:rStyle w:val="s0"/>
        </w:rPr>
        <w:t>ряда либо поручить исправление работ другому лицу за счет подрядчика, а также потребовать возмещения убытков.</w:t>
      </w:r>
    </w:p>
    <w:p w:rsidR="00000000" w:rsidRDefault="009D3CD9">
      <w:pPr>
        <w:pStyle w:val="pj"/>
      </w:pPr>
      <w:r>
        <w:rPr>
          <w:rStyle w:val="s0"/>
        </w:rPr>
        <w:t> </w:t>
      </w:r>
    </w:p>
    <w:p w:rsidR="00000000" w:rsidRDefault="009D3CD9">
      <w:pPr>
        <w:pStyle w:val="pj"/>
      </w:pPr>
      <w:bookmarkStart w:id="265" w:name="SUB7160000"/>
      <w:bookmarkEnd w:id="265"/>
      <w:r>
        <w:rPr>
          <w:rStyle w:val="s1"/>
        </w:rPr>
        <w:t xml:space="preserve">Статья 716. </w:t>
      </w:r>
      <w:r>
        <w:rPr>
          <w:rStyle w:val="s0"/>
        </w:rPr>
        <w:t>Обстоятельства, о которых подрядчик обязан предупредить заказчика</w:t>
      </w:r>
    </w:p>
    <w:p w:rsidR="00000000" w:rsidRDefault="009D3CD9">
      <w:pPr>
        <w:pStyle w:val="pj"/>
      </w:pPr>
      <w:r>
        <w:rPr>
          <w:rStyle w:val="s0"/>
        </w:rPr>
        <w:t>1. Подрядчик обязан немедленно предупредить заказчика и до получения от него указаний приостановить работу при обнаружении:</w:t>
      </w:r>
    </w:p>
    <w:p w:rsidR="00000000" w:rsidRDefault="009D3CD9">
      <w:pPr>
        <w:pStyle w:val="pj"/>
      </w:pPr>
      <w:r>
        <w:rPr>
          <w:rStyle w:val="s0"/>
        </w:rPr>
        <w:t xml:space="preserve">непригодности или недоброкачественности предоставленных заказчиком материала, оборудования, технической документации или переданной </w:t>
      </w:r>
      <w:r>
        <w:rPr>
          <w:rStyle w:val="s0"/>
        </w:rPr>
        <w:t>для переработки (обработки) вещи;</w:t>
      </w:r>
    </w:p>
    <w:p w:rsidR="00000000" w:rsidRDefault="009D3CD9">
      <w:pPr>
        <w:pStyle w:val="pj"/>
      </w:pPr>
      <w:r>
        <w:rPr>
          <w:rStyle w:val="s0"/>
        </w:rPr>
        <w:t>возможных неблагоприятных для заказчика последствий выполнения его указаний о способе исполнения работы;</w:t>
      </w:r>
    </w:p>
    <w:p w:rsidR="00000000" w:rsidRDefault="009D3CD9">
      <w:pPr>
        <w:pStyle w:val="pj"/>
      </w:pPr>
      <w:r>
        <w:rPr>
          <w:rStyle w:val="s0"/>
        </w:rPr>
        <w:t>иных не зависящих от подрядчика обстоятельств, которые грозят годности или прочности результатов выполняемой работы л</w:t>
      </w:r>
      <w:r>
        <w:rPr>
          <w:rStyle w:val="s0"/>
        </w:rPr>
        <w:t>ибо создают невозможность ее завершения в срок.</w:t>
      </w:r>
    </w:p>
    <w:p w:rsidR="00000000" w:rsidRDefault="009D3CD9">
      <w:pPr>
        <w:pStyle w:val="pj"/>
      </w:pPr>
      <w:r>
        <w:rPr>
          <w:rStyle w:val="s0"/>
        </w:rPr>
        <w:t>2. Подрядчик, не предупредивший заказчика об обстоятельствах, указанных в пункте 1 настоящей статьи, либо продолживший работу, не дожидаясь истечения указанного в договоре срока, а при его отсутствии разумног</w:t>
      </w:r>
      <w:r>
        <w:rPr>
          <w:rStyle w:val="s0"/>
        </w:rPr>
        <w:t>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000000" w:rsidRDefault="009D3CD9">
      <w:pPr>
        <w:pStyle w:val="pj"/>
      </w:pPr>
      <w:r>
        <w:rPr>
          <w:rStyle w:val="s0"/>
        </w:rPr>
        <w:t>3. Если заказчик, несмотря на</w:t>
      </w:r>
      <w:r>
        <w:rPr>
          <w:rStyle w:val="s0"/>
        </w:rPr>
        <w:t xml:space="preserve"> своевременное и обоснованное предупреждение со стороны подрядчика об обстоятельствах, указанных в пункте 1 настоящей статьи, в разумный срок не заменит непригодные или недоброкачественные материал, оборудование, техническую документацию или переданную для</w:t>
      </w:r>
      <w:r>
        <w:rPr>
          <w:rStyle w:val="s0"/>
        </w:rPr>
        <w:t xml:space="preserve">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w:t>
      </w:r>
      <w:r>
        <w:rPr>
          <w:rStyle w:val="s0"/>
        </w:rPr>
        <w:t>иненных его прекращением убытков.</w:t>
      </w:r>
    </w:p>
    <w:p w:rsidR="00000000" w:rsidRDefault="009D3CD9">
      <w:pPr>
        <w:pStyle w:val="pj"/>
      </w:pPr>
      <w:r>
        <w:rPr>
          <w:rStyle w:val="s0"/>
        </w:rPr>
        <w:t> </w:t>
      </w:r>
    </w:p>
    <w:p w:rsidR="00000000" w:rsidRDefault="009D3CD9">
      <w:pPr>
        <w:pStyle w:val="pj"/>
      </w:pPr>
      <w:bookmarkStart w:id="266" w:name="SUB7170000"/>
      <w:bookmarkEnd w:id="266"/>
      <w:r>
        <w:rPr>
          <w:rStyle w:val="s1"/>
        </w:rPr>
        <w:t xml:space="preserve">Статья 717. </w:t>
      </w:r>
      <w:r>
        <w:rPr>
          <w:rStyle w:val="s0"/>
        </w:rPr>
        <w:t>Отказ заказчика от исполнения договора подряда</w:t>
      </w:r>
    </w:p>
    <w:p w:rsidR="00000000" w:rsidRDefault="009D3CD9">
      <w:pPr>
        <w:pStyle w:val="pj"/>
      </w:pPr>
      <w:r>
        <w:rPr>
          <w:rStyle w:val="s0"/>
        </w:rPr>
        <w:t>Если иное не предусмотрено договором подряда, заказчик может в любое время до сдачи ему результата работы отказаться от исполнения договора, уплатив подрядчику ч</w:t>
      </w:r>
      <w:r>
        <w:rPr>
          <w:rStyle w:val="s0"/>
        </w:rPr>
        <w:t>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w:t>
      </w:r>
      <w:r>
        <w:rPr>
          <w:rStyle w:val="s0"/>
        </w:rPr>
        <w:t>ой, определенной за всю работу, и частью цены, выплаченной за выполненную работу.</w:t>
      </w:r>
    </w:p>
    <w:p w:rsidR="00000000" w:rsidRDefault="009D3CD9">
      <w:pPr>
        <w:pStyle w:val="pj"/>
      </w:pPr>
      <w:r>
        <w:rPr>
          <w:rStyle w:val="s0"/>
        </w:rPr>
        <w:t> </w:t>
      </w:r>
    </w:p>
    <w:p w:rsidR="00000000" w:rsidRDefault="009D3CD9">
      <w:pPr>
        <w:pStyle w:val="pj"/>
      </w:pPr>
      <w:bookmarkStart w:id="267" w:name="SUB7180000"/>
      <w:bookmarkEnd w:id="267"/>
      <w:r>
        <w:rPr>
          <w:rStyle w:val="s1"/>
        </w:rPr>
        <w:t xml:space="preserve">Статья 718. </w:t>
      </w:r>
      <w:r>
        <w:rPr>
          <w:rStyle w:val="s0"/>
        </w:rPr>
        <w:t>Содействие заказчика</w:t>
      </w:r>
    </w:p>
    <w:p w:rsidR="00000000" w:rsidRDefault="009D3CD9">
      <w:pPr>
        <w:pStyle w:val="pj"/>
      </w:pPr>
      <w:r>
        <w:rPr>
          <w:rStyle w:val="s0"/>
        </w:rPr>
        <w:t>1. Заказчик обязан в случаях, в объеме и в порядке, предусмотренных договором подряда, оказывать подрядчику содействие в выполнении работы.</w:t>
      </w:r>
    </w:p>
    <w:p w:rsidR="00000000" w:rsidRDefault="009D3CD9">
      <w:pPr>
        <w:pStyle w:val="pj"/>
      </w:pPr>
      <w:r>
        <w:rPr>
          <w:rStyle w:val="s0"/>
        </w:rP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000000" w:rsidRDefault="009D3CD9">
      <w:pPr>
        <w:pStyle w:val="pj"/>
      </w:pPr>
      <w:r>
        <w:rPr>
          <w:rStyle w:val="s0"/>
        </w:rPr>
        <w:t xml:space="preserve">2. В </w:t>
      </w:r>
      <w:r>
        <w:rPr>
          <w:rStyle w:val="s0"/>
        </w:rPr>
        <w:t>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000000" w:rsidRDefault="009D3CD9">
      <w:pPr>
        <w:pStyle w:val="pj"/>
      </w:pPr>
      <w:r>
        <w:rPr>
          <w:rStyle w:val="s0"/>
        </w:rPr>
        <w:t> </w:t>
      </w:r>
    </w:p>
    <w:p w:rsidR="00000000" w:rsidRDefault="009D3CD9">
      <w:pPr>
        <w:pStyle w:val="pj"/>
      </w:pPr>
      <w:bookmarkStart w:id="268" w:name="SUB7190000"/>
      <w:bookmarkEnd w:id="268"/>
      <w:r>
        <w:rPr>
          <w:rStyle w:val="s1"/>
        </w:rPr>
        <w:t xml:space="preserve">Статья 719. </w:t>
      </w:r>
      <w:r>
        <w:rPr>
          <w:rStyle w:val="s0"/>
        </w:rPr>
        <w:t>Неисполнение заказчиком вс</w:t>
      </w:r>
      <w:r>
        <w:rPr>
          <w:rStyle w:val="s0"/>
        </w:rPr>
        <w:t>тречных обязанностей по договору подряда</w:t>
      </w:r>
    </w:p>
    <w:p w:rsidR="00000000" w:rsidRDefault="009D3CD9">
      <w:pPr>
        <w:pStyle w:val="pj"/>
      </w:pPr>
      <w:r>
        <w:rPr>
          <w:rStyle w:val="s0"/>
        </w:rPr>
        <w:t>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непредоставление материала, оборудования, техничес</w:t>
      </w:r>
      <w:r>
        <w:rPr>
          <w:rStyle w:val="s0"/>
        </w:rPr>
        <w:t>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w:t>
      </w:r>
      <w:r>
        <w:rPr>
          <w:rStyle w:val="s0"/>
        </w:rPr>
        <w:t xml:space="preserve"> (</w:t>
      </w:r>
      <w:hyperlink r:id="rId98" w:anchor="sub_id=3280000" w:history="1">
        <w:r>
          <w:rPr>
            <w:rStyle w:val="a4"/>
          </w:rPr>
          <w:t>статья 328</w:t>
        </w:r>
      </w:hyperlink>
      <w:r>
        <w:rPr>
          <w:rStyle w:val="s0"/>
        </w:rPr>
        <w:t>).</w:t>
      </w:r>
    </w:p>
    <w:p w:rsidR="00000000" w:rsidRDefault="009D3CD9">
      <w:pPr>
        <w:pStyle w:val="pj"/>
      </w:pPr>
      <w:r>
        <w:rPr>
          <w:rStyle w:val="s0"/>
        </w:rPr>
        <w:t>2. Если иное не предусмотрено договором подряда, подрядчик при наличии обстоятельств, указанных в пункте 1 настоящей статьи, вправе отказаться от исполнения</w:t>
      </w:r>
      <w:r>
        <w:rPr>
          <w:rStyle w:val="s0"/>
        </w:rPr>
        <w:t xml:space="preserve"> договора и потребовать возмещения убытков.</w:t>
      </w:r>
    </w:p>
    <w:p w:rsidR="00000000" w:rsidRDefault="009D3CD9">
      <w:pPr>
        <w:pStyle w:val="pj"/>
      </w:pPr>
      <w:r>
        <w:rPr>
          <w:rStyle w:val="s0"/>
        </w:rPr>
        <w:t> </w:t>
      </w:r>
    </w:p>
    <w:p w:rsidR="00000000" w:rsidRDefault="009D3CD9">
      <w:pPr>
        <w:pStyle w:val="pj"/>
      </w:pPr>
      <w:bookmarkStart w:id="269" w:name="SUB7200000"/>
      <w:bookmarkEnd w:id="269"/>
      <w:r>
        <w:rPr>
          <w:rStyle w:val="s1"/>
        </w:rPr>
        <w:t xml:space="preserve">Статья 720. </w:t>
      </w:r>
      <w:r>
        <w:rPr>
          <w:rStyle w:val="s0"/>
        </w:rPr>
        <w:t>Приемка заказчиком работы, выполненной подрядчиком</w:t>
      </w:r>
    </w:p>
    <w:p w:rsidR="00000000" w:rsidRDefault="009D3CD9">
      <w:pPr>
        <w:pStyle w:val="pj"/>
      </w:pPr>
      <w:r>
        <w:rPr>
          <w:rStyle w:val="s0"/>
        </w:rPr>
        <w:t>1. Заказчик обязан в сроки и в порядке, которые предусмотрены договором подряда, с участием подрядчика осмотреть и принять выполненную работу (ее р</w:t>
      </w:r>
      <w:r>
        <w:rPr>
          <w:rStyle w:val="s0"/>
        </w:rPr>
        <w:t>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000000" w:rsidRDefault="009D3CD9">
      <w:pPr>
        <w:pStyle w:val="pj"/>
      </w:pPr>
      <w:r>
        <w:rPr>
          <w:rStyle w:val="s0"/>
        </w:rPr>
        <w:t xml:space="preserve">2. Заказчик, обнаруживший недостатки в работе при ее приемке, вправе ссылаться на них в случаях, если в </w:t>
      </w:r>
      <w:r>
        <w:rPr>
          <w:rStyle w:val="s0"/>
        </w:rPr>
        <w:t>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000000" w:rsidRDefault="009D3CD9">
      <w:pPr>
        <w:pStyle w:val="pj"/>
      </w:pPr>
      <w:r>
        <w:rPr>
          <w:rStyle w:val="s0"/>
        </w:rPr>
        <w:t>3. Если иное не предусмотрено договором подряда, заказчик, принявший работу без проверки, лишается пра</w:t>
      </w:r>
      <w:r>
        <w:rPr>
          <w:rStyle w:val="s0"/>
        </w:rPr>
        <w:t>ва ссылаться на недостатки работы, которые могли быть установлены при обычном способе ее приемки (явные недостатки).</w:t>
      </w:r>
    </w:p>
    <w:p w:rsidR="00000000" w:rsidRDefault="009D3CD9">
      <w:pPr>
        <w:pStyle w:val="pj"/>
      </w:pPr>
      <w:r>
        <w:rPr>
          <w:rStyle w:val="s0"/>
        </w:rPr>
        <w:t>4. Заказчик, обнаруживший после приемки работы отступления в ней от договора подряда или иные недостатки, которые не могли быть установлены</w:t>
      </w:r>
      <w:r>
        <w:rPr>
          <w:rStyle w:val="s0"/>
        </w:rPr>
        <w:t xml:space="preserve">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000000" w:rsidRDefault="009D3CD9">
      <w:pPr>
        <w:pStyle w:val="pj"/>
      </w:pPr>
      <w:r>
        <w:rPr>
          <w:rStyle w:val="s0"/>
        </w:rPr>
        <w:t>5. При возникновении между заказчиком и подрядчиком спора по поводу недо</w:t>
      </w:r>
      <w:r>
        <w:rPr>
          <w:rStyle w:val="s0"/>
        </w:rPr>
        <w:t>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w:t>
      </w:r>
      <w:r>
        <w:rPr>
          <w:rStyle w:val="s0"/>
        </w:rPr>
        <w:t>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000000" w:rsidRDefault="009D3CD9">
      <w:pPr>
        <w:pStyle w:val="pj"/>
      </w:pPr>
      <w:r>
        <w:rPr>
          <w:rStyle w:val="s0"/>
        </w:rPr>
        <w:t>6. Если иное не пре</w:t>
      </w:r>
      <w:r>
        <w:rPr>
          <w:rStyle w:val="s0"/>
        </w:rPr>
        <w:t>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w:t>
      </w:r>
      <w:r>
        <w:rPr>
          <w:rStyle w:val="s0"/>
        </w:rPr>
        <w:t xml:space="preserve">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w:t>
      </w:r>
      <w:hyperlink r:id="rId99" w:anchor="sub_id=3270000" w:history="1">
        <w:r>
          <w:rPr>
            <w:rStyle w:val="a4"/>
          </w:rPr>
          <w:t>статьей 327</w:t>
        </w:r>
      </w:hyperlink>
      <w:r>
        <w:rPr>
          <w:rStyle w:val="s0"/>
        </w:rPr>
        <w:t xml:space="preserve"> настоящего Кодекса.</w:t>
      </w:r>
    </w:p>
    <w:p w:rsidR="00000000" w:rsidRDefault="009D3CD9">
      <w:pPr>
        <w:pStyle w:val="pj"/>
      </w:pPr>
      <w:r>
        <w:rPr>
          <w:rStyle w:val="s0"/>
        </w:rPr>
        <w:t>7. Если уклонение заказчика от принятия выполненной работы повлекло за собой просрочку в сдаче работы, риск случайной гибели изготовленной (переработанной или обработанной) вещи признается перешедшим к заказчику в момент, к</w:t>
      </w:r>
      <w:r>
        <w:rPr>
          <w:rStyle w:val="s0"/>
        </w:rPr>
        <w:t>огда передача вещи должна была состояться.</w:t>
      </w:r>
    </w:p>
    <w:p w:rsidR="00000000" w:rsidRDefault="009D3CD9">
      <w:pPr>
        <w:pStyle w:val="pj"/>
      </w:pPr>
      <w:r>
        <w:rPr>
          <w:rStyle w:val="s0"/>
        </w:rPr>
        <w:t> </w:t>
      </w:r>
    </w:p>
    <w:p w:rsidR="00000000" w:rsidRDefault="009D3CD9">
      <w:pPr>
        <w:pStyle w:val="pj"/>
      </w:pPr>
      <w:bookmarkStart w:id="270" w:name="SUB7210000"/>
      <w:bookmarkEnd w:id="270"/>
      <w:r>
        <w:rPr>
          <w:rStyle w:val="s1"/>
        </w:rPr>
        <w:t xml:space="preserve">Статья 721. </w:t>
      </w:r>
      <w:r>
        <w:rPr>
          <w:rStyle w:val="s0"/>
        </w:rPr>
        <w:t>Качество работы</w:t>
      </w:r>
    </w:p>
    <w:p w:rsidR="00000000" w:rsidRDefault="009D3CD9">
      <w:pPr>
        <w:pStyle w:val="pj"/>
      </w:pPr>
      <w:r>
        <w:rPr>
          <w:rStyle w:val="s0"/>
        </w:rPr>
        <w:t>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w:t>
      </w:r>
      <w:r>
        <w:rPr>
          <w:rStyle w:val="s0"/>
        </w:rPr>
        <w:t>ыми 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предъявляемыми требованиями, и в пределах разумного срока быть пригодным для установленного догово</w:t>
      </w:r>
      <w:r>
        <w:rPr>
          <w:rStyle w:val="s0"/>
        </w:rPr>
        <w:t>ром использования, а если такое использование договором не предусмотрено, для обычного использования результата работы такого рода.</w:t>
      </w:r>
    </w:p>
    <w:p w:rsidR="00000000" w:rsidRDefault="009D3CD9">
      <w:pPr>
        <w:pStyle w:val="pj"/>
      </w:pPr>
      <w:r>
        <w:rPr>
          <w:rStyle w:val="s0"/>
        </w:rPr>
        <w:t>2. Если законом, иными правовыми актами или в установленном ими порядке предусмотрены обязательные требования к работе, выпо</w:t>
      </w:r>
      <w:r>
        <w:rPr>
          <w:rStyle w:val="s0"/>
        </w:rPr>
        <w:t>лняемой по договору подряда, подрядчик, действующий в качестве предпринимателя, обязан выполнять работу, соблюдая эти обязательные требования.</w:t>
      </w:r>
    </w:p>
    <w:p w:rsidR="00000000" w:rsidRDefault="009D3CD9">
      <w:pPr>
        <w:pStyle w:val="pj"/>
      </w:pPr>
      <w:r>
        <w:rPr>
          <w:rStyle w:val="s0"/>
        </w:rPr>
        <w:t>Подрядчик может принять на себя по договору обязанность выполнить работу, отвечающую требованиям к качеству, боле</w:t>
      </w:r>
      <w:r>
        <w:rPr>
          <w:rStyle w:val="s0"/>
        </w:rPr>
        <w:t>е высоким по сравнению с установленными обязательными для сторон требованиями.</w:t>
      </w:r>
    </w:p>
    <w:p w:rsidR="00000000" w:rsidRDefault="009D3CD9">
      <w:pPr>
        <w:pStyle w:val="pj"/>
      </w:pPr>
      <w:r>
        <w:rPr>
          <w:rStyle w:val="s0"/>
        </w:rPr>
        <w:t> </w:t>
      </w:r>
    </w:p>
    <w:p w:rsidR="00000000" w:rsidRDefault="009D3CD9">
      <w:pPr>
        <w:pStyle w:val="pj"/>
      </w:pPr>
      <w:bookmarkStart w:id="271" w:name="SUB7220000"/>
      <w:bookmarkEnd w:id="271"/>
      <w:r>
        <w:rPr>
          <w:rStyle w:val="s1"/>
        </w:rPr>
        <w:t xml:space="preserve">Статья 722. </w:t>
      </w:r>
      <w:r>
        <w:rPr>
          <w:rStyle w:val="s0"/>
        </w:rPr>
        <w:t>Гарантия качества работы</w:t>
      </w:r>
    </w:p>
    <w:p w:rsidR="00000000" w:rsidRDefault="009D3CD9">
      <w:pPr>
        <w:pStyle w:val="pj"/>
      </w:pPr>
      <w:r>
        <w:rPr>
          <w:rStyle w:val="s0"/>
        </w:rPr>
        <w:t>1. В случае, когда законом, иным правовым актом, договором подряда или обычаями делового оборота предусмотрен для результата работы гарант</w:t>
      </w:r>
      <w:r>
        <w:rPr>
          <w:rStyle w:val="s0"/>
        </w:rPr>
        <w:t>ийный срок, результат работы должен в течение всего гарантийного срока соответствовать условиям договора о качестве (</w:t>
      </w:r>
      <w:hyperlink w:anchor="sub7210000" w:history="1">
        <w:r>
          <w:rPr>
            <w:rStyle w:val="a4"/>
          </w:rPr>
          <w:t>пункт 1 статьи 721</w:t>
        </w:r>
      </w:hyperlink>
      <w:r>
        <w:rPr>
          <w:rStyle w:val="s0"/>
        </w:rPr>
        <w:t>).</w:t>
      </w:r>
    </w:p>
    <w:p w:rsidR="00000000" w:rsidRDefault="009D3CD9">
      <w:pPr>
        <w:pStyle w:val="pj"/>
      </w:pPr>
      <w:r>
        <w:rPr>
          <w:rStyle w:val="s0"/>
        </w:rPr>
        <w:t>2. Гарантия качества результата работы, если иное не предусмотрено договором подряда, распространяется на все, составляющее результат работы.</w:t>
      </w:r>
    </w:p>
    <w:p w:rsidR="00000000" w:rsidRDefault="009D3CD9">
      <w:pPr>
        <w:pStyle w:val="pj"/>
      </w:pPr>
      <w:r>
        <w:rPr>
          <w:rStyle w:val="s0"/>
        </w:rPr>
        <w:t> </w:t>
      </w:r>
    </w:p>
    <w:p w:rsidR="00000000" w:rsidRDefault="009D3CD9">
      <w:pPr>
        <w:pStyle w:val="pj"/>
      </w:pPr>
      <w:bookmarkStart w:id="272" w:name="SUB7230000"/>
      <w:bookmarkEnd w:id="272"/>
      <w:r>
        <w:rPr>
          <w:rStyle w:val="s1"/>
        </w:rPr>
        <w:t xml:space="preserve">Статья 723. </w:t>
      </w:r>
      <w:r>
        <w:rPr>
          <w:rStyle w:val="s0"/>
        </w:rPr>
        <w:t>Ответственность подрядчика за ненадлежащее качество работы</w:t>
      </w:r>
    </w:p>
    <w:p w:rsidR="00000000" w:rsidRDefault="009D3CD9">
      <w:pPr>
        <w:pStyle w:val="pj"/>
      </w:pPr>
      <w:r>
        <w:rPr>
          <w:rStyle w:val="s0"/>
        </w:rPr>
        <w:t>1. В случаях, когда работа выполнена подр</w:t>
      </w:r>
      <w:r>
        <w:rPr>
          <w:rStyle w:val="s0"/>
        </w:rPr>
        <w:t>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w:t>
      </w:r>
      <w:r>
        <w:rPr>
          <w:rStyle w:val="s0"/>
        </w:rPr>
        <w:t>чного использования, заказчик вправе, если иное не установлено законом или договором, по своему выбору потребовать от подрядчика:</w:t>
      </w:r>
    </w:p>
    <w:p w:rsidR="00000000" w:rsidRDefault="009D3CD9">
      <w:pPr>
        <w:pStyle w:val="pj"/>
      </w:pPr>
      <w:r>
        <w:rPr>
          <w:rStyle w:val="s0"/>
        </w:rPr>
        <w:t>безвозмездного устранения недостатков в разумный срок;</w:t>
      </w:r>
    </w:p>
    <w:p w:rsidR="00000000" w:rsidRDefault="009D3CD9">
      <w:pPr>
        <w:pStyle w:val="pj"/>
      </w:pPr>
      <w:r>
        <w:rPr>
          <w:rStyle w:val="s0"/>
        </w:rPr>
        <w:t>соразмерного уменьшения установленной за работу цены;</w:t>
      </w:r>
    </w:p>
    <w:p w:rsidR="00000000" w:rsidRDefault="009D3CD9">
      <w:pPr>
        <w:pStyle w:val="pj"/>
      </w:pPr>
      <w:r>
        <w:rPr>
          <w:rStyle w:val="s0"/>
        </w:rPr>
        <w:t xml:space="preserve">возмещения своих </w:t>
      </w:r>
      <w:r>
        <w:rPr>
          <w:rStyle w:val="s0"/>
        </w:rPr>
        <w:t>расходов на устранение недостатков, когда право заказчика устранять их предусмотрено в договоре подряда (</w:t>
      </w:r>
      <w:hyperlink r:id="rId100" w:anchor="sub_id=3970000" w:history="1">
        <w:r>
          <w:rPr>
            <w:rStyle w:val="a4"/>
          </w:rPr>
          <w:t>статья 397</w:t>
        </w:r>
      </w:hyperlink>
      <w:r>
        <w:rPr>
          <w:rStyle w:val="s0"/>
        </w:rPr>
        <w:t>).</w:t>
      </w:r>
    </w:p>
    <w:p w:rsidR="00000000" w:rsidRDefault="009D3CD9">
      <w:pPr>
        <w:pStyle w:val="pj"/>
      </w:pPr>
      <w:r>
        <w:rPr>
          <w:rStyle w:val="s0"/>
        </w:rPr>
        <w:t>2. Подрядчик вправе вместо устранения недостатков, за</w:t>
      </w:r>
      <w:r>
        <w:rPr>
          <w:rStyle w:val="s0"/>
        </w:rPr>
        <w:t xml:space="preserve">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w:t>
      </w:r>
      <w:r>
        <w:rPr>
          <w:rStyle w:val="s0"/>
        </w:rPr>
        <w:t>возможен.</w:t>
      </w:r>
    </w:p>
    <w:p w:rsidR="00000000" w:rsidRDefault="009D3CD9">
      <w:pPr>
        <w:pStyle w:val="pj"/>
      </w:pPr>
      <w:r>
        <w:rPr>
          <w:rStyle w:val="s0"/>
        </w:rP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w:t>
      </w:r>
      <w:r>
        <w:rPr>
          <w:rStyle w:val="s0"/>
        </w:rPr>
        <w:t>ра и потребовать возмещения причиненных убытков.</w:t>
      </w:r>
    </w:p>
    <w:p w:rsidR="00000000" w:rsidRDefault="009D3CD9">
      <w:pPr>
        <w:pStyle w:val="pj"/>
      </w:pPr>
      <w:r>
        <w:rPr>
          <w:rStyle w:val="s0"/>
        </w:rPr>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w:t>
      </w:r>
      <w:r>
        <w:rPr>
          <w:rStyle w:val="s0"/>
        </w:rPr>
        <w:t>йствий или бездействия подрядчика.</w:t>
      </w:r>
    </w:p>
    <w:p w:rsidR="00000000" w:rsidRDefault="009D3CD9">
      <w:pPr>
        <w:pStyle w:val="pj"/>
      </w:pPr>
      <w:r>
        <w:rPr>
          <w:rStyle w:val="s0"/>
        </w:rPr>
        <w:t>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w:t>
      </w:r>
      <w:hyperlink w:anchor="sub4750000" w:history="1">
        <w:r>
          <w:rPr>
            <w:rStyle w:val="a4"/>
          </w:rPr>
          <w:t>статья 475</w:t>
        </w:r>
      </w:hyperlink>
      <w:r>
        <w:rPr>
          <w:rStyle w:val="s0"/>
        </w:rPr>
        <w:t>).</w:t>
      </w:r>
    </w:p>
    <w:p w:rsidR="00000000" w:rsidRDefault="009D3CD9">
      <w:pPr>
        <w:pStyle w:val="pj"/>
      </w:pPr>
      <w:r>
        <w:rPr>
          <w:rStyle w:val="s0"/>
        </w:rPr>
        <w:t> </w:t>
      </w:r>
    </w:p>
    <w:p w:rsidR="00000000" w:rsidRDefault="009D3CD9">
      <w:pPr>
        <w:pStyle w:val="pj"/>
      </w:pPr>
      <w:bookmarkStart w:id="273" w:name="SUB7240000"/>
      <w:bookmarkEnd w:id="273"/>
      <w:r>
        <w:rPr>
          <w:rStyle w:val="s1"/>
        </w:rPr>
        <w:t xml:space="preserve">Статья 724. </w:t>
      </w:r>
      <w:r>
        <w:rPr>
          <w:rStyle w:val="s0"/>
        </w:rPr>
        <w:t>С</w:t>
      </w:r>
      <w:r>
        <w:rPr>
          <w:rStyle w:val="s0"/>
        </w:rPr>
        <w:t>роки обнаружения ненадлежащего качества результата работы</w:t>
      </w:r>
    </w:p>
    <w:p w:rsidR="00000000" w:rsidRDefault="009D3CD9">
      <w:pPr>
        <w:pStyle w:val="pj"/>
      </w:pPr>
      <w:r>
        <w:rPr>
          <w:rStyle w:val="s0"/>
        </w:rP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w:t>
      </w:r>
      <w:r>
        <w:rPr>
          <w:rStyle w:val="s0"/>
        </w:rPr>
        <w:t>ленные настоящей статьей.</w:t>
      </w:r>
    </w:p>
    <w:p w:rsidR="00000000" w:rsidRDefault="009D3CD9">
      <w:pPr>
        <w:pStyle w:val="pj"/>
      </w:pPr>
      <w:r>
        <w:rPr>
          <w:rStyle w:val="s0"/>
        </w:rP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w:t>
      </w:r>
      <w:r>
        <w:rPr>
          <w:rStyle w:val="s0"/>
        </w:rPr>
        <w:t>вух лет со дня передачи результата работы, если иные сроки не установлены законом, договором или обычаями делового оборота.</w:t>
      </w:r>
    </w:p>
    <w:p w:rsidR="00000000" w:rsidRDefault="009D3CD9">
      <w:pPr>
        <w:pStyle w:val="pj"/>
      </w:pPr>
      <w:r>
        <w:rPr>
          <w:rStyle w:val="s0"/>
        </w:rPr>
        <w:t>3. Заказчик вправе предъявить требования, связанные с недостатками результата работы, обнаруженными в течение гарантийного срока.</w:t>
      </w:r>
    </w:p>
    <w:p w:rsidR="00000000" w:rsidRDefault="009D3CD9">
      <w:pPr>
        <w:pStyle w:val="pj"/>
      </w:pPr>
      <w:r>
        <w:rPr>
          <w:rStyle w:val="s0"/>
        </w:rPr>
        <w:t>4.</w:t>
      </w:r>
      <w:r>
        <w:rPr>
          <w:rStyle w:val="s0"/>
        </w:rPr>
        <w:t xml:space="preserve">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пунктом 5 настоящей статьи, подря</w:t>
      </w:r>
      <w:r>
        <w:rPr>
          <w:rStyle w:val="s0"/>
        </w:rPr>
        <w:t>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000000" w:rsidRDefault="009D3CD9">
      <w:pPr>
        <w:pStyle w:val="pj"/>
      </w:pPr>
      <w:r>
        <w:rPr>
          <w:rStyle w:val="s0"/>
        </w:rPr>
        <w:t>5. Если иное не предусмотрено договором подряда, гарантийный срок (</w:t>
      </w:r>
      <w:hyperlink w:anchor="sub7220000" w:history="1">
        <w:r>
          <w:rPr>
            <w:rStyle w:val="a4"/>
          </w:rPr>
          <w:t>пункт 1 статьи 722</w:t>
        </w:r>
      </w:hyperlink>
      <w:r>
        <w:rPr>
          <w:rStyle w:val="s0"/>
        </w:rPr>
        <w:t>) начинает течь с момента, когда результат выполненной работы был принят или должен был быть принят заказчиком.</w:t>
      </w:r>
    </w:p>
    <w:p w:rsidR="00000000" w:rsidRDefault="009D3CD9">
      <w:pPr>
        <w:pStyle w:val="pj"/>
      </w:pPr>
      <w:r>
        <w:rPr>
          <w:rStyle w:val="s0"/>
        </w:rPr>
        <w:t xml:space="preserve">6. К исчислению гарантийного срока по договору подряда применяются соответственно правила, содержащиеся в </w:t>
      </w:r>
      <w:hyperlink w:anchor="sub4710000" w:history="1">
        <w:r>
          <w:rPr>
            <w:rStyle w:val="a4"/>
          </w:rPr>
          <w:t>пунктах 2</w:t>
        </w:r>
      </w:hyperlink>
      <w:r>
        <w:rPr>
          <w:rStyle w:val="s0"/>
        </w:rPr>
        <w:t xml:space="preserve"> и </w:t>
      </w:r>
      <w:hyperlink w:anchor="sub4710000" w:history="1">
        <w:r>
          <w:rPr>
            <w:rStyle w:val="a4"/>
          </w:rPr>
          <w:t>4 статьи 471</w:t>
        </w:r>
      </w:hyperlink>
      <w:r>
        <w:rPr>
          <w:rStyle w:val="s0"/>
        </w:rPr>
        <w:t xml:space="preserve">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000000" w:rsidRDefault="009D3CD9">
      <w:pPr>
        <w:pStyle w:val="pj"/>
      </w:pPr>
      <w:r>
        <w:rPr>
          <w:rStyle w:val="s0"/>
        </w:rPr>
        <w:t> </w:t>
      </w:r>
    </w:p>
    <w:p w:rsidR="00000000" w:rsidRDefault="009D3CD9">
      <w:pPr>
        <w:pStyle w:val="pj"/>
      </w:pPr>
      <w:bookmarkStart w:id="274" w:name="SUB7250000"/>
      <w:bookmarkEnd w:id="274"/>
      <w:r>
        <w:rPr>
          <w:rStyle w:val="s1"/>
        </w:rPr>
        <w:t xml:space="preserve">Статья 725. </w:t>
      </w:r>
      <w:r>
        <w:rPr>
          <w:rStyle w:val="s0"/>
        </w:rPr>
        <w:t xml:space="preserve">Давность по искам </w:t>
      </w:r>
      <w:r>
        <w:rPr>
          <w:rStyle w:val="s0"/>
        </w:rPr>
        <w:t>о ненадлежащем качестве работы</w:t>
      </w:r>
    </w:p>
    <w:p w:rsidR="00000000" w:rsidRDefault="009D3CD9">
      <w:pPr>
        <w:pStyle w:val="pj"/>
      </w:pPr>
      <w:r>
        <w:rPr>
          <w:rStyle w:val="s0"/>
        </w:rPr>
        <w:t xml:space="preserve">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w:t>
      </w:r>
      <w:hyperlink r:id="rId101" w:anchor="sub_id=1960000" w:history="1">
        <w:r>
          <w:rPr>
            <w:rStyle w:val="a4"/>
          </w:rPr>
          <w:t>статьи 196</w:t>
        </w:r>
      </w:hyperlink>
      <w:r>
        <w:rPr>
          <w:rStyle w:val="s0"/>
        </w:rPr>
        <w:t xml:space="preserve"> настоящего Кодекса.</w:t>
      </w:r>
    </w:p>
    <w:p w:rsidR="00000000" w:rsidRDefault="009D3CD9">
      <w:pPr>
        <w:pStyle w:val="pj"/>
      </w:pPr>
      <w:r>
        <w:rPr>
          <w:rStyle w:val="s0"/>
        </w:rPr>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w:t>
      </w:r>
      <w:r>
        <w:rPr>
          <w:rStyle w:val="s0"/>
        </w:rPr>
        <w:t xml:space="preserve"> работы в целом.</w:t>
      </w:r>
    </w:p>
    <w:p w:rsidR="00000000" w:rsidRDefault="009D3CD9">
      <w:pPr>
        <w:pStyle w:val="pj"/>
      </w:pPr>
      <w:r>
        <w:rPr>
          <w:rStyle w:val="s0"/>
        </w:rPr>
        <w:t>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пункте 1 настоящей статьи, нач</w:t>
      </w:r>
      <w:r>
        <w:rPr>
          <w:rStyle w:val="s0"/>
        </w:rPr>
        <w:t>инается со дня заявления о недостатках.</w:t>
      </w:r>
    </w:p>
    <w:p w:rsidR="00000000" w:rsidRDefault="009D3CD9">
      <w:pPr>
        <w:pStyle w:val="pj"/>
      </w:pPr>
      <w:r>
        <w:rPr>
          <w:rStyle w:val="s0"/>
        </w:rPr>
        <w:t> </w:t>
      </w:r>
    </w:p>
    <w:p w:rsidR="00000000" w:rsidRDefault="009D3CD9">
      <w:pPr>
        <w:pStyle w:val="pj"/>
      </w:pPr>
      <w:bookmarkStart w:id="275" w:name="SUB7260000"/>
      <w:bookmarkEnd w:id="275"/>
      <w:r>
        <w:rPr>
          <w:rStyle w:val="s1"/>
        </w:rPr>
        <w:t xml:space="preserve">Статья 726. </w:t>
      </w:r>
      <w:r>
        <w:rPr>
          <w:rStyle w:val="s0"/>
        </w:rPr>
        <w:t>Обязанность подрядчика передать информацию заказчику</w:t>
      </w:r>
    </w:p>
    <w:p w:rsidR="00000000" w:rsidRDefault="009D3CD9">
      <w:pPr>
        <w:pStyle w:val="pj"/>
      </w:pPr>
      <w:r>
        <w:rPr>
          <w:rStyle w:val="s0"/>
        </w:rPr>
        <w:t>Подрядчик обязан передать заказчику вместе с результатом работы информацию, 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w:t>
      </w:r>
      <w:r>
        <w:rPr>
          <w:rStyle w:val="s0"/>
        </w:rPr>
        <w:t>ультата работы для целей, указанных в договоре.</w:t>
      </w:r>
    </w:p>
    <w:p w:rsidR="00000000" w:rsidRDefault="009D3CD9">
      <w:pPr>
        <w:pStyle w:val="pj"/>
      </w:pPr>
      <w:r>
        <w:rPr>
          <w:rStyle w:val="s0"/>
        </w:rPr>
        <w:t> </w:t>
      </w:r>
    </w:p>
    <w:p w:rsidR="00000000" w:rsidRDefault="009D3CD9">
      <w:pPr>
        <w:pStyle w:val="pj"/>
      </w:pPr>
      <w:bookmarkStart w:id="276" w:name="SUB7270000"/>
      <w:bookmarkEnd w:id="276"/>
      <w:r>
        <w:rPr>
          <w:rStyle w:val="s1"/>
        </w:rPr>
        <w:t xml:space="preserve">Статья 727. </w:t>
      </w:r>
      <w:r>
        <w:rPr>
          <w:rStyle w:val="s0"/>
        </w:rPr>
        <w:t>Конфиденциальность полученной сторонами информации</w:t>
      </w:r>
    </w:p>
    <w:p w:rsidR="00000000" w:rsidRDefault="009D3CD9">
      <w:pPr>
        <w:pStyle w:val="pj"/>
      </w:pPr>
      <w:r>
        <w:rPr>
          <w:rStyle w:val="s0"/>
        </w:rPr>
        <w:t>Если сторона благодаря исполнению своего обязательства по договору подряда получила от другой стороны информацию о новых решениях и технических</w:t>
      </w:r>
      <w:r>
        <w:rPr>
          <w:rStyle w:val="s0"/>
        </w:rPr>
        <w:t xml:space="preserve"> знаниях, в том числе не защищаемых законом, а также сведения, в отношении которых их обладателем установлен режим коммерческой тайны, сторона, получившая такую информацию, не вправе сообщать ее третьим лицам без согласия другой стороны.</w:t>
      </w:r>
    </w:p>
    <w:p w:rsidR="00000000" w:rsidRDefault="009D3CD9">
      <w:pPr>
        <w:pStyle w:val="pj"/>
      </w:pPr>
      <w:r>
        <w:rPr>
          <w:rStyle w:val="s0"/>
        </w:rPr>
        <w:t xml:space="preserve">Порядок и условия </w:t>
      </w:r>
      <w:r>
        <w:rPr>
          <w:rStyle w:val="s0"/>
        </w:rPr>
        <w:t>пользования такой информацией определяются соглашением сторон.</w:t>
      </w:r>
    </w:p>
    <w:p w:rsidR="00000000" w:rsidRDefault="009D3CD9">
      <w:pPr>
        <w:pStyle w:val="pj"/>
      </w:pPr>
      <w:r>
        <w:rPr>
          <w:rStyle w:val="s0"/>
        </w:rPr>
        <w:t> </w:t>
      </w:r>
    </w:p>
    <w:p w:rsidR="00000000" w:rsidRDefault="009D3CD9">
      <w:pPr>
        <w:pStyle w:val="pj"/>
      </w:pPr>
      <w:bookmarkStart w:id="277" w:name="SUB7280000"/>
      <w:bookmarkEnd w:id="277"/>
      <w:r>
        <w:rPr>
          <w:rStyle w:val="s1"/>
        </w:rPr>
        <w:t xml:space="preserve">Статья 728. </w:t>
      </w:r>
      <w:r>
        <w:rPr>
          <w:rStyle w:val="s0"/>
        </w:rPr>
        <w:t>Возвращение подрядчиком имущества, переданного заказчиком</w:t>
      </w:r>
    </w:p>
    <w:p w:rsidR="00000000" w:rsidRDefault="009D3CD9">
      <w:pPr>
        <w:pStyle w:val="pj"/>
      </w:pPr>
      <w:r>
        <w:rPr>
          <w:rStyle w:val="s0"/>
        </w:rPr>
        <w:t xml:space="preserve">В случаях, когда заказчик на основании </w:t>
      </w:r>
      <w:hyperlink w:anchor="sub7150000" w:history="1">
        <w:r>
          <w:rPr>
            <w:rStyle w:val="a4"/>
          </w:rPr>
          <w:t>пункта 2 статьи 715</w:t>
        </w:r>
      </w:hyperlink>
      <w:r>
        <w:rPr>
          <w:rStyle w:val="s0"/>
        </w:rPr>
        <w:t xml:space="preserve"> или </w:t>
      </w:r>
      <w:hyperlink w:anchor="sub7230000" w:history="1">
        <w:r>
          <w:rPr>
            <w:rStyle w:val="a4"/>
          </w:rPr>
          <w:t>пункта 3 статьи 723</w:t>
        </w:r>
      </w:hyperlink>
      <w:r>
        <w:rPr>
          <w:rStyle w:val="s0"/>
        </w:rPr>
        <w:t xml:space="preserve">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w:t>
      </w:r>
      <w:r>
        <w:rPr>
          <w:rStyle w:val="s0"/>
        </w:rPr>
        <w:t>ицу, а если это оказалось невозможным, - возместить стоимость материалов, оборудования и иного имущества.</w:t>
      </w:r>
    </w:p>
    <w:p w:rsidR="00000000" w:rsidRDefault="009D3CD9">
      <w:pPr>
        <w:pStyle w:val="pj"/>
      </w:pPr>
      <w:r>
        <w:rPr>
          <w:rStyle w:val="s0"/>
        </w:rPr>
        <w:t> </w:t>
      </w:r>
    </w:p>
    <w:p w:rsidR="00000000" w:rsidRDefault="009D3CD9">
      <w:pPr>
        <w:pStyle w:val="pj"/>
      </w:pPr>
      <w:bookmarkStart w:id="278" w:name="SUB7290000"/>
      <w:bookmarkEnd w:id="278"/>
      <w:r>
        <w:rPr>
          <w:rStyle w:val="s1"/>
        </w:rPr>
        <w:t xml:space="preserve">Статья 729. </w:t>
      </w:r>
      <w:r>
        <w:rPr>
          <w:rStyle w:val="s0"/>
        </w:rPr>
        <w:t>Последствия прекращения договора подряда до приемки результата работы</w:t>
      </w:r>
    </w:p>
    <w:p w:rsidR="00000000" w:rsidRDefault="009D3CD9">
      <w:pPr>
        <w:pStyle w:val="pj"/>
      </w:pPr>
      <w:r>
        <w:rPr>
          <w:rStyle w:val="s0"/>
        </w:rPr>
        <w:t>В случае прекращения договора подряда по основаниям, предусмотренн</w:t>
      </w:r>
      <w:r>
        <w:rPr>
          <w:rStyle w:val="s0"/>
        </w:rPr>
        <w:t>ым законом или договором, до приемки заказчиком результата работы, выполненной подрядчиком (</w:t>
      </w:r>
      <w:hyperlink w:anchor="sub7200000" w:history="1">
        <w:r>
          <w:rPr>
            <w:rStyle w:val="a4"/>
          </w:rPr>
          <w:t>пункт 1 статьи 720</w:t>
        </w:r>
      </w:hyperlink>
      <w:r>
        <w:rPr>
          <w:rStyle w:val="s0"/>
        </w:rPr>
        <w:t>), заказчик вправе требовать передачи ему результата незавершенной работы с компенсацией подрядчику произведенных</w:t>
      </w:r>
      <w:r>
        <w:rPr>
          <w:rStyle w:val="s0"/>
        </w:rPr>
        <w:t xml:space="preserve"> затрат.</w:t>
      </w:r>
    </w:p>
    <w:p w:rsidR="00000000" w:rsidRDefault="009D3CD9">
      <w:pPr>
        <w:pStyle w:val="pj"/>
      </w:pPr>
      <w:r>
        <w:rPr>
          <w:rStyle w:val="s0"/>
        </w:rPr>
        <w:t> </w:t>
      </w:r>
    </w:p>
    <w:p w:rsidR="00000000" w:rsidRDefault="009D3CD9">
      <w:pPr>
        <w:pStyle w:val="pc"/>
      </w:pPr>
      <w:bookmarkStart w:id="279" w:name="SUB7300000"/>
      <w:bookmarkEnd w:id="279"/>
      <w:r>
        <w:rPr>
          <w:rStyle w:val="s1"/>
        </w:rPr>
        <w:t>§ 2. Бытовой подряд</w:t>
      </w:r>
    </w:p>
    <w:p w:rsidR="00000000" w:rsidRDefault="009D3CD9">
      <w:pPr>
        <w:pStyle w:val="a3"/>
      </w:pPr>
      <w:r>
        <w:t> </w:t>
      </w:r>
    </w:p>
    <w:p w:rsidR="00000000" w:rsidRDefault="009D3CD9">
      <w:pPr>
        <w:pStyle w:val="pj"/>
      </w:pPr>
      <w:r>
        <w:rPr>
          <w:rStyle w:val="s1"/>
        </w:rPr>
        <w:t xml:space="preserve">Статья 730. </w:t>
      </w:r>
      <w:r>
        <w:rPr>
          <w:rStyle w:val="s0"/>
        </w:rPr>
        <w:t>Договор бытового подряда</w:t>
      </w:r>
    </w:p>
    <w:p w:rsidR="00000000" w:rsidRDefault="009D3CD9">
      <w:pPr>
        <w:pStyle w:val="pj"/>
      </w:pPr>
      <w:r>
        <w:rPr>
          <w:rStyle w:val="s0"/>
        </w:rPr>
        <w:t>1. 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w:t>
      </w:r>
      <w:r>
        <w:rPr>
          <w:rStyle w:val="s0"/>
        </w:rPr>
        <w:t>дназначенную удовлетворять бытовые или другие личные потребности заказчика, а заказчик обязуется принять и оплатить работу.</w:t>
      </w:r>
    </w:p>
    <w:p w:rsidR="00000000" w:rsidRDefault="009D3CD9">
      <w:pPr>
        <w:pStyle w:val="pj"/>
      </w:pPr>
      <w:r>
        <w:rPr>
          <w:rStyle w:val="s0"/>
        </w:rPr>
        <w:t>2. Договор бытового подряда является публичным договором (</w:t>
      </w:r>
      <w:hyperlink r:id="rId102" w:anchor="sub_id=4260000" w:history="1">
        <w:r>
          <w:rPr>
            <w:rStyle w:val="a4"/>
          </w:rPr>
          <w:t>статья 426</w:t>
        </w:r>
      </w:hyperlink>
      <w:r>
        <w:rPr>
          <w:rStyle w:val="s0"/>
        </w:rPr>
        <w:t>).</w:t>
      </w:r>
    </w:p>
    <w:p w:rsidR="00000000" w:rsidRDefault="009D3CD9">
      <w:pPr>
        <w:pStyle w:val="pj"/>
      </w:pPr>
      <w:r>
        <w:rPr>
          <w:rStyle w:val="s0"/>
        </w:rPr>
        <w:t xml:space="preserve">3. К отношениям по договору бытового подряда, не урегулированным настоящим Кодексом, применяются </w:t>
      </w:r>
      <w:hyperlink r:id="rId103" w:history="1">
        <w:r>
          <w:rPr>
            <w:rStyle w:val="a4"/>
          </w:rPr>
          <w:t>законы</w:t>
        </w:r>
      </w:hyperlink>
      <w:r>
        <w:rPr>
          <w:rStyle w:val="s0"/>
        </w:rPr>
        <w:t xml:space="preserve"> о защите прав потребителей и иные правовые акты, принятые в соо</w:t>
      </w:r>
      <w:r>
        <w:rPr>
          <w:rStyle w:val="s0"/>
        </w:rPr>
        <w:t>тветствии с ними.</w:t>
      </w:r>
    </w:p>
    <w:p w:rsidR="00000000" w:rsidRDefault="009D3CD9">
      <w:pPr>
        <w:pStyle w:val="pj"/>
      </w:pPr>
      <w:r>
        <w:rPr>
          <w:rStyle w:val="s0"/>
        </w:rPr>
        <w:t> </w:t>
      </w:r>
    </w:p>
    <w:p w:rsidR="00000000" w:rsidRDefault="009D3CD9">
      <w:pPr>
        <w:pStyle w:val="pj"/>
      </w:pPr>
      <w:bookmarkStart w:id="280" w:name="SUB7310000"/>
      <w:bookmarkEnd w:id="280"/>
      <w:r>
        <w:rPr>
          <w:rStyle w:val="s1"/>
        </w:rPr>
        <w:t xml:space="preserve">Статья 731. </w:t>
      </w:r>
      <w:r>
        <w:rPr>
          <w:rStyle w:val="s0"/>
        </w:rPr>
        <w:t>Гарантии прав заказчика</w:t>
      </w:r>
    </w:p>
    <w:p w:rsidR="00000000" w:rsidRDefault="009D3CD9">
      <w:pPr>
        <w:pStyle w:val="pj"/>
      </w:pPr>
      <w:r>
        <w:rPr>
          <w:rStyle w:val="s0"/>
        </w:rPr>
        <w:t>1. Подрядчик не вправе навязывать заказчику включение в договор бытового подряда дополнительной работы или услуги. Заказчик вправе отказаться от оплаты работы или услуги, не предусмотренной договором.</w:t>
      </w:r>
    </w:p>
    <w:p w:rsidR="00000000" w:rsidRDefault="009D3CD9">
      <w:pPr>
        <w:pStyle w:val="pj"/>
      </w:pPr>
      <w:r>
        <w:rPr>
          <w:rStyle w:val="s0"/>
        </w:rPr>
        <w:t>2. Заказчик вправе в любое время до сдачи ему работы отказаться от исполнения договора бытового подряда, уплатив подрядчику часть установленной цены пропорционально части работы, выполненной до уведомления об отказе от исполнения договора, и возместив под</w:t>
      </w:r>
      <w:r>
        <w:rPr>
          <w:rStyle w:val="s0"/>
        </w:rPr>
        <w:t>рядчику расходы, произведенные до этого момента в целях исполнения договора, если они не входят в указанную часть цены работы. Условия договора, лишающие заказчика этого права, ничтожны.</w:t>
      </w:r>
    </w:p>
    <w:p w:rsidR="00000000" w:rsidRDefault="009D3CD9">
      <w:pPr>
        <w:pStyle w:val="pj"/>
      </w:pPr>
      <w:r>
        <w:rPr>
          <w:rStyle w:val="s0"/>
        </w:rPr>
        <w:t> </w:t>
      </w:r>
    </w:p>
    <w:p w:rsidR="00000000" w:rsidRDefault="009D3CD9">
      <w:pPr>
        <w:pStyle w:val="pj"/>
      </w:pPr>
      <w:bookmarkStart w:id="281" w:name="SUB7320000"/>
      <w:bookmarkEnd w:id="281"/>
      <w:r>
        <w:rPr>
          <w:rStyle w:val="s1"/>
        </w:rPr>
        <w:t xml:space="preserve">Статья 732. </w:t>
      </w:r>
      <w:r>
        <w:rPr>
          <w:rStyle w:val="s0"/>
        </w:rPr>
        <w:t>Предоставление заказчику информации о предлагаемой рабо</w:t>
      </w:r>
      <w:r>
        <w:rPr>
          <w:rStyle w:val="s0"/>
        </w:rPr>
        <w:t>те</w:t>
      </w:r>
    </w:p>
    <w:p w:rsidR="00000000" w:rsidRDefault="009D3CD9">
      <w:pPr>
        <w:pStyle w:val="pj"/>
      </w:pPr>
      <w:r>
        <w:rPr>
          <w:rStyle w:val="s0"/>
        </w:rPr>
        <w:t>1. Подрядчик обязан до заключения договора бытового подряда предоставить заказчику необходимую и достоверную информацию о предлагаемой работе, ее видах и об особенностях, о цене и форме оплаты, а также сообщить заказчику по его просьбе другие относящиес</w:t>
      </w:r>
      <w:r>
        <w:rPr>
          <w:rStyle w:val="s0"/>
        </w:rPr>
        <w:t>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p>
    <w:p w:rsidR="00000000" w:rsidRDefault="009D3CD9">
      <w:pPr>
        <w:pStyle w:val="pj"/>
      </w:pPr>
      <w:r>
        <w:rPr>
          <w:rStyle w:val="s0"/>
        </w:rPr>
        <w:t>2. Если заказчику не предоставлена возможность незамедлительно получить в месте зак</w:t>
      </w:r>
      <w:r>
        <w:rPr>
          <w:rStyle w:val="s0"/>
        </w:rPr>
        <w:t>лючения договора бытового подряда информацию о работе, указанную в пункте 1 настоящей статьи, он вправе потребовать от подрядчика возмещения убытков, вызванных необоснованным уклонением от заключения договора (</w:t>
      </w:r>
      <w:hyperlink r:id="rId104" w:anchor="sub_id=4450000" w:history="1">
        <w:r>
          <w:rPr>
            <w:rStyle w:val="a4"/>
          </w:rPr>
          <w:t>пункт 4 статьи 445</w:t>
        </w:r>
      </w:hyperlink>
      <w:r>
        <w:rPr>
          <w:rStyle w:val="s0"/>
        </w:rPr>
        <w:t>).</w:t>
      </w:r>
    </w:p>
    <w:p w:rsidR="00000000" w:rsidRDefault="009D3CD9">
      <w:pPr>
        <w:pStyle w:val="pj"/>
      </w:pPr>
      <w:r>
        <w:rPr>
          <w:rStyle w:val="s0"/>
        </w:rPr>
        <w:t>Заказчик вправе требовать расторжения заключенного договора бытового подряда без оплаты выполненной работы, а также возмещения убытков в случаях, когда вследствие неполноты или недостоверности полученной от подрядчика информации был заключен договор на вып</w:t>
      </w:r>
      <w:r>
        <w:rPr>
          <w:rStyle w:val="s0"/>
        </w:rPr>
        <w:t>олнение работы, не обладающей свойствами, которые имел в виду заказчик.</w:t>
      </w:r>
    </w:p>
    <w:p w:rsidR="00000000" w:rsidRDefault="009D3CD9">
      <w:pPr>
        <w:pStyle w:val="pj"/>
      </w:pPr>
      <w:r>
        <w:rPr>
          <w:rStyle w:val="s0"/>
        </w:rPr>
        <w:t>Подрядчик, не предоставивший заказчику информации о работе, указанной в пункте 1 настоящей статьи, несет ответственность и за те недостатки работы, которые возникли после ее передачи заказчику вследствие отсутствия у него такой информации.</w:t>
      </w:r>
    </w:p>
    <w:p w:rsidR="00000000" w:rsidRDefault="009D3CD9">
      <w:pPr>
        <w:pStyle w:val="pj"/>
      </w:pPr>
      <w:r>
        <w:rPr>
          <w:rStyle w:val="s0"/>
        </w:rPr>
        <w:t> </w:t>
      </w:r>
    </w:p>
    <w:p w:rsidR="00000000" w:rsidRDefault="009D3CD9">
      <w:pPr>
        <w:pStyle w:val="pj"/>
      </w:pPr>
      <w:bookmarkStart w:id="282" w:name="SUB7330000"/>
      <w:bookmarkEnd w:id="282"/>
      <w:r>
        <w:rPr>
          <w:rStyle w:val="s1"/>
        </w:rPr>
        <w:t xml:space="preserve">Статья 733. </w:t>
      </w:r>
      <w:r>
        <w:rPr>
          <w:rStyle w:val="s0"/>
        </w:rPr>
        <w:t>Вы</w:t>
      </w:r>
      <w:r>
        <w:rPr>
          <w:rStyle w:val="s0"/>
        </w:rPr>
        <w:t>полнение работы из материала подрядчика</w:t>
      </w:r>
    </w:p>
    <w:p w:rsidR="00000000" w:rsidRDefault="009D3CD9">
      <w:pPr>
        <w:pStyle w:val="pj"/>
      </w:pPr>
      <w:r>
        <w:rPr>
          <w:rStyle w:val="s0"/>
        </w:rP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w:t>
      </w:r>
      <w:r>
        <w:rPr>
          <w:rStyle w:val="s0"/>
        </w:rPr>
        <w:t>чении заказчиком выполненной подрядчиком работы.</w:t>
      </w:r>
    </w:p>
    <w:p w:rsidR="00000000" w:rsidRDefault="009D3CD9">
      <w:pPr>
        <w:pStyle w:val="pj"/>
      </w:pPr>
      <w:r>
        <w:rPr>
          <w:rStyle w:val="s0"/>
        </w:rPr>
        <w:t>В соответствии с договором материал может быть предоставлен подрядчиком в кредит, в том числе с условием оплаты заказчиком материала в рассрочку.</w:t>
      </w:r>
    </w:p>
    <w:p w:rsidR="00000000" w:rsidRDefault="009D3CD9">
      <w:pPr>
        <w:pStyle w:val="pj"/>
      </w:pPr>
      <w:r>
        <w:rPr>
          <w:rStyle w:val="s0"/>
        </w:rPr>
        <w:t xml:space="preserve">2. Изменение после заключения договора бытового подряда цены </w:t>
      </w:r>
      <w:r>
        <w:rPr>
          <w:rStyle w:val="s0"/>
        </w:rPr>
        <w:t>предоставленного подрядчиком материала не влечет перерасчета.</w:t>
      </w:r>
    </w:p>
    <w:p w:rsidR="00000000" w:rsidRDefault="009D3CD9">
      <w:pPr>
        <w:pStyle w:val="pj"/>
      </w:pPr>
      <w:r>
        <w:rPr>
          <w:rStyle w:val="s0"/>
        </w:rPr>
        <w:t> </w:t>
      </w:r>
    </w:p>
    <w:p w:rsidR="00000000" w:rsidRDefault="009D3CD9">
      <w:pPr>
        <w:pStyle w:val="pj"/>
      </w:pPr>
      <w:bookmarkStart w:id="283" w:name="SUB7340000"/>
      <w:bookmarkEnd w:id="283"/>
      <w:r>
        <w:rPr>
          <w:rStyle w:val="s1"/>
        </w:rPr>
        <w:t xml:space="preserve">Статья 734. </w:t>
      </w:r>
      <w:r>
        <w:rPr>
          <w:rStyle w:val="s0"/>
        </w:rPr>
        <w:t>Выполнение работы из материала заказчика</w:t>
      </w:r>
    </w:p>
    <w:p w:rsidR="00000000" w:rsidRDefault="009D3CD9">
      <w:pPr>
        <w:pStyle w:val="pj"/>
      </w:pPr>
      <w:r>
        <w:rPr>
          <w:rStyle w:val="s0"/>
        </w:rPr>
        <w:t>Если работа по договору бытового подряда выполняется из материала заказчика, в квитанции или ином документе, выдаваемых подрядчиком заказчи</w:t>
      </w:r>
      <w:r>
        <w:rPr>
          <w:rStyle w:val="s0"/>
        </w:rPr>
        <w:t>ку при заключении договора, должны быть указаны точное наименование, описание и цена материала, определяемая по соглашению сторон. Оценка материала в квитанции или ином аналогичном документе может быть впоследствии оспорена заказчиком в суде.</w:t>
      </w:r>
    </w:p>
    <w:p w:rsidR="00000000" w:rsidRDefault="009D3CD9">
      <w:pPr>
        <w:pStyle w:val="pj"/>
      </w:pPr>
      <w:r>
        <w:rPr>
          <w:rStyle w:val="s0"/>
        </w:rPr>
        <w:t> </w:t>
      </w:r>
    </w:p>
    <w:p w:rsidR="00000000" w:rsidRDefault="009D3CD9">
      <w:pPr>
        <w:pStyle w:val="pj"/>
      </w:pPr>
      <w:bookmarkStart w:id="284" w:name="SUB7350000"/>
      <w:bookmarkEnd w:id="284"/>
      <w:r>
        <w:rPr>
          <w:rStyle w:val="s1"/>
        </w:rPr>
        <w:t>Статья 735.</w:t>
      </w:r>
      <w:r>
        <w:rPr>
          <w:rStyle w:val="s1"/>
        </w:rPr>
        <w:t xml:space="preserve"> </w:t>
      </w:r>
      <w:r>
        <w:rPr>
          <w:rStyle w:val="s0"/>
        </w:rPr>
        <w:t>Цена и оплата работы</w:t>
      </w:r>
    </w:p>
    <w:p w:rsidR="00000000" w:rsidRDefault="009D3CD9">
      <w:pPr>
        <w:pStyle w:val="pj"/>
      </w:pPr>
      <w:r>
        <w:rPr>
          <w:rStyle w:val="s0"/>
        </w:rPr>
        <w:t>Цена работы в договоре бытового подряда определяется соглашением сторон и не может быть выше устанавливаемой или регулируемой соответствующими государственными органами. Работа оплачивается заказчиком после ее окончательной сдачи подр</w:t>
      </w:r>
      <w:r>
        <w:rPr>
          <w:rStyle w:val="s0"/>
        </w:rPr>
        <w:t>ядчиком. С согласия заказчика работа может быть оплачена им при заключении договора полностью или путем выдачи аванса.</w:t>
      </w:r>
    </w:p>
    <w:p w:rsidR="00000000" w:rsidRDefault="009D3CD9">
      <w:pPr>
        <w:pStyle w:val="pj"/>
      </w:pPr>
      <w:r>
        <w:rPr>
          <w:rStyle w:val="s0"/>
        </w:rPr>
        <w:t> </w:t>
      </w:r>
    </w:p>
    <w:p w:rsidR="00000000" w:rsidRDefault="009D3CD9">
      <w:pPr>
        <w:pStyle w:val="pj"/>
      </w:pPr>
      <w:bookmarkStart w:id="285" w:name="SUB7360000"/>
      <w:bookmarkEnd w:id="285"/>
      <w:r>
        <w:rPr>
          <w:rStyle w:val="s1"/>
        </w:rPr>
        <w:t xml:space="preserve">Статья 736. </w:t>
      </w:r>
      <w:r>
        <w:rPr>
          <w:rStyle w:val="s0"/>
        </w:rPr>
        <w:t>Предупреждение заказчика об условиях использования выполненной работы</w:t>
      </w:r>
    </w:p>
    <w:p w:rsidR="00000000" w:rsidRDefault="009D3CD9">
      <w:pPr>
        <w:pStyle w:val="pj"/>
      </w:pPr>
      <w:r>
        <w:rPr>
          <w:rStyle w:val="s0"/>
        </w:rPr>
        <w:t xml:space="preserve">При сдаче работы заказчику подрядчик обязан сообщить </w:t>
      </w:r>
      <w:r>
        <w:rPr>
          <w:rStyle w:val="s0"/>
        </w:rPr>
        <w:t>ему о требованиях, которые необходимо соблюдать для эффективного и безопасного использования результата работы, а также о возможных для самого заказчика и других лиц последствиях несоблюдения соответствующих требований.</w:t>
      </w:r>
    </w:p>
    <w:p w:rsidR="00000000" w:rsidRDefault="009D3CD9">
      <w:pPr>
        <w:pStyle w:val="pj"/>
      </w:pPr>
      <w:r>
        <w:rPr>
          <w:rStyle w:val="s0"/>
        </w:rPr>
        <w:t> </w:t>
      </w:r>
    </w:p>
    <w:p w:rsidR="00000000" w:rsidRDefault="009D3CD9">
      <w:pPr>
        <w:pStyle w:val="pj"/>
      </w:pPr>
      <w:bookmarkStart w:id="286" w:name="SUB7370000"/>
      <w:bookmarkEnd w:id="286"/>
      <w:r>
        <w:rPr>
          <w:rStyle w:val="s1"/>
        </w:rPr>
        <w:t xml:space="preserve">Статья 737. </w:t>
      </w:r>
      <w:r>
        <w:rPr>
          <w:rStyle w:val="s0"/>
        </w:rPr>
        <w:t>Последствия обнаружени</w:t>
      </w:r>
      <w:r>
        <w:rPr>
          <w:rStyle w:val="s0"/>
        </w:rPr>
        <w:t>я недостатков в выполненной работе</w:t>
      </w:r>
    </w:p>
    <w:p w:rsidR="00000000" w:rsidRDefault="009D3CD9">
      <w:pPr>
        <w:pStyle w:val="pj"/>
      </w:pPr>
      <w:r>
        <w:rPr>
          <w:rStyle w:val="s0"/>
        </w:rPr>
        <w:t>1. В случае обнаружения недостатков во время приемки результата работы или после его приемки в течение гарантийного срока, а если он не установлен, - разумного срока, но не позднее двух лет (для недвижимого имущества - пя</w:t>
      </w:r>
      <w:r>
        <w:rPr>
          <w:rStyle w:val="s0"/>
        </w:rPr>
        <w:t xml:space="preserve">ти лет) со дня приемки результата работы, заказчик вправе по своему выбору осуществить одно из предусмотренных в </w:t>
      </w:r>
      <w:hyperlink w:anchor="sub7230000" w:history="1">
        <w:r>
          <w:rPr>
            <w:rStyle w:val="a4"/>
          </w:rPr>
          <w:t>статье 723</w:t>
        </w:r>
      </w:hyperlink>
      <w:r>
        <w:rPr>
          <w:rStyle w:val="s0"/>
        </w:rPr>
        <w:t xml:space="preserve"> настоящего Кодекса прав либо потребовать безвозмездного повторного выполнения работы или возмещения</w:t>
      </w:r>
      <w:r>
        <w:rPr>
          <w:rStyle w:val="s0"/>
        </w:rPr>
        <w:t xml:space="preserve"> понесенных им расходов на исправление недостатков своими средствами или третьими лицами.</w:t>
      </w:r>
    </w:p>
    <w:p w:rsidR="00000000" w:rsidRDefault="009D3CD9">
      <w:pPr>
        <w:pStyle w:val="pj"/>
      </w:pPr>
      <w:r>
        <w:rPr>
          <w:rStyle w:val="s0"/>
        </w:rPr>
        <w:t>2. В случае обнаружения существенных недостатков результата работы заказчик вправе предъявить подрядчику требование о безвозмездном устранении таких недостатков, если</w:t>
      </w:r>
      <w:r>
        <w:rPr>
          <w:rStyle w:val="s0"/>
        </w:rPr>
        <w:t xml:space="preserve"> докажет, что они возникли до принятия результата работы заказчиком или по причинам, возникшим до этого момента. Это требование может быть предъявлено заказчиком, если указанные недостатки обнаружены по истечении двух лет (для недвижимого имущества - пяти </w:t>
      </w:r>
      <w:r>
        <w:rPr>
          <w:rStyle w:val="s0"/>
        </w:rPr>
        <w:t>лет) со дня принятия результата работы заказчиком, но в пределах установленного для результата работы срока службы или в течение десяти лет со дня принятия результата работы заказчиком, если срок службы не установлен.</w:t>
      </w:r>
    </w:p>
    <w:p w:rsidR="00000000" w:rsidRDefault="009D3CD9">
      <w:pPr>
        <w:pStyle w:val="pj"/>
      </w:pPr>
      <w:r>
        <w:rPr>
          <w:rStyle w:val="s0"/>
        </w:rPr>
        <w:t>3. При невыполнении подрядчиком требов</w:t>
      </w:r>
      <w:r>
        <w:rPr>
          <w:rStyle w:val="s0"/>
        </w:rPr>
        <w:t xml:space="preserve">ания, указанного в пункте 2 настоящей статьи, заказчик вправе в течение того же срока потребовать либо возврата части цены, уплаченной за работу, либо возмещения расходов, понесенных в связи с устранением недостатков заказчиком своими силами или с помощью </w:t>
      </w:r>
      <w:r>
        <w:rPr>
          <w:rStyle w:val="s0"/>
        </w:rPr>
        <w:t>третьих лиц либо отказаться от исполнения договора и потребовать возмещения причиненных убытков.</w:t>
      </w:r>
    </w:p>
    <w:p w:rsidR="00000000" w:rsidRDefault="009D3CD9">
      <w:pPr>
        <w:pStyle w:val="pj"/>
      </w:pPr>
      <w:r>
        <w:rPr>
          <w:rStyle w:val="s0"/>
        </w:rPr>
        <w:t> </w:t>
      </w:r>
    </w:p>
    <w:p w:rsidR="00000000" w:rsidRDefault="009D3CD9">
      <w:pPr>
        <w:pStyle w:val="pj"/>
      </w:pPr>
      <w:bookmarkStart w:id="287" w:name="SUB7380000"/>
      <w:bookmarkEnd w:id="287"/>
      <w:r>
        <w:rPr>
          <w:rStyle w:val="s1"/>
        </w:rPr>
        <w:t xml:space="preserve">Статья 738. </w:t>
      </w:r>
      <w:r>
        <w:rPr>
          <w:rStyle w:val="s0"/>
        </w:rPr>
        <w:t>Последствия неявки заказчика за получением результата работы</w:t>
      </w:r>
    </w:p>
    <w:p w:rsidR="00000000" w:rsidRDefault="009D3CD9">
      <w:pPr>
        <w:pStyle w:val="pj"/>
      </w:pPr>
      <w:r>
        <w:rPr>
          <w:rStyle w:val="s0"/>
        </w:rPr>
        <w:t>В случае неявки заказчика за получением результата выполненной работы или иного укло</w:t>
      </w:r>
      <w:r>
        <w:rPr>
          <w:rStyle w:val="s0"/>
        </w:rPr>
        <w:t>нения заказчика от его приемки подрядчик вправе, письменно предупредив заказчика, по истечении двух месяцев со дня такого предупреждения продать результат работы за разумную цену, а вырученную сумму, за вычетом всех причитающихся подрядчику платежей, внест</w:t>
      </w:r>
      <w:r>
        <w:rPr>
          <w:rStyle w:val="s0"/>
        </w:rPr>
        <w:t xml:space="preserve">и в депозит в порядке, предусмотренном </w:t>
      </w:r>
      <w:hyperlink r:id="rId105" w:anchor="sub_id=3270000" w:history="1">
        <w:r>
          <w:rPr>
            <w:rStyle w:val="a4"/>
          </w:rPr>
          <w:t>статьей 327</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288" w:name="SUB7390000"/>
      <w:bookmarkEnd w:id="288"/>
      <w:r>
        <w:rPr>
          <w:rStyle w:val="s1"/>
        </w:rPr>
        <w:t xml:space="preserve">Статья 739. </w:t>
      </w:r>
      <w:r>
        <w:rPr>
          <w:rStyle w:val="s0"/>
        </w:rPr>
        <w:t xml:space="preserve">Права заказчика в случае ненадлежащего выполнения или невыполнения работы по договору </w:t>
      </w:r>
      <w:r>
        <w:rPr>
          <w:rStyle w:val="s0"/>
        </w:rPr>
        <w:t>бытового подряда</w:t>
      </w:r>
    </w:p>
    <w:p w:rsidR="00000000" w:rsidRDefault="009D3CD9">
      <w:pPr>
        <w:pStyle w:val="pj"/>
      </w:pPr>
      <w:r>
        <w:rPr>
          <w:rStyle w:val="s0"/>
        </w:rPr>
        <w:t xml:space="preserve">В случае ненадлежащего выполнения или невыполнения работы по договору бытового подряда заказчик может воспользоваться правами, предоставленными покупателю в соответствии со </w:t>
      </w:r>
      <w:hyperlink w:anchor="sub5030000" w:history="1">
        <w:r>
          <w:rPr>
            <w:rStyle w:val="a4"/>
          </w:rPr>
          <w:t>статьями 503 - 505</w:t>
        </w:r>
      </w:hyperlink>
      <w:r>
        <w:rPr>
          <w:rStyle w:val="s0"/>
        </w:rPr>
        <w:t xml:space="preserve"> настоящего Код</w:t>
      </w:r>
      <w:r>
        <w:rPr>
          <w:rStyle w:val="s0"/>
        </w:rPr>
        <w:t>екса.</w:t>
      </w:r>
    </w:p>
    <w:p w:rsidR="00000000" w:rsidRDefault="009D3CD9">
      <w:pPr>
        <w:pStyle w:val="pj"/>
      </w:pPr>
      <w:r>
        <w:rPr>
          <w:rStyle w:val="s0"/>
        </w:rPr>
        <w:t> </w:t>
      </w:r>
    </w:p>
    <w:p w:rsidR="00000000" w:rsidRDefault="009D3CD9">
      <w:pPr>
        <w:pStyle w:val="pc"/>
      </w:pPr>
      <w:bookmarkStart w:id="289" w:name="SUB7400000"/>
      <w:bookmarkEnd w:id="289"/>
      <w:r>
        <w:rPr>
          <w:rStyle w:val="s1"/>
        </w:rPr>
        <w:t>§ 3. Строительный подряд</w:t>
      </w:r>
    </w:p>
    <w:p w:rsidR="00000000" w:rsidRDefault="009D3CD9">
      <w:pPr>
        <w:pStyle w:val="a3"/>
      </w:pPr>
      <w:r>
        <w:t> </w:t>
      </w:r>
    </w:p>
    <w:p w:rsidR="00000000" w:rsidRDefault="009D3CD9">
      <w:pPr>
        <w:pStyle w:val="pj"/>
      </w:pPr>
      <w:r>
        <w:rPr>
          <w:rStyle w:val="s1"/>
        </w:rPr>
        <w:t xml:space="preserve">Статья 740. </w:t>
      </w:r>
      <w:r>
        <w:rPr>
          <w:rStyle w:val="s0"/>
        </w:rPr>
        <w:t>Договор строительного подряда</w:t>
      </w:r>
    </w:p>
    <w:p w:rsidR="00000000" w:rsidRDefault="009D3CD9">
      <w:pPr>
        <w:pStyle w:val="pj"/>
      </w:pPr>
      <w:r>
        <w:rPr>
          <w:rStyle w:val="s0"/>
        </w:rP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w:t>
      </w:r>
      <w:r>
        <w:rPr>
          <w:rStyle w:val="s0"/>
        </w:rPr>
        <w:t>абот, принять их результат и уплатить обусловленную цену.</w:t>
      </w:r>
    </w:p>
    <w:p w:rsidR="00000000" w:rsidRDefault="009D3CD9">
      <w:pPr>
        <w:pStyle w:val="pj"/>
      </w:pPr>
      <w:r>
        <w:rPr>
          <w:rStyle w:val="s0"/>
        </w:rP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w:t>
      </w:r>
      <w:r>
        <w:rPr>
          <w:rStyle w:val="s0"/>
        </w:rPr>
        <w:t>адочных и иных неразрывно связанных со строящимся объектом работ. Правила о договоре строительного подряда применяются также к работам по капитальному ремонту зданий и сооружений, если иное не предусмотрено договором.</w:t>
      </w:r>
    </w:p>
    <w:p w:rsidR="00000000" w:rsidRDefault="009D3CD9">
      <w:pPr>
        <w:pStyle w:val="pj"/>
      </w:pPr>
      <w:r>
        <w:rPr>
          <w:rStyle w:val="s0"/>
        </w:rPr>
        <w:t xml:space="preserve">В случаях, предусмотренных договором, </w:t>
      </w:r>
      <w:r>
        <w:rPr>
          <w:rStyle w:val="s0"/>
        </w:rPr>
        <w:t>подрядчик принимает на себя обязанность обеспечить эксплуатацию объекта после его принятия заказчиком в течение указанного в договоре срока.</w:t>
      </w:r>
    </w:p>
    <w:p w:rsidR="00000000" w:rsidRDefault="009D3CD9">
      <w:pPr>
        <w:pStyle w:val="pj"/>
      </w:pPr>
      <w:r>
        <w:rPr>
          <w:rStyle w:val="s0"/>
        </w:rPr>
        <w:t>3. В случаях, когда по договору строительного подряда выполняются работы для удовлетворения бытовых или других личн</w:t>
      </w:r>
      <w:r>
        <w:rPr>
          <w:rStyle w:val="s0"/>
        </w:rPr>
        <w:t xml:space="preserve">ых потребностей гражданина (заказчика), к такому договору соответственно применяются правила </w:t>
      </w:r>
      <w:hyperlink w:anchor="sub7300000" w:history="1">
        <w:r>
          <w:rPr>
            <w:rStyle w:val="a4"/>
          </w:rPr>
          <w:t>параграфа 2</w:t>
        </w:r>
      </w:hyperlink>
      <w:r>
        <w:rPr>
          <w:rStyle w:val="s0"/>
        </w:rPr>
        <w:t xml:space="preserve"> настоящей главы о правах заказчика по договору бытового подряда.</w:t>
      </w:r>
    </w:p>
    <w:p w:rsidR="00000000" w:rsidRDefault="009D3CD9">
      <w:pPr>
        <w:pStyle w:val="pj"/>
      </w:pPr>
      <w:r>
        <w:rPr>
          <w:rStyle w:val="s0"/>
        </w:rPr>
        <w:t> </w:t>
      </w:r>
    </w:p>
    <w:p w:rsidR="00000000" w:rsidRDefault="009D3CD9">
      <w:pPr>
        <w:pStyle w:val="pj"/>
      </w:pPr>
      <w:bookmarkStart w:id="290" w:name="SUB7410000"/>
      <w:bookmarkEnd w:id="290"/>
      <w:r>
        <w:rPr>
          <w:rStyle w:val="s1"/>
        </w:rPr>
        <w:t xml:space="preserve">Статья 741. </w:t>
      </w:r>
      <w:r>
        <w:rPr>
          <w:rStyle w:val="s0"/>
        </w:rPr>
        <w:t>Распределение риска между сторонами</w:t>
      </w:r>
    </w:p>
    <w:p w:rsidR="00000000" w:rsidRDefault="009D3CD9">
      <w:pPr>
        <w:pStyle w:val="pj"/>
      </w:pPr>
      <w:r>
        <w:rPr>
          <w:rStyle w:val="s0"/>
        </w:rPr>
        <w:t>1. Риск случайной гибели или случайного повреждения объекта строительства, составляющего предмет договора строительного подряда, до приемки этого объекта заказчиком несет подрядчик.</w:t>
      </w:r>
    </w:p>
    <w:p w:rsidR="00000000" w:rsidRDefault="009D3CD9">
      <w:pPr>
        <w:pStyle w:val="pj"/>
      </w:pPr>
      <w:r>
        <w:rPr>
          <w:rStyle w:val="s0"/>
        </w:rPr>
        <w:t>2. Если объект строительства до его приемки заказчиком погиб или поврежден</w:t>
      </w:r>
      <w:r>
        <w:rPr>
          <w:rStyle w:val="s0"/>
        </w:rPr>
        <w:t xml:space="preserve">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подрядчик вправе требовать оплаты всей предусмотренной сметой стоимости работ при условии, что им </w:t>
      </w:r>
      <w:r>
        <w:rPr>
          <w:rStyle w:val="s0"/>
        </w:rPr>
        <w:t xml:space="preserve">были выполнены обязанности, предусмотренные </w:t>
      </w:r>
      <w:hyperlink w:anchor="sub7160000" w:history="1">
        <w:r>
          <w:rPr>
            <w:rStyle w:val="a4"/>
          </w:rPr>
          <w:t>пунктом 1 статьи 716</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291" w:name="SUB7420000"/>
      <w:bookmarkEnd w:id="291"/>
      <w:r>
        <w:rPr>
          <w:rStyle w:val="s1"/>
        </w:rPr>
        <w:t xml:space="preserve">Статья 742. </w:t>
      </w:r>
      <w:r>
        <w:rPr>
          <w:rStyle w:val="s0"/>
        </w:rPr>
        <w:t>Страхование объекта строительства</w:t>
      </w:r>
    </w:p>
    <w:p w:rsidR="00000000" w:rsidRDefault="009D3CD9">
      <w:pPr>
        <w:pStyle w:val="pj"/>
      </w:pPr>
      <w:r>
        <w:rPr>
          <w:rStyle w:val="s0"/>
        </w:rPr>
        <w:t>1. Договором строительного подряда может быть предусмотрена обязанность стороны, на которо</w:t>
      </w:r>
      <w:r>
        <w:rPr>
          <w:rStyle w:val="s0"/>
        </w:rPr>
        <w:t>й лежит риск случайной гибели или случайного повреждения объекта строительства, материала, оборудования и другого имущества, используемых при строительстве, либо ответственность за причинение при осуществлении строительства вреда другим лицам, застраховать</w:t>
      </w:r>
      <w:r>
        <w:rPr>
          <w:rStyle w:val="s0"/>
        </w:rPr>
        <w:t xml:space="preserve"> соответствующие риски.</w:t>
      </w:r>
    </w:p>
    <w:p w:rsidR="00000000" w:rsidRDefault="009D3CD9">
      <w:pPr>
        <w:pStyle w:val="pj"/>
      </w:pPr>
      <w:r>
        <w:rPr>
          <w:rStyle w:val="s0"/>
        </w:rPr>
        <w:t>Сторона, на которую возлагается обязанность по страхованию, должна предоставить другой стороне доказательства заключения ею договора страхования на условиях, предусмотренных договором строительного подряда, включая данные о страховщ</w:t>
      </w:r>
      <w:r>
        <w:rPr>
          <w:rStyle w:val="s0"/>
        </w:rPr>
        <w:t>ике, размере страховой суммы и застрахованных рисках.</w:t>
      </w:r>
    </w:p>
    <w:p w:rsidR="00000000" w:rsidRDefault="009D3CD9">
      <w:pPr>
        <w:pStyle w:val="pj"/>
      </w:pPr>
      <w:r>
        <w:rPr>
          <w:rStyle w:val="s0"/>
        </w:rPr>
        <w:t>2. Страхование не освобождает соответствующую сторону от обязанности принять необходимые меры для предотвращения наступления страхового случая.</w:t>
      </w:r>
    </w:p>
    <w:p w:rsidR="00000000" w:rsidRDefault="009D3CD9">
      <w:pPr>
        <w:pStyle w:val="pj"/>
      </w:pPr>
      <w:r>
        <w:rPr>
          <w:rStyle w:val="s0"/>
        </w:rPr>
        <w:t> </w:t>
      </w:r>
    </w:p>
    <w:p w:rsidR="00000000" w:rsidRDefault="009D3CD9">
      <w:pPr>
        <w:pStyle w:val="pj"/>
      </w:pPr>
      <w:bookmarkStart w:id="292" w:name="SUB7430000"/>
      <w:bookmarkEnd w:id="292"/>
      <w:r>
        <w:rPr>
          <w:rStyle w:val="s1"/>
        </w:rPr>
        <w:t xml:space="preserve">Статья 743. </w:t>
      </w:r>
      <w:r>
        <w:rPr>
          <w:rStyle w:val="s0"/>
        </w:rPr>
        <w:t>Техническая документация и смета</w:t>
      </w:r>
    </w:p>
    <w:p w:rsidR="00000000" w:rsidRDefault="009D3CD9">
      <w:pPr>
        <w:pStyle w:val="pj"/>
      </w:pPr>
      <w:r>
        <w:rPr>
          <w:rStyle w:val="s0"/>
        </w:rPr>
        <w:t>1. Подрядчи</w:t>
      </w:r>
      <w:r>
        <w:rPr>
          <w:rStyle w:val="s0"/>
        </w:rPr>
        <w:t>к обязан осуществлять строительство и связанные с ним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цену работ.</w:t>
      </w:r>
    </w:p>
    <w:p w:rsidR="00000000" w:rsidRDefault="009D3CD9">
      <w:pPr>
        <w:pStyle w:val="pj"/>
      </w:pPr>
      <w:r>
        <w:rPr>
          <w:rStyle w:val="s0"/>
        </w:rPr>
        <w:t>При отсутствии иных указаний в дого</w:t>
      </w:r>
      <w:r>
        <w:rPr>
          <w:rStyle w:val="s0"/>
        </w:rPr>
        <w:t>воре строительного подряда предполагается, что подрядчик обязан выполнить все работы, указанные в технической документации и в смете.</w:t>
      </w:r>
    </w:p>
    <w:p w:rsidR="00000000" w:rsidRDefault="009D3CD9">
      <w:pPr>
        <w:pStyle w:val="pj"/>
      </w:pPr>
      <w:r>
        <w:rPr>
          <w:rStyle w:val="s0"/>
        </w:rPr>
        <w:t>2. Договором строительного подряда должны быть определены состав и содержание технической документации, а также должно быт</w:t>
      </w:r>
      <w:r>
        <w:rPr>
          <w:rStyle w:val="s0"/>
        </w:rPr>
        <w:t>ь предусмотрено, какая из сторон и в какой срок должна предоставить соответствующую документацию.</w:t>
      </w:r>
    </w:p>
    <w:p w:rsidR="00000000" w:rsidRDefault="009D3CD9">
      <w:pPr>
        <w:pStyle w:val="pj"/>
      </w:pPr>
      <w:r>
        <w:rPr>
          <w:rStyle w:val="s0"/>
        </w:rPr>
        <w:t>3. Подрядчик, обнаруживший в ходе строительства не учтенные в технической документации работы и в связи с этим необходимость проведения дополнительных работ и</w:t>
      </w:r>
      <w:r>
        <w:rPr>
          <w:rStyle w:val="s0"/>
        </w:rPr>
        <w:t xml:space="preserve"> увеличения сметной стоимости строительства, обязан сообщить об этом заказчику.</w:t>
      </w:r>
    </w:p>
    <w:p w:rsidR="00000000" w:rsidRDefault="009D3CD9">
      <w:pPr>
        <w:pStyle w:val="pj"/>
      </w:pPr>
      <w:r>
        <w:rPr>
          <w:rStyle w:val="s0"/>
        </w:rPr>
        <w:t>При неполучении от заказчика ответа на свое сообщение в течение десяти дней, если законом или договором строительного подряда не предусмотрен для этого иной срок, подрядчик обя</w:t>
      </w:r>
      <w:r>
        <w:rPr>
          <w:rStyle w:val="s0"/>
        </w:rPr>
        <w:t>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000000" w:rsidRDefault="009D3CD9">
      <w:pPr>
        <w:pStyle w:val="pj"/>
      </w:pPr>
      <w:r>
        <w:rPr>
          <w:rStyle w:val="s0"/>
        </w:rPr>
        <w:t>4. Подрядчик, не выполнивший о</w:t>
      </w:r>
      <w:r>
        <w:rPr>
          <w:rStyle w:val="s0"/>
        </w:rPr>
        <w:t>бязанности, установленной пунктом 3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необходимость немедленных действий в интересах заказчика, в частност</w:t>
      </w:r>
      <w:r>
        <w:rPr>
          <w:rStyle w:val="s0"/>
        </w:rPr>
        <w:t>и в связи с тем, что приостановление работ могло привести к гибели или повреждению объекта строительства.</w:t>
      </w:r>
    </w:p>
    <w:p w:rsidR="00000000" w:rsidRDefault="009D3CD9">
      <w:pPr>
        <w:pStyle w:val="pj"/>
      </w:pPr>
      <w:r>
        <w:rPr>
          <w:rStyle w:val="s0"/>
        </w:rPr>
        <w:t>5. При согласии заказчика на проведение и оплату дополнительных работ подрядчик вправе отказаться от их выполнения лишь в случаях, когда они не входят</w:t>
      </w:r>
      <w:r>
        <w:rPr>
          <w:rStyle w:val="s0"/>
        </w:rPr>
        <w:t xml:space="preserve"> в сферу профессиональной деятельности подрядчика либо не могут быть выполнены подрядчиком по не зависящим от него причинам.</w:t>
      </w:r>
    </w:p>
    <w:p w:rsidR="00000000" w:rsidRDefault="009D3CD9">
      <w:pPr>
        <w:pStyle w:val="pj"/>
      </w:pPr>
      <w:r>
        <w:rPr>
          <w:rStyle w:val="s0"/>
        </w:rPr>
        <w:t> </w:t>
      </w:r>
    </w:p>
    <w:p w:rsidR="00000000" w:rsidRDefault="009D3CD9">
      <w:pPr>
        <w:pStyle w:val="pj"/>
      </w:pPr>
      <w:bookmarkStart w:id="293" w:name="SUB7440000"/>
      <w:bookmarkEnd w:id="293"/>
      <w:r>
        <w:rPr>
          <w:rStyle w:val="s1"/>
        </w:rPr>
        <w:t xml:space="preserve">Статья 744. </w:t>
      </w:r>
      <w:r>
        <w:rPr>
          <w:rStyle w:val="s0"/>
        </w:rPr>
        <w:t>Внесение изменений в техническую документацию</w:t>
      </w:r>
    </w:p>
    <w:p w:rsidR="00000000" w:rsidRDefault="009D3CD9">
      <w:pPr>
        <w:pStyle w:val="pj"/>
      </w:pPr>
      <w:r>
        <w:rPr>
          <w:rStyle w:val="s0"/>
        </w:rPr>
        <w:t>1. Заказчик вправе вносить изменения в техническую документацию при усл</w:t>
      </w:r>
      <w:r>
        <w:rPr>
          <w:rStyle w:val="s0"/>
        </w:rPr>
        <w:t>овии, если вызываемые этим дополнительные работы по стоимости не превышают десяти процентов указанной в смете общей стоимости строительства и не меняют характера предусмотренных в договоре строительного подряда работ.</w:t>
      </w:r>
    </w:p>
    <w:p w:rsidR="00000000" w:rsidRDefault="009D3CD9">
      <w:pPr>
        <w:pStyle w:val="pj"/>
      </w:pPr>
      <w:r>
        <w:rPr>
          <w:rStyle w:val="s0"/>
        </w:rPr>
        <w:t>2. Внесение в техническую документацию</w:t>
      </w:r>
      <w:r>
        <w:rPr>
          <w:rStyle w:val="s0"/>
        </w:rPr>
        <w:t xml:space="preserve"> изменений в большем против указанного в пункте 1 настоящей статьи объеме осуществляется на основе согласованной сторонами дополнительной сметы.</w:t>
      </w:r>
    </w:p>
    <w:p w:rsidR="00000000" w:rsidRDefault="009D3CD9">
      <w:pPr>
        <w:pStyle w:val="pj"/>
      </w:pPr>
      <w:r>
        <w:rPr>
          <w:rStyle w:val="s0"/>
        </w:rPr>
        <w:t xml:space="preserve">3. Подрядчик вправе требовать в соответствии со </w:t>
      </w:r>
      <w:hyperlink r:id="rId106" w:anchor="sub_id=4500000" w:history="1">
        <w:r>
          <w:rPr>
            <w:rStyle w:val="a4"/>
          </w:rPr>
          <w:t>статьей 450</w:t>
        </w:r>
      </w:hyperlink>
      <w:r>
        <w:rPr>
          <w:rStyle w:val="s0"/>
        </w:rPr>
        <w:t xml:space="preserve"> настоящего Кодекса пересмотра сметы, если по не зависящим от него причинам стоимость работ превысила смету не менее чем на десять процентов.</w:t>
      </w:r>
    </w:p>
    <w:p w:rsidR="00000000" w:rsidRDefault="009D3CD9">
      <w:pPr>
        <w:pStyle w:val="pj"/>
      </w:pPr>
      <w:r>
        <w:rPr>
          <w:rStyle w:val="s0"/>
        </w:rPr>
        <w:t>4. Подрядчик вправе требовать возмещения разумных расходов, которые понесены им в связи с установлением и устранением дефектов в технической документации.</w:t>
      </w:r>
    </w:p>
    <w:p w:rsidR="00000000" w:rsidRDefault="009D3CD9">
      <w:pPr>
        <w:pStyle w:val="pj"/>
      </w:pPr>
      <w:r>
        <w:rPr>
          <w:rStyle w:val="s0"/>
        </w:rPr>
        <w:t> </w:t>
      </w:r>
    </w:p>
    <w:p w:rsidR="00000000" w:rsidRDefault="009D3CD9">
      <w:pPr>
        <w:pStyle w:val="pj"/>
      </w:pPr>
      <w:bookmarkStart w:id="294" w:name="SUB7450000"/>
      <w:bookmarkEnd w:id="294"/>
      <w:r>
        <w:rPr>
          <w:rStyle w:val="s1"/>
        </w:rPr>
        <w:t xml:space="preserve">Статья 745. </w:t>
      </w:r>
      <w:r>
        <w:rPr>
          <w:rStyle w:val="s0"/>
        </w:rPr>
        <w:t>Обеспечение строительства материалами и оборудованием</w:t>
      </w:r>
    </w:p>
    <w:p w:rsidR="00000000" w:rsidRDefault="009D3CD9">
      <w:pPr>
        <w:pStyle w:val="pj"/>
      </w:pPr>
      <w:r>
        <w:rPr>
          <w:rStyle w:val="s0"/>
        </w:rPr>
        <w:t>1. Обязанность по обеспечению стр</w:t>
      </w:r>
      <w:r>
        <w:rPr>
          <w:rStyle w:val="s0"/>
        </w:rPr>
        <w:t>оительства материалами, в том числе деталями и конструкциями, или оборудованием несет подрядчик, если договором строительного подряда не предусмотрено, что обеспечение строительства в целом или в определенной части осуществляет заказчик.</w:t>
      </w:r>
    </w:p>
    <w:p w:rsidR="00000000" w:rsidRDefault="009D3CD9">
      <w:pPr>
        <w:pStyle w:val="pj"/>
      </w:pPr>
      <w:r>
        <w:rPr>
          <w:rStyle w:val="s0"/>
        </w:rPr>
        <w:t>2. Сторона, в обяз</w:t>
      </w:r>
      <w:r>
        <w:rPr>
          <w:rStyle w:val="s0"/>
        </w:rPr>
        <w:t xml:space="preserve">анность которой входит обеспечение строительства, несет ответственность за обнаружившуюся невозможность использования предоставленных ею материалов или оборудования без ухудшения качества выполняемых работ, если не докажет, что невозможность использования </w:t>
      </w:r>
      <w:r>
        <w:rPr>
          <w:rStyle w:val="s0"/>
        </w:rPr>
        <w:t>возникла по обстоятельствам, за которые отвечает другая сторона.</w:t>
      </w:r>
    </w:p>
    <w:p w:rsidR="00000000" w:rsidRDefault="009D3CD9">
      <w:pPr>
        <w:pStyle w:val="pj"/>
      </w:pPr>
      <w:r>
        <w:rPr>
          <w:rStyle w:val="s0"/>
        </w:rPr>
        <w:t>3. В случае обнаружившейся невозможности использования предоставленных заказчиком материалов или оборудования без ухудшения качества выполняемых работ и отказа заказчика от их замены подрядчи</w:t>
      </w:r>
      <w:r>
        <w:rPr>
          <w:rStyle w:val="s0"/>
        </w:rPr>
        <w:t>к вправе отказаться от договора строительного подряда и потребовать от заказчика уплаты цены договора пропорционально выполненной части работ.</w:t>
      </w:r>
    </w:p>
    <w:p w:rsidR="00000000" w:rsidRDefault="009D3CD9">
      <w:pPr>
        <w:pStyle w:val="pj"/>
      </w:pPr>
      <w:r>
        <w:rPr>
          <w:rStyle w:val="s0"/>
        </w:rPr>
        <w:t> </w:t>
      </w:r>
    </w:p>
    <w:p w:rsidR="00000000" w:rsidRDefault="009D3CD9">
      <w:pPr>
        <w:pStyle w:val="pj"/>
      </w:pPr>
      <w:bookmarkStart w:id="295" w:name="SUB7460000"/>
      <w:bookmarkEnd w:id="295"/>
      <w:r>
        <w:rPr>
          <w:rStyle w:val="s1"/>
        </w:rPr>
        <w:t xml:space="preserve">Статья 746. </w:t>
      </w:r>
      <w:r>
        <w:rPr>
          <w:rStyle w:val="s0"/>
        </w:rPr>
        <w:t>Оплата работ</w:t>
      </w:r>
    </w:p>
    <w:p w:rsidR="00000000" w:rsidRDefault="009D3CD9">
      <w:pPr>
        <w:pStyle w:val="pj"/>
      </w:pPr>
      <w:r>
        <w:rPr>
          <w:rStyle w:val="s0"/>
        </w:rPr>
        <w:t>1. Оплата выполненных подрядчиком работ производится заказчиком в размере, предусмотре</w:t>
      </w:r>
      <w:r>
        <w:rPr>
          <w:rStyle w:val="s0"/>
        </w:rPr>
        <w:t xml:space="preserve">нном сметой, в сроки и в порядке, которые установлены законом или договором строительного подряда. При отсутствии соответствующих указаний в законе или договоре оплата работ производится в соответствии со </w:t>
      </w:r>
      <w:hyperlink w:anchor="sub7110000" w:history="1">
        <w:r>
          <w:rPr>
            <w:rStyle w:val="a4"/>
          </w:rPr>
          <w:t>статьей 711</w:t>
        </w:r>
      </w:hyperlink>
      <w:r>
        <w:rPr>
          <w:rStyle w:val="s0"/>
        </w:rPr>
        <w:t xml:space="preserve"> настоя</w:t>
      </w:r>
      <w:r>
        <w:rPr>
          <w:rStyle w:val="s0"/>
        </w:rPr>
        <w:t>щего Кодекса.</w:t>
      </w:r>
    </w:p>
    <w:p w:rsidR="00000000" w:rsidRDefault="009D3CD9">
      <w:pPr>
        <w:pStyle w:val="pj"/>
      </w:pPr>
      <w:r>
        <w:rPr>
          <w:rStyle w:val="s0"/>
        </w:rPr>
        <w:t>2. Договором строительного подряда может быть предусмотрена оплата работ единовременно и в полном объеме после приемки объекта заказчиком.</w:t>
      </w:r>
    </w:p>
    <w:p w:rsidR="00000000" w:rsidRDefault="009D3CD9">
      <w:pPr>
        <w:pStyle w:val="pj"/>
      </w:pPr>
      <w:r>
        <w:rPr>
          <w:rStyle w:val="s0"/>
        </w:rPr>
        <w:t> </w:t>
      </w:r>
    </w:p>
    <w:p w:rsidR="00000000" w:rsidRDefault="009D3CD9">
      <w:pPr>
        <w:pStyle w:val="pj"/>
      </w:pPr>
      <w:bookmarkStart w:id="296" w:name="SUB7470000"/>
      <w:bookmarkEnd w:id="296"/>
      <w:r>
        <w:rPr>
          <w:rStyle w:val="s1"/>
        </w:rPr>
        <w:t xml:space="preserve">Статья 747. </w:t>
      </w:r>
      <w:r>
        <w:rPr>
          <w:rStyle w:val="s0"/>
        </w:rPr>
        <w:t>Дополнительные обязанности заказчика по договору строительного подряда</w:t>
      </w:r>
    </w:p>
    <w:p w:rsidR="00000000" w:rsidRDefault="009D3CD9">
      <w:pPr>
        <w:pStyle w:val="pj"/>
      </w:pPr>
      <w:r>
        <w:rPr>
          <w:rStyle w:val="s0"/>
        </w:rPr>
        <w:t>1. Заказчик обязан своевременно предоставить для строительства земельный участок. Площадь и состояние предоставляемого земельного участка должны соответствовать содержащимся в договоре строительного подряда условиям, а при отсутствии таких условий обеспечи</w:t>
      </w:r>
      <w:r>
        <w:rPr>
          <w:rStyle w:val="s0"/>
        </w:rPr>
        <w:t>вать своевременное начало работ, нормальное их ведение и завершение в срок.</w:t>
      </w:r>
    </w:p>
    <w:p w:rsidR="00000000" w:rsidRDefault="009D3CD9">
      <w:pPr>
        <w:pStyle w:val="pj"/>
      </w:pPr>
      <w:r>
        <w:rPr>
          <w:rStyle w:val="s0"/>
        </w:rPr>
        <w:t>2. 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w:t>
      </w:r>
      <w:r>
        <w:rPr>
          <w:rStyle w:val="s0"/>
        </w:rPr>
        <w:t>ия, обеспечивать транспортировку грузов в его адрес, временную подводку сетей энергоснабжения, водо- и паропровода и оказывать другие услуги.</w:t>
      </w:r>
    </w:p>
    <w:p w:rsidR="00000000" w:rsidRDefault="009D3CD9">
      <w:pPr>
        <w:pStyle w:val="pj"/>
      </w:pPr>
      <w:r>
        <w:rPr>
          <w:rStyle w:val="s0"/>
        </w:rPr>
        <w:t>3. Оплата предоставленных заказчиком услуг, указанных в пункте 2 настоящей статьи, осуществляется в случаях и на у</w:t>
      </w:r>
      <w:r>
        <w:rPr>
          <w:rStyle w:val="s0"/>
        </w:rPr>
        <w:t>словиях, предусмотренных договором строительного подряда.</w:t>
      </w:r>
    </w:p>
    <w:p w:rsidR="00000000" w:rsidRDefault="009D3CD9">
      <w:pPr>
        <w:pStyle w:val="pj"/>
      </w:pPr>
      <w:r>
        <w:rPr>
          <w:rStyle w:val="s0"/>
        </w:rPr>
        <w:t> </w:t>
      </w:r>
    </w:p>
    <w:p w:rsidR="00000000" w:rsidRDefault="009D3CD9">
      <w:pPr>
        <w:pStyle w:val="pj"/>
      </w:pPr>
      <w:bookmarkStart w:id="297" w:name="SUB7480000"/>
      <w:bookmarkEnd w:id="297"/>
      <w:r>
        <w:rPr>
          <w:rStyle w:val="s1"/>
        </w:rPr>
        <w:t xml:space="preserve">Статья 748. </w:t>
      </w:r>
      <w:r>
        <w:rPr>
          <w:rStyle w:val="s0"/>
        </w:rPr>
        <w:t>Контроль и надзор заказчика за выполнением работ по договору строительного подряда</w:t>
      </w:r>
    </w:p>
    <w:p w:rsidR="00000000" w:rsidRDefault="009D3CD9">
      <w:pPr>
        <w:pStyle w:val="pj"/>
      </w:pPr>
      <w:r>
        <w:rPr>
          <w:rStyle w:val="s0"/>
        </w:rPr>
        <w:t>1. Заказчик вправе осуществлять контроль и надзор за ходом и качеством выполняемых работ, соблюдением</w:t>
      </w:r>
      <w:r>
        <w:rPr>
          <w:rStyle w:val="s0"/>
        </w:rPr>
        <w:t xml:space="preserve">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w:t>
      </w:r>
    </w:p>
    <w:p w:rsidR="00000000" w:rsidRDefault="009D3CD9">
      <w:pPr>
        <w:pStyle w:val="pj"/>
      </w:pPr>
      <w:r>
        <w:rPr>
          <w:rStyle w:val="s0"/>
        </w:rPr>
        <w:t>2. Заказчик, обнаруживший пр</w:t>
      </w:r>
      <w:r>
        <w:rPr>
          <w:rStyle w:val="s0"/>
        </w:rPr>
        <w:t>и осуществлении контроля и надзора за выполнением работ отступления от условий договора строительного подряда, которые могут ухудшить качество работ, или иные их недостатки, обязан немедленно заявить об этом подрядчику. Заказчик, не сделавший такого заявле</w:t>
      </w:r>
      <w:r>
        <w:rPr>
          <w:rStyle w:val="s0"/>
        </w:rPr>
        <w:t>ния, теряет право в дальнейшем ссылаться на обнаруженные им недостатки.</w:t>
      </w:r>
    </w:p>
    <w:p w:rsidR="00000000" w:rsidRDefault="009D3CD9">
      <w:pPr>
        <w:pStyle w:val="pj"/>
      </w:pPr>
      <w:r>
        <w:rPr>
          <w:rStyle w:val="s0"/>
        </w:rPr>
        <w:t>3. Подрядчик обязан исполнять полученные в ходе строительства указания заказчика, если такие указания не противоречат условиям договора строительного подряда и не представляют собой вм</w:t>
      </w:r>
      <w:r>
        <w:rPr>
          <w:rStyle w:val="s0"/>
        </w:rPr>
        <w:t>ешательство в оперативно-хозяйственную деятельность подрядчика.</w:t>
      </w:r>
    </w:p>
    <w:p w:rsidR="00000000" w:rsidRDefault="009D3CD9">
      <w:pPr>
        <w:pStyle w:val="pj"/>
      </w:pPr>
      <w:r>
        <w:rPr>
          <w:rStyle w:val="s0"/>
        </w:rP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w:t>
      </w:r>
      <w:r>
        <w:rPr>
          <w:rStyle w:val="s0"/>
        </w:rPr>
        <w:t xml:space="preserve"> такой контроль и надзор возложена на заказчика законом.</w:t>
      </w:r>
    </w:p>
    <w:p w:rsidR="00000000" w:rsidRDefault="009D3CD9">
      <w:pPr>
        <w:pStyle w:val="pj"/>
      </w:pPr>
      <w:r>
        <w:rPr>
          <w:rStyle w:val="s0"/>
        </w:rPr>
        <w:t> </w:t>
      </w:r>
    </w:p>
    <w:p w:rsidR="00000000" w:rsidRDefault="009D3CD9">
      <w:pPr>
        <w:pStyle w:val="pj"/>
      </w:pPr>
      <w:bookmarkStart w:id="298" w:name="SUB7490000"/>
      <w:bookmarkEnd w:id="298"/>
      <w:r>
        <w:rPr>
          <w:rStyle w:val="s1"/>
        </w:rPr>
        <w:t xml:space="preserve">Статья 749. </w:t>
      </w:r>
      <w:r>
        <w:rPr>
          <w:rStyle w:val="s0"/>
        </w:rPr>
        <w:t>Участие инженера (инженерной организации) в осуществлении прав и выполнении обязанностей заказчика</w:t>
      </w:r>
    </w:p>
    <w:p w:rsidR="00000000" w:rsidRDefault="009D3CD9">
      <w:pPr>
        <w:pStyle w:val="pj"/>
      </w:pPr>
      <w:r>
        <w:rPr>
          <w:rStyle w:val="s0"/>
        </w:rPr>
        <w:t xml:space="preserve">Заказчик в целях осуществления контроля и надзора за строительством и принятия от его </w:t>
      </w:r>
      <w:r>
        <w:rPr>
          <w:rStyle w:val="s0"/>
        </w:rPr>
        <w:t>имени решений во взаимоотношениях с подрядчиком может заключить самостоятельно без согласия подрядчика договор об оказании заказчику услуг такого рода с соответствующим инженером (инженерной организацией). В этом случае в договоре строительного подряда опр</w:t>
      </w:r>
      <w:r>
        <w:rPr>
          <w:rStyle w:val="s0"/>
        </w:rPr>
        <w:t>еделяются функции такого инженера (инженерной организации), связанные с последствиями его действий для подрядчика.</w:t>
      </w:r>
    </w:p>
    <w:p w:rsidR="00000000" w:rsidRDefault="009D3CD9">
      <w:pPr>
        <w:pStyle w:val="pj"/>
      </w:pPr>
      <w:r>
        <w:rPr>
          <w:rStyle w:val="s0"/>
        </w:rPr>
        <w:t> </w:t>
      </w:r>
    </w:p>
    <w:p w:rsidR="00000000" w:rsidRDefault="009D3CD9">
      <w:pPr>
        <w:pStyle w:val="pj"/>
      </w:pPr>
      <w:bookmarkStart w:id="299" w:name="SUB7500000"/>
      <w:bookmarkEnd w:id="299"/>
      <w:r>
        <w:rPr>
          <w:rStyle w:val="s1"/>
        </w:rPr>
        <w:t xml:space="preserve">Статья 750. </w:t>
      </w:r>
      <w:r>
        <w:rPr>
          <w:rStyle w:val="s0"/>
        </w:rPr>
        <w:t>Сотрудничество сторон в договоре строительного подряда</w:t>
      </w:r>
    </w:p>
    <w:p w:rsidR="00000000" w:rsidRDefault="009D3CD9">
      <w:pPr>
        <w:pStyle w:val="pj"/>
      </w:pPr>
      <w:r>
        <w:rPr>
          <w:rStyle w:val="s0"/>
        </w:rPr>
        <w:t>1. Если при выполнении строительства и связанных с ним работ обнаруживаю</w:t>
      </w:r>
      <w:r>
        <w:rPr>
          <w:rStyle w:val="s0"/>
        </w:rPr>
        <w:t xml:space="preserve">тся препятствия к надлежащему исполнению договора строительного подряда,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w:t>
      </w:r>
      <w:r>
        <w:rPr>
          <w:rStyle w:val="s0"/>
        </w:rPr>
        <w:t>причиненных тем, что соответствующие препятствия не были устранены.</w:t>
      </w:r>
    </w:p>
    <w:p w:rsidR="00000000" w:rsidRDefault="009D3CD9">
      <w:pPr>
        <w:pStyle w:val="pj"/>
      </w:pPr>
      <w:r>
        <w:rPr>
          <w:rStyle w:val="s0"/>
        </w:rPr>
        <w:t>2. Расходы стороны, связанные с исполнением обязанностей, указанных в пункте 1 настоящей статьи, подлежат возмещению другой стороной в случаях, когда это предусмотрено договором строительн</w:t>
      </w:r>
      <w:r>
        <w:rPr>
          <w:rStyle w:val="s0"/>
        </w:rPr>
        <w:t>ого подряда.</w:t>
      </w:r>
    </w:p>
    <w:p w:rsidR="00000000" w:rsidRDefault="009D3CD9">
      <w:pPr>
        <w:pStyle w:val="pj"/>
      </w:pPr>
      <w:r>
        <w:rPr>
          <w:rStyle w:val="s0"/>
        </w:rPr>
        <w:t> </w:t>
      </w:r>
    </w:p>
    <w:p w:rsidR="00000000" w:rsidRDefault="009D3CD9">
      <w:pPr>
        <w:pStyle w:val="pj"/>
      </w:pPr>
      <w:bookmarkStart w:id="300" w:name="SUB7510000"/>
      <w:bookmarkEnd w:id="300"/>
      <w:r>
        <w:rPr>
          <w:rStyle w:val="s1"/>
        </w:rPr>
        <w:t xml:space="preserve">Статья 751. </w:t>
      </w:r>
      <w:r>
        <w:rPr>
          <w:rStyle w:val="s0"/>
        </w:rPr>
        <w:t>Обязанности подрядчика по охране окружающей среды и обеспечению безопасности строительных работ</w:t>
      </w:r>
    </w:p>
    <w:p w:rsidR="00000000" w:rsidRDefault="009D3CD9">
      <w:pPr>
        <w:pStyle w:val="pj"/>
      </w:pPr>
      <w:r>
        <w:rPr>
          <w:rStyle w:val="s0"/>
        </w:rPr>
        <w:t>1. Подрядчик обязан при осуществлении строительства и связанных с ним работ соблюдать требования закона и иных правовых актов об охране окружающей среды и о безопасности строительных работ.</w:t>
      </w:r>
    </w:p>
    <w:p w:rsidR="00000000" w:rsidRDefault="009D3CD9">
      <w:pPr>
        <w:pStyle w:val="pj"/>
      </w:pPr>
      <w:r>
        <w:rPr>
          <w:rStyle w:val="s0"/>
        </w:rPr>
        <w:t>Подрядчик несет ответственность за нарушение указанных требований.</w:t>
      </w:r>
    </w:p>
    <w:p w:rsidR="00000000" w:rsidRDefault="009D3CD9">
      <w:pPr>
        <w:pStyle w:val="pj"/>
      </w:pPr>
      <w:r>
        <w:rPr>
          <w:rStyle w:val="s0"/>
        </w:rPr>
        <w:t>2. Подрядчик не вправе использовать в ходе осуществления работ материалы и оборудование, предоставленные заказчиком, или выполнять его указания, если это может привести к нарушению обязательных для сторон требований к охране окружающей среды и безопасност</w:t>
      </w:r>
      <w:r>
        <w:rPr>
          <w:rStyle w:val="s0"/>
        </w:rPr>
        <w:t>и строительных работ.</w:t>
      </w:r>
    </w:p>
    <w:p w:rsidR="00000000" w:rsidRDefault="009D3CD9">
      <w:pPr>
        <w:pStyle w:val="pj"/>
      </w:pPr>
      <w:r>
        <w:rPr>
          <w:rStyle w:val="s0"/>
        </w:rPr>
        <w:t> </w:t>
      </w:r>
    </w:p>
    <w:p w:rsidR="00000000" w:rsidRDefault="009D3CD9">
      <w:pPr>
        <w:pStyle w:val="pj"/>
      </w:pPr>
      <w:bookmarkStart w:id="301" w:name="SUB7520000"/>
      <w:bookmarkEnd w:id="301"/>
      <w:r>
        <w:rPr>
          <w:rStyle w:val="s1"/>
        </w:rPr>
        <w:t xml:space="preserve">Статья 752. </w:t>
      </w:r>
      <w:r>
        <w:rPr>
          <w:rStyle w:val="s0"/>
        </w:rPr>
        <w:t>Последствия консервации строительства</w:t>
      </w:r>
    </w:p>
    <w:p w:rsidR="00000000" w:rsidRDefault="009D3CD9">
      <w:pPr>
        <w:pStyle w:val="pj"/>
      </w:pPr>
      <w:r>
        <w:rPr>
          <w:rStyle w:val="s0"/>
        </w:rP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w:t>
      </w:r>
      <w:r>
        <w:rPr>
          <w:rStyle w:val="s0"/>
        </w:rPr>
        <w:t>бъеме выполненные до момента консервации работы, а также возместить расходы, вызванные необходимостью прекращения работ и консервацией строительства, с зачетом выгод, которые подрядчик получил или мог получить вследствие прекращения работ.</w:t>
      </w:r>
    </w:p>
    <w:p w:rsidR="00000000" w:rsidRDefault="009D3CD9">
      <w:pPr>
        <w:pStyle w:val="pj"/>
      </w:pPr>
      <w:r>
        <w:rPr>
          <w:rStyle w:val="s0"/>
        </w:rPr>
        <w:t> </w:t>
      </w:r>
    </w:p>
    <w:p w:rsidR="00000000" w:rsidRDefault="009D3CD9">
      <w:pPr>
        <w:pStyle w:val="pj"/>
      </w:pPr>
      <w:bookmarkStart w:id="302" w:name="SUB7530000"/>
      <w:bookmarkEnd w:id="302"/>
      <w:r>
        <w:rPr>
          <w:rStyle w:val="s1"/>
        </w:rPr>
        <w:t xml:space="preserve">Статья 753. </w:t>
      </w:r>
      <w:r>
        <w:rPr>
          <w:rStyle w:val="s0"/>
        </w:rPr>
        <w:t>Сд</w:t>
      </w:r>
      <w:r>
        <w:rPr>
          <w:rStyle w:val="s0"/>
        </w:rPr>
        <w:t>ача и приемка работ</w:t>
      </w:r>
    </w:p>
    <w:p w:rsidR="00000000" w:rsidRDefault="009D3CD9">
      <w:pPr>
        <w:pStyle w:val="pj"/>
      </w:pPr>
      <w:r>
        <w:rPr>
          <w:rStyle w:val="s0"/>
        </w:rPr>
        <w:t>1. 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w:t>
      </w:r>
      <w:r>
        <w:rPr>
          <w:rStyle w:val="s0"/>
        </w:rPr>
        <w:t>е.</w:t>
      </w:r>
    </w:p>
    <w:p w:rsidR="00000000" w:rsidRDefault="009D3CD9">
      <w:pPr>
        <w:pStyle w:val="pj"/>
      </w:pPr>
      <w:r>
        <w:rPr>
          <w:rStyle w:val="s0"/>
        </w:rPr>
        <w:t>2. Заказчик организует и осуществляет приемку результата работ за свой счет, если иное не предусмотрено договором строительного подряда.</w:t>
      </w:r>
    </w:p>
    <w:p w:rsidR="00000000" w:rsidRDefault="009D3CD9">
      <w:pPr>
        <w:pStyle w:val="pj"/>
      </w:pPr>
      <w:r>
        <w:rPr>
          <w:rStyle w:val="s0"/>
        </w:rPr>
        <w:t>В предусмотренных законом или иными правовыми актами случаях в приемке результата работ должны участвовать представи</w:t>
      </w:r>
      <w:r>
        <w:rPr>
          <w:rStyle w:val="s0"/>
        </w:rPr>
        <w:t>тели государственных органов и органов местного самоуправления.</w:t>
      </w:r>
    </w:p>
    <w:p w:rsidR="00000000" w:rsidRDefault="009D3CD9">
      <w:pPr>
        <w:pStyle w:val="pj"/>
      </w:pPr>
      <w:r>
        <w:rPr>
          <w:rStyle w:val="s0"/>
        </w:rPr>
        <w:t>3. Заказчик, предварительно принявший результат отдельного этапа работ, несет риск последствий гибели или повреждения результата работ, которые произошли не по вине подрядчика.</w:t>
      </w:r>
    </w:p>
    <w:p w:rsidR="00000000" w:rsidRDefault="009D3CD9">
      <w:pPr>
        <w:pStyle w:val="pj"/>
      </w:pPr>
      <w:r>
        <w:rPr>
          <w:rStyle w:val="s0"/>
        </w:rPr>
        <w:t>4. Сдача резуль</w:t>
      </w:r>
      <w:r>
        <w:rPr>
          <w:rStyle w:val="s0"/>
        </w:rPr>
        <w:t>тата работ подрядчиком и приемка его заказчиком оформляются актом, подписанным обеими сторонами. При отказе одной из сторон от подписания акта в нем делается отметка об этом и акт подписывается другой стороной.</w:t>
      </w:r>
    </w:p>
    <w:p w:rsidR="00000000" w:rsidRDefault="009D3CD9">
      <w:pPr>
        <w:pStyle w:val="pj"/>
      </w:pPr>
      <w:r>
        <w:rPr>
          <w:rStyle w:val="s0"/>
        </w:rPr>
        <w:t>Односторонний акт сдачи или приемки результат</w:t>
      </w:r>
      <w:r>
        <w:rPr>
          <w:rStyle w:val="s0"/>
        </w:rPr>
        <w:t>а работ может быть признан судом недействительным лишь в случае, если мотивы отказа от подписания акта признаны им обоснованными.</w:t>
      </w:r>
    </w:p>
    <w:p w:rsidR="00000000" w:rsidRDefault="009D3CD9">
      <w:pPr>
        <w:pStyle w:val="pj"/>
      </w:pPr>
      <w:r>
        <w:rPr>
          <w:rStyle w:val="s0"/>
        </w:rPr>
        <w:t>5. В случаях, когда это предусмотрено законом или договором строительного подряда либо вытекает из характера работ, выполняемы</w:t>
      </w:r>
      <w:r>
        <w:rPr>
          <w:rStyle w:val="s0"/>
        </w:rPr>
        <w:t>х по договору, приемке результата работ должны предшествовать предварительные испытания. В этих случаях приемка может осуществляться только при положительном результате предварительных испытаний.</w:t>
      </w:r>
    </w:p>
    <w:p w:rsidR="00000000" w:rsidRDefault="009D3CD9">
      <w:pPr>
        <w:pStyle w:val="pj"/>
      </w:pPr>
      <w:r>
        <w:rPr>
          <w:rStyle w:val="s0"/>
        </w:rPr>
        <w:t xml:space="preserve">6. Заказчик вправе отказаться от приемки результата работ в </w:t>
      </w:r>
      <w:r>
        <w:rPr>
          <w:rStyle w:val="s0"/>
        </w:rPr>
        <w:t>случае обнаружения недостатков, которые исключают возможность его использования для указанной в договоре строительного подряда цели и не могут быть устранены подрядчиком или заказчиком.</w:t>
      </w:r>
    </w:p>
    <w:p w:rsidR="00000000" w:rsidRDefault="009D3CD9">
      <w:pPr>
        <w:pStyle w:val="pj"/>
      </w:pPr>
      <w:r>
        <w:rPr>
          <w:rStyle w:val="s0"/>
        </w:rPr>
        <w:t> </w:t>
      </w:r>
    </w:p>
    <w:p w:rsidR="00000000" w:rsidRDefault="009D3CD9">
      <w:pPr>
        <w:pStyle w:val="pj"/>
      </w:pPr>
      <w:bookmarkStart w:id="303" w:name="SUB7540000"/>
      <w:bookmarkEnd w:id="303"/>
      <w:r>
        <w:rPr>
          <w:rStyle w:val="s1"/>
        </w:rPr>
        <w:t xml:space="preserve">Статья 754. </w:t>
      </w:r>
      <w:r>
        <w:rPr>
          <w:rStyle w:val="s0"/>
        </w:rPr>
        <w:t>Ответственность подрядчика за качество работ</w:t>
      </w:r>
    </w:p>
    <w:p w:rsidR="00000000" w:rsidRDefault="009D3CD9">
      <w:pPr>
        <w:pStyle w:val="pj"/>
      </w:pPr>
      <w:r>
        <w:rPr>
          <w:rStyle w:val="s0"/>
        </w:rPr>
        <w:t>1. Подрядчи</w:t>
      </w:r>
      <w:r>
        <w:rPr>
          <w:rStyle w:val="s0"/>
        </w:rPr>
        <w:t>к несет ответственность перед заказчиком за допущенные отступления от требований, предусмотренных в технической документации и в обязательных для сторон строительных нормах и правилах, а также за недостижение указанных в технической документации показателе</w:t>
      </w:r>
      <w:r>
        <w:rPr>
          <w:rStyle w:val="s0"/>
        </w:rPr>
        <w:t>й объекта строительства, в том числе таких, как производственная мощность предприятия.</w:t>
      </w:r>
    </w:p>
    <w:p w:rsidR="00000000" w:rsidRDefault="009D3CD9">
      <w:pPr>
        <w:pStyle w:val="pj"/>
      </w:pPr>
      <w:r>
        <w:rPr>
          <w:rStyle w:val="s0"/>
        </w:rP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w:t>
      </w:r>
      <w:r>
        <w:rPr>
          <w:rStyle w:val="s0"/>
        </w:rPr>
        <w:t>вости, надежности здания, сооружения или его части.</w:t>
      </w:r>
    </w:p>
    <w:p w:rsidR="00000000" w:rsidRDefault="009D3CD9">
      <w:pPr>
        <w:pStyle w:val="pj"/>
      </w:pPr>
      <w:r>
        <w:rPr>
          <w:rStyle w:val="s0"/>
        </w:rPr>
        <w:t>2. Подрядчик не несет ответственности за допущенные им без согласия заказчика мелкие отступления от технической документации, если докажет, что они не повлияли на качество объекта строительства.</w:t>
      </w:r>
    </w:p>
    <w:p w:rsidR="00000000" w:rsidRDefault="009D3CD9">
      <w:pPr>
        <w:pStyle w:val="pj"/>
      </w:pPr>
      <w:r>
        <w:rPr>
          <w:rStyle w:val="s0"/>
        </w:rPr>
        <w:t> </w:t>
      </w:r>
    </w:p>
    <w:p w:rsidR="00000000" w:rsidRDefault="009D3CD9">
      <w:pPr>
        <w:pStyle w:val="pj"/>
      </w:pPr>
      <w:bookmarkStart w:id="304" w:name="SUB7550000"/>
      <w:bookmarkEnd w:id="304"/>
      <w:r>
        <w:rPr>
          <w:rStyle w:val="s1"/>
        </w:rPr>
        <w:t xml:space="preserve">Статья </w:t>
      </w:r>
      <w:r>
        <w:rPr>
          <w:rStyle w:val="s1"/>
        </w:rPr>
        <w:t xml:space="preserve">755. </w:t>
      </w:r>
      <w:r>
        <w:rPr>
          <w:rStyle w:val="s0"/>
        </w:rPr>
        <w:t>Гарантии качества в договоре строительного подряда</w:t>
      </w:r>
    </w:p>
    <w:p w:rsidR="00000000" w:rsidRDefault="009D3CD9">
      <w:pPr>
        <w:pStyle w:val="pj"/>
      </w:pPr>
      <w:r>
        <w:rPr>
          <w:rStyle w:val="s0"/>
        </w:rPr>
        <w:t>1. Подрядчик, если иное не предусмотрено договором строительного подряда, гарантирует достижение объектом строительства указанных в технической документации показателей и возможность эксплуатации объе</w:t>
      </w:r>
      <w:r>
        <w:rPr>
          <w:rStyle w:val="s0"/>
        </w:rPr>
        <w:t>кта в соответствии с договором строительного подряда на протяжении гарантийного срока. Установленный законом гарантийный срок может быть увеличен соглашением сторон.</w:t>
      </w:r>
    </w:p>
    <w:p w:rsidR="00000000" w:rsidRDefault="009D3CD9">
      <w:pPr>
        <w:pStyle w:val="pj"/>
      </w:pPr>
      <w:r>
        <w:rPr>
          <w:rStyle w:val="s0"/>
        </w:rPr>
        <w:t>2. Подрядчик несет ответственность за недостатки (дефекты), обнаруженные в пределах гарант</w:t>
      </w:r>
      <w:r>
        <w:rPr>
          <w:rStyle w:val="s0"/>
        </w:rPr>
        <w:t>ийного срока, если не докажет, что они произошли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w:t>
      </w:r>
      <w:r>
        <w:rPr>
          <w:rStyle w:val="s0"/>
        </w:rPr>
        <w:t>адлежащего ремонта объекта, произведенного самим заказчиком или привлеченными им третьими лицами.</w:t>
      </w:r>
    </w:p>
    <w:p w:rsidR="00000000" w:rsidRDefault="009D3CD9">
      <w:pPr>
        <w:pStyle w:val="pj"/>
      </w:pPr>
      <w:r>
        <w:rPr>
          <w:rStyle w:val="s0"/>
        </w:rPr>
        <w:t>3.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w:t>
      </w:r>
      <w:r>
        <w:rPr>
          <w:rStyle w:val="s0"/>
        </w:rPr>
        <w:t>рядчик.</w:t>
      </w:r>
    </w:p>
    <w:p w:rsidR="00000000" w:rsidRDefault="009D3CD9">
      <w:pPr>
        <w:pStyle w:val="pj"/>
      </w:pPr>
      <w:r>
        <w:rPr>
          <w:rStyle w:val="s0"/>
        </w:rPr>
        <w:t xml:space="preserve">4. При обнаружении в течение гарантийного срока недостатков, указанных в </w:t>
      </w:r>
      <w:hyperlink w:anchor="sub7540000" w:history="1">
        <w:r>
          <w:rPr>
            <w:rStyle w:val="a4"/>
          </w:rPr>
          <w:t>пункте 1 статьи 754</w:t>
        </w:r>
      </w:hyperlink>
      <w:r>
        <w:rPr>
          <w:rStyle w:val="s0"/>
        </w:rPr>
        <w:t xml:space="preserve"> настоящего Кодекса, заказчик должен заявить о них подрядчику в разумный срок по их обнаружении.</w:t>
      </w:r>
    </w:p>
    <w:p w:rsidR="00000000" w:rsidRDefault="009D3CD9">
      <w:pPr>
        <w:pStyle w:val="pj"/>
      </w:pPr>
      <w:r>
        <w:rPr>
          <w:rStyle w:val="s0"/>
        </w:rPr>
        <w:t> </w:t>
      </w:r>
    </w:p>
    <w:p w:rsidR="00000000" w:rsidRDefault="009D3CD9">
      <w:pPr>
        <w:pStyle w:val="pj"/>
      </w:pPr>
      <w:bookmarkStart w:id="305" w:name="SUB7560000"/>
      <w:bookmarkEnd w:id="305"/>
      <w:r>
        <w:rPr>
          <w:rStyle w:val="s1"/>
        </w:rPr>
        <w:t xml:space="preserve">Статья 756. </w:t>
      </w:r>
      <w:r>
        <w:rPr>
          <w:rStyle w:val="s0"/>
        </w:rPr>
        <w:t>Сроки обнаружения ненадлежащего качества строительных работ</w:t>
      </w:r>
    </w:p>
    <w:p w:rsidR="00000000" w:rsidRDefault="009D3CD9">
      <w:pPr>
        <w:pStyle w:val="pj"/>
      </w:pPr>
      <w:r>
        <w:rPr>
          <w:rStyle w:val="s0"/>
        </w:rPr>
        <w:t xml:space="preserve">При предъявлении требований, связанных с ненадлежащим качеством результата работ, применяются правила, предусмотренные </w:t>
      </w:r>
      <w:hyperlink w:anchor="sub7240000" w:history="1">
        <w:r>
          <w:rPr>
            <w:rStyle w:val="a4"/>
          </w:rPr>
          <w:t>пунктами 1 - 5 статьи 724</w:t>
        </w:r>
      </w:hyperlink>
      <w:r>
        <w:rPr>
          <w:rStyle w:val="s0"/>
        </w:rPr>
        <w:t xml:space="preserve"> настоящего Кодекса</w:t>
      </w:r>
      <w:r>
        <w:rPr>
          <w:rStyle w:val="s0"/>
        </w:rPr>
        <w:t>.</w:t>
      </w:r>
    </w:p>
    <w:p w:rsidR="00000000" w:rsidRDefault="009D3CD9">
      <w:pPr>
        <w:pStyle w:val="pj"/>
      </w:pPr>
      <w:r>
        <w:rPr>
          <w:rStyle w:val="s0"/>
        </w:rPr>
        <w:t xml:space="preserve">При этом предельный срок обнаружения недостатков, в соответствии с </w:t>
      </w:r>
      <w:hyperlink w:anchor="sub7240000" w:history="1">
        <w:r>
          <w:rPr>
            <w:rStyle w:val="a4"/>
          </w:rPr>
          <w:t>пунктами 2</w:t>
        </w:r>
      </w:hyperlink>
      <w:r>
        <w:rPr>
          <w:rStyle w:val="s0"/>
        </w:rPr>
        <w:t xml:space="preserve"> и </w:t>
      </w:r>
      <w:hyperlink w:anchor="sub7240000" w:history="1">
        <w:r>
          <w:rPr>
            <w:rStyle w:val="a4"/>
          </w:rPr>
          <w:t>4 статьи 724</w:t>
        </w:r>
      </w:hyperlink>
      <w:r>
        <w:rPr>
          <w:rStyle w:val="s0"/>
        </w:rPr>
        <w:t xml:space="preserve"> настоящего Кодекса, составляет пять лет.</w:t>
      </w:r>
    </w:p>
    <w:p w:rsidR="00000000" w:rsidRDefault="009D3CD9">
      <w:pPr>
        <w:pStyle w:val="pj"/>
      </w:pPr>
      <w:r>
        <w:rPr>
          <w:rStyle w:val="s0"/>
        </w:rPr>
        <w:t> </w:t>
      </w:r>
    </w:p>
    <w:p w:rsidR="00000000" w:rsidRDefault="009D3CD9">
      <w:pPr>
        <w:pStyle w:val="pj"/>
      </w:pPr>
      <w:bookmarkStart w:id="306" w:name="SUB7570000"/>
      <w:bookmarkEnd w:id="306"/>
      <w:r>
        <w:rPr>
          <w:rStyle w:val="s1"/>
        </w:rPr>
        <w:t xml:space="preserve">Статья 757. </w:t>
      </w:r>
      <w:r>
        <w:rPr>
          <w:rStyle w:val="s0"/>
        </w:rPr>
        <w:t>Устранение недостатков за счет заказчика</w:t>
      </w:r>
    </w:p>
    <w:p w:rsidR="00000000" w:rsidRDefault="009D3CD9">
      <w:pPr>
        <w:pStyle w:val="pj"/>
      </w:pPr>
      <w:r>
        <w:rPr>
          <w:rStyle w:val="s0"/>
        </w:rPr>
        <w:t>1. Договором строительного подряда может быть предусмотрена обязанность подрядчика устранять по требованию заказчика и за его счет недостатки, за которые подрядчик не несет ответственности.</w:t>
      </w:r>
    </w:p>
    <w:p w:rsidR="00000000" w:rsidRDefault="009D3CD9">
      <w:pPr>
        <w:pStyle w:val="pj"/>
      </w:pPr>
      <w:r>
        <w:rPr>
          <w:rStyle w:val="s0"/>
        </w:rPr>
        <w:t>2. Подрядчик вправе отказаться от выполнения обязанности, указанн</w:t>
      </w:r>
      <w:r>
        <w:rPr>
          <w:rStyle w:val="s0"/>
        </w:rPr>
        <w:t>ой в пункте 1 настоящей статьи, в случаях, когда устранение недостатков не связано непосредственно с предметом договора либо не может быть осуществлено подрядчиком по не зависящим от него причинам.</w:t>
      </w:r>
    </w:p>
    <w:p w:rsidR="00000000" w:rsidRDefault="009D3CD9">
      <w:pPr>
        <w:pStyle w:val="pj"/>
      </w:pPr>
      <w:r>
        <w:rPr>
          <w:rStyle w:val="s0"/>
        </w:rPr>
        <w:t> </w:t>
      </w:r>
    </w:p>
    <w:p w:rsidR="00000000" w:rsidRDefault="009D3CD9">
      <w:pPr>
        <w:pStyle w:val="pc"/>
      </w:pPr>
      <w:bookmarkStart w:id="307" w:name="SUB7580000"/>
      <w:bookmarkEnd w:id="307"/>
      <w:r>
        <w:rPr>
          <w:rStyle w:val="s1"/>
        </w:rPr>
        <w:t>§ 4. Подряд на выполнение проектных и изыскательских раб</w:t>
      </w:r>
      <w:r>
        <w:rPr>
          <w:rStyle w:val="s1"/>
        </w:rPr>
        <w:t>от</w:t>
      </w:r>
    </w:p>
    <w:p w:rsidR="00000000" w:rsidRDefault="009D3CD9">
      <w:pPr>
        <w:pStyle w:val="a3"/>
      </w:pPr>
      <w:r>
        <w:t> </w:t>
      </w:r>
    </w:p>
    <w:p w:rsidR="00000000" w:rsidRDefault="009D3CD9">
      <w:pPr>
        <w:pStyle w:val="pj"/>
      </w:pPr>
      <w:r>
        <w:rPr>
          <w:rStyle w:val="s1"/>
        </w:rPr>
        <w:t xml:space="preserve">Статья 758. </w:t>
      </w:r>
      <w:r>
        <w:rPr>
          <w:rStyle w:val="s0"/>
        </w:rPr>
        <w:t>Договор подряда на выполнение проектных и изыскательских работ</w:t>
      </w:r>
    </w:p>
    <w:p w:rsidR="00000000" w:rsidRDefault="009D3CD9">
      <w:pPr>
        <w:pStyle w:val="pj"/>
      </w:pPr>
      <w:r>
        <w:rPr>
          <w:rStyle w:val="s0"/>
        </w:rPr>
        <w:t>По договору подряда на выполнение проектных и изыскательских работ подрядчик (проектировщик, изыскатель) обязуется по заданию заказчика разработать техническую документацию и (</w:t>
      </w:r>
      <w:r>
        <w:rPr>
          <w:rStyle w:val="s0"/>
        </w:rPr>
        <w:t>или) выполнить изыскательские работы, а заказчик обязуется принять и оплатить их результат.</w:t>
      </w:r>
    </w:p>
    <w:p w:rsidR="00000000" w:rsidRDefault="009D3CD9">
      <w:pPr>
        <w:pStyle w:val="pj"/>
      </w:pPr>
      <w:r>
        <w:rPr>
          <w:rStyle w:val="s0"/>
        </w:rPr>
        <w:t> </w:t>
      </w:r>
    </w:p>
    <w:p w:rsidR="00000000" w:rsidRDefault="009D3CD9">
      <w:pPr>
        <w:pStyle w:val="pj"/>
      </w:pPr>
      <w:bookmarkStart w:id="308" w:name="SUB7590000"/>
      <w:bookmarkEnd w:id="308"/>
      <w:r>
        <w:rPr>
          <w:rStyle w:val="s1"/>
        </w:rPr>
        <w:t xml:space="preserve">Статья 759. </w:t>
      </w:r>
      <w:r>
        <w:rPr>
          <w:rStyle w:val="s0"/>
        </w:rPr>
        <w:t>Исходные данные для выполнения проектных и изыскательских работ</w:t>
      </w:r>
    </w:p>
    <w:p w:rsidR="00000000" w:rsidRDefault="009D3CD9">
      <w:pPr>
        <w:pStyle w:val="pj"/>
      </w:pPr>
      <w:r>
        <w:rPr>
          <w:rStyle w:val="s0"/>
        </w:rPr>
        <w:t xml:space="preserve">1. По договору подряда на выполнение проектных и изыскательских работ заказчик обязан </w:t>
      </w:r>
      <w:r>
        <w:rPr>
          <w:rStyle w:val="s0"/>
        </w:rPr>
        <w:t>передать подрядчику задание на проектирование, а также иные исходные данные, необходимые для составления технической документации. Задание на выполнение проектных работ может быть по поручению заказчика подготовлено подрядчиком. В этом случае задание стано</w:t>
      </w:r>
      <w:r>
        <w:rPr>
          <w:rStyle w:val="s0"/>
        </w:rPr>
        <w:t>вится обязательным для сторон с момента его утверждения заказчиком.</w:t>
      </w:r>
    </w:p>
    <w:p w:rsidR="00000000" w:rsidRDefault="009D3CD9">
      <w:pPr>
        <w:pStyle w:val="pj"/>
      </w:pPr>
      <w:r>
        <w:rPr>
          <w:rStyle w:val="s0"/>
        </w:rPr>
        <w:t>2. Подрядчик обязан соблюдать требования, содержащиеся в задании и других исходных данных для выполнения проектных и изыскательских работ, и вправе отступить от них только с согласия заказ</w:t>
      </w:r>
      <w:r>
        <w:rPr>
          <w:rStyle w:val="s0"/>
        </w:rPr>
        <w:t>чика.</w:t>
      </w:r>
    </w:p>
    <w:p w:rsidR="00000000" w:rsidRDefault="009D3CD9">
      <w:pPr>
        <w:pStyle w:val="pj"/>
      </w:pPr>
      <w:r>
        <w:rPr>
          <w:rStyle w:val="s0"/>
        </w:rPr>
        <w:t> </w:t>
      </w:r>
    </w:p>
    <w:p w:rsidR="00000000" w:rsidRDefault="009D3CD9">
      <w:pPr>
        <w:pStyle w:val="pj"/>
      </w:pPr>
      <w:bookmarkStart w:id="309" w:name="SUB7600000"/>
      <w:bookmarkEnd w:id="309"/>
      <w:r>
        <w:rPr>
          <w:rStyle w:val="s1"/>
        </w:rPr>
        <w:t xml:space="preserve">Статья 760. </w:t>
      </w:r>
      <w:r>
        <w:rPr>
          <w:rStyle w:val="s0"/>
        </w:rPr>
        <w:t>Обязанности подрядчика</w:t>
      </w:r>
    </w:p>
    <w:p w:rsidR="00000000" w:rsidRDefault="009D3CD9">
      <w:pPr>
        <w:pStyle w:val="pj"/>
      </w:pPr>
      <w:r>
        <w:rPr>
          <w:rStyle w:val="s0"/>
        </w:rPr>
        <w:t>1. По договору подряда на выполнение проектных и изыскательских работ подрядчик обязан:</w:t>
      </w:r>
    </w:p>
    <w:p w:rsidR="00000000" w:rsidRDefault="009D3CD9">
      <w:pPr>
        <w:pStyle w:val="pj"/>
      </w:pPr>
      <w:r>
        <w:rPr>
          <w:rStyle w:val="s0"/>
        </w:rPr>
        <w:t>выполнять работы в соответствии с заданием и иными исходными данными на проектирование и договором;</w:t>
      </w:r>
    </w:p>
    <w:p w:rsidR="00000000" w:rsidRDefault="009D3CD9">
      <w:pPr>
        <w:pStyle w:val="pj"/>
      </w:pPr>
      <w:r>
        <w:rPr>
          <w:rStyle w:val="s0"/>
        </w:rPr>
        <w:t>согласовывать готовую тех</w:t>
      </w:r>
      <w:r>
        <w:rPr>
          <w:rStyle w:val="s0"/>
        </w:rPr>
        <w:t>ническую документацию с заказчиком, а при необходимости вместе с заказчиком - с компетентными государственными органами и органами местного самоуправления;</w:t>
      </w:r>
    </w:p>
    <w:p w:rsidR="00000000" w:rsidRDefault="009D3CD9">
      <w:pPr>
        <w:pStyle w:val="pj"/>
      </w:pPr>
      <w:r>
        <w:rPr>
          <w:rStyle w:val="s0"/>
        </w:rPr>
        <w:t>передать заказчику готовую техническую документацию и результаты изыскательских работ.</w:t>
      </w:r>
    </w:p>
    <w:p w:rsidR="00000000" w:rsidRDefault="009D3CD9">
      <w:pPr>
        <w:pStyle w:val="pj"/>
      </w:pPr>
      <w:r>
        <w:rPr>
          <w:rStyle w:val="s0"/>
        </w:rPr>
        <w:t xml:space="preserve">Подрядчик не </w:t>
      </w:r>
      <w:r>
        <w:rPr>
          <w:rStyle w:val="s0"/>
        </w:rPr>
        <w:t>вправе передавать техническую документацию третьим лицам без согласия заказчика.</w:t>
      </w:r>
    </w:p>
    <w:p w:rsidR="00000000" w:rsidRDefault="009D3CD9">
      <w:pPr>
        <w:pStyle w:val="pj"/>
      </w:pPr>
      <w:r>
        <w:rPr>
          <w:rStyle w:val="s0"/>
        </w:rPr>
        <w:t>2. Подрядчик по договору подряда на выполнение проектных и изыскательских работ гарантирует заказчику отсутствие у третьих лиц права воспрепятствовать выполнению работ или огр</w:t>
      </w:r>
      <w:r>
        <w:rPr>
          <w:rStyle w:val="s0"/>
        </w:rPr>
        <w:t>аничивать их выполнение на основе подготовленной подрядчиком технической документации.</w:t>
      </w:r>
    </w:p>
    <w:p w:rsidR="00000000" w:rsidRDefault="009D3CD9">
      <w:pPr>
        <w:pStyle w:val="pj"/>
      </w:pPr>
      <w:r>
        <w:rPr>
          <w:rStyle w:val="s0"/>
        </w:rPr>
        <w:t> </w:t>
      </w:r>
    </w:p>
    <w:p w:rsidR="00000000" w:rsidRDefault="009D3CD9">
      <w:pPr>
        <w:pStyle w:val="pj"/>
      </w:pPr>
      <w:bookmarkStart w:id="310" w:name="SUB7610000"/>
      <w:bookmarkEnd w:id="310"/>
      <w:r>
        <w:rPr>
          <w:rStyle w:val="s1"/>
        </w:rPr>
        <w:t xml:space="preserve">Статья 761. </w:t>
      </w:r>
      <w:r>
        <w:rPr>
          <w:rStyle w:val="s0"/>
        </w:rPr>
        <w:t>Ответственность подрядчика за ненадлежащее выполнение проектных и изыскательских работ</w:t>
      </w:r>
    </w:p>
    <w:p w:rsidR="00000000" w:rsidRDefault="009D3CD9">
      <w:pPr>
        <w:pStyle w:val="pj"/>
      </w:pPr>
      <w:r>
        <w:rPr>
          <w:rStyle w:val="s0"/>
        </w:rPr>
        <w:t>1. Подрядчик по договору подряда на выполнение проектных и изыскател</w:t>
      </w:r>
      <w:r>
        <w:rPr>
          <w:rStyle w:val="s0"/>
        </w:rPr>
        <w:t>ьских работ несет ответственность за ненадлежащее составление технической документации и выполнение изыскательских работ, включая недостатки, обнаруженные впоследствии в ходе строительства, а также в процессе эксплуатации объекта, созданного на основе техн</w:t>
      </w:r>
      <w:r>
        <w:rPr>
          <w:rStyle w:val="s0"/>
        </w:rPr>
        <w:t>ической документации и данных изыскательских работ.</w:t>
      </w:r>
    </w:p>
    <w:p w:rsidR="00000000" w:rsidRDefault="009D3CD9">
      <w:pPr>
        <w:pStyle w:val="pj"/>
      </w:pPr>
      <w:r>
        <w:rPr>
          <w:rStyle w:val="s0"/>
        </w:rPr>
        <w:t>2. При обнаружении недостатков в технической документации или в изыскательских работах подрядчик по требованию заказчика обязан безвозмездно переделать техническую документацию и соответственно произвести</w:t>
      </w:r>
      <w:r>
        <w:rPr>
          <w:rStyle w:val="s0"/>
        </w:rPr>
        <w:t xml:space="preserve"> необходимые дополнительные изыскательские работы, а также возместить заказчику причиненные убытки, если законом или договором подряда на выполнение проектных и изыскательских работ не установлено иное.</w:t>
      </w:r>
    </w:p>
    <w:p w:rsidR="00000000" w:rsidRDefault="009D3CD9">
      <w:pPr>
        <w:pStyle w:val="pc"/>
      </w:pPr>
      <w:r>
        <w:rPr>
          <w:rStyle w:val="s1"/>
        </w:rPr>
        <w:t> </w:t>
      </w:r>
    </w:p>
    <w:p w:rsidR="00000000" w:rsidRDefault="009D3CD9">
      <w:pPr>
        <w:pStyle w:val="pj"/>
      </w:pPr>
      <w:bookmarkStart w:id="311" w:name="SUB7620000"/>
      <w:bookmarkEnd w:id="311"/>
      <w:r>
        <w:rPr>
          <w:rStyle w:val="s1"/>
        </w:rPr>
        <w:t xml:space="preserve">Статья 762. </w:t>
      </w:r>
      <w:r>
        <w:rPr>
          <w:rStyle w:val="s0"/>
        </w:rPr>
        <w:t>Обязанности заказчика</w:t>
      </w:r>
    </w:p>
    <w:p w:rsidR="00000000" w:rsidRDefault="009D3CD9">
      <w:pPr>
        <w:pStyle w:val="pj"/>
      </w:pPr>
      <w:r>
        <w:rPr>
          <w:rStyle w:val="s0"/>
        </w:rPr>
        <w:t>По договору подряда на выполнение проектных и изыскательских работ заказчик обязан, если иное не предусмотрено договором:</w:t>
      </w:r>
    </w:p>
    <w:p w:rsidR="00000000" w:rsidRDefault="009D3CD9">
      <w:pPr>
        <w:pStyle w:val="pj"/>
      </w:pPr>
      <w:r>
        <w:rPr>
          <w:rStyle w:val="s0"/>
        </w:rPr>
        <w:t>уплатить подрядчику установленную цену полностью после завершения всех работ или уплачивать ее частями после завершения отдельных этап</w:t>
      </w:r>
      <w:r>
        <w:rPr>
          <w:rStyle w:val="s0"/>
        </w:rPr>
        <w:t>ов работ;</w:t>
      </w:r>
    </w:p>
    <w:p w:rsidR="00000000" w:rsidRDefault="009D3CD9">
      <w:pPr>
        <w:pStyle w:val="pj"/>
      </w:pPr>
      <w:r>
        <w:rPr>
          <w:rStyle w:val="s0"/>
        </w:rPr>
        <w:t>использовать техническую документацию, полученную от подрядчика, только на цели, предусмотренные договором, не передавать техническую документацию третьим лицам и не разглашать содержащиеся в ней данные без согласия подрядчика;</w:t>
      </w:r>
    </w:p>
    <w:p w:rsidR="00000000" w:rsidRDefault="009D3CD9">
      <w:pPr>
        <w:pStyle w:val="pj"/>
      </w:pPr>
      <w:r>
        <w:rPr>
          <w:rStyle w:val="s0"/>
        </w:rPr>
        <w:t>оказывать содействие подрядчику в выполнении проектных и изыскательских работ в объеме и на условиях, предусмотренных в договоре;</w:t>
      </w:r>
    </w:p>
    <w:p w:rsidR="00000000" w:rsidRDefault="009D3CD9">
      <w:pPr>
        <w:pStyle w:val="pj"/>
      </w:pPr>
      <w:r>
        <w:rPr>
          <w:rStyle w:val="s0"/>
        </w:rPr>
        <w:t xml:space="preserve">участвовать вместе с подрядчиком в согласовании готовой технической документации с соответствующими государственными органами </w:t>
      </w:r>
      <w:r>
        <w:rPr>
          <w:rStyle w:val="s0"/>
        </w:rPr>
        <w:t>и органами местного самоуправления;</w:t>
      </w:r>
    </w:p>
    <w:p w:rsidR="00000000" w:rsidRDefault="009D3CD9">
      <w:pPr>
        <w:pStyle w:val="pj"/>
      </w:pPr>
      <w:r>
        <w:rPr>
          <w:rStyle w:val="s0"/>
        </w:rPr>
        <w:t>возместить подрядчику дополнительные расходы, вызванные изменением исходных данных для выполнения проектных и изыскательских работ вследствие обстоятельств, не зависящих от подрядчика;</w:t>
      </w:r>
    </w:p>
    <w:p w:rsidR="00000000" w:rsidRDefault="009D3CD9">
      <w:pPr>
        <w:pStyle w:val="pj"/>
      </w:pPr>
      <w:r>
        <w:rPr>
          <w:rStyle w:val="s0"/>
        </w:rPr>
        <w:t>привлечь подрядчика к участию в дел</w:t>
      </w:r>
      <w:r>
        <w:rPr>
          <w:rStyle w:val="s0"/>
        </w:rPr>
        <w:t>е по иску, предъявленному к заказчику третьим лицом в связи с недостатками составленной технической документации или выполненных изыскательских работ.</w:t>
      </w:r>
    </w:p>
    <w:p w:rsidR="00000000" w:rsidRDefault="009D3CD9">
      <w:pPr>
        <w:pStyle w:val="pc"/>
      </w:pPr>
      <w:r>
        <w:rPr>
          <w:rStyle w:val="s1"/>
        </w:rPr>
        <w:t> </w:t>
      </w:r>
    </w:p>
    <w:p w:rsidR="00000000" w:rsidRDefault="009D3CD9">
      <w:pPr>
        <w:pStyle w:val="pc"/>
      </w:pPr>
      <w:bookmarkStart w:id="312" w:name="SUB7630000"/>
      <w:bookmarkEnd w:id="312"/>
      <w:r>
        <w:rPr>
          <w:rStyle w:val="s1"/>
        </w:rPr>
        <w:t>§ 5. Подрядные работы для государственных или муниципальных нужд</w:t>
      </w:r>
    </w:p>
    <w:p w:rsidR="00000000" w:rsidRDefault="009D3CD9">
      <w:pPr>
        <w:pStyle w:val="a3"/>
      </w:pPr>
      <w:r>
        <w:t> </w:t>
      </w:r>
    </w:p>
    <w:p w:rsidR="00000000" w:rsidRDefault="009D3CD9">
      <w:pPr>
        <w:pStyle w:val="pj"/>
      </w:pPr>
      <w:r>
        <w:rPr>
          <w:rStyle w:val="s1"/>
        </w:rPr>
        <w:t xml:space="preserve">Статья 763. </w:t>
      </w:r>
      <w:r>
        <w:rPr>
          <w:rStyle w:val="s0"/>
        </w:rPr>
        <w:t>Государственный или муни</w:t>
      </w:r>
      <w:r>
        <w:rPr>
          <w:rStyle w:val="s0"/>
        </w:rPr>
        <w:t>ципальный контракт на выполнение подрядных работ для государственных или муниципальных нужд</w:t>
      </w:r>
    </w:p>
    <w:p w:rsidR="00000000" w:rsidRDefault="009D3CD9">
      <w:pPr>
        <w:pStyle w:val="pj"/>
      </w:pPr>
      <w:r>
        <w:rPr>
          <w:rStyle w:val="s0"/>
        </w:rPr>
        <w:t>1. Подрядные строительные работы (</w:t>
      </w:r>
      <w:hyperlink w:anchor="sub7400000" w:history="1">
        <w:r>
          <w:rPr>
            <w:rStyle w:val="a4"/>
          </w:rPr>
          <w:t>статья 740</w:t>
        </w:r>
      </w:hyperlink>
      <w:r>
        <w:rPr>
          <w:rStyle w:val="s0"/>
        </w:rPr>
        <w:t>), проектные и изыскательские работы (</w:t>
      </w:r>
      <w:hyperlink w:anchor="sub7580000" w:history="1">
        <w:r>
          <w:rPr>
            <w:rStyle w:val="a4"/>
          </w:rPr>
          <w:t>статья 758</w:t>
        </w:r>
      </w:hyperlink>
      <w:r>
        <w:rPr>
          <w:rStyle w:val="s0"/>
        </w:rPr>
        <w:t>), пре</w:t>
      </w:r>
      <w:r>
        <w:rPr>
          <w:rStyle w:val="s0"/>
        </w:rPr>
        <w:t>дназначенные для удовлетворения государственных или муниципальных нужд, осуществляются на основе государственного или муниципального контракта на выполнение подрядных работ для государственных или муниципальных нужд.</w:t>
      </w:r>
    </w:p>
    <w:p w:rsidR="00000000" w:rsidRDefault="009D3CD9">
      <w:pPr>
        <w:pStyle w:val="pj"/>
      </w:pPr>
      <w:r>
        <w:rPr>
          <w:rStyle w:val="s0"/>
        </w:rPr>
        <w:t>2. По государственному или муниципально</w:t>
      </w:r>
      <w:r>
        <w:rPr>
          <w:rStyle w:val="s0"/>
        </w:rPr>
        <w:t>му контракту на выполнение подрядных работ для государственных или муниципальных нужд (далее - государственный или муниципальный контракт) подрядчик обязуется выполнить строительные, проектные и другие связанные со строительством и ремонтом объектов произв</w:t>
      </w:r>
      <w:r>
        <w:rPr>
          <w:rStyle w:val="s0"/>
        </w:rPr>
        <w:t>одственного и непроизводственного характера работы и передать их государственному или муниципальному заказчику, а государственный или муниципальный заказчик обязуется принять выполненные работы и оплатить их или обеспечить их оплату.</w:t>
      </w:r>
    </w:p>
    <w:p w:rsidR="00000000" w:rsidRDefault="009D3CD9">
      <w:pPr>
        <w:pStyle w:val="pj"/>
      </w:pPr>
      <w:r>
        <w:rPr>
          <w:rStyle w:val="s0"/>
        </w:rPr>
        <w:t> </w:t>
      </w:r>
    </w:p>
    <w:p w:rsidR="00000000" w:rsidRDefault="009D3CD9">
      <w:pPr>
        <w:pStyle w:val="pj"/>
      </w:pPr>
      <w:bookmarkStart w:id="313" w:name="SUB7640000"/>
      <w:bookmarkEnd w:id="313"/>
      <w:r>
        <w:rPr>
          <w:rStyle w:val="s1"/>
        </w:rPr>
        <w:t>Статья 764</w:t>
      </w:r>
      <w:r>
        <w:rPr>
          <w:rStyle w:val="s0"/>
        </w:rPr>
        <w:t xml:space="preserve">. Стороны </w:t>
      </w:r>
      <w:r>
        <w:rPr>
          <w:rStyle w:val="s0"/>
        </w:rPr>
        <w:t>государственного или муниципального контракта</w:t>
      </w:r>
    </w:p>
    <w:p w:rsidR="00000000" w:rsidRDefault="009D3CD9">
      <w:pPr>
        <w:pStyle w:val="pj"/>
      </w:pPr>
      <w:r>
        <w:rPr>
          <w:rStyle w:val="s0"/>
        </w:rPr>
        <w:t>1. По государственному или муниципальному контракту подрядчиком может выступать юридическое или физическое лицо.</w:t>
      </w:r>
    </w:p>
    <w:p w:rsidR="00000000" w:rsidRDefault="009D3CD9">
      <w:pPr>
        <w:pStyle w:val="pj"/>
      </w:pPr>
      <w:r>
        <w:rPr>
          <w:rStyle w:val="s0"/>
        </w:rPr>
        <w:t>2. По государственному контракту государственными заказчиками могут выступать государственные орг</w:t>
      </w:r>
      <w:r>
        <w:rPr>
          <w:rStyle w:val="s0"/>
        </w:rPr>
        <w:t>аны (в том числе органы государственной власти), органы управления государственными внебюджетными фондами, а также казенные учреждения, иные получатели средств федерального бюджета, бюджетов субъектов Российской Федерации при размещении заказов на выполнен</w:t>
      </w:r>
      <w:r>
        <w:rPr>
          <w:rStyle w:val="s0"/>
        </w:rPr>
        <w:t>ие подрядных работ за счет бюджетных средств и внебюджетных источников финансирования.</w:t>
      </w:r>
    </w:p>
    <w:p w:rsidR="00000000" w:rsidRDefault="009D3CD9">
      <w:pPr>
        <w:pStyle w:val="pj"/>
      </w:pPr>
      <w:r>
        <w:rPr>
          <w:rStyle w:val="s0"/>
        </w:rPr>
        <w:t>3. По муниципальному контракту муниципальными заказчиками могут выступать органы местного самоуправления, а также иные получатели средств местных бюджетов при размещении</w:t>
      </w:r>
      <w:r>
        <w:rPr>
          <w:rStyle w:val="s0"/>
        </w:rPr>
        <w:t xml:space="preserve"> заказов на выполнение подрядных работ за счет бюджетных средств и внебюджетных источников финансирования.</w:t>
      </w:r>
    </w:p>
    <w:p w:rsidR="00000000" w:rsidRDefault="009D3CD9">
      <w:pPr>
        <w:pStyle w:val="pj"/>
      </w:pPr>
      <w:r>
        <w:t> </w:t>
      </w:r>
    </w:p>
    <w:p w:rsidR="00000000" w:rsidRDefault="009D3CD9">
      <w:pPr>
        <w:pStyle w:val="pj"/>
      </w:pPr>
      <w:bookmarkStart w:id="314" w:name="SUB7650000"/>
      <w:bookmarkEnd w:id="314"/>
      <w:r>
        <w:rPr>
          <w:rStyle w:val="s1"/>
        </w:rPr>
        <w:t xml:space="preserve">Статья 765. </w:t>
      </w:r>
      <w:r>
        <w:rPr>
          <w:rStyle w:val="s0"/>
        </w:rPr>
        <w:t>Основания и порядок заключения государственного или муниципального контракта</w:t>
      </w:r>
    </w:p>
    <w:p w:rsidR="00000000" w:rsidRDefault="009D3CD9">
      <w:pPr>
        <w:pStyle w:val="pj"/>
      </w:pPr>
      <w:r>
        <w:rPr>
          <w:rStyle w:val="s0"/>
        </w:rPr>
        <w:t>Основания и порядок заключения государственного или муници</w:t>
      </w:r>
      <w:r>
        <w:rPr>
          <w:rStyle w:val="s0"/>
        </w:rPr>
        <w:t xml:space="preserve">пального контракта определяются в соответствии с положениями </w:t>
      </w:r>
      <w:hyperlink w:anchor="sub5270000" w:history="1">
        <w:r>
          <w:rPr>
            <w:rStyle w:val="a4"/>
          </w:rPr>
          <w:t>статей 527 и 528</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315" w:name="SUB7660000"/>
      <w:bookmarkEnd w:id="315"/>
      <w:r>
        <w:rPr>
          <w:rStyle w:val="s1"/>
        </w:rPr>
        <w:t xml:space="preserve">Статья 766. </w:t>
      </w:r>
      <w:r>
        <w:rPr>
          <w:rStyle w:val="s0"/>
        </w:rPr>
        <w:t>Содержание государственного или муниципального контракта</w:t>
      </w:r>
    </w:p>
    <w:p w:rsidR="00000000" w:rsidRDefault="009D3CD9">
      <w:pPr>
        <w:pStyle w:val="pj"/>
      </w:pPr>
      <w:r>
        <w:rPr>
          <w:rStyle w:val="s0"/>
        </w:rPr>
        <w:t>1. Государственный или муниципальный контракт должен с</w:t>
      </w:r>
      <w:r>
        <w:rPr>
          <w:rStyle w:val="s0"/>
        </w:rPr>
        <w:t>одержать условия об объеме и о стоимости подлежащей выполнению работы, сроках ее начала и окончания, размере и порядке финансирования и оплаты работ, способах обеспечения исполнения обязательств сторон.</w:t>
      </w:r>
    </w:p>
    <w:p w:rsidR="00000000" w:rsidRDefault="009D3CD9">
      <w:pPr>
        <w:pStyle w:val="pj"/>
      </w:pPr>
      <w:r>
        <w:rPr>
          <w:rStyle w:val="s0"/>
        </w:rPr>
        <w:t>2. В случае, если государственный или муниципальный к</w:t>
      </w:r>
      <w:r>
        <w:rPr>
          <w:rStyle w:val="s0"/>
        </w:rPr>
        <w:t>онтракт заключается по результатам торгов или запроса котировок цен на работы, проводимых в целях размещения заказа на выполнение подрядных работ для государственных или муниципальных нужд, условия государственного или муниципального контракта определяются</w:t>
      </w:r>
      <w:r>
        <w:rPr>
          <w:rStyle w:val="s0"/>
        </w:rPr>
        <w:t xml:space="preserve"> в соответствии с объявленными условиями торгов или запроса котировок цен на работы и предложением подрядчика, признанного победителем торгов или победителем в проведении запроса котировок цен на работы.</w:t>
      </w:r>
    </w:p>
    <w:p w:rsidR="00000000" w:rsidRDefault="009D3CD9">
      <w:pPr>
        <w:pStyle w:val="pj"/>
      </w:pPr>
      <w:r>
        <w:rPr>
          <w:rStyle w:val="s0"/>
        </w:rPr>
        <w:t> </w:t>
      </w:r>
    </w:p>
    <w:p w:rsidR="00000000" w:rsidRDefault="009D3CD9">
      <w:pPr>
        <w:pStyle w:val="pj"/>
      </w:pPr>
      <w:bookmarkStart w:id="316" w:name="SUB7670000"/>
      <w:bookmarkEnd w:id="316"/>
      <w:r>
        <w:rPr>
          <w:rStyle w:val="s1"/>
        </w:rPr>
        <w:t xml:space="preserve">Статья 767. </w:t>
      </w:r>
      <w:r>
        <w:rPr>
          <w:rStyle w:val="s0"/>
        </w:rPr>
        <w:t>Изменение государственного или муницип</w:t>
      </w:r>
      <w:r>
        <w:rPr>
          <w:rStyle w:val="s0"/>
        </w:rPr>
        <w:t>ального контракта</w:t>
      </w:r>
    </w:p>
    <w:p w:rsidR="00000000" w:rsidRDefault="009D3CD9">
      <w:pPr>
        <w:pStyle w:val="pj"/>
      </w:pPr>
      <w:r>
        <w:rPr>
          <w:rStyle w:val="s0"/>
        </w:rPr>
        <w:t>1. При уменьшении соответствующими государственными органами или органами местного самоуправления в установленном порядке средств соответствующего бюджета, выделенных для финансирования подрядных работ, стороны должны согласовать новые ср</w:t>
      </w:r>
      <w:r>
        <w:rPr>
          <w:rStyle w:val="s0"/>
        </w:rPr>
        <w:t>оки, а если необходимо, и другие условия выполнения работ. Подрядчик вправе требовать от государственного или муниципального заказчика возмещения убытков, причиненных изменением сроков выполнения работ.</w:t>
      </w:r>
    </w:p>
    <w:p w:rsidR="00000000" w:rsidRDefault="009D3CD9">
      <w:pPr>
        <w:pStyle w:val="pj"/>
      </w:pPr>
      <w:r>
        <w:rPr>
          <w:rStyle w:val="s0"/>
        </w:rPr>
        <w:t>2. Изменения условий государственного или муниципального контракта, не связанные с обстоятельствами, указанными в пункте 1 настоящей статьи, в одностороннем порядке или по соглашению сторон допускаются в случаях, предусмотренных законом.</w:t>
      </w:r>
    </w:p>
    <w:p w:rsidR="00000000" w:rsidRDefault="009D3CD9">
      <w:pPr>
        <w:pStyle w:val="pj"/>
      </w:pPr>
      <w:r>
        <w:rPr>
          <w:rStyle w:val="s0"/>
        </w:rPr>
        <w:t> </w:t>
      </w:r>
    </w:p>
    <w:p w:rsidR="00000000" w:rsidRDefault="009D3CD9">
      <w:pPr>
        <w:pStyle w:val="pj"/>
      </w:pPr>
      <w:bookmarkStart w:id="317" w:name="SUB7680000"/>
      <w:bookmarkEnd w:id="317"/>
      <w:r>
        <w:rPr>
          <w:rStyle w:val="s1"/>
        </w:rPr>
        <w:t xml:space="preserve">Статья 768. </w:t>
      </w:r>
      <w:r>
        <w:rPr>
          <w:rStyle w:val="s0"/>
        </w:rPr>
        <w:t>Прав</w:t>
      </w:r>
      <w:r>
        <w:rPr>
          <w:rStyle w:val="s0"/>
        </w:rPr>
        <w:t>овое регулирование государственного или муниципального контракта</w:t>
      </w:r>
    </w:p>
    <w:p w:rsidR="00000000" w:rsidRDefault="009D3CD9">
      <w:pPr>
        <w:pStyle w:val="pj"/>
      </w:pPr>
      <w:r>
        <w:rPr>
          <w:rStyle w:val="s0"/>
        </w:rPr>
        <w:t>К отношениям по государственным или муниципальным контрактам на выполнение подрядных работ для государственных или муниципальных нужд в части, не урегулированной настоящим Кодексом, применяет</w:t>
      </w:r>
      <w:r>
        <w:rPr>
          <w:rStyle w:val="s0"/>
        </w:rPr>
        <w:t>ся закон о подрядах для государственных или муниципальных нужд.</w:t>
      </w:r>
    </w:p>
    <w:p w:rsidR="00000000" w:rsidRDefault="009D3CD9">
      <w:pPr>
        <w:pStyle w:val="pj"/>
      </w:pPr>
      <w:r>
        <w:rPr>
          <w:rStyle w:val="s0"/>
        </w:rPr>
        <w:t> </w:t>
      </w:r>
    </w:p>
    <w:p w:rsidR="00000000" w:rsidRDefault="009D3CD9">
      <w:pPr>
        <w:pStyle w:val="pc"/>
      </w:pPr>
      <w:bookmarkStart w:id="318" w:name="SUB7690000"/>
      <w:bookmarkEnd w:id="318"/>
      <w:r>
        <w:rPr>
          <w:rStyle w:val="s1"/>
        </w:rPr>
        <w:t>Глава 38. Выполнение научно-исследовательских, опытно-конструкторских и технологических работ</w:t>
      </w:r>
    </w:p>
    <w:p w:rsidR="00000000" w:rsidRDefault="009D3CD9">
      <w:pPr>
        <w:pStyle w:val="a3"/>
      </w:pPr>
      <w:r>
        <w:t> </w:t>
      </w:r>
    </w:p>
    <w:p w:rsidR="00000000" w:rsidRDefault="009D3CD9">
      <w:pPr>
        <w:pStyle w:val="pj"/>
      </w:pPr>
      <w:r>
        <w:rPr>
          <w:rStyle w:val="s1"/>
        </w:rPr>
        <w:t xml:space="preserve">Статья 769. </w:t>
      </w:r>
      <w:r>
        <w:rPr>
          <w:rStyle w:val="s0"/>
        </w:rPr>
        <w:t>Договоры на выполнение научно-исследовательских работ, опытно-конструкторских и те</w:t>
      </w:r>
      <w:r>
        <w:rPr>
          <w:rStyle w:val="s0"/>
        </w:rPr>
        <w:t>хнологических работ</w:t>
      </w:r>
    </w:p>
    <w:p w:rsidR="00000000" w:rsidRDefault="009D3CD9">
      <w:pPr>
        <w:pStyle w:val="pj"/>
      </w:pPr>
      <w:r>
        <w:rPr>
          <w:rStyle w:val="s0"/>
        </w:rPr>
        <w:t>1. По договору на выполнение научно-исследовательских работ исполнитель обязуется провести обусловленные техническим заданием заказчика научные исследования, а по договору на выполнение опытно-конструкторских и технологических работ - р</w:t>
      </w:r>
      <w:r>
        <w:rPr>
          <w:rStyle w:val="s0"/>
        </w:rPr>
        <w:t>азработать образец нового изделия или новую технологию, а также техническую и (или) конструкторскую документацию на них, а заказчик обязуется принять работу и оплатить ее.</w:t>
      </w:r>
    </w:p>
    <w:p w:rsidR="00000000" w:rsidRDefault="009D3CD9">
      <w:pPr>
        <w:pStyle w:val="pj"/>
      </w:pPr>
      <w:r>
        <w:rPr>
          <w:rStyle w:val="s0"/>
        </w:rPr>
        <w:t>2. Договор с исполнителем может охватывать как весь цикл проведения исследования, ра</w:t>
      </w:r>
      <w:r>
        <w:rPr>
          <w:rStyle w:val="s0"/>
        </w:rPr>
        <w:t>зработки и изготовления образцов, так и отдельные его этапы (элементы).</w:t>
      </w:r>
    </w:p>
    <w:p w:rsidR="00000000" w:rsidRDefault="009D3CD9">
      <w:pPr>
        <w:pStyle w:val="pj"/>
      </w:pPr>
      <w:r>
        <w:rPr>
          <w:rStyle w:val="s0"/>
        </w:rPr>
        <w:t>3. Если иное не предусмотрено законом или договором, риск случайной невозможности исполнения договоров на выполнение научно-исследовательских работ, опытно-конструкторских и технологич</w:t>
      </w:r>
      <w:r>
        <w:rPr>
          <w:rStyle w:val="s0"/>
        </w:rPr>
        <w:t>еских работ несет заказчик.</w:t>
      </w:r>
    </w:p>
    <w:p w:rsidR="00000000" w:rsidRDefault="009D3CD9">
      <w:pPr>
        <w:pStyle w:val="pj"/>
      </w:pPr>
      <w:r>
        <w:rPr>
          <w:rStyle w:val="s0"/>
        </w:rPr>
        <w:t>4. Условия договоров на выполнение научно-исследовательских работ, опытно-конструкторских и технологических работ должны соответствовать законам и иным правовым актам об исключительных правах (интеллектуальной собственности).</w:t>
      </w:r>
    </w:p>
    <w:p w:rsidR="00000000" w:rsidRDefault="009D3CD9">
      <w:pPr>
        <w:pStyle w:val="pj"/>
      </w:pPr>
      <w:r>
        <w:rPr>
          <w:rStyle w:val="s0"/>
        </w:rPr>
        <w:t> </w:t>
      </w:r>
    </w:p>
    <w:p w:rsidR="00000000" w:rsidRDefault="009D3CD9">
      <w:pPr>
        <w:pStyle w:val="pj"/>
      </w:pPr>
      <w:bookmarkStart w:id="319" w:name="SUB7700000"/>
      <w:bookmarkEnd w:id="319"/>
      <w:r>
        <w:rPr>
          <w:rStyle w:val="s1"/>
        </w:rPr>
        <w:t xml:space="preserve">Статья 770. </w:t>
      </w:r>
      <w:r>
        <w:rPr>
          <w:rStyle w:val="s0"/>
        </w:rPr>
        <w:t>Выполнение работ</w:t>
      </w:r>
    </w:p>
    <w:p w:rsidR="00000000" w:rsidRDefault="009D3CD9">
      <w:pPr>
        <w:pStyle w:val="pj"/>
      </w:pPr>
      <w:r>
        <w:rPr>
          <w:rStyle w:val="s0"/>
        </w:rPr>
        <w:t>1. Исполнитель обязан провести научные исследования лично. Он вправе привлекать к исполнению договора на выполнение научно-исследовательских работ третьих лиц только с согласия заказчика.</w:t>
      </w:r>
    </w:p>
    <w:p w:rsidR="00000000" w:rsidRDefault="009D3CD9">
      <w:pPr>
        <w:pStyle w:val="pj"/>
      </w:pPr>
      <w:r>
        <w:rPr>
          <w:rStyle w:val="s0"/>
        </w:rPr>
        <w:t>2. При выполнении опытно-конструкторски</w:t>
      </w:r>
      <w:r>
        <w:rPr>
          <w:rStyle w:val="s0"/>
        </w:rPr>
        <w:t>х или технологических работ исполнитель вправе, если иное не предусмотрено договором, привлекать к его исполнению третьих лиц. К отношениям исполнителя с третьими лицами применяются правила о генеральном подрядчике и субподрядчике (</w:t>
      </w:r>
      <w:hyperlink w:anchor="sub7060000" w:history="1">
        <w:r>
          <w:rPr>
            <w:rStyle w:val="a4"/>
          </w:rPr>
          <w:t>статья 706</w:t>
        </w:r>
      </w:hyperlink>
      <w:r>
        <w:rPr>
          <w:rStyle w:val="s0"/>
        </w:rPr>
        <w:t>).</w:t>
      </w:r>
    </w:p>
    <w:p w:rsidR="00000000" w:rsidRDefault="009D3CD9">
      <w:pPr>
        <w:pStyle w:val="pj"/>
      </w:pPr>
      <w:r>
        <w:rPr>
          <w:rStyle w:val="s0"/>
        </w:rPr>
        <w:t> </w:t>
      </w:r>
    </w:p>
    <w:p w:rsidR="00000000" w:rsidRDefault="009D3CD9">
      <w:pPr>
        <w:pStyle w:val="pj"/>
      </w:pPr>
      <w:bookmarkStart w:id="320" w:name="SUB7710000"/>
      <w:bookmarkEnd w:id="320"/>
      <w:r>
        <w:rPr>
          <w:rStyle w:val="s1"/>
        </w:rPr>
        <w:t xml:space="preserve">Статья 771. </w:t>
      </w:r>
      <w:r>
        <w:rPr>
          <w:rStyle w:val="s0"/>
        </w:rPr>
        <w:t>Конфиденциальность сведений, составляющих предмет договора</w:t>
      </w:r>
    </w:p>
    <w:p w:rsidR="00000000" w:rsidRDefault="009D3CD9">
      <w:pPr>
        <w:pStyle w:val="pj"/>
      </w:pPr>
      <w:r>
        <w:rPr>
          <w:rStyle w:val="s0"/>
        </w:rPr>
        <w:t>1. Если иное не предусмотрено договорами на выполнение научно-исследовательских работ, опытно-конструкторских и технологических работ, стороны обязаны обеспечить</w:t>
      </w:r>
      <w:r>
        <w:rPr>
          <w:rStyle w:val="s0"/>
        </w:rPr>
        <w:t xml:space="preserve">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w:t>
      </w:r>
    </w:p>
    <w:p w:rsidR="00000000" w:rsidRDefault="009D3CD9">
      <w:pPr>
        <w:pStyle w:val="pj"/>
      </w:pPr>
      <w:r>
        <w:rPr>
          <w:rStyle w:val="s0"/>
        </w:rPr>
        <w:t>2. Каждая из сторон обязуется публиковать полученные при выполнении работы св</w:t>
      </w:r>
      <w:r>
        <w:rPr>
          <w:rStyle w:val="s0"/>
        </w:rPr>
        <w:t>едения, признанные конфиденциальными, только с согласия другой стороны.</w:t>
      </w:r>
    </w:p>
    <w:p w:rsidR="00000000" w:rsidRDefault="009D3CD9">
      <w:pPr>
        <w:pStyle w:val="pj"/>
      </w:pPr>
      <w:r>
        <w:rPr>
          <w:rStyle w:val="s0"/>
        </w:rPr>
        <w:t> </w:t>
      </w:r>
    </w:p>
    <w:p w:rsidR="00000000" w:rsidRDefault="009D3CD9">
      <w:pPr>
        <w:pStyle w:val="pj"/>
      </w:pPr>
      <w:bookmarkStart w:id="321" w:name="SUB7720000"/>
      <w:bookmarkEnd w:id="321"/>
      <w:r>
        <w:rPr>
          <w:rStyle w:val="s1"/>
        </w:rPr>
        <w:t xml:space="preserve">Статья 772. </w:t>
      </w:r>
      <w:r>
        <w:rPr>
          <w:rStyle w:val="s0"/>
        </w:rPr>
        <w:t>Права сторон на результаты работ</w:t>
      </w:r>
    </w:p>
    <w:p w:rsidR="00000000" w:rsidRDefault="009D3CD9">
      <w:pPr>
        <w:pStyle w:val="pj"/>
      </w:pPr>
      <w:r>
        <w:rPr>
          <w:rStyle w:val="s0"/>
        </w:rPr>
        <w:t>1. Стороны в договорах на выполнение научно-исследовательских работ, опытно-конструкторских и технологических работ имеют право использов</w:t>
      </w:r>
      <w:r>
        <w:rPr>
          <w:rStyle w:val="s0"/>
        </w:rPr>
        <w:t>ать результаты работ в пределах и на условиях, предусмотренных договором.</w:t>
      </w:r>
    </w:p>
    <w:p w:rsidR="00000000" w:rsidRDefault="009D3CD9">
      <w:pPr>
        <w:pStyle w:val="pj"/>
      </w:pPr>
      <w:r>
        <w:rPr>
          <w:rStyle w:val="s0"/>
        </w:rPr>
        <w:t>2. Если иное не предусмотрено договором, заказчик имеет право использовать переданные ему исполнителем результаты работ, а исполнитель вправе использовать полученные им результаты ра</w:t>
      </w:r>
      <w:r>
        <w:rPr>
          <w:rStyle w:val="s0"/>
        </w:rPr>
        <w:t>бот для собственных нужд.</w:t>
      </w:r>
    </w:p>
    <w:p w:rsidR="00000000" w:rsidRDefault="009D3CD9">
      <w:pPr>
        <w:pStyle w:val="pj"/>
      </w:pPr>
      <w:r>
        <w:rPr>
          <w:rStyle w:val="s0"/>
        </w:rPr>
        <w:t xml:space="preserve">3. Права исполнителя и заказчика на результаты работ, которым предоставляется правовая охрана как результатам интеллектуальной деятельности, определяются в соответствии с правилами </w:t>
      </w:r>
      <w:hyperlink w:anchor="sub0" w:history="1">
        <w:r>
          <w:rPr>
            <w:rStyle w:val="a4"/>
          </w:rPr>
          <w:t>раздела VII</w:t>
        </w:r>
      </w:hyperlink>
      <w:r>
        <w:rPr>
          <w:rStyle w:val="s0"/>
        </w:rPr>
        <w:t xml:space="preserve"> настоящего</w:t>
      </w:r>
      <w:r>
        <w:rPr>
          <w:rStyle w:val="s0"/>
        </w:rPr>
        <w:t xml:space="preserve"> Кодекса.</w:t>
      </w:r>
    </w:p>
    <w:p w:rsidR="00000000" w:rsidRDefault="009D3CD9">
      <w:pPr>
        <w:pStyle w:val="pj"/>
      </w:pPr>
      <w:bookmarkStart w:id="322" w:name="SUB7730000"/>
      <w:bookmarkEnd w:id="322"/>
      <w:r>
        <w:rPr>
          <w:rStyle w:val="s1"/>
        </w:rPr>
        <w:t xml:space="preserve">Статья 773. </w:t>
      </w:r>
      <w:r>
        <w:rPr>
          <w:rStyle w:val="s0"/>
        </w:rPr>
        <w:t>Обязанности исполнителя</w:t>
      </w:r>
    </w:p>
    <w:p w:rsidR="00000000" w:rsidRDefault="009D3CD9">
      <w:pPr>
        <w:pStyle w:val="pj"/>
      </w:pPr>
      <w:r>
        <w:rPr>
          <w:rStyle w:val="s0"/>
        </w:rPr>
        <w:t>Исполнитель в договорах на выполнение научно-исследовательских работ, опытно-конструкторских и технологических работ обязан:</w:t>
      </w:r>
    </w:p>
    <w:p w:rsidR="00000000" w:rsidRDefault="009D3CD9">
      <w:pPr>
        <w:pStyle w:val="pj"/>
      </w:pPr>
      <w:r>
        <w:rPr>
          <w:rStyle w:val="s0"/>
        </w:rPr>
        <w:t>выполнить работы в соответствии с согласованным с заказчиком техническим заданием и п</w:t>
      </w:r>
      <w:r>
        <w:rPr>
          <w:rStyle w:val="s0"/>
        </w:rPr>
        <w:t>ередать заказчику их результаты в предусмотренный договором срок;</w:t>
      </w:r>
    </w:p>
    <w:p w:rsidR="00000000" w:rsidRDefault="009D3CD9">
      <w:pPr>
        <w:pStyle w:val="pj"/>
      </w:pPr>
      <w:r>
        <w:rPr>
          <w:rStyle w:val="s0"/>
        </w:rPr>
        <w:t>согласовать с заказчиком необходимость использования охраняемых результатов интеллектуальной деятельности, принадлежащих третьим лицам, и приобретение прав на их использование;</w:t>
      </w:r>
    </w:p>
    <w:p w:rsidR="00000000" w:rsidRDefault="009D3CD9">
      <w:pPr>
        <w:pStyle w:val="pj"/>
      </w:pPr>
      <w:r>
        <w:rPr>
          <w:rStyle w:val="s0"/>
        </w:rPr>
        <w:t>своими силами и за свой счет устранять допущенные по его вине в выполненных работах недостатки, которые могут повлечь отступления от технико-экономических параметров, предусмотренных в техническом задании или в договоре;</w:t>
      </w:r>
    </w:p>
    <w:p w:rsidR="00000000" w:rsidRDefault="009D3CD9">
      <w:pPr>
        <w:pStyle w:val="pj"/>
      </w:pPr>
      <w:r>
        <w:rPr>
          <w:rStyle w:val="s0"/>
        </w:rPr>
        <w:t>незамедлительно информировать заказ</w:t>
      </w:r>
      <w:r>
        <w:rPr>
          <w:rStyle w:val="s0"/>
        </w:rPr>
        <w:t>чика об обнаруженной невозможности получить ожидаемые результаты или о нецелесообразности продолжения работы;</w:t>
      </w:r>
    </w:p>
    <w:p w:rsidR="00000000" w:rsidRDefault="009D3CD9">
      <w:pPr>
        <w:pStyle w:val="pj"/>
      </w:pPr>
      <w:r>
        <w:rPr>
          <w:rStyle w:val="s0"/>
        </w:rPr>
        <w:t>гарантировать заказчику передачу полученных по договору результатов, не нарушающих исключительных прав других лиц.</w:t>
      </w:r>
    </w:p>
    <w:p w:rsidR="00000000" w:rsidRDefault="009D3CD9">
      <w:pPr>
        <w:pStyle w:val="pj"/>
      </w:pPr>
      <w:r>
        <w:rPr>
          <w:rStyle w:val="s0"/>
        </w:rPr>
        <w:t> </w:t>
      </w:r>
    </w:p>
    <w:p w:rsidR="00000000" w:rsidRDefault="009D3CD9">
      <w:pPr>
        <w:pStyle w:val="pj"/>
      </w:pPr>
      <w:bookmarkStart w:id="323" w:name="SUB7740000"/>
      <w:bookmarkEnd w:id="323"/>
      <w:r>
        <w:rPr>
          <w:rStyle w:val="s1"/>
        </w:rPr>
        <w:t xml:space="preserve">Статья 774. </w:t>
      </w:r>
      <w:r>
        <w:rPr>
          <w:rStyle w:val="s0"/>
        </w:rPr>
        <w:t>Обязанности заказ</w:t>
      </w:r>
      <w:r>
        <w:rPr>
          <w:rStyle w:val="s0"/>
        </w:rPr>
        <w:t>чика</w:t>
      </w:r>
    </w:p>
    <w:p w:rsidR="00000000" w:rsidRDefault="009D3CD9">
      <w:pPr>
        <w:pStyle w:val="pj"/>
      </w:pPr>
      <w:r>
        <w:rPr>
          <w:rStyle w:val="s0"/>
        </w:rPr>
        <w:t>1. Заказчик в договорах на выполнение научно-исследовательских работ, опытно-конструкторских и технологических работ обязан:</w:t>
      </w:r>
    </w:p>
    <w:p w:rsidR="00000000" w:rsidRDefault="009D3CD9">
      <w:pPr>
        <w:pStyle w:val="pj"/>
      </w:pPr>
      <w:r>
        <w:rPr>
          <w:rStyle w:val="s0"/>
        </w:rPr>
        <w:t>передавать исполнителю необходимую для выполнения работы информацию;</w:t>
      </w:r>
    </w:p>
    <w:p w:rsidR="00000000" w:rsidRDefault="009D3CD9">
      <w:pPr>
        <w:pStyle w:val="pj"/>
      </w:pPr>
      <w:r>
        <w:rPr>
          <w:rStyle w:val="s0"/>
        </w:rPr>
        <w:t>принять результаты выполненных работ и оплатить их.</w:t>
      </w:r>
    </w:p>
    <w:p w:rsidR="00000000" w:rsidRDefault="009D3CD9">
      <w:pPr>
        <w:pStyle w:val="pj"/>
      </w:pPr>
      <w:r>
        <w:rPr>
          <w:rStyle w:val="s0"/>
        </w:rPr>
        <w:t>2. До</w:t>
      </w:r>
      <w:r>
        <w:rPr>
          <w:rStyle w:val="s0"/>
        </w:rPr>
        <w:t>говором может быть также предусмотрена обязанность заказчика выдать исполнителю техническое задание и согласовать с ним программу (технико-экономические параметры) или тематику работ.</w:t>
      </w:r>
    </w:p>
    <w:p w:rsidR="00000000" w:rsidRDefault="009D3CD9">
      <w:pPr>
        <w:pStyle w:val="pj"/>
      </w:pPr>
      <w:r>
        <w:rPr>
          <w:rStyle w:val="s0"/>
        </w:rPr>
        <w:t> </w:t>
      </w:r>
    </w:p>
    <w:p w:rsidR="00000000" w:rsidRDefault="009D3CD9">
      <w:pPr>
        <w:pStyle w:val="pj"/>
      </w:pPr>
      <w:bookmarkStart w:id="324" w:name="SUB7750000"/>
      <w:bookmarkEnd w:id="324"/>
      <w:r>
        <w:rPr>
          <w:rStyle w:val="s1"/>
        </w:rPr>
        <w:t xml:space="preserve">Статья 775. </w:t>
      </w:r>
      <w:r>
        <w:rPr>
          <w:rStyle w:val="s0"/>
        </w:rPr>
        <w:t>Последствия невозможности достижения результатов научно-ис</w:t>
      </w:r>
      <w:r>
        <w:rPr>
          <w:rStyle w:val="s0"/>
        </w:rPr>
        <w:t>следовательских работ</w:t>
      </w:r>
    </w:p>
    <w:p w:rsidR="00000000" w:rsidRDefault="009D3CD9">
      <w:pPr>
        <w:pStyle w:val="pj"/>
      </w:pPr>
      <w:r>
        <w:rPr>
          <w:rStyle w:val="s0"/>
        </w:rPr>
        <w:t>Если в ходе научно-исследовательских работ обнаруживается невозможность достижения результатов вследствие обстоятельств, не зависящих от исполнителя, заказчик обязан оплатить стоимость работ, проведенных до выявления невозможности пол</w:t>
      </w:r>
      <w:r>
        <w:rPr>
          <w:rStyle w:val="s0"/>
        </w:rPr>
        <w:t>учить предусмотренные договором на выполнение научно-исследовательских работ результаты, но не свыше соответствующей части цены работ, указанной в договоре.</w:t>
      </w:r>
    </w:p>
    <w:p w:rsidR="00000000" w:rsidRDefault="009D3CD9">
      <w:pPr>
        <w:pStyle w:val="pj"/>
      </w:pPr>
      <w:r>
        <w:rPr>
          <w:rStyle w:val="s0"/>
        </w:rPr>
        <w:t> </w:t>
      </w:r>
    </w:p>
    <w:p w:rsidR="00000000" w:rsidRDefault="009D3CD9">
      <w:pPr>
        <w:pStyle w:val="pj"/>
      </w:pPr>
      <w:bookmarkStart w:id="325" w:name="SUB7760000"/>
      <w:bookmarkEnd w:id="325"/>
      <w:r>
        <w:rPr>
          <w:rStyle w:val="s1"/>
        </w:rPr>
        <w:t xml:space="preserve">Статья 776. </w:t>
      </w:r>
      <w:r>
        <w:rPr>
          <w:rStyle w:val="s0"/>
        </w:rPr>
        <w:t>Последствия невозможности продолжения опытно-конструкторских и технологических работ</w:t>
      </w:r>
    </w:p>
    <w:p w:rsidR="00000000" w:rsidRDefault="009D3CD9">
      <w:pPr>
        <w:pStyle w:val="pj"/>
      </w:pPr>
      <w:r>
        <w:rPr>
          <w:rStyle w:val="s0"/>
        </w:rPr>
        <w:t>Если в ходе выполнения опытно-конструкторских и технологических работ обнаруживается возникшая не по вине исполнителя невозможность или нецелесообразность продолжения работ, заказчик обязан оплатить понесенные исполнителем затраты.</w:t>
      </w:r>
    </w:p>
    <w:p w:rsidR="00000000" w:rsidRDefault="009D3CD9">
      <w:pPr>
        <w:pStyle w:val="pj"/>
      </w:pPr>
      <w:r>
        <w:rPr>
          <w:rStyle w:val="s0"/>
        </w:rPr>
        <w:t> </w:t>
      </w:r>
    </w:p>
    <w:p w:rsidR="00000000" w:rsidRDefault="009D3CD9">
      <w:pPr>
        <w:pStyle w:val="pj"/>
      </w:pPr>
      <w:bookmarkStart w:id="326" w:name="SUB7770000"/>
      <w:bookmarkEnd w:id="326"/>
      <w:r>
        <w:rPr>
          <w:rStyle w:val="s1"/>
        </w:rPr>
        <w:t xml:space="preserve">Статья 777. </w:t>
      </w:r>
      <w:r>
        <w:rPr>
          <w:rStyle w:val="s0"/>
        </w:rPr>
        <w:t>Ответствен</w:t>
      </w:r>
      <w:r>
        <w:rPr>
          <w:rStyle w:val="s0"/>
        </w:rPr>
        <w:t>ность исполнителя за нарушение договора</w:t>
      </w:r>
    </w:p>
    <w:p w:rsidR="00000000" w:rsidRDefault="009D3CD9">
      <w:pPr>
        <w:pStyle w:val="pj"/>
      </w:pPr>
      <w:r>
        <w:rPr>
          <w:rStyle w:val="s0"/>
        </w:rPr>
        <w:t>1. Исполнитель несет ответственность перед заказчиком за нарушение договоров на выполнение научно-исследовательских работ, опытно-конструкторских и технологических работ, если не докажет, что такое нарушение произошл</w:t>
      </w:r>
      <w:r>
        <w:rPr>
          <w:rStyle w:val="s0"/>
        </w:rPr>
        <w:t>о не по вине исполнителя (</w:t>
      </w:r>
      <w:hyperlink r:id="rId107" w:anchor="sub_id=4010000" w:history="1">
        <w:r>
          <w:rPr>
            <w:rStyle w:val="a4"/>
          </w:rPr>
          <w:t>пункт 1 статьи 401</w:t>
        </w:r>
      </w:hyperlink>
      <w:r>
        <w:rPr>
          <w:rStyle w:val="s0"/>
        </w:rPr>
        <w:t>).</w:t>
      </w:r>
    </w:p>
    <w:p w:rsidR="00000000" w:rsidRDefault="009D3CD9">
      <w:pPr>
        <w:pStyle w:val="pj"/>
      </w:pPr>
      <w:r>
        <w:rPr>
          <w:rStyle w:val="s0"/>
        </w:rPr>
        <w:t>2. Исполнитель обязан возместить убытки, причиненные им заказчику, в пределах стоимости работ, в которых выявлены недостатки</w:t>
      </w:r>
      <w:r>
        <w:rPr>
          <w:rStyle w:val="s0"/>
        </w:rPr>
        <w:t>, если договором предусмотрено, что они подлежат возмещению в пределах общей стоимости работ по договору. Упущенная выгода подлежит возмещению в случаях, предусмотренных договором.</w:t>
      </w:r>
    </w:p>
    <w:p w:rsidR="00000000" w:rsidRDefault="009D3CD9">
      <w:pPr>
        <w:pStyle w:val="pj"/>
      </w:pPr>
      <w:r>
        <w:rPr>
          <w:rStyle w:val="s0"/>
        </w:rPr>
        <w:t> </w:t>
      </w:r>
    </w:p>
    <w:p w:rsidR="00000000" w:rsidRDefault="009D3CD9">
      <w:pPr>
        <w:pStyle w:val="pj"/>
      </w:pPr>
      <w:bookmarkStart w:id="327" w:name="SUB7780000"/>
      <w:bookmarkEnd w:id="327"/>
      <w:r>
        <w:rPr>
          <w:rStyle w:val="s1"/>
        </w:rPr>
        <w:t xml:space="preserve">Статья 778. </w:t>
      </w:r>
      <w:r>
        <w:rPr>
          <w:rStyle w:val="s0"/>
        </w:rPr>
        <w:t>Правовое регулирование договоров на выполнение научно-исследовательских работ, опытно-конструкторских и технологических работ</w:t>
      </w:r>
    </w:p>
    <w:p w:rsidR="00000000" w:rsidRDefault="009D3CD9">
      <w:pPr>
        <w:pStyle w:val="pj"/>
      </w:pPr>
      <w:r>
        <w:rPr>
          <w:rStyle w:val="s0"/>
        </w:rPr>
        <w:t xml:space="preserve">К договорам на выполнение научно-исследовательских, опытно-конструкторских и технологических работ применяются положения </w:t>
      </w:r>
      <w:hyperlink w:anchor="sub7020000" w:history="1">
        <w:r>
          <w:rPr>
            <w:rStyle w:val="a4"/>
          </w:rPr>
          <w:t>параграфа 1 главы 37</w:t>
        </w:r>
      </w:hyperlink>
      <w:r>
        <w:rPr>
          <w:rStyle w:val="s0"/>
        </w:rPr>
        <w:t xml:space="preserve"> настоящего Кодекса, если это не противоречит правилам настоящей главы, а также особенностям предмета договоров на выполнение научно-исследовательских, опытно-конструкторских и технологических работ. К последстви</w:t>
      </w:r>
      <w:r>
        <w:rPr>
          <w:rStyle w:val="s0"/>
        </w:rPr>
        <w:t xml:space="preserve">ям неявки заказчика за получением результатов таких работ применяются правила </w:t>
      </w:r>
      <w:hyperlink w:anchor="sub7380000" w:history="1">
        <w:r>
          <w:rPr>
            <w:rStyle w:val="a4"/>
          </w:rPr>
          <w:t>статьи 738</w:t>
        </w:r>
      </w:hyperlink>
      <w:r>
        <w:rPr>
          <w:rStyle w:val="s0"/>
        </w:rPr>
        <w:t xml:space="preserve"> настоящего Кодекса.</w:t>
      </w:r>
    </w:p>
    <w:p w:rsidR="00000000" w:rsidRDefault="009D3CD9">
      <w:pPr>
        <w:pStyle w:val="pj"/>
      </w:pPr>
      <w:r>
        <w:rPr>
          <w:rStyle w:val="s0"/>
        </w:rPr>
        <w:t>К государственным или муниципальным контрактам на выполнение научно-исследовательских работ, опытно-конструкторски</w:t>
      </w:r>
      <w:r>
        <w:rPr>
          <w:rStyle w:val="s0"/>
        </w:rPr>
        <w:t xml:space="preserve">х и технологических работ для государственных или муниципальных нужд применяются правила </w:t>
      </w:r>
      <w:hyperlink w:anchor="sub7630000" w:history="1">
        <w:r>
          <w:rPr>
            <w:rStyle w:val="a4"/>
          </w:rPr>
          <w:t>статей 763 - 768</w:t>
        </w:r>
      </w:hyperlink>
      <w:r>
        <w:rPr>
          <w:rStyle w:val="s0"/>
        </w:rPr>
        <w:t xml:space="preserve"> настоящего Кодекса.</w:t>
      </w:r>
    </w:p>
    <w:p w:rsidR="00000000" w:rsidRDefault="009D3CD9">
      <w:pPr>
        <w:pStyle w:val="a3"/>
      </w:pPr>
      <w:r>
        <w:t> </w:t>
      </w:r>
    </w:p>
    <w:p w:rsidR="00000000" w:rsidRDefault="009D3CD9">
      <w:pPr>
        <w:pStyle w:val="pc"/>
      </w:pPr>
      <w:bookmarkStart w:id="328" w:name="SUB7790000"/>
      <w:bookmarkEnd w:id="328"/>
      <w:r>
        <w:rPr>
          <w:rStyle w:val="s1"/>
        </w:rPr>
        <w:t>Глава 39. Возмездное оказание услуг</w:t>
      </w:r>
    </w:p>
    <w:p w:rsidR="00000000" w:rsidRDefault="009D3CD9">
      <w:pPr>
        <w:pStyle w:val="pj"/>
      </w:pPr>
      <w:r>
        <w:rPr>
          <w:rStyle w:val="s0"/>
        </w:rPr>
        <w:t> </w:t>
      </w:r>
    </w:p>
    <w:p w:rsidR="00000000" w:rsidRDefault="009D3CD9">
      <w:pPr>
        <w:pStyle w:val="pj"/>
      </w:pPr>
      <w:r>
        <w:rPr>
          <w:rStyle w:val="s1"/>
        </w:rPr>
        <w:t xml:space="preserve">Статья 779. </w:t>
      </w:r>
      <w:r>
        <w:rPr>
          <w:rStyle w:val="s0"/>
        </w:rPr>
        <w:t>Договор возмездного оказания услуг</w:t>
      </w:r>
    </w:p>
    <w:p w:rsidR="00000000" w:rsidRDefault="009D3CD9">
      <w:pPr>
        <w:pStyle w:val="pj"/>
      </w:pPr>
      <w:r>
        <w:rPr>
          <w:rStyle w:val="s0"/>
        </w:rPr>
        <w:t>1. По дого</w:t>
      </w:r>
      <w:r>
        <w:rPr>
          <w:rStyle w:val="s0"/>
        </w:rPr>
        <w:t>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w:t>
      </w:r>
    </w:p>
    <w:p w:rsidR="00000000" w:rsidRDefault="009D3CD9">
      <w:pPr>
        <w:pStyle w:val="pj"/>
      </w:pPr>
      <w:r>
        <w:rPr>
          <w:rStyle w:val="s0"/>
        </w:rPr>
        <w:t>2. Правила настоящей главы применяются к догово</w:t>
      </w:r>
      <w:r>
        <w:rPr>
          <w:rStyle w:val="s0"/>
        </w:rPr>
        <w:t xml:space="preserve">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r>
        <w:t xml:space="preserve">главами </w:t>
      </w:r>
      <w:hyperlink w:anchor="sub7020000" w:history="1">
        <w:r>
          <w:rPr>
            <w:rStyle w:val="a4"/>
          </w:rPr>
          <w:t>37</w:t>
        </w:r>
      </w:hyperlink>
      <w:r>
        <w:rPr>
          <w:rStyle w:val="s0"/>
        </w:rPr>
        <w:t xml:space="preserve">, </w:t>
      </w:r>
      <w:hyperlink w:anchor="sub7690000" w:history="1">
        <w:r>
          <w:rPr>
            <w:rStyle w:val="a4"/>
          </w:rPr>
          <w:t>38</w:t>
        </w:r>
      </w:hyperlink>
      <w:r>
        <w:rPr>
          <w:rStyle w:val="s0"/>
        </w:rPr>
        <w:t xml:space="preserve">, </w:t>
      </w:r>
      <w:hyperlink w:anchor="sub7840000" w:history="1">
        <w:r>
          <w:rPr>
            <w:rStyle w:val="a4"/>
          </w:rPr>
          <w:t>40</w:t>
        </w:r>
      </w:hyperlink>
      <w:r>
        <w:rPr>
          <w:rStyle w:val="s0"/>
        </w:rPr>
        <w:t xml:space="preserve">, </w:t>
      </w:r>
      <w:hyperlink w:anchor="sub8010000" w:history="1">
        <w:r>
          <w:rPr>
            <w:rStyle w:val="a4"/>
          </w:rPr>
          <w:t>41</w:t>
        </w:r>
      </w:hyperlink>
      <w:r>
        <w:rPr>
          <w:rStyle w:val="s0"/>
        </w:rPr>
        <w:t xml:space="preserve">, </w:t>
      </w:r>
      <w:hyperlink w:anchor="sub8340000" w:history="1">
        <w:r>
          <w:rPr>
            <w:rStyle w:val="a4"/>
          </w:rPr>
          <w:t>44</w:t>
        </w:r>
      </w:hyperlink>
      <w:r>
        <w:rPr>
          <w:rStyle w:val="s0"/>
        </w:rPr>
        <w:t xml:space="preserve">, </w:t>
      </w:r>
      <w:hyperlink w:anchor="sub8450000" w:history="1">
        <w:r>
          <w:rPr>
            <w:rStyle w:val="a4"/>
          </w:rPr>
          <w:t>45</w:t>
        </w:r>
      </w:hyperlink>
      <w:r>
        <w:rPr>
          <w:rStyle w:val="s0"/>
        </w:rPr>
        <w:t xml:space="preserve">, </w:t>
      </w:r>
      <w:hyperlink w:anchor="sub8610000" w:history="1">
        <w:r>
          <w:rPr>
            <w:rStyle w:val="a4"/>
          </w:rPr>
          <w:t>46</w:t>
        </w:r>
      </w:hyperlink>
      <w:r>
        <w:rPr>
          <w:rStyle w:val="s0"/>
        </w:rPr>
        <w:t xml:space="preserve">, </w:t>
      </w:r>
      <w:hyperlink w:anchor="sub8860000" w:history="1">
        <w:r>
          <w:rPr>
            <w:rStyle w:val="a4"/>
          </w:rPr>
          <w:t>47</w:t>
        </w:r>
      </w:hyperlink>
      <w:r>
        <w:rPr>
          <w:rStyle w:val="s0"/>
        </w:rPr>
        <w:t xml:space="preserve">, </w:t>
      </w:r>
      <w:hyperlink w:anchor="sub9710000" w:history="1">
        <w:r>
          <w:rPr>
            <w:rStyle w:val="a4"/>
          </w:rPr>
          <w:t>49</w:t>
        </w:r>
      </w:hyperlink>
      <w:r>
        <w:rPr>
          <w:rStyle w:val="s0"/>
        </w:rPr>
        <w:t xml:space="preserve">, </w:t>
      </w:r>
      <w:hyperlink w:anchor="sub9900000" w:history="1">
        <w:r>
          <w:rPr>
            <w:rStyle w:val="a4"/>
          </w:rPr>
          <w:t>51</w:t>
        </w:r>
      </w:hyperlink>
      <w:r>
        <w:rPr>
          <w:rStyle w:val="s0"/>
        </w:rPr>
        <w:t xml:space="preserve">, </w:t>
      </w:r>
      <w:hyperlink w:anchor="sub10120000" w:history="1">
        <w:r>
          <w:rPr>
            <w:rStyle w:val="a4"/>
          </w:rPr>
          <w:t>53</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329" w:name="SUB7800000"/>
      <w:bookmarkEnd w:id="329"/>
      <w:r>
        <w:rPr>
          <w:rStyle w:val="s1"/>
        </w:rPr>
        <w:t xml:space="preserve">Статья 780. </w:t>
      </w:r>
      <w:r>
        <w:rPr>
          <w:rStyle w:val="s0"/>
        </w:rPr>
        <w:t>Исполнение договора возмездного оказания услуг</w:t>
      </w:r>
    </w:p>
    <w:p w:rsidR="00000000" w:rsidRDefault="009D3CD9">
      <w:pPr>
        <w:pStyle w:val="pj"/>
      </w:pPr>
      <w:r>
        <w:rPr>
          <w:rStyle w:val="s0"/>
        </w:rPr>
        <w:t>Если иное не предусмотрено договором возмездного оказания услуг, исполнитель обязан оказать услуги лично.</w:t>
      </w:r>
    </w:p>
    <w:p w:rsidR="00000000" w:rsidRDefault="009D3CD9">
      <w:pPr>
        <w:pStyle w:val="pj"/>
      </w:pPr>
      <w:r>
        <w:rPr>
          <w:rStyle w:val="s0"/>
        </w:rPr>
        <w:t> </w:t>
      </w:r>
    </w:p>
    <w:p w:rsidR="00000000" w:rsidRDefault="009D3CD9">
      <w:pPr>
        <w:pStyle w:val="pj"/>
      </w:pPr>
      <w:bookmarkStart w:id="330" w:name="SUB7810000"/>
      <w:bookmarkEnd w:id="330"/>
      <w:r>
        <w:rPr>
          <w:rStyle w:val="s1"/>
        </w:rPr>
        <w:t xml:space="preserve">Статья 781. </w:t>
      </w:r>
      <w:r>
        <w:rPr>
          <w:rStyle w:val="s0"/>
        </w:rPr>
        <w:t>Оплата услуг</w:t>
      </w:r>
    </w:p>
    <w:p w:rsidR="00000000" w:rsidRDefault="009D3CD9">
      <w:pPr>
        <w:pStyle w:val="pj"/>
      </w:pPr>
      <w:r>
        <w:rPr>
          <w:rStyle w:val="s0"/>
        </w:rPr>
        <w:t>1. Заказчик обязан оплатить оказанные ему услуги в сроки и в порядке, которые указаны в договоре возмездного оказания услуг</w:t>
      </w:r>
      <w:r>
        <w:rPr>
          <w:rStyle w:val="s0"/>
        </w:rPr>
        <w:t>.</w:t>
      </w:r>
    </w:p>
    <w:p w:rsidR="00000000" w:rsidRDefault="009D3CD9">
      <w:pPr>
        <w:pStyle w:val="pj"/>
      </w:pPr>
      <w:r>
        <w:rPr>
          <w:rStyle w:val="s0"/>
        </w:rPr>
        <w:t>2. В случае невозможности исполнения, возникшей по вине заказчика, услуги подлежат оплате в полном объеме, если иное не предусмотрено законом или договором возмездного оказания услуг.</w:t>
      </w:r>
    </w:p>
    <w:p w:rsidR="00000000" w:rsidRDefault="009D3CD9">
      <w:pPr>
        <w:pStyle w:val="pj"/>
      </w:pPr>
      <w:r>
        <w:rPr>
          <w:rStyle w:val="s0"/>
        </w:rPr>
        <w:t>3. В случае, когда невозможность исполнения возникла по обстоятельства</w:t>
      </w:r>
      <w:r>
        <w:rPr>
          <w:rStyle w:val="s0"/>
        </w:rPr>
        <w:t>м, за которые ни одна из сторон не отвечает, заказчик возмещает исполнителю фактически понесенные им расходы, если иное не предусмотрено законом или договором возмездного оказания услуг.</w:t>
      </w:r>
    </w:p>
    <w:p w:rsidR="00000000" w:rsidRDefault="009D3CD9">
      <w:pPr>
        <w:pStyle w:val="pj"/>
      </w:pPr>
      <w:r>
        <w:rPr>
          <w:rStyle w:val="s0"/>
        </w:rPr>
        <w:t> </w:t>
      </w:r>
    </w:p>
    <w:p w:rsidR="00000000" w:rsidRDefault="009D3CD9">
      <w:pPr>
        <w:pStyle w:val="pj"/>
      </w:pPr>
      <w:bookmarkStart w:id="331" w:name="SUB7820000"/>
      <w:bookmarkEnd w:id="331"/>
      <w:r>
        <w:rPr>
          <w:rStyle w:val="s1"/>
        </w:rPr>
        <w:t xml:space="preserve">Статья 782. </w:t>
      </w:r>
      <w:r>
        <w:rPr>
          <w:rStyle w:val="s0"/>
        </w:rPr>
        <w:t xml:space="preserve">Односторонний отказ от исполнения договора возмездного </w:t>
      </w:r>
      <w:r>
        <w:rPr>
          <w:rStyle w:val="s0"/>
        </w:rPr>
        <w:t>оказания услуг</w:t>
      </w:r>
    </w:p>
    <w:p w:rsidR="00000000" w:rsidRDefault="009D3CD9">
      <w:pPr>
        <w:pStyle w:val="pj"/>
      </w:pPr>
      <w:r>
        <w:rPr>
          <w:rStyle w:val="s0"/>
        </w:rPr>
        <w:t>1. Заказчик вправе отказаться от исполнения договора возмездного оказания услуг при условии оплаты исполнителю фактически понесенных им расходов.</w:t>
      </w:r>
    </w:p>
    <w:p w:rsidR="00000000" w:rsidRDefault="009D3CD9">
      <w:pPr>
        <w:pStyle w:val="pj"/>
      </w:pPr>
      <w:r>
        <w:rPr>
          <w:rStyle w:val="s0"/>
        </w:rPr>
        <w:t>2. Исполнитель вправе отказаться от исполнения обязательств по договору возмездного оказания ус</w:t>
      </w:r>
      <w:r>
        <w:rPr>
          <w:rStyle w:val="s0"/>
        </w:rPr>
        <w:t>луг лишь при условии полного возмещения заказчику убытков.</w:t>
      </w:r>
    </w:p>
    <w:p w:rsidR="00000000" w:rsidRDefault="009D3CD9">
      <w:pPr>
        <w:pStyle w:val="pj"/>
      </w:pPr>
      <w:r>
        <w:rPr>
          <w:rStyle w:val="s0"/>
        </w:rPr>
        <w:t> </w:t>
      </w:r>
    </w:p>
    <w:p w:rsidR="00000000" w:rsidRDefault="009D3CD9">
      <w:pPr>
        <w:pStyle w:val="pj"/>
      </w:pPr>
      <w:bookmarkStart w:id="332" w:name="SUB7830000"/>
      <w:bookmarkEnd w:id="332"/>
      <w:r>
        <w:rPr>
          <w:rStyle w:val="s1"/>
        </w:rPr>
        <w:t xml:space="preserve">Статья 783. </w:t>
      </w:r>
      <w:r>
        <w:rPr>
          <w:rStyle w:val="s0"/>
        </w:rPr>
        <w:t>Правовое регулирование договора возмездного оказания услуг</w:t>
      </w:r>
    </w:p>
    <w:p w:rsidR="00000000" w:rsidRDefault="009D3CD9">
      <w:pPr>
        <w:pStyle w:val="pj"/>
      </w:pPr>
      <w:r>
        <w:rPr>
          <w:rStyle w:val="s0"/>
        </w:rPr>
        <w:t>Общие положения о подряде (</w:t>
      </w:r>
      <w:hyperlink w:anchor="sub7020000" w:history="1">
        <w:r>
          <w:rPr>
            <w:rStyle w:val="a4"/>
          </w:rPr>
          <w:t>статьи 702 - 729</w:t>
        </w:r>
      </w:hyperlink>
      <w:r>
        <w:rPr>
          <w:rStyle w:val="s0"/>
        </w:rPr>
        <w:t>) и положения о бытовом подряде (</w:t>
      </w:r>
      <w:hyperlink w:anchor="sub7300000" w:history="1">
        <w:r>
          <w:rPr>
            <w:rStyle w:val="a4"/>
          </w:rPr>
          <w:t>статьи 730 - 739</w:t>
        </w:r>
      </w:hyperlink>
      <w:r>
        <w:rPr>
          <w:rStyle w:val="s0"/>
        </w:rPr>
        <w:t xml:space="preserve">) применяются к договору возмездного оказания услуг, если это не противоречит </w:t>
      </w:r>
      <w:hyperlink w:anchor="sub7790000" w:history="1">
        <w:r>
          <w:rPr>
            <w:rStyle w:val="a4"/>
          </w:rPr>
          <w:t>статьям 779 - 782</w:t>
        </w:r>
      </w:hyperlink>
      <w:r>
        <w:rPr>
          <w:rStyle w:val="s0"/>
        </w:rPr>
        <w:t xml:space="preserve"> настоящего Кодекса, а также особенностям предмета договора возмездного оказания услуг</w:t>
      </w:r>
      <w:r>
        <w:t>.</w:t>
      </w:r>
    </w:p>
    <w:p w:rsidR="00000000" w:rsidRDefault="009D3CD9">
      <w:pPr>
        <w:pStyle w:val="pj"/>
      </w:pPr>
      <w:r>
        <w:t> </w:t>
      </w:r>
    </w:p>
    <w:p w:rsidR="00000000" w:rsidRDefault="009D3CD9">
      <w:pPr>
        <w:pStyle w:val="pj"/>
      </w:pPr>
      <w:bookmarkStart w:id="333" w:name="SUB783010000"/>
      <w:bookmarkEnd w:id="333"/>
      <w:r>
        <w:rPr>
          <w:rStyle w:val="s1"/>
        </w:rPr>
        <w:t>Стат</w:t>
      </w:r>
      <w:r>
        <w:rPr>
          <w:rStyle w:val="s1"/>
        </w:rPr>
        <w:t xml:space="preserve">ья 783.1. </w:t>
      </w:r>
      <w:r>
        <w:rPr>
          <w:rStyle w:val="s0"/>
        </w:rPr>
        <w:t>Особенности договора об оказании услуг по предоставлению информации</w:t>
      </w:r>
    </w:p>
    <w:p w:rsidR="00000000" w:rsidRDefault="009D3CD9">
      <w:pPr>
        <w:pStyle w:val="pj"/>
      </w:pPr>
      <w:r>
        <w:rPr>
          <w:rStyle w:val="s0"/>
        </w:rPr>
        <w:t xml:space="preserve">Договором, в силу которого исполнитель обязуется совершить действия по предоставлению определенной информации заказчику (договор об оказании услуг по предоставлению информации), </w:t>
      </w:r>
      <w:r>
        <w:rPr>
          <w:rStyle w:val="s0"/>
        </w:rPr>
        <w:t>может быть предусмотрена обязанность одной из сторон или обеих сторон не совершать в течение определенного периода действий, в результате которых информация может быть раскрыта третьим лицам.</w:t>
      </w:r>
    </w:p>
    <w:p w:rsidR="00000000" w:rsidRDefault="009D3CD9">
      <w:pPr>
        <w:pStyle w:val="a3"/>
      </w:pPr>
      <w:r>
        <w:t> </w:t>
      </w:r>
    </w:p>
    <w:p w:rsidR="00000000" w:rsidRDefault="009D3CD9">
      <w:pPr>
        <w:pStyle w:val="pc"/>
      </w:pPr>
      <w:bookmarkStart w:id="334" w:name="SUB7840000"/>
      <w:bookmarkEnd w:id="334"/>
      <w:r>
        <w:rPr>
          <w:rStyle w:val="s1"/>
        </w:rPr>
        <w:t>Глава 40. Перевозка</w:t>
      </w:r>
    </w:p>
    <w:p w:rsidR="00000000" w:rsidRDefault="009D3CD9">
      <w:pPr>
        <w:pStyle w:val="a3"/>
      </w:pPr>
      <w:r>
        <w:t> </w:t>
      </w:r>
    </w:p>
    <w:p w:rsidR="00000000" w:rsidRDefault="009D3CD9">
      <w:pPr>
        <w:pStyle w:val="pj"/>
      </w:pPr>
      <w:r>
        <w:rPr>
          <w:rStyle w:val="s1"/>
        </w:rPr>
        <w:t xml:space="preserve">Статья 784. </w:t>
      </w:r>
      <w:r>
        <w:rPr>
          <w:rStyle w:val="s0"/>
        </w:rPr>
        <w:t>Общие положения о перевозке</w:t>
      </w:r>
    </w:p>
    <w:p w:rsidR="00000000" w:rsidRDefault="009D3CD9">
      <w:pPr>
        <w:pStyle w:val="pj"/>
      </w:pPr>
      <w:r>
        <w:rPr>
          <w:rStyle w:val="s0"/>
        </w:rPr>
        <w:t>1. Перевозка грузов, пассажиров и багажа осуществляется на основании договора перевозки.</w:t>
      </w:r>
    </w:p>
    <w:p w:rsidR="00000000" w:rsidRDefault="009D3CD9">
      <w:pPr>
        <w:pStyle w:val="pj"/>
      </w:pPr>
      <w:r>
        <w:rPr>
          <w:rStyle w:val="s0"/>
        </w:rPr>
        <w:t xml:space="preserve">2. Общие условия перевозки определяются транспортными </w:t>
      </w:r>
      <w:hyperlink r:id="rId108" w:anchor="sub_id=800000" w:history="1">
        <w:r>
          <w:rPr>
            <w:rStyle w:val="a4"/>
          </w:rPr>
          <w:t>уставами</w:t>
        </w:r>
      </w:hyperlink>
      <w:r>
        <w:rPr>
          <w:rStyle w:val="s0"/>
        </w:rPr>
        <w:t xml:space="preserve"> и </w:t>
      </w:r>
      <w:hyperlink r:id="rId109" w:history="1">
        <w:r>
          <w:rPr>
            <w:rStyle w:val="a4"/>
          </w:rPr>
          <w:t>кодексами</w:t>
        </w:r>
      </w:hyperlink>
      <w:r>
        <w:rPr>
          <w:rStyle w:val="s0"/>
        </w:rPr>
        <w:t xml:space="preserve">, иными законами и издаваемыми в соответствии с ними </w:t>
      </w:r>
      <w:hyperlink r:id="rId110" w:history="1">
        <w:r>
          <w:rPr>
            <w:rStyle w:val="a4"/>
          </w:rPr>
          <w:t>правилами</w:t>
        </w:r>
      </w:hyperlink>
      <w:r>
        <w:rPr>
          <w:rStyle w:val="s0"/>
        </w:rPr>
        <w:t>.</w:t>
      </w:r>
    </w:p>
    <w:p w:rsidR="00000000" w:rsidRDefault="009D3CD9">
      <w:pPr>
        <w:pStyle w:val="pj"/>
      </w:pPr>
      <w:r>
        <w:rPr>
          <w:rStyle w:val="s0"/>
        </w:rPr>
        <w:t>Условия перевозки грузов, пассажиров и багажа отдельными видами транспорта, а также ответственность сторон по этим перевозкам определяются соглашением сторон, если настоящим Кодексом, транспортными уставами и кодексами, иными законами и издаваемыми в соотв</w:t>
      </w:r>
      <w:r>
        <w:rPr>
          <w:rStyle w:val="s0"/>
        </w:rPr>
        <w:t>етствии с ними правилами не установлено иное.</w:t>
      </w:r>
    </w:p>
    <w:p w:rsidR="00000000" w:rsidRDefault="009D3CD9">
      <w:pPr>
        <w:pStyle w:val="pj"/>
      </w:pPr>
      <w:r>
        <w:rPr>
          <w:rStyle w:val="s0"/>
        </w:rPr>
        <w:t> </w:t>
      </w:r>
    </w:p>
    <w:p w:rsidR="00000000" w:rsidRDefault="009D3CD9">
      <w:pPr>
        <w:pStyle w:val="pj"/>
      </w:pPr>
      <w:bookmarkStart w:id="335" w:name="SUB7850000"/>
      <w:bookmarkEnd w:id="335"/>
      <w:r>
        <w:rPr>
          <w:rStyle w:val="s1"/>
        </w:rPr>
        <w:t xml:space="preserve">Статья 785. </w:t>
      </w:r>
      <w:r>
        <w:rPr>
          <w:rStyle w:val="s0"/>
        </w:rPr>
        <w:t>Договор перевозки груза</w:t>
      </w:r>
    </w:p>
    <w:p w:rsidR="00000000" w:rsidRDefault="009D3CD9">
      <w:pPr>
        <w:pStyle w:val="pj"/>
      </w:pPr>
      <w:r>
        <w:rPr>
          <w:rStyle w:val="s0"/>
        </w:rPr>
        <w:t>1. По договору перевозки груза перевозчик обязуется доставить вверенный ему отправителем груз в пункт назначения и выдать его управомоченному на получение груза лицу (получ</w:t>
      </w:r>
      <w:r>
        <w:rPr>
          <w:rStyle w:val="s0"/>
        </w:rPr>
        <w:t>ателю), а отправитель обязуется уплатить за перевозку груза установленную плату.</w:t>
      </w:r>
    </w:p>
    <w:p w:rsidR="00000000" w:rsidRDefault="009D3CD9">
      <w:pPr>
        <w:pStyle w:val="pj"/>
      </w:pPr>
      <w:r>
        <w:rPr>
          <w:rStyle w:val="s0"/>
        </w:rPr>
        <w:t>2. Заключение договора перевозки груза подтверждается составлением и выдачей отправителю груза транспортной накладной (коносамента или иного документа на груз, предусмотренног</w:t>
      </w:r>
      <w:r>
        <w:rPr>
          <w:rStyle w:val="s0"/>
        </w:rPr>
        <w:t>о соответствующим транспортным уставом или кодексом).</w:t>
      </w:r>
    </w:p>
    <w:p w:rsidR="00000000" w:rsidRDefault="009D3CD9">
      <w:pPr>
        <w:pStyle w:val="pj"/>
      </w:pPr>
      <w:r>
        <w:rPr>
          <w:rStyle w:val="s0"/>
        </w:rPr>
        <w:t> </w:t>
      </w:r>
    </w:p>
    <w:p w:rsidR="00000000" w:rsidRDefault="009D3CD9">
      <w:pPr>
        <w:pStyle w:val="pj"/>
      </w:pPr>
      <w:bookmarkStart w:id="336" w:name="SUB7860000"/>
      <w:bookmarkEnd w:id="336"/>
      <w:r>
        <w:rPr>
          <w:rStyle w:val="s1"/>
        </w:rPr>
        <w:t xml:space="preserve">Статья 786. </w:t>
      </w:r>
      <w:r>
        <w:rPr>
          <w:rStyle w:val="s0"/>
        </w:rPr>
        <w:t>Договор перевозки пассажира</w:t>
      </w:r>
    </w:p>
    <w:p w:rsidR="00000000" w:rsidRDefault="009D3CD9">
      <w:pPr>
        <w:pStyle w:val="pj"/>
      </w:pPr>
      <w:r>
        <w:rPr>
          <w:rStyle w:val="s0"/>
        </w:rPr>
        <w:t>1.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w:t>
      </w:r>
      <w:r>
        <w:rPr>
          <w:rStyle w:val="s0"/>
        </w:rPr>
        <w:t>становленную плату за проезд, а при сдаче багажа и за провоз багажа.</w:t>
      </w:r>
    </w:p>
    <w:p w:rsidR="00000000" w:rsidRDefault="009D3CD9">
      <w:pPr>
        <w:pStyle w:val="pj"/>
      </w:pPr>
      <w:r>
        <w:rPr>
          <w:rStyle w:val="s0"/>
        </w:rPr>
        <w:t>2. Заключение договора перевозки пассажира удостоверяется билетом, а сдача пассажиром багажа багажной квитанцией.</w:t>
      </w:r>
    </w:p>
    <w:p w:rsidR="00000000" w:rsidRDefault="009D3CD9">
      <w:pPr>
        <w:pStyle w:val="pj"/>
      </w:pPr>
      <w:r>
        <w:rPr>
          <w:rStyle w:val="s0"/>
        </w:rPr>
        <w:t xml:space="preserve">Формы билета и багажной квитанции устанавливаются в </w:t>
      </w:r>
      <w:hyperlink r:id="rId111" w:history="1">
        <w:r>
          <w:rPr>
            <w:rStyle w:val="a4"/>
          </w:rPr>
          <w:t>порядке</w:t>
        </w:r>
      </w:hyperlink>
      <w:r>
        <w:rPr>
          <w:rStyle w:val="s0"/>
        </w:rPr>
        <w:t>, предусмотренном транспортными уставами, кодексами и иными законами.</w:t>
      </w:r>
    </w:p>
    <w:p w:rsidR="00000000" w:rsidRDefault="009D3CD9">
      <w:pPr>
        <w:pStyle w:val="pj"/>
      </w:pPr>
      <w:r>
        <w:rPr>
          <w:rStyle w:val="s0"/>
        </w:rPr>
        <w:t>3. Пассажир имеет право в порядке, предусмотренном соответствующим транспортным уставом, кодексом или иным законом:</w:t>
      </w:r>
    </w:p>
    <w:p w:rsidR="00000000" w:rsidRDefault="009D3CD9">
      <w:pPr>
        <w:pStyle w:val="pj"/>
      </w:pPr>
      <w:r>
        <w:rPr>
          <w:rStyle w:val="s0"/>
        </w:rPr>
        <w:t>перевозить с соб</w:t>
      </w:r>
      <w:r>
        <w:rPr>
          <w:rStyle w:val="s0"/>
        </w:rPr>
        <w:t>ой детей бесплатно или на иных льготных условиях;</w:t>
      </w:r>
    </w:p>
    <w:p w:rsidR="00000000" w:rsidRDefault="009D3CD9">
      <w:pPr>
        <w:pStyle w:val="pj"/>
      </w:pPr>
      <w:r>
        <w:rPr>
          <w:rStyle w:val="s0"/>
        </w:rPr>
        <w:t>провозить с собой бесплатно ручную кладь в пределах установленных норм;</w:t>
      </w:r>
    </w:p>
    <w:p w:rsidR="00000000" w:rsidRDefault="009D3CD9">
      <w:pPr>
        <w:pStyle w:val="pj"/>
      </w:pPr>
      <w:r>
        <w:rPr>
          <w:rStyle w:val="s0"/>
        </w:rPr>
        <w:t>сдавать к перевозке багаж за плату по тарифу.</w:t>
      </w:r>
    </w:p>
    <w:p w:rsidR="00000000" w:rsidRDefault="009D3CD9">
      <w:pPr>
        <w:pStyle w:val="pj"/>
      </w:pPr>
      <w:r>
        <w:rPr>
          <w:rStyle w:val="s0"/>
        </w:rPr>
        <w:t xml:space="preserve">4. В случаях, предусмотренных </w:t>
      </w:r>
      <w:hyperlink r:id="rId112" w:anchor="sub_id=107010000" w:history="1">
        <w:r>
          <w:rPr>
            <w:rStyle w:val="a4"/>
          </w:rPr>
          <w:t>статьей 107.1</w:t>
        </w:r>
      </w:hyperlink>
      <w:r>
        <w:rPr>
          <w:rStyle w:val="s0"/>
        </w:rPr>
        <w:t xml:space="preserve"> Воздушного кодекса Российской Федерации, перевозчик или лицо, уполномоченное перевозчиком на заключение договора воздушной перевозки пассажира, вправе отказать в заключении договора воздушной перевозки пассажира, </w:t>
      </w:r>
      <w:r>
        <w:rPr>
          <w:rStyle w:val="s0"/>
        </w:rPr>
        <w:t>если пассажир внесен в реестр лиц, воздушная перевозка которых ограничена перевозчиком.</w:t>
      </w:r>
    </w:p>
    <w:p w:rsidR="00000000" w:rsidRDefault="009D3CD9">
      <w:pPr>
        <w:pStyle w:val="pj"/>
      </w:pPr>
      <w:r>
        <w:rPr>
          <w:rStyle w:val="s0"/>
        </w:rPr>
        <w:t> </w:t>
      </w:r>
    </w:p>
    <w:p w:rsidR="00000000" w:rsidRDefault="009D3CD9">
      <w:pPr>
        <w:pStyle w:val="pj"/>
      </w:pPr>
      <w:bookmarkStart w:id="337" w:name="SUB7870000"/>
      <w:bookmarkEnd w:id="337"/>
      <w:r>
        <w:rPr>
          <w:rStyle w:val="s1"/>
        </w:rPr>
        <w:t xml:space="preserve">Статья 787. </w:t>
      </w:r>
      <w:r>
        <w:rPr>
          <w:rStyle w:val="s0"/>
        </w:rPr>
        <w:t>Договор фрахтования</w:t>
      </w:r>
    </w:p>
    <w:p w:rsidR="00000000" w:rsidRDefault="009D3CD9">
      <w:pPr>
        <w:pStyle w:val="pj"/>
      </w:pPr>
      <w:r>
        <w:rPr>
          <w:rStyle w:val="s0"/>
        </w:rPr>
        <w:t>По договору фрахтования (чартер) одна сторона (фрахтовщик) обязуется предоставить другой стороне (фрахтователю) за плату всю или часть</w:t>
      </w:r>
      <w:r>
        <w:rPr>
          <w:rStyle w:val="s0"/>
        </w:rPr>
        <w:t xml:space="preserve"> вместимости одного или нескольких транспортных средств на один или несколько рейсов для перевозки грузов, пассажиров и багажа.</w:t>
      </w:r>
    </w:p>
    <w:p w:rsidR="00000000" w:rsidRDefault="009D3CD9">
      <w:pPr>
        <w:pStyle w:val="pj"/>
      </w:pPr>
      <w:r>
        <w:rPr>
          <w:rStyle w:val="s0"/>
        </w:rPr>
        <w:t>Порядок заключения договора фрахтования, а также форма указанного договора устанавливаются транспортными уставами, кодексами и и</w:t>
      </w:r>
      <w:r>
        <w:rPr>
          <w:rStyle w:val="s0"/>
        </w:rPr>
        <w:t>ными законами.</w:t>
      </w:r>
    </w:p>
    <w:p w:rsidR="00000000" w:rsidRDefault="009D3CD9">
      <w:pPr>
        <w:pStyle w:val="pj"/>
      </w:pPr>
      <w:r>
        <w:rPr>
          <w:rStyle w:val="s0"/>
        </w:rPr>
        <w:t> </w:t>
      </w:r>
    </w:p>
    <w:p w:rsidR="00000000" w:rsidRDefault="009D3CD9">
      <w:pPr>
        <w:pStyle w:val="pj"/>
      </w:pPr>
      <w:bookmarkStart w:id="338" w:name="SUB7880000"/>
      <w:bookmarkEnd w:id="338"/>
      <w:r>
        <w:rPr>
          <w:rStyle w:val="s1"/>
        </w:rPr>
        <w:t xml:space="preserve">Статья 788. </w:t>
      </w:r>
      <w:r>
        <w:rPr>
          <w:rStyle w:val="s0"/>
        </w:rPr>
        <w:t>Прямое смешанное сообщение</w:t>
      </w:r>
    </w:p>
    <w:p w:rsidR="00000000" w:rsidRDefault="009D3CD9">
      <w:pPr>
        <w:pStyle w:val="pj"/>
      </w:pPr>
      <w:r>
        <w:rPr>
          <w:rStyle w:val="s0"/>
        </w:rPr>
        <w:t>Взаимоотношения транспортных организаций при перевозке грузов, пассажиров и багажа разными видами транспорта по единому транспортному документу (</w:t>
      </w:r>
      <w:hyperlink r:id="rId113" w:history="1">
        <w:r>
          <w:rPr>
            <w:rStyle w:val="a4"/>
          </w:rPr>
          <w:t>прямое смешанное сообщение</w:t>
        </w:r>
      </w:hyperlink>
      <w:r>
        <w:rPr>
          <w:rStyle w:val="s0"/>
        </w:rPr>
        <w:t>), а также порядок организации этих перевозок определяются соглашениями между организациями соответствующих видов транспорта, заключаемыми в соответствии с законом о прямых смешанных (комбинированных) перевозках.</w:t>
      </w:r>
    </w:p>
    <w:p w:rsidR="00000000" w:rsidRDefault="009D3CD9">
      <w:pPr>
        <w:pStyle w:val="pj"/>
      </w:pPr>
      <w:r>
        <w:rPr>
          <w:rStyle w:val="s0"/>
        </w:rPr>
        <w:t> </w:t>
      </w:r>
    </w:p>
    <w:p w:rsidR="00000000" w:rsidRDefault="009D3CD9">
      <w:pPr>
        <w:pStyle w:val="pj"/>
      </w:pPr>
      <w:bookmarkStart w:id="339" w:name="SUB7890000"/>
      <w:bookmarkEnd w:id="339"/>
      <w:r>
        <w:rPr>
          <w:rStyle w:val="s1"/>
        </w:rPr>
        <w:t>Ст</w:t>
      </w:r>
      <w:r>
        <w:rPr>
          <w:rStyle w:val="s1"/>
        </w:rPr>
        <w:t xml:space="preserve">атья 789. </w:t>
      </w:r>
      <w:r>
        <w:rPr>
          <w:rStyle w:val="s0"/>
        </w:rPr>
        <w:t>Перевозка транспортом общего пользования</w:t>
      </w:r>
    </w:p>
    <w:p w:rsidR="00000000" w:rsidRDefault="009D3CD9">
      <w:pPr>
        <w:pStyle w:val="pj"/>
      </w:pPr>
      <w:r>
        <w:rPr>
          <w:rStyle w:val="s0"/>
        </w:rPr>
        <w:t xml:space="preserve">1. Перевозка, осуществляемая коммерческой организацией, признается перевозкой транспортом общего пользования, если из </w:t>
      </w:r>
      <w:hyperlink r:id="rId114" w:history="1">
        <w:r>
          <w:rPr>
            <w:rStyle w:val="a4"/>
          </w:rPr>
          <w:t>закона</w:t>
        </w:r>
      </w:hyperlink>
      <w:r>
        <w:rPr>
          <w:rStyle w:val="s0"/>
        </w:rPr>
        <w:t>, иных правов</w:t>
      </w:r>
      <w:r>
        <w:rPr>
          <w:rStyle w:val="s0"/>
        </w:rPr>
        <w:t>ых актов вытекает, что эта организация обязана осуществлять перевозки грузов, пассажиров и багажа по обращению любого гражданина или юридического лица.</w:t>
      </w:r>
    </w:p>
    <w:p w:rsidR="00000000" w:rsidRDefault="009D3CD9">
      <w:pPr>
        <w:pStyle w:val="pj"/>
      </w:pPr>
      <w:r>
        <w:rPr>
          <w:rStyle w:val="s0"/>
        </w:rPr>
        <w:t>Перечень организаций, обязанных осуществлять перевозки, признаваемые перевозками транспортом общего поль</w:t>
      </w:r>
      <w:r>
        <w:rPr>
          <w:rStyle w:val="s0"/>
        </w:rPr>
        <w:t>зования, публикуется в установленном порядке.</w:t>
      </w:r>
    </w:p>
    <w:p w:rsidR="00000000" w:rsidRDefault="009D3CD9">
      <w:pPr>
        <w:pStyle w:val="pj"/>
      </w:pPr>
      <w:r>
        <w:rPr>
          <w:rStyle w:val="s0"/>
        </w:rPr>
        <w:t>2. Договор перевозки транспортом общего пользования является публичным договором (</w:t>
      </w:r>
      <w:hyperlink r:id="rId115" w:anchor="sub_id=4260000" w:history="1">
        <w:r>
          <w:rPr>
            <w:rStyle w:val="a4"/>
          </w:rPr>
          <w:t>статья 426</w:t>
        </w:r>
      </w:hyperlink>
      <w:r>
        <w:rPr>
          <w:rStyle w:val="s0"/>
        </w:rPr>
        <w:t>).</w:t>
      </w:r>
    </w:p>
    <w:p w:rsidR="00000000" w:rsidRDefault="009D3CD9">
      <w:pPr>
        <w:pStyle w:val="pj"/>
      </w:pPr>
      <w:r>
        <w:rPr>
          <w:rStyle w:val="s0"/>
        </w:rPr>
        <w:t> </w:t>
      </w:r>
    </w:p>
    <w:p w:rsidR="00000000" w:rsidRDefault="009D3CD9">
      <w:pPr>
        <w:pStyle w:val="pj"/>
      </w:pPr>
      <w:bookmarkStart w:id="340" w:name="SUB7900000"/>
      <w:bookmarkEnd w:id="340"/>
      <w:r>
        <w:rPr>
          <w:rStyle w:val="s1"/>
        </w:rPr>
        <w:t xml:space="preserve">Статья 790. </w:t>
      </w:r>
      <w:r>
        <w:rPr>
          <w:rStyle w:val="s0"/>
        </w:rPr>
        <w:t>Провозная плата</w:t>
      </w:r>
    </w:p>
    <w:p w:rsidR="00000000" w:rsidRDefault="009D3CD9">
      <w:pPr>
        <w:pStyle w:val="pj"/>
      </w:pPr>
      <w:r>
        <w:rPr>
          <w:rStyle w:val="s0"/>
        </w:rPr>
        <w:t xml:space="preserve">1. За перевозку грузов, пассажиров и багажа взимается провозная плата, установленная соглашением сторон, если иное не предусмотрено </w:t>
      </w:r>
      <w:hyperlink r:id="rId116" w:anchor="sub_id=150000" w:history="1">
        <w:r>
          <w:rPr>
            <w:rStyle w:val="a4"/>
          </w:rPr>
          <w:t>законом</w:t>
        </w:r>
      </w:hyperlink>
      <w:r>
        <w:rPr>
          <w:rStyle w:val="s0"/>
        </w:rPr>
        <w:t xml:space="preserve"> или иными правовыми актами.</w:t>
      </w:r>
    </w:p>
    <w:p w:rsidR="00000000" w:rsidRDefault="009D3CD9">
      <w:pPr>
        <w:pStyle w:val="pj"/>
      </w:pPr>
      <w:r>
        <w:rPr>
          <w:rStyle w:val="s0"/>
        </w:rPr>
        <w:t>2. П</w:t>
      </w:r>
      <w:r>
        <w:rPr>
          <w:rStyle w:val="s0"/>
        </w:rPr>
        <w:t xml:space="preserve">лата за перевозку грузов, пассажиров и багажа транспортом общего пользования определяется на основании тарифов, утверждаемых в </w:t>
      </w:r>
      <w:hyperlink r:id="rId117" w:history="1">
        <w:r>
          <w:rPr>
            <w:rStyle w:val="a4"/>
          </w:rPr>
          <w:t>порядке</w:t>
        </w:r>
      </w:hyperlink>
      <w:r>
        <w:rPr>
          <w:rStyle w:val="s0"/>
        </w:rPr>
        <w:t>, установленном транспортными уставами и кодексами.</w:t>
      </w:r>
    </w:p>
    <w:p w:rsidR="00000000" w:rsidRDefault="009D3CD9">
      <w:pPr>
        <w:pStyle w:val="pj"/>
      </w:pPr>
      <w:r>
        <w:rPr>
          <w:rStyle w:val="s0"/>
        </w:rPr>
        <w:t>3.</w:t>
      </w:r>
      <w:r>
        <w:rPr>
          <w:rStyle w:val="s0"/>
        </w:rPr>
        <w:t xml:space="preserve"> Работы и услуги, выполняемые перевозчиком по требованию грузовладельца и не предусмотренные тарифами, оплачиваются по соглашению сторон.</w:t>
      </w:r>
    </w:p>
    <w:p w:rsidR="00000000" w:rsidRDefault="009D3CD9">
      <w:pPr>
        <w:pStyle w:val="pj"/>
      </w:pPr>
      <w:r>
        <w:rPr>
          <w:rStyle w:val="s0"/>
        </w:rPr>
        <w:t>4. Перевозчик имеет право удерживать переданные ему для перевозки грузы и багаж в обеспечение причитающихся ему провоз</w:t>
      </w:r>
      <w:r>
        <w:rPr>
          <w:rStyle w:val="s0"/>
        </w:rPr>
        <w:t>ной платы и других платежей по перевозке (</w:t>
      </w:r>
      <w:hyperlink r:id="rId118" w:anchor="sub_id=3590000" w:history="1">
        <w:r>
          <w:rPr>
            <w:rStyle w:val="a4"/>
          </w:rPr>
          <w:t>статьи 359</w:t>
        </w:r>
      </w:hyperlink>
      <w:r>
        <w:rPr>
          <w:rStyle w:val="s0"/>
        </w:rPr>
        <w:t xml:space="preserve">, </w:t>
      </w:r>
      <w:hyperlink r:id="rId119" w:anchor="sub_id=3600000" w:history="1">
        <w:r>
          <w:rPr>
            <w:rStyle w:val="a4"/>
          </w:rPr>
          <w:t>360</w:t>
        </w:r>
      </w:hyperlink>
      <w:r>
        <w:rPr>
          <w:rStyle w:val="s0"/>
        </w:rPr>
        <w:t>), если иное не установлено з</w:t>
      </w:r>
      <w:r>
        <w:rPr>
          <w:rStyle w:val="s0"/>
        </w:rPr>
        <w:t>аконом, иными правовыми актами, договором перевозки или не вытекает из существа обязательства.</w:t>
      </w:r>
    </w:p>
    <w:p w:rsidR="00000000" w:rsidRDefault="009D3CD9">
      <w:pPr>
        <w:pStyle w:val="pj"/>
      </w:pPr>
      <w:r>
        <w:rPr>
          <w:rStyle w:val="s0"/>
        </w:rPr>
        <w:t xml:space="preserve">5. В случаях, когда в соответствии с </w:t>
      </w:r>
      <w:hyperlink r:id="rId120" w:history="1">
        <w:r>
          <w:rPr>
            <w:rStyle w:val="a4"/>
          </w:rPr>
          <w:t>законом</w:t>
        </w:r>
      </w:hyperlink>
      <w:r>
        <w:rPr>
          <w:rStyle w:val="s0"/>
        </w:rPr>
        <w:t xml:space="preserve"> или иными правовыми актами установлены льготы ил</w:t>
      </w:r>
      <w:r>
        <w:rPr>
          <w:rStyle w:val="s0"/>
        </w:rPr>
        <w:t>и преимущества по провозной плате за перевозку грузов, пассажиров и багажа, понесенные в связи с этим расходы возмещаются транспортной организацией за счет средств соответствующего бюджета.</w:t>
      </w:r>
    </w:p>
    <w:p w:rsidR="00000000" w:rsidRDefault="009D3CD9">
      <w:pPr>
        <w:pStyle w:val="pj"/>
      </w:pPr>
      <w:r>
        <w:rPr>
          <w:rStyle w:val="s0"/>
        </w:rPr>
        <w:t> </w:t>
      </w:r>
    </w:p>
    <w:p w:rsidR="00000000" w:rsidRDefault="009D3CD9">
      <w:pPr>
        <w:pStyle w:val="pj"/>
      </w:pPr>
      <w:bookmarkStart w:id="341" w:name="SUB7910000"/>
      <w:bookmarkEnd w:id="341"/>
      <w:r>
        <w:rPr>
          <w:rStyle w:val="s1"/>
        </w:rPr>
        <w:t xml:space="preserve">Статья 791. </w:t>
      </w:r>
      <w:r>
        <w:rPr>
          <w:rStyle w:val="s0"/>
        </w:rPr>
        <w:t>Подача транспортных средств, погрузка и выгрузка груза</w:t>
      </w:r>
    </w:p>
    <w:p w:rsidR="00000000" w:rsidRDefault="009D3CD9">
      <w:pPr>
        <w:pStyle w:val="pj"/>
      </w:pPr>
      <w:r>
        <w:rPr>
          <w:rStyle w:val="s0"/>
        </w:rPr>
        <w:t>1. Перевозчик обязан подать отправителю груза под погрузку в срок, установленный принятой от него заявкой (заказом), договором перевозки или договором об организации перевозок, исправные транспортные с</w:t>
      </w:r>
      <w:r>
        <w:rPr>
          <w:rStyle w:val="s0"/>
        </w:rPr>
        <w:t>редства в состоянии, пригодном для перевозки соответствующего груза.</w:t>
      </w:r>
    </w:p>
    <w:p w:rsidR="00000000" w:rsidRDefault="009D3CD9">
      <w:pPr>
        <w:pStyle w:val="pj"/>
      </w:pPr>
      <w:r>
        <w:rPr>
          <w:rStyle w:val="s0"/>
        </w:rPr>
        <w:t>Отправитель груза вправе отказаться от поданных транспортных средств, не пригодных для перевозки соответствующего груза.</w:t>
      </w:r>
    </w:p>
    <w:p w:rsidR="00000000" w:rsidRDefault="009D3CD9">
      <w:pPr>
        <w:pStyle w:val="pj"/>
      </w:pPr>
      <w:r>
        <w:rPr>
          <w:rStyle w:val="s0"/>
        </w:rPr>
        <w:t>2. Погрузка (выгрузка) груза осуществляется транспортной организац</w:t>
      </w:r>
      <w:r>
        <w:rPr>
          <w:rStyle w:val="s0"/>
        </w:rPr>
        <w:t>ией или отправителем (получателем) в порядке, предусмотренном договором, с соблюдением положений, установленных транспортными уставами и кодексами и издаваемыми в соответствии с ними правилами.</w:t>
      </w:r>
    </w:p>
    <w:p w:rsidR="00000000" w:rsidRDefault="009D3CD9">
      <w:pPr>
        <w:pStyle w:val="pj"/>
      </w:pPr>
      <w:r>
        <w:rPr>
          <w:rStyle w:val="s0"/>
        </w:rPr>
        <w:t>3. Погрузка (выгрузка) груза, осуществляемая силами и средства</w:t>
      </w:r>
      <w:r>
        <w:rPr>
          <w:rStyle w:val="s0"/>
        </w:rPr>
        <w:t>ми отправителя (получателя) груза, должна производиться в сроки, предусмотренные договором, если такие сроки не установлены транспортными уставами и кодексами и издаваемыми в соответствии с ними правилами.</w:t>
      </w:r>
    </w:p>
    <w:p w:rsidR="00000000" w:rsidRDefault="009D3CD9">
      <w:pPr>
        <w:pStyle w:val="pj"/>
      </w:pPr>
      <w:r>
        <w:rPr>
          <w:rStyle w:val="s0"/>
        </w:rPr>
        <w:t> </w:t>
      </w:r>
    </w:p>
    <w:p w:rsidR="00000000" w:rsidRDefault="009D3CD9">
      <w:pPr>
        <w:pStyle w:val="pj"/>
      </w:pPr>
      <w:bookmarkStart w:id="342" w:name="SUB7920000"/>
      <w:bookmarkEnd w:id="342"/>
      <w:r>
        <w:rPr>
          <w:rStyle w:val="s1"/>
        </w:rPr>
        <w:t xml:space="preserve">Статья 792. </w:t>
      </w:r>
      <w:r>
        <w:rPr>
          <w:rStyle w:val="s0"/>
        </w:rPr>
        <w:t>Сроки доставки груза, пассажира и ба</w:t>
      </w:r>
      <w:r>
        <w:rPr>
          <w:rStyle w:val="s0"/>
        </w:rPr>
        <w:t>гажа</w:t>
      </w:r>
    </w:p>
    <w:p w:rsidR="00000000" w:rsidRDefault="009D3CD9">
      <w:pPr>
        <w:pStyle w:val="pj"/>
      </w:pPr>
      <w:r>
        <w:rPr>
          <w:rStyle w:val="s0"/>
        </w:rPr>
        <w:t>Перевозчик обязан доставить груз, пассажира или багаж в пункт назначения в сроки, определенные в порядке, предусмотренном транспортными уставами, кодексами и иными законами, а при отсутствии таких сроков в разумный срок.</w:t>
      </w:r>
    </w:p>
    <w:p w:rsidR="00000000" w:rsidRDefault="009D3CD9">
      <w:pPr>
        <w:pStyle w:val="pj"/>
      </w:pPr>
      <w:r>
        <w:rPr>
          <w:rStyle w:val="s0"/>
        </w:rPr>
        <w:t> </w:t>
      </w:r>
    </w:p>
    <w:p w:rsidR="00000000" w:rsidRDefault="009D3CD9">
      <w:pPr>
        <w:pStyle w:val="pj"/>
      </w:pPr>
      <w:bookmarkStart w:id="343" w:name="SUB7930000"/>
      <w:bookmarkEnd w:id="343"/>
      <w:r>
        <w:rPr>
          <w:rStyle w:val="s1"/>
        </w:rPr>
        <w:t xml:space="preserve">Статья 793. </w:t>
      </w:r>
      <w:r>
        <w:rPr>
          <w:rStyle w:val="s0"/>
        </w:rPr>
        <w:t xml:space="preserve">Ответственность </w:t>
      </w:r>
      <w:r>
        <w:rPr>
          <w:rStyle w:val="s0"/>
        </w:rPr>
        <w:t>за нарушение обязательств по перевозке</w:t>
      </w:r>
    </w:p>
    <w:p w:rsidR="00000000" w:rsidRDefault="009D3CD9">
      <w:pPr>
        <w:pStyle w:val="pj"/>
      </w:pPr>
      <w:r>
        <w:rPr>
          <w:rStyle w:val="s0"/>
        </w:rPr>
        <w:t>1. В случае неисполнения либо ненадлежащего исполнения обязательств по перевозке стороны несут ответственность, установленную настоящим Кодексом, транспортными уставами, кодексами и иными законами, а также соглашением</w:t>
      </w:r>
      <w:r>
        <w:rPr>
          <w:rStyle w:val="s0"/>
        </w:rPr>
        <w:t xml:space="preserve"> сторон.</w:t>
      </w:r>
    </w:p>
    <w:p w:rsidR="00000000" w:rsidRDefault="009D3CD9">
      <w:pPr>
        <w:pStyle w:val="pj"/>
      </w:pPr>
      <w:r>
        <w:rPr>
          <w:rStyle w:val="s0"/>
        </w:rPr>
        <w:t>2.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w:t>
      </w:r>
      <w:r>
        <w:rPr>
          <w:rStyle w:val="s0"/>
        </w:rPr>
        <w:t xml:space="preserve">а предусмотрена транспортными </w:t>
      </w:r>
      <w:hyperlink r:id="rId121" w:anchor="sub_id=80000" w:history="1">
        <w:r>
          <w:rPr>
            <w:rStyle w:val="a4"/>
          </w:rPr>
          <w:t>уставами</w:t>
        </w:r>
      </w:hyperlink>
      <w:r>
        <w:rPr>
          <w:rStyle w:val="s0"/>
        </w:rPr>
        <w:t xml:space="preserve"> и </w:t>
      </w:r>
      <w:hyperlink r:id="rId122" w:anchor="sub_id=1750000" w:history="1">
        <w:r>
          <w:rPr>
            <w:rStyle w:val="a4"/>
          </w:rPr>
          <w:t>кодексами</w:t>
        </w:r>
      </w:hyperlink>
      <w:r>
        <w:rPr>
          <w:rStyle w:val="s0"/>
        </w:rPr>
        <w:t>.</w:t>
      </w:r>
    </w:p>
    <w:p w:rsidR="00000000" w:rsidRDefault="009D3CD9">
      <w:pPr>
        <w:pStyle w:val="pj"/>
      </w:pPr>
      <w:r>
        <w:rPr>
          <w:rStyle w:val="s0"/>
        </w:rPr>
        <w:t> </w:t>
      </w:r>
    </w:p>
    <w:p w:rsidR="00000000" w:rsidRDefault="009D3CD9">
      <w:pPr>
        <w:pStyle w:val="pj"/>
      </w:pPr>
      <w:bookmarkStart w:id="344" w:name="SUB7940000"/>
      <w:bookmarkEnd w:id="344"/>
      <w:r>
        <w:rPr>
          <w:rStyle w:val="s1"/>
        </w:rPr>
        <w:t xml:space="preserve">Статья 794. </w:t>
      </w:r>
      <w:r>
        <w:rPr>
          <w:rStyle w:val="s0"/>
        </w:rPr>
        <w:t>Ответственность перево</w:t>
      </w:r>
      <w:r>
        <w:rPr>
          <w:rStyle w:val="s0"/>
        </w:rPr>
        <w:t>зчика за неподачу транспортных средств и отправителя за неиспользование поданных транспортных средств</w:t>
      </w:r>
    </w:p>
    <w:p w:rsidR="00000000" w:rsidRDefault="009D3CD9">
      <w:pPr>
        <w:pStyle w:val="pj"/>
      </w:pPr>
      <w:r>
        <w:rPr>
          <w:rStyle w:val="s0"/>
        </w:rP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w:t>
      </w:r>
      <w:r>
        <w:rPr>
          <w:rStyle w:val="s0"/>
        </w:rPr>
        <w:t xml:space="preserve">ъявление груза либо неиспользование поданных транспортных средств по иным причинам несут ответственность, установленную транспортными </w:t>
      </w:r>
      <w:hyperlink r:id="rId123" w:anchor="sub_id=940000" w:history="1">
        <w:r>
          <w:rPr>
            <w:rStyle w:val="a4"/>
          </w:rPr>
          <w:t>уставами</w:t>
        </w:r>
      </w:hyperlink>
      <w:r>
        <w:rPr>
          <w:rStyle w:val="s0"/>
        </w:rPr>
        <w:t xml:space="preserve"> и </w:t>
      </w:r>
      <w:hyperlink r:id="rId124" w:history="1">
        <w:r>
          <w:rPr>
            <w:rStyle w:val="a4"/>
          </w:rPr>
          <w:t>кодексами</w:t>
        </w:r>
      </w:hyperlink>
      <w:r>
        <w:rPr>
          <w:rStyle w:val="s0"/>
        </w:rPr>
        <w:t>, а также соглашением сторон.</w:t>
      </w:r>
    </w:p>
    <w:p w:rsidR="00000000" w:rsidRDefault="009D3CD9">
      <w:pPr>
        <w:pStyle w:val="pj"/>
      </w:pPr>
      <w:r>
        <w:rPr>
          <w:rStyle w:val="s0"/>
        </w:rPr>
        <w:t>2. Перевозчик и отправитель груза освобождаются от ответственности в случае неподачи транспортных средств либо неиспользования поданных транспортных средств, если это произошло вследствие:</w:t>
      </w:r>
    </w:p>
    <w:p w:rsidR="00000000" w:rsidRDefault="009D3CD9">
      <w:pPr>
        <w:pStyle w:val="pj"/>
      </w:pPr>
      <w:r>
        <w:rPr>
          <w:rStyle w:val="s0"/>
        </w:rPr>
        <w:t>непреодолимой силы, а также иных явлений стихийного характера (пожа</w:t>
      </w:r>
      <w:r>
        <w:rPr>
          <w:rStyle w:val="s0"/>
        </w:rPr>
        <w:t>ров, заносов, наводнений) и военных действий;</w:t>
      </w:r>
    </w:p>
    <w:p w:rsidR="00000000" w:rsidRDefault="009D3CD9">
      <w:pPr>
        <w:pStyle w:val="pj"/>
      </w:pPr>
      <w:r>
        <w:rPr>
          <w:rStyle w:val="s0"/>
        </w:rPr>
        <w:t>прекращения или ограничения перевозки грузов в определенных направлениях, установленного в порядке, предусмотренном соответствующим транспортным уставом или кодексом;</w:t>
      </w:r>
    </w:p>
    <w:p w:rsidR="00000000" w:rsidRDefault="009D3CD9">
      <w:pPr>
        <w:pStyle w:val="pj"/>
      </w:pPr>
      <w:r>
        <w:rPr>
          <w:rStyle w:val="s0"/>
        </w:rPr>
        <w:t>в иных случаях, предусмотренных транспортны</w:t>
      </w:r>
      <w:r>
        <w:rPr>
          <w:rStyle w:val="s0"/>
        </w:rPr>
        <w:t>ми уставами и кодексами.</w:t>
      </w:r>
    </w:p>
    <w:p w:rsidR="00000000" w:rsidRDefault="009D3CD9">
      <w:pPr>
        <w:pStyle w:val="pj"/>
      </w:pPr>
      <w:r>
        <w:rPr>
          <w:rStyle w:val="s0"/>
        </w:rPr>
        <w:t> </w:t>
      </w:r>
    </w:p>
    <w:p w:rsidR="00000000" w:rsidRDefault="009D3CD9">
      <w:pPr>
        <w:pStyle w:val="pj"/>
      </w:pPr>
      <w:bookmarkStart w:id="345" w:name="SUB7950000"/>
      <w:bookmarkEnd w:id="345"/>
      <w:r>
        <w:rPr>
          <w:rStyle w:val="s1"/>
        </w:rPr>
        <w:t xml:space="preserve">Статья 795. </w:t>
      </w:r>
      <w:r>
        <w:rPr>
          <w:rStyle w:val="s0"/>
        </w:rPr>
        <w:t>Ответственность перевозчика за задержку отправления пассажира</w:t>
      </w:r>
    </w:p>
    <w:p w:rsidR="00000000" w:rsidRDefault="009D3CD9">
      <w:pPr>
        <w:pStyle w:val="pj"/>
      </w:pPr>
      <w:r>
        <w:rPr>
          <w:rStyle w:val="s0"/>
        </w:rPr>
        <w:t>1. За задержку отправления транспортного средства, перевозящего пассажира, или опоздание прибытия такого транспортного средства в пункт назначения (за искл</w:t>
      </w:r>
      <w:r>
        <w:rPr>
          <w:rStyle w:val="s0"/>
        </w:rPr>
        <w:t xml:space="preserve">ючением перевозок в городском и пригородном сообщениях) перевозчик уплачивает пассажиру штраф в размере, установленном соответствующим транспортным </w:t>
      </w:r>
      <w:hyperlink r:id="rId125" w:anchor="sub_id=1100000" w:history="1">
        <w:r>
          <w:rPr>
            <w:rStyle w:val="a4"/>
          </w:rPr>
          <w:t>уставом</w:t>
        </w:r>
      </w:hyperlink>
      <w:r>
        <w:rPr>
          <w:rStyle w:val="s0"/>
        </w:rPr>
        <w:t xml:space="preserve"> или </w:t>
      </w:r>
      <w:hyperlink r:id="rId126" w:history="1">
        <w:r>
          <w:rPr>
            <w:rStyle w:val="a4"/>
          </w:rPr>
          <w:t>кодексом</w:t>
        </w:r>
      </w:hyperlink>
      <w:r>
        <w:rPr>
          <w:rStyle w:val="s0"/>
        </w:rPr>
        <w:t>, если не докажет, что задержка или опоздание имели место вследствие непреодолимой силы, устранения неисправности транспортных средств, угрожающей жизни и здоровью пассажиров, или иных обстоя</w:t>
      </w:r>
      <w:r>
        <w:rPr>
          <w:rStyle w:val="s0"/>
        </w:rPr>
        <w:t>тельств, не зависящих от перевозчика.</w:t>
      </w:r>
    </w:p>
    <w:p w:rsidR="00000000" w:rsidRDefault="009D3CD9">
      <w:pPr>
        <w:pStyle w:val="pj"/>
      </w:pPr>
      <w:r>
        <w:rPr>
          <w:rStyle w:val="s0"/>
        </w:rPr>
        <w:t>2.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000000" w:rsidRDefault="009D3CD9">
      <w:pPr>
        <w:pStyle w:val="pj"/>
      </w:pPr>
      <w:r>
        <w:rPr>
          <w:rStyle w:val="s0"/>
        </w:rPr>
        <w:t> </w:t>
      </w:r>
    </w:p>
    <w:p w:rsidR="00000000" w:rsidRDefault="009D3CD9">
      <w:pPr>
        <w:pStyle w:val="pj"/>
      </w:pPr>
      <w:bookmarkStart w:id="346" w:name="SUB7960000"/>
      <w:bookmarkEnd w:id="346"/>
      <w:r>
        <w:rPr>
          <w:rStyle w:val="s1"/>
        </w:rPr>
        <w:t xml:space="preserve">Статья 796. </w:t>
      </w:r>
      <w:r>
        <w:rPr>
          <w:rStyle w:val="s0"/>
        </w:rPr>
        <w:t>Ответственность перевозчика за утрату, недостачу и повре</w:t>
      </w:r>
      <w:r>
        <w:rPr>
          <w:rStyle w:val="s0"/>
        </w:rPr>
        <w:t>ждение (порчу) груза или багажа</w:t>
      </w:r>
    </w:p>
    <w:p w:rsidR="00000000" w:rsidRDefault="009D3CD9">
      <w:pPr>
        <w:pStyle w:val="pj"/>
      </w:pPr>
      <w:r>
        <w:rPr>
          <w:rStyle w:val="s0"/>
        </w:rPr>
        <w:t>1. Перевозчик несет ответственность за несохранность груза или багажа, происшедшую после принятия его к перевозке и до выдачи грузополучателю, управомоченному им лицу или лицу, управомоченному на получение багажа, если не до</w:t>
      </w:r>
      <w:r>
        <w:rPr>
          <w:rStyle w:val="s0"/>
        </w:rPr>
        <w:t>кажет, что утрата, недостача или повреждение (порча) груза или багажа произошли вследствие обстоятельств, которые перевозчик не мог предотвратить и устранение которых от него не зависело.</w:t>
      </w:r>
    </w:p>
    <w:p w:rsidR="00000000" w:rsidRDefault="009D3CD9">
      <w:pPr>
        <w:pStyle w:val="pj"/>
      </w:pPr>
      <w:r>
        <w:rPr>
          <w:rStyle w:val="s0"/>
        </w:rPr>
        <w:t>2. Ущерб, причиненный при перевозке груза или багажа, возмещается пе</w:t>
      </w:r>
      <w:r>
        <w:rPr>
          <w:rStyle w:val="s0"/>
        </w:rPr>
        <w:t>ревозчиком:</w:t>
      </w:r>
    </w:p>
    <w:p w:rsidR="00000000" w:rsidRDefault="009D3CD9">
      <w:pPr>
        <w:pStyle w:val="pj"/>
      </w:pPr>
      <w:r>
        <w:rPr>
          <w:rStyle w:val="s0"/>
        </w:rPr>
        <w:t>в случае утраты или недостачи груза или багажа - в размере стоимости утраченного или недостающего груза или багажа;</w:t>
      </w:r>
    </w:p>
    <w:p w:rsidR="00000000" w:rsidRDefault="009D3CD9">
      <w:pPr>
        <w:pStyle w:val="pj"/>
      </w:pPr>
      <w:r>
        <w:rPr>
          <w:rStyle w:val="s0"/>
        </w:rPr>
        <w:t>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000000" w:rsidRDefault="009D3CD9">
      <w:pPr>
        <w:pStyle w:val="pj"/>
      </w:pPr>
      <w:r>
        <w:rPr>
          <w:rStyle w:val="s0"/>
        </w:rPr>
        <w:t>в случае утраты груза или багажа, сданного к перевозке с объя</w:t>
      </w:r>
      <w:r>
        <w:rPr>
          <w:rStyle w:val="s0"/>
        </w:rPr>
        <w:t>влением его ценности, - в размере объявленной стоимости груза или багажа.</w:t>
      </w:r>
    </w:p>
    <w:p w:rsidR="00000000" w:rsidRDefault="009D3CD9">
      <w:pPr>
        <w:pStyle w:val="pj"/>
      </w:pPr>
      <w:r>
        <w:rPr>
          <w:rStyle w:val="s0"/>
        </w:rP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исходя из це</w:t>
      </w:r>
      <w:r>
        <w:rPr>
          <w:rStyle w:val="s0"/>
        </w:rPr>
        <w:t>ны, которая при сравнимых обстоятельствах обычно взимается за аналогичные товары.</w:t>
      </w:r>
    </w:p>
    <w:p w:rsidR="00000000" w:rsidRDefault="009D3CD9">
      <w:pPr>
        <w:pStyle w:val="pj"/>
      </w:pPr>
      <w:r>
        <w:rPr>
          <w:rStyle w:val="s0"/>
        </w:rPr>
        <w:t>3.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w:t>
      </w:r>
      <w:r>
        <w:rPr>
          <w:rStyle w:val="s0"/>
        </w:rPr>
        <w:t>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000000" w:rsidRDefault="009D3CD9">
      <w:pPr>
        <w:pStyle w:val="pj"/>
      </w:pPr>
      <w:r>
        <w:rPr>
          <w:rStyle w:val="s0"/>
        </w:rPr>
        <w:t>4. Документы о причинах несохранности груза или багажа (коммерческий акт, акт общей формы и т.п.), с</w:t>
      </w:r>
      <w:r>
        <w:rPr>
          <w:rStyle w:val="s0"/>
        </w:rPr>
        <w:t>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w:t>
      </w:r>
      <w:r>
        <w:rPr>
          <w:rStyle w:val="s0"/>
        </w:rPr>
        <w:t>ажа.</w:t>
      </w:r>
    </w:p>
    <w:p w:rsidR="00000000" w:rsidRDefault="009D3CD9">
      <w:pPr>
        <w:pStyle w:val="pj"/>
      </w:pPr>
      <w:r>
        <w:rPr>
          <w:rStyle w:val="s0"/>
        </w:rPr>
        <w:t> </w:t>
      </w:r>
    </w:p>
    <w:p w:rsidR="00000000" w:rsidRDefault="009D3CD9">
      <w:pPr>
        <w:pStyle w:val="pj"/>
      </w:pPr>
      <w:bookmarkStart w:id="347" w:name="SUB7970000"/>
      <w:bookmarkEnd w:id="347"/>
      <w:r>
        <w:rPr>
          <w:rStyle w:val="s1"/>
        </w:rPr>
        <w:t xml:space="preserve">Статья 797. </w:t>
      </w:r>
      <w:r>
        <w:rPr>
          <w:rStyle w:val="s0"/>
        </w:rPr>
        <w:t>Претензии и иски по перевозкам грузов</w:t>
      </w:r>
    </w:p>
    <w:p w:rsidR="00000000" w:rsidRDefault="009D3CD9">
      <w:pPr>
        <w:pStyle w:val="pj"/>
      </w:pPr>
      <w:r>
        <w:rPr>
          <w:rStyle w:val="s0"/>
        </w:rPr>
        <w:t>1. До предъявления к перевозчику иска, вытекающего из перевозки груза, обязательно предъявление ему претензии в порядке, предусмотренном соответствующим транспортным уставом или кодексом.</w:t>
      </w:r>
    </w:p>
    <w:p w:rsidR="00000000" w:rsidRDefault="009D3CD9">
      <w:pPr>
        <w:pStyle w:val="pj"/>
      </w:pPr>
      <w:r>
        <w:rPr>
          <w:rStyle w:val="s0"/>
        </w:rPr>
        <w:t>2. Иск к пе</w:t>
      </w:r>
      <w:r>
        <w:rPr>
          <w:rStyle w:val="s0"/>
        </w:rPr>
        <w:t>ревозчику может быть предъявлен грузоотправителем или грузополучателем в случае полного или частичного отказа перевозчика удовлетворить претензию либо неполучения от перевозчика ответа в тридцатидневный срок.</w:t>
      </w:r>
    </w:p>
    <w:p w:rsidR="00000000" w:rsidRDefault="009D3CD9">
      <w:pPr>
        <w:pStyle w:val="pj"/>
      </w:pPr>
      <w:r>
        <w:rPr>
          <w:rStyle w:val="s0"/>
        </w:rPr>
        <w:t>3. Срок исковой давности по требованиям, вытека</w:t>
      </w:r>
      <w:r>
        <w:rPr>
          <w:rStyle w:val="s0"/>
        </w:rPr>
        <w:t xml:space="preserve">ющим из перевозки груза, устанавливается в один год с момента, определяемого в соответствии с транспортными </w:t>
      </w:r>
      <w:hyperlink r:id="rId127" w:anchor="sub_id=1260000" w:history="1">
        <w:r>
          <w:rPr>
            <w:rStyle w:val="a4"/>
          </w:rPr>
          <w:t>уставами</w:t>
        </w:r>
      </w:hyperlink>
      <w:r>
        <w:rPr>
          <w:rStyle w:val="s0"/>
        </w:rPr>
        <w:t xml:space="preserve"> и </w:t>
      </w:r>
      <w:hyperlink r:id="rId128" w:history="1">
        <w:r>
          <w:rPr>
            <w:rStyle w:val="a4"/>
          </w:rPr>
          <w:t>кодексами</w:t>
        </w:r>
      </w:hyperlink>
      <w:r>
        <w:rPr>
          <w:rStyle w:val="s0"/>
        </w:rPr>
        <w:t>.</w:t>
      </w:r>
    </w:p>
    <w:p w:rsidR="00000000" w:rsidRDefault="009D3CD9">
      <w:pPr>
        <w:pStyle w:val="pj"/>
      </w:pPr>
      <w:r>
        <w:rPr>
          <w:rStyle w:val="s0"/>
        </w:rPr>
        <w:t> </w:t>
      </w:r>
    </w:p>
    <w:p w:rsidR="00000000" w:rsidRDefault="009D3CD9">
      <w:pPr>
        <w:pStyle w:val="pj"/>
      </w:pPr>
      <w:bookmarkStart w:id="348" w:name="SUB7980000"/>
      <w:bookmarkEnd w:id="348"/>
      <w:r>
        <w:rPr>
          <w:rStyle w:val="s1"/>
        </w:rPr>
        <w:t xml:space="preserve">Статья 798. </w:t>
      </w:r>
      <w:r>
        <w:rPr>
          <w:rStyle w:val="s0"/>
        </w:rPr>
        <w:t>Договоры об организации перевозок</w:t>
      </w:r>
    </w:p>
    <w:p w:rsidR="00000000" w:rsidRDefault="009D3CD9">
      <w:pPr>
        <w:pStyle w:val="pj"/>
      </w:pPr>
      <w:r>
        <w:rPr>
          <w:rStyle w:val="s0"/>
        </w:rPr>
        <w:t>Перевозчик и грузовладелец при необходимости осуществления систематических перевозок грузов могут заключать долгосрочные договоры об организации перевозок.</w:t>
      </w:r>
    </w:p>
    <w:p w:rsidR="00000000" w:rsidRDefault="009D3CD9">
      <w:pPr>
        <w:pStyle w:val="pj"/>
      </w:pPr>
      <w:r>
        <w:rPr>
          <w:rStyle w:val="s0"/>
        </w:rPr>
        <w:t>По договору об организаци</w:t>
      </w:r>
      <w:r>
        <w:rPr>
          <w:rStyle w:val="s0"/>
        </w:rPr>
        <w:t>и перевозки грузов перевозчик обязуется в установленные сроки принимать, а грузовладелец - предъявлять к перевозке грузы в обусловленном объеме. В договоре об организации перевозки грузов определяются объемы, сроки и другие условия предоставления транспорт</w:t>
      </w:r>
      <w:r>
        <w:rPr>
          <w:rStyle w:val="s0"/>
        </w:rPr>
        <w:t>ных средств и предъявления грузов для перевозки, порядок расчетов, а также иные условия организации перевозки.</w:t>
      </w:r>
    </w:p>
    <w:p w:rsidR="00000000" w:rsidRDefault="009D3CD9">
      <w:pPr>
        <w:pStyle w:val="pj"/>
      </w:pPr>
      <w:r>
        <w:rPr>
          <w:rStyle w:val="s0"/>
        </w:rPr>
        <w:t> </w:t>
      </w:r>
    </w:p>
    <w:p w:rsidR="00000000" w:rsidRDefault="009D3CD9">
      <w:pPr>
        <w:pStyle w:val="pj"/>
      </w:pPr>
      <w:bookmarkStart w:id="349" w:name="SUB7990000"/>
      <w:bookmarkEnd w:id="349"/>
      <w:r>
        <w:rPr>
          <w:rStyle w:val="s1"/>
        </w:rPr>
        <w:t xml:space="preserve">Статья 799. </w:t>
      </w:r>
      <w:r>
        <w:rPr>
          <w:rStyle w:val="s0"/>
        </w:rPr>
        <w:t>Договоры между транспортными организациями</w:t>
      </w:r>
    </w:p>
    <w:p w:rsidR="00000000" w:rsidRDefault="009D3CD9">
      <w:pPr>
        <w:pStyle w:val="pj"/>
      </w:pPr>
      <w:r>
        <w:rPr>
          <w:rStyle w:val="s0"/>
        </w:rPr>
        <w:t>Между организациями различных видов транспорта могут заключаться договоры об организации</w:t>
      </w:r>
      <w:r>
        <w:rPr>
          <w:rStyle w:val="s0"/>
        </w:rPr>
        <w:t xml:space="preserve"> работы по обеспечению перевозок грузов (узловые соглашения, договоры на централизованный завоз (вывоз) грузов и другие).</w:t>
      </w:r>
    </w:p>
    <w:p w:rsidR="00000000" w:rsidRDefault="009D3CD9">
      <w:pPr>
        <w:pStyle w:val="pj"/>
      </w:pPr>
      <w:r>
        <w:rPr>
          <w:rStyle w:val="s0"/>
        </w:rPr>
        <w:t>Порядок заключения таких договоров определяется транспортными уставами и кодексами, другими законами и иными правовыми актами.</w:t>
      </w:r>
    </w:p>
    <w:p w:rsidR="00000000" w:rsidRDefault="009D3CD9">
      <w:pPr>
        <w:pStyle w:val="pj"/>
      </w:pPr>
      <w:r>
        <w:rPr>
          <w:rStyle w:val="s0"/>
        </w:rPr>
        <w:t> </w:t>
      </w:r>
    </w:p>
    <w:p w:rsidR="00000000" w:rsidRDefault="009D3CD9">
      <w:pPr>
        <w:pStyle w:val="pj"/>
      </w:pPr>
      <w:bookmarkStart w:id="350" w:name="SUB8000000"/>
      <w:bookmarkEnd w:id="350"/>
      <w:r>
        <w:rPr>
          <w:rStyle w:val="s1"/>
        </w:rPr>
        <w:t>Стать</w:t>
      </w:r>
      <w:r>
        <w:rPr>
          <w:rStyle w:val="s1"/>
        </w:rPr>
        <w:t xml:space="preserve">я 800. </w:t>
      </w:r>
      <w:r>
        <w:rPr>
          <w:rStyle w:val="s0"/>
        </w:rPr>
        <w:t>Ответственность перевозчика за причинение вреда жизни или здоровью пассажира</w:t>
      </w:r>
    </w:p>
    <w:p w:rsidR="00000000" w:rsidRDefault="009D3CD9">
      <w:pPr>
        <w:pStyle w:val="pj"/>
      </w:pPr>
      <w:r>
        <w:rPr>
          <w:rStyle w:val="s0"/>
        </w:rPr>
        <w:t xml:space="preserve">Ответственность перевозчика за вред, причиненный жизни или здоровью пассажира, определяется по правилам </w:t>
      </w:r>
      <w:hyperlink w:anchor="sub10640000" w:history="1">
        <w:r>
          <w:rPr>
            <w:rStyle w:val="a4"/>
          </w:rPr>
          <w:t>главы 59</w:t>
        </w:r>
      </w:hyperlink>
      <w:r>
        <w:rPr>
          <w:rStyle w:val="s0"/>
        </w:rPr>
        <w:t xml:space="preserve"> </w:t>
      </w:r>
      <w:r>
        <w:rPr>
          <w:rStyle w:val="s0"/>
        </w:rPr>
        <w:t>настоящего Кодекса, если законом или договором перевозки не предусмотрена повышенная ответственность перевозчика.</w:t>
      </w:r>
    </w:p>
    <w:p w:rsidR="00000000" w:rsidRDefault="009D3CD9">
      <w:pPr>
        <w:pStyle w:val="pj"/>
      </w:pPr>
      <w:r>
        <w:rPr>
          <w:rStyle w:val="s0"/>
        </w:rPr>
        <w:t> </w:t>
      </w:r>
    </w:p>
    <w:p w:rsidR="00000000" w:rsidRDefault="009D3CD9">
      <w:pPr>
        <w:pStyle w:val="pc"/>
      </w:pPr>
      <w:bookmarkStart w:id="351" w:name="SUB8010000"/>
      <w:bookmarkEnd w:id="351"/>
      <w:r>
        <w:rPr>
          <w:rStyle w:val="s1"/>
        </w:rPr>
        <w:t>Глава 41. Транспортная экспедиция</w:t>
      </w:r>
    </w:p>
    <w:p w:rsidR="00000000" w:rsidRDefault="009D3CD9">
      <w:pPr>
        <w:pStyle w:val="a3"/>
      </w:pPr>
      <w:r>
        <w:t> </w:t>
      </w:r>
    </w:p>
    <w:p w:rsidR="00000000" w:rsidRDefault="009D3CD9">
      <w:pPr>
        <w:pStyle w:val="pj"/>
      </w:pPr>
      <w:r>
        <w:rPr>
          <w:rStyle w:val="s1"/>
        </w:rPr>
        <w:t xml:space="preserve">Статья 801. </w:t>
      </w:r>
      <w:r>
        <w:rPr>
          <w:rStyle w:val="s0"/>
        </w:rPr>
        <w:t>Договор транспортной экспедиции</w:t>
      </w:r>
    </w:p>
    <w:p w:rsidR="00000000" w:rsidRDefault="009D3CD9">
      <w:pPr>
        <w:pStyle w:val="pj"/>
      </w:pPr>
      <w:r>
        <w:rPr>
          <w:rStyle w:val="s0"/>
        </w:rPr>
        <w:t>1. По договору транспортной экспедиции одна сторона (экспеди</w:t>
      </w:r>
      <w:r>
        <w:rPr>
          <w:rStyle w:val="s0"/>
        </w:rPr>
        <w:t>тор) обязуется за вознаграждение и за счет другой стороны (клиента - грузоотправителя или грузополучателя) выполнить или организовать выполнение определенных договором экспедиции услуг, связанных с перевозкой груза.</w:t>
      </w:r>
    </w:p>
    <w:p w:rsidR="00000000" w:rsidRDefault="009D3CD9">
      <w:pPr>
        <w:pStyle w:val="pj"/>
      </w:pPr>
      <w:r>
        <w:rPr>
          <w:rStyle w:val="s0"/>
        </w:rPr>
        <w:t xml:space="preserve">Договором транспортной экспедиции могут </w:t>
      </w:r>
      <w:r>
        <w:rPr>
          <w:rStyle w:val="s0"/>
        </w:rPr>
        <w:t>быть предусмотрены обязанности экспедитора организовать перевозку груза транспортом и по маршруту, избранными экспедитором или клиентом, обязанность экспедитора заключить от имени клиента или от своего имени договор (договоры) перевозки груза, обеспечить о</w:t>
      </w:r>
      <w:r>
        <w:rPr>
          <w:rStyle w:val="s0"/>
        </w:rPr>
        <w:t>тправку и получение груза, а также другие обязанности, связанные с перевозкой.</w:t>
      </w:r>
    </w:p>
    <w:p w:rsidR="00000000" w:rsidRDefault="009D3CD9">
      <w:pPr>
        <w:pStyle w:val="pj"/>
      </w:pPr>
      <w:r>
        <w:rPr>
          <w:rStyle w:val="s0"/>
        </w:rP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w:t>
      </w:r>
      <w:r>
        <w:rPr>
          <w:rStyle w:val="s0"/>
        </w:rPr>
        <w:t xml:space="preserve">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клиента, хранение груза, его получение в пункте назнач</w:t>
      </w:r>
      <w:r>
        <w:rPr>
          <w:rStyle w:val="s0"/>
        </w:rPr>
        <w:t>ения, а также выполнение иных операций и услуг, предусмотренных договором.</w:t>
      </w:r>
    </w:p>
    <w:p w:rsidR="00000000" w:rsidRDefault="009D3CD9">
      <w:pPr>
        <w:pStyle w:val="pj"/>
      </w:pPr>
      <w:r>
        <w:rPr>
          <w:rStyle w:val="s0"/>
        </w:rPr>
        <w:t>2. Правила настоящей главы распространяются и на случаи, когда в соответствии с договором обязанности экспедитора исполняются перевозчиком.</w:t>
      </w:r>
    </w:p>
    <w:p w:rsidR="00000000" w:rsidRDefault="009D3CD9">
      <w:pPr>
        <w:pStyle w:val="pj"/>
      </w:pPr>
      <w:r>
        <w:rPr>
          <w:rStyle w:val="s0"/>
        </w:rPr>
        <w:t>3. Условия выполнения договора транспортной экспедиции определяются соглашением сторон, если иное не установлено законом о транспортно-экспедиционной деятельности, другими законами или иными правовыми актами.</w:t>
      </w:r>
    </w:p>
    <w:p w:rsidR="00000000" w:rsidRDefault="009D3CD9">
      <w:pPr>
        <w:pStyle w:val="pj"/>
      </w:pPr>
      <w:r>
        <w:rPr>
          <w:rStyle w:val="s0"/>
        </w:rPr>
        <w:t> </w:t>
      </w:r>
    </w:p>
    <w:p w:rsidR="00000000" w:rsidRDefault="009D3CD9">
      <w:pPr>
        <w:pStyle w:val="pj"/>
      </w:pPr>
      <w:bookmarkStart w:id="352" w:name="SUB8020000"/>
      <w:bookmarkEnd w:id="352"/>
      <w:r>
        <w:rPr>
          <w:rStyle w:val="s1"/>
        </w:rPr>
        <w:t xml:space="preserve">Статья 802. </w:t>
      </w:r>
      <w:r>
        <w:rPr>
          <w:rStyle w:val="s0"/>
        </w:rPr>
        <w:t>Форма договора транспортной экспе</w:t>
      </w:r>
      <w:r>
        <w:rPr>
          <w:rStyle w:val="s0"/>
        </w:rPr>
        <w:t>диции</w:t>
      </w:r>
    </w:p>
    <w:p w:rsidR="00000000" w:rsidRDefault="009D3CD9">
      <w:pPr>
        <w:pStyle w:val="pj"/>
      </w:pPr>
      <w:r>
        <w:rPr>
          <w:rStyle w:val="s0"/>
        </w:rPr>
        <w:t>1. Договор транспортной экспедиции заключается в письменной форме.</w:t>
      </w:r>
    </w:p>
    <w:p w:rsidR="00000000" w:rsidRDefault="009D3CD9">
      <w:pPr>
        <w:pStyle w:val="pj"/>
      </w:pPr>
      <w:r>
        <w:rPr>
          <w:rStyle w:val="s0"/>
        </w:rPr>
        <w:t>2. Клиент должен выдать экспедитору доверенность, если она необходима для выполнения его обязанностей.</w:t>
      </w:r>
    </w:p>
    <w:p w:rsidR="00000000" w:rsidRDefault="009D3CD9">
      <w:pPr>
        <w:pStyle w:val="pj"/>
      </w:pPr>
      <w:r>
        <w:rPr>
          <w:rStyle w:val="s0"/>
        </w:rPr>
        <w:t> </w:t>
      </w:r>
    </w:p>
    <w:p w:rsidR="00000000" w:rsidRDefault="009D3CD9">
      <w:pPr>
        <w:pStyle w:val="pj"/>
      </w:pPr>
      <w:bookmarkStart w:id="353" w:name="SUB8030000"/>
      <w:bookmarkEnd w:id="353"/>
      <w:r>
        <w:rPr>
          <w:rStyle w:val="s1"/>
        </w:rPr>
        <w:t xml:space="preserve">Статья 803. </w:t>
      </w:r>
      <w:r>
        <w:rPr>
          <w:rStyle w:val="s0"/>
        </w:rPr>
        <w:t>Ответственность экспедитора по договору транспортной экспедиции</w:t>
      </w:r>
    </w:p>
    <w:p w:rsidR="00000000" w:rsidRDefault="009D3CD9">
      <w:pPr>
        <w:pStyle w:val="pj"/>
      </w:pPr>
      <w:r>
        <w:rPr>
          <w:rStyle w:val="s0"/>
        </w:rPr>
        <w:t>За</w:t>
      </w:r>
      <w:r>
        <w:rPr>
          <w:rStyle w:val="s0"/>
        </w:rPr>
        <w:t xml:space="preserve"> неисполнение или ненадлежащее исполнение обязанностей по договору экспедиции экспедитор несет ответственность по основаниям и в размере, которые определяются в соответствии с правилами </w:t>
      </w:r>
      <w:hyperlink r:id="rId129" w:anchor="sub_id=3930000" w:history="1">
        <w:r>
          <w:rPr>
            <w:rStyle w:val="a4"/>
          </w:rPr>
          <w:t>главы 25</w:t>
        </w:r>
      </w:hyperlink>
      <w:r>
        <w:rPr>
          <w:rStyle w:val="s0"/>
        </w:rPr>
        <w:t xml:space="preserve"> настоящего Кодекса.</w:t>
      </w:r>
    </w:p>
    <w:p w:rsidR="00000000" w:rsidRDefault="009D3CD9">
      <w:pPr>
        <w:pStyle w:val="pj"/>
      </w:pPr>
      <w:r>
        <w:rPr>
          <w:rStyle w:val="s0"/>
        </w:rPr>
        <w:t>Если экспедитор докажет, что нарушение обязательства вызвано ненадлежащим исполнением договоров перевозки, ответственность экспедитора перед клиентом определяется по тем же правилам, по которым перед экспедитором</w:t>
      </w:r>
      <w:r>
        <w:rPr>
          <w:rStyle w:val="s0"/>
        </w:rPr>
        <w:t xml:space="preserve"> отвечает соответствующий перевозчик.</w:t>
      </w:r>
    </w:p>
    <w:p w:rsidR="00000000" w:rsidRDefault="009D3CD9">
      <w:pPr>
        <w:pStyle w:val="pj"/>
      </w:pPr>
      <w:r>
        <w:rPr>
          <w:rStyle w:val="s0"/>
        </w:rPr>
        <w:t> </w:t>
      </w:r>
    </w:p>
    <w:p w:rsidR="00000000" w:rsidRDefault="009D3CD9">
      <w:pPr>
        <w:pStyle w:val="pj"/>
      </w:pPr>
      <w:bookmarkStart w:id="354" w:name="SUB8040000"/>
      <w:bookmarkEnd w:id="354"/>
      <w:r>
        <w:rPr>
          <w:rStyle w:val="s1"/>
        </w:rPr>
        <w:t xml:space="preserve">Статья 804. </w:t>
      </w:r>
      <w:r>
        <w:rPr>
          <w:rStyle w:val="s0"/>
        </w:rPr>
        <w:t>Документы и другая информация, предоставляемые экспедитору</w:t>
      </w:r>
    </w:p>
    <w:p w:rsidR="00000000" w:rsidRDefault="009D3CD9">
      <w:pPr>
        <w:pStyle w:val="pj"/>
      </w:pPr>
      <w:r>
        <w:rPr>
          <w:rStyle w:val="s0"/>
        </w:rPr>
        <w:t>1. Клиент обязан предоставить экспедитору документы и другую информацию о свойствах груза, об условиях его перевозки, а также иную информацию, не</w:t>
      </w:r>
      <w:r>
        <w:rPr>
          <w:rStyle w:val="s0"/>
        </w:rPr>
        <w:t>обходимую для исполнения экспедитором обязанности, предусмотренной договором транспортной экспедиции.</w:t>
      </w:r>
    </w:p>
    <w:p w:rsidR="00000000" w:rsidRDefault="009D3CD9">
      <w:pPr>
        <w:pStyle w:val="pj"/>
      </w:pPr>
      <w:r>
        <w:rPr>
          <w:rStyle w:val="s0"/>
        </w:rPr>
        <w:t>2. Экспедитор обязан сообщить клиенту об обнаруженных недостатках полученной информации, а в случае неполноты информации запросить у клиента необходимые д</w:t>
      </w:r>
      <w:r>
        <w:rPr>
          <w:rStyle w:val="s0"/>
        </w:rPr>
        <w:t>ополнительные данные.</w:t>
      </w:r>
    </w:p>
    <w:p w:rsidR="00000000" w:rsidRDefault="009D3CD9">
      <w:pPr>
        <w:pStyle w:val="pj"/>
      </w:pPr>
      <w:r>
        <w:rPr>
          <w:rStyle w:val="s0"/>
        </w:rPr>
        <w:t>3. В случае непредоставления клиентом необходимой информации экспедитор вправе не приступать к исполнению соответствующих обязанностей до предоставления такой информации.</w:t>
      </w:r>
    </w:p>
    <w:p w:rsidR="00000000" w:rsidRDefault="009D3CD9">
      <w:pPr>
        <w:pStyle w:val="pj"/>
      </w:pPr>
      <w:r>
        <w:rPr>
          <w:rStyle w:val="s0"/>
        </w:rPr>
        <w:t>4. Клиент несет ответственность за убытки, причиненные экспедит</w:t>
      </w:r>
      <w:r>
        <w:rPr>
          <w:rStyle w:val="s0"/>
        </w:rPr>
        <w:t>ору в связи с нарушением обязанности по предоставлению информации, указанной в пункте 1 настоящей статьи.</w:t>
      </w:r>
    </w:p>
    <w:p w:rsidR="00000000" w:rsidRDefault="009D3CD9">
      <w:pPr>
        <w:pStyle w:val="pj"/>
      </w:pPr>
      <w:r>
        <w:rPr>
          <w:rStyle w:val="s0"/>
        </w:rPr>
        <w:t> </w:t>
      </w:r>
    </w:p>
    <w:p w:rsidR="00000000" w:rsidRDefault="009D3CD9">
      <w:pPr>
        <w:pStyle w:val="pj"/>
      </w:pPr>
      <w:bookmarkStart w:id="355" w:name="SUB8050000"/>
      <w:bookmarkEnd w:id="355"/>
      <w:r>
        <w:rPr>
          <w:rStyle w:val="s1"/>
        </w:rPr>
        <w:t xml:space="preserve">Статья 805. </w:t>
      </w:r>
      <w:r>
        <w:rPr>
          <w:rStyle w:val="s0"/>
        </w:rPr>
        <w:t>Исполнение обязанностей экспедитора третьим лицом</w:t>
      </w:r>
    </w:p>
    <w:p w:rsidR="00000000" w:rsidRDefault="009D3CD9">
      <w:pPr>
        <w:pStyle w:val="pj"/>
      </w:pPr>
      <w:r>
        <w:rPr>
          <w:rStyle w:val="s0"/>
        </w:rPr>
        <w:t>Если из договора транспортной экспедиции не следует, что экспедитор должен исполнить с</w:t>
      </w:r>
      <w:r>
        <w:rPr>
          <w:rStyle w:val="s0"/>
        </w:rPr>
        <w:t>вои обязанности лично, экспедитор вправе привлечь к исполнению своих обязанностей других лиц.</w:t>
      </w:r>
    </w:p>
    <w:p w:rsidR="00000000" w:rsidRDefault="009D3CD9">
      <w:pPr>
        <w:pStyle w:val="pj"/>
      </w:pPr>
      <w:r>
        <w:rPr>
          <w:rStyle w:val="s0"/>
        </w:rPr>
        <w:t>Возложение исполнения обязательства на третье лицо не освобождает экспедитора от ответственности перед клиентом за исполнение договора.</w:t>
      </w:r>
    </w:p>
    <w:p w:rsidR="00000000" w:rsidRDefault="009D3CD9">
      <w:pPr>
        <w:pStyle w:val="pj"/>
      </w:pPr>
      <w:r>
        <w:rPr>
          <w:rStyle w:val="s0"/>
        </w:rPr>
        <w:t> </w:t>
      </w:r>
    </w:p>
    <w:p w:rsidR="00000000" w:rsidRDefault="009D3CD9">
      <w:pPr>
        <w:pStyle w:val="pj"/>
      </w:pPr>
      <w:bookmarkStart w:id="356" w:name="SUB8060000"/>
      <w:bookmarkEnd w:id="356"/>
      <w:r>
        <w:rPr>
          <w:rStyle w:val="s1"/>
        </w:rPr>
        <w:t xml:space="preserve">Статья 806. </w:t>
      </w:r>
      <w:r>
        <w:rPr>
          <w:rStyle w:val="s0"/>
        </w:rPr>
        <w:t>Односторонни</w:t>
      </w:r>
      <w:r>
        <w:rPr>
          <w:rStyle w:val="s0"/>
        </w:rPr>
        <w:t>й отказ от исполнения договора транспортной экспедиции</w:t>
      </w:r>
    </w:p>
    <w:p w:rsidR="00000000" w:rsidRDefault="009D3CD9">
      <w:pPr>
        <w:pStyle w:val="pj"/>
      </w:pPr>
      <w:r>
        <w:rPr>
          <w:rStyle w:val="s0"/>
        </w:rPr>
        <w:t>Любая из сторон вправе отказаться от исполнения договора транспортной экспедиции, предупредив об этом другую сторону в разумный срок.</w:t>
      </w:r>
    </w:p>
    <w:p w:rsidR="00000000" w:rsidRDefault="009D3CD9">
      <w:pPr>
        <w:pStyle w:val="pj"/>
      </w:pPr>
      <w:r>
        <w:rPr>
          <w:rStyle w:val="s0"/>
        </w:rPr>
        <w:t xml:space="preserve">При одностороннем отказе от исполнения договора сторона, заявившая </w:t>
      </w:r>
      <w:r>
        <w:rPr>
          <w:rStyle w:val="s0"/>
        </w:rPr>
        <w:t>об отказе, возмещает другой стороне убытки, вызванные расторжением договора.</w:t>
      </w:r>
    </w:p>
    <w:p w:rsidR="00000000" w:rsidRDefault="009D3CD9">
      <w:pPr>
        <w:pStyle w:val="pj"/>
      </w:pPr>
      <w:r>
        <w:rPr>
          <w:rStyle w:val="s0"/>
        </w:rPr>
        <w:t> </w:t>
      </w:r>
    </w:p>
    <w:p w:rsidR="00000000" w:rsidRDefault="009D3CD9">
      <w:pPr>
        <w:pStyle w:val="pc"/>
      </w:pPr>
      <w:bookmarkStart w:id="357" w:name="SUB8070000"/>
      <w:bookmarkEnd w:id="357"/>
      <w:r>
        <w:rPr>
          <w:rStyle w:val="s1"/>
        </w:rPr>
        <w:t>Глава 42. Заем и кредит</w:t>
      </w:r>
    </w:p>
    <w:p w:rsidR="00000000" w:rsidRDefault="009D3CD9">
      <w:pPr>
        <w:pStyle w:val="pc"/>
      </w:pPr>
      <w:r>
        <w:rPr>
          <w:rStyle w:val="s1"/>
        </w:rPr>
        <w:t> </w:t>
      </w:r>
    </w:p>
    <w:p w:rsidR="00000000" w:rsidRDefault="009D3CD9">
      <w:pPr>
        <w:pStyle w:val="pc"/>
      </w:pPr>
      <w:r>
        <w:rPr>
          <w:rStyle w:val="s1"/>
        </w:rPr>
        <w:t>§ 1. Заем</w:t>
      </w:r>
    </w:p>
    <w:p w:rsidR="00000000" w:rsidRDefault="009D3CD9">
      <w:pPr>
        <w:pStyle w:val="a3"/>
      </w:pPr>
      <w:r>
        <w:t> </w:t>
      </w:r>
    </w:p>
    <w:p w:rsidR="00000000" w:rsidRDefault="009D3CD9">
      <w:pPr>
        <w:pStyle w:val="pj"/>
      </w:pPr>
      <w:r>
        <w:rPr>
          <w:rStyle w:val="s1"/>
        </w:rPr>
        <w:t xml:space="preserve">Статья 807. </w:t>
      </w:r>
      <w:r>
        <w:rPr>
          <w:rStyle w:val="s0"/>
        </w:rPr>
        <w:t>Договор займа</w:t>
      </w:r>
    </w:p>
    <w:p w:rsidR="00000000" w:rsidRDefault="009D3CD9">
      <w:pPr>
        <w:pStyle w:val="pj"/>
      </w:pPr>
      <w:r>
        <w:rPr>
          <w:rStyle w:val="s0"/>
        </w:rPr>
        <w:t>1. По договору займа одна сторона (займодавец) передает или обязуется передать в собственность другой стороне (заемщику) деньги, вещи, определенные родовыми признаками, или ценные бумаги, а заемщик обязуется возвратить займодавцу такую же сумму денег (сумм</w:t>
      </w:r>
      <w:r>
        <w:rPr>
          <w:rStyle w:val="s0"/>
        </w:rPr>
        <w:t>у займа) или равное количество полученных им вещей того же рода и качества либо таких же ценных бумаг.</w:t>
      </w:r>
    </w:p>
    <w:p w:rsidR="00000000" w:rsidRDefault="009D3CD9">
      <w:pPr>
        <w:pStyle w:val="pj"/>
      </w:pPr>
      <w:r>
        <w:rPr>
          <w:rStyle w:val="s0"/>
        </w:rPr>
        <w:t>Если займодавцем в договоре займа является гражданин, договор считается заключенным с момента передачи суммы займа или другого предмета договора займа за</w:t>
      </w:r>
      <w:r>
        <w:rPr>
          <w:rStyle w:val="s0"/>
        </w:rPr>
        <w:t>емщику или указанному им лицу.</w:t>
      </w:r>
    </w:p>
    <w:p w:rsidR="00000000" w:rsidRDefault="009D3CD9">
      <w:pPr>
        <w:pStyle w:val="pj"/>
      </w:pPr>
      <w:r>
        <w:rPr>
          <w:rStyle w:val="s0"/>
        </w:rPr>
        <w:t xml:space="preserve">2. Иностранная валюта и валютные ценности могут быть предметом договора займа на территории Российской Федерации с соблюдением правил </w:t>
      </w:r>
      <w:hyperlink r:id="rId130" w:anchor="sub_id=1400000" w:history="1">
        <w:r>
          <w:rPr>
            <w:rStyle w:val="a4"/>
          </w:rPr>
          <w:t>статей 140</w:t>
        </w:r>
      </w:hyperlink>
      <w:r>
        <w:rPr>
          <w:rStyle w:val="s0"/>
        </w:rPr>
        <w:t xml:space="preserve">, </w:t>
      </w:r>
      <w:hyperlink r:id="rId131" w:anchor="sub_id=1410000" w:history="1">
        <w:r>
          <w:rPr>
            <w:rStyle w:val="a4"/>
          </w:rPr>
          <w:t>141</w:t>
        </w:r>
      </w:hyperlink>
      <w:r>
        <w:rPr>
          <w:rStyle w:val="s0"/>
        </w:rPr>
        <w:t xml:space="preserve"> и </w:t>
      </w:r>
      <w:hyperlink r:id="rId132" w:anchor="sub_id=3170000" w:history="1">
        <w:r>
          <w:rPr>
            <w:rStyle w:val="a4"/>
          </w:rPr>
          <w:t>317</w:t>
        </w:r>
      </w:hyperlink>
      <w:r>
        <w:rPr>
          <w:rStyle w:val="s0"/>
        </w:rPr>
        <w:t xml:space="preserve"> настоящего Кодекса.</w:t>
      </w:r>
    </w:p>
    <w:p w:rsidR="00000000" w:rsidRDefault="009D3CD9">
      <w:pPr>
        <w:pStyle w:val="pj"/>
      </w:pPr>
      <w:r>
        <w:rPr>
          <w:rStyle w:val="s0"/>
        </w:rPr>
        <w:t>3. Если займодавец в силу договора займа обя</w:t>
      </w:r>
      <w:r>
        <w:rPr>
          <w:rStyle w:val="s0"/>
        </w:rPr>
        <w:t>зался предоставить заем, он вправе отказаться от исполнения договора полностью или частично при наличии обстоятельств, очевидно свидетельствующих о том, что предоставленный заем не будет возвращен в срок.</w:t>
      </w:r>
    </w:p>
    <w:p w:rsidR="00000000" w:rsidRDefault="009D3CD9">
      <w:pPr>
        <w:pStyle w:val="pj"/>
      </w:pPr>
      <w:r>
        <w:rPr>
          <w:rStyle w:val="s0"/>
        </w:rPr>
        <w:t>Заемщик по договору займа, в силу которого займодав</w:t>
      </w:r>
      <w:r>
        <w:rPr>
          <w:rStyle w:val="s0"/>
        </w:rPr>
        <w:t>ец обязался предоставить заем, вправе отказаться от получения займа полностью или частично, уведомив об этом займодавца до установленного договором срока передачи предмета займа, а если такой срок не установлен, в любое время до момента получения займа, ес</w:t>
      </w:r>
      <w:r>
        <w:rPr>
          <w:rStyle w:val="s0"/>
        </w:rPr>
        <w:t>ли иное не предусмотрено законом, иными правовыми актами или договором займа, заемщиком по которому является лицо, осуществляющее предпринимательскую деятельность.</w:t>
      </w:r>
    </w:p>
    <w:p w:rsidR="00000000" w:rsidRDefault="009D3CD9">
      <w:pPr>
        <w:pStyle w:val="pj"/>
      </w:pPr>
      <w:r>
        <w:rPr>
          <w:rStyle w:val="s0"/>
        </w:rPr>
        <w:t>4. Договор займа может быть заключен путем размещения облигаций. Если договор займа заключен</w:t>
      </w:r>
      <w:r>
        <w:rPr>
          <w:rStyle w:val="s0"/>
        </w:rPr>
        <w:t xml:space="preserve"> путем размещения облигаций, в облигации или в закрепляющем права по облигации документе указывается право ее держателя на получение в предусмотренный ею срок от лица, выпустившего облигацию, номинальной стоимости облигации или иного имущественного эквивал</w:t>
      </w:r>
      <w:r>
        <w:rPr>
          <w:rStyle w:val="s0"/>
        </w:rPr>
        <w:t>ента.</w:t>
      </w:r>
    </w:p>
    <w:p w:rsidR="00000000" w:rsidRDefault="009D3CD9">
      <w:pPr>
        <w:pStyle w:val="pj"/>
      </w:pPr>
      <w:r>
        <w:rPr>
          <w:rStyle w:val="s0"/>
        </w:rPr>
        <w:t>5. Сумма займа или другой предмет договора займа, переданные указанному заемщиком третьему лицу, считаются переданными заемщику.</w:t>
      </w:r>
    </w:p>
    <w:p w:rsidR="00000000" w:rsidRDefault="009D3CD9">
      <w:pPr>
        <w:pStyle w:val="pj"/>
      </w:pPr>
      <w:r>
        <w:rPr>
          <w:rStyle w:val="s0"/>
        </w:rPr>
        <w:t>6. Заемщик - юридическое лицо вправе привлекать денежные средства граждан в виде займа под проценты путем публичной оферт</w:t>
      </w:r>
      <w:r>
        <w:rPr>
          <w:rStyle w:val="s0"/>
        </w:rPr>
        <w:t>ы либо путем предложения делать оферту, направленного неопределенному кругу лиц, если законом такому юридическому лицу предоставлено право на привлечение денежных средств граждан. Правило настоящего пункта не применяется к выпуску облигаций.</w:t>
      </w:r>
    </w:p>
    <w:p w:rsidR="00000000" w:rsidRDefault="009D3CD9">
      <w:pPr>
        <w:pStyle w:val="pj"/>
      </w:pPr>
      <w:r>
        <w:rPr>
          <w:rStyle w:val="s0"/>
        </w:rPr>
        <w:t>7. Особенности</w:t>
      </w:r>
      <w:r>
        <w:rPr>
          <w:rStyle w:val="s0"/>
        </w:rPr>
        <w:t xml:space="preserve"> предоставления займа под проценты заемщику-гражданину в целях, не связанных с предпринимательской деятельностью, устанавливаются законами.</w:t>
      </w:r>
    </w:p>
    <w:p w:rsidR="00000000" w:rsidRDefault="009D3CD9">
      <w:pPr>
        <w:pStyle w:val="pj"/>
      </w:pPr>
      <w:r>
        <w:t> </w:t>
      </w:r>
    </w:p>
    <w:p w:rsidR="00000000" w:rsidRDefault="009D3CD9">
      <w:pPr>
        <w:pStyle w:val="pj"/>
      </w:pPr>
      <w:bookmarkStart w:id="358" w:name="SUB8080000"/>
      <w:bookmarkEnd w:id="358"/>
      <w:r>
        <w:rPr>
          <w:rStyle w:val="s1"/>
        </w:rPr>
        <w:t xml:space="preserve">Статья 808. </w:t>
      </w:r>
      <w:r>
        <w:rPr>
          <w:rStyle w:val="s0"/>
        </w:rPr>
        <w:t>Форма договора займа</w:t>
      </w:r>
    </w:p>
    <w:p w:rsidR="00000000" w:rsidRDefault="009D3CD9">
      <w:pPr>
        <w:pStyle w:val="pj"/>
      </w:pPr>
      <w:r>
        <w:rPr>
          <w:rStyle w:val="s0"/>
        </w:rPr>
        <w:t>1. Договор займа между гражданами должен быть заключен в письменной форме, если е</w:t>
      </w:r>
      <w:r>
        <w:rPr>
          <w:rStyle w:val="s0"/>
        </w:rPr>
        <w:t>го сумма превышает десять тысяч рублей, а в случае, когда займодавцем является юридическое лицо, - независимо от суммы.</w:t>
      </w:r>
    </w:p>
    <w:p w:rsidR="00000000" w:rsidRDefault="009D3CD9">
      <w:pPr>
        <w:pStyle w:val="pj"/>
      </w:pPr>
      <w:r>
        <w:rPr>
          <w:rStyle w:val="s0"/>
        </w:rPr>
        <w:t>2. В подтверждение договора займа и его условий может быть представлена расписка заемщика или иной документ, удостоверяющие передачу ему</w:t>
      </w:r>
      <w:r>
        <w:rPr>
          <w:rStyle w:val="s0"/>
        </w:rPr>
        <w:t xml:space="preserve"> займодавцем определенной денежной суммы или определенного количества вещей.</w:t>
      </w:r>
    </w:p>
    <w:p w:rsidR="00000000" w:rsidRDefault="009D3CD9">
      <w:pPr>
        <w:pStyle w:val="pj"/>
      </w:pPr>
      <w:r>
        <w:rPr>
          <w:rStyle w:val="s0"/>
        </w:rPr>
        <w:t> </w:t>
      </w:r>
    </w:p>
    <w:p w:rsidR="00000000" w:rsidRDefault="009D3CD9">
      <w:pPr>
        <w:pStyle w:val="pj"/>
      </w:pPr>
      <w:bookmarkStart w:id="359" w:name="SUB8090000"/>
      <w:bookmarkEnd w:id="359"/>
      <w:r>
        <w:rPr>
          <w:rStyle w:val="s1"/>
        </w:rPr>
        <w:t xml:space="preserve">Статья 809. </w:t>
      </w:r>
      <w:r>
        <w:rPr>
          <w:rStyle w:val="s0"/>
        </w:rPr>
        <w:t>Проценты по договору займа</w:t>
      </w:r>
    </w:p>
    <w:p w:rsidR="00000000" w:rsidRDefault="009D3CD9">
      <w:pPr>
        <w:pStyle w:val="pj"/>
      </w:pPr>
      <w:r>
        <w:rPr>
          <w:rStyle w:val="s0"/>
        </w:rPr>
        <w:t xml:space="preserve">1. Если иное не предусмотрено законом или договором займа, займодавец имеет право на получение с заемщика процентов за пользование займом </w:t>
      </w:r>
      <w:r>
        <w:rPr>
          <w:rStyle w:val="s0"/>
        </w:rPr>
        <w:t>в размерах и в порядке, определенных договором. При отсутствии в договоре условия о размере процентов за пользование займом их размер определяется ключевой ставкой Банка России, действовавшей в соответствующие периоды.</w:t>
      </w:r>
    </w:p>
    <w:p w:rsidR="00000000" w:rsidRDefault="009D3CD9">
      <w:pPr>
        <w:pStyle w:val="pj"/>
      </w:pPr>
      <w:r>
        <w:rPr>
          <w:rStyle w:val="s0"/>
        </w:rPr>
        <w:t>2. Размер процентов за пользование за</w:t>
      </w:r>
      <w:r>
        <w:rPr>
          <w:rStyle w:val="s0"/>
        </w:rPr>
        <w:t>ймом может быть установлен в договоре с применением ставки в процентах годовых в виде фиксированной величины, с применением ставки в процентах годовых, величина которой может изменяться в зависимости от предусмотренных договором условий, в том числе в зави</w:t>
      </w:r>
      <w:r>
        <w:rPr>
          <w:rStyle w:val="s0"/>
        </w:rPr>
        <w:t>симости от изменения переменной величины, либо иным путем, позволяющим определить надлежащий размер процентов на момент их уплаты.</w:t>
      </w:r>
    </w:p>
    <w:p w:rsidR="00000000" w:rsidRDefault="009D3CD9">
      <w:pPr>
        <w:pStyle w:val="pj"/>
      </w:pPr>
      <w:r>
        <w:rPr>
          <w:rStyle w:val="s0"/>
        </w:rPr>
        <w:t>3. При отсутствии иного соглашения проценты за пользование займом выплачиваются ежемесячно до дня возврата займа включительно</w:t>
      </w:r>
      <w:r>
        <w:rPr>
          <w:rStyle w:val="s0"/>
        </w:rPr>
        <w:t>.</w:t>
      </w:r>
    </w:p>
    <w:p w:rsidR="00000000" w:rsidRDefault="009D3CD9">
      <w:pPr>
        <w:pStyle w:val="pj"/>
      </w:pPr>
      <w:r>
        <w:rPr>
          <w:rStyle w:val="s0"/>
        </w:rPr>
        <w:t>4. Договор займа предполагается беспроцентным, если в нем прямо не предусмотрено иное, в случаях, когда:</w:t>
      </w:r>
    </w:p>
    <w:p w:rsidR="00000000" w:rsidRDefault="009D3CD9">
      <w:pPr>
        <w:pStyle w:val="pj"/>
      </w:pPr>
      <w:r>
        <w:rPr>
          <w:rStyle w:val="s0"/>
        </w:rPr>
        <w:t>договор заключен между гражданами, в том числе индивидуальными предпринимателями, на сумму, не превышающую ста тысяч рублей;</w:t>
      </w:r>
    </w:p>
    <w:p w:rsidR="00000000" w:rsidRDefault="009D3CD9">
      <w:pPr>
        <w:pStyle w:val="pj"/>
      </w:pPr>
      <w:r>
        <w:rPr>
          <w:rStyle w:val="s0"/>
        </w:rPr>
        <w:t>по договору заемщику пер</w:t>
      </w:r>
      <w:r>
        <w:rPr>
          <w:rStyle w:val="s0"/>
        </w:rPr>
        <w:t>едаются не деньги, а другие вещи, определенные родовыми признаками.</w:t>
      </w:r>
    </w:p>
    <w:p w:rsidR="00000000" w:rsidRDefault="009D3CD9">
      <w:pPr>
        <w:pStyle w:val="pj"/>
      </w:pPr>
      <w:r>
        <w:rPr>
          <w:rStyle w:val="s0"/>
        </w:rPr>
        <w:t>5. Размер процентов за пользование займом по договору займа, заключенному между гражданами или между юридическим лицом, не осуществляющим профессиональной деятельности по предоставлению по</w:t>
      </w:r>
      <w:r>
        <w:rPr>
          <w:rStyle w:val="s0"/>
        </w:rPr>
        <w:t>требительских займов, и заемщиком-гражданином, в два и более раза превышающий обычно взимаемые в подобных случаях проценты и поэтому являющийся чрезмерно обременительным для должника (ростовщические проценты), может быть уменьшен судом до размера процентов</w:t>
      </w:r>
      <w:r>
        <w:rPr>
          <w:rStyle w:val="s0"/>
        </w:rPr>
        <w:t>, обычно взимаемых при сравнимых обстоятельствах.</w:t>
      </w:r>
    </w:p>
    <w:p w:rsidR="00000000" w:rsidRDefault="009D3CD9">
      <w:pPr>
        <w:pStyle w:val="pj"/>
      </w:pPr>
      <w:r>
        <w:rPr>
          <w:rStyle w:val="s0"/>
        </w:rPr>
        <w:t xml:space="preserve">6. В случае возврата досрочно займа, предоставленного под проценты в соответствии с </w:t>
      </w:r>
      <w:hyperlink w:anchor="sub8100000" w:history="1">
        <w:r>
          <w:rPr>
            <w:rStyle w:val="a4"/>
          </w:rPr>
          <w:t>пунктом 2 статьи 810</w:t>
        </w:r>
      </w:hyperlink>
      <w:r>
        <w:rPr>
          <w:rStyle w:val="s0"/>
        </w:rPr>
        <w:t xml:space="preserve"> настоящего Кодекса, займодавец имеет право на получение с заемщика п</w:t>
      </w:r>
      <w:r>
        <w:rPr>
          <w:rStyle w:val="s0"/>
        </w:rPr>
        <w:t>роцентов по договору займа, начисленных включительно до дня возврата суммы займа полностью или ее части.</w:t>
      </w:r>
    </w:p>
    <w:p w:rsidR="00000000" w:rsidRDefault="009D3CD9">
      <w:pPr>
        <w:pStyle w:val="pj"/>
      </w:pPr>
      <w:r>
        <w:rPr>
          <w:rStyle w:val="s0"/>
        </w:rPr>
        <w:t> </w:t>
      </w:r>
    </w:p>
    <w:p w:rsidR="00000000" w:rsidRDefault="009D3CD9">
      <w:pPr>
        <w:pStyle w:val="pj"/>
      </w:pPr>
      <w:bookmarkStart w:id="360" w:name="SUB8100000"/>
      <w:bookmarkEnd w:id="360"/>
      <w:r>
        <w:rPr>
          <w:rStyle w:val="s1"/>
        </w:rPr>
        <w:t xml:space="preserve">Статья 810. </w:t>
      </w:r>
      <w:r>
        <w:rPr>
          <w:rStyle w:val="s0"/>
        </w:rPr>
        <w:t>Обязанность заемщика возвратить сумму займа</w:t>
      </w:r>
    </w:p>
    <w:p w:rsidR="00000000" w:rsidRDefault="009D3CD9">
      <w:pPr>
        <w:pStyle w:val="pj"/>
      </w:pPr>
      <w:r>
        <w:rPr>
          <w:rStyle w:val="s0"/>
        </w:rPr>
        <w:t>1. Заемщик обязан возвратить займодавцу полученную сумму займа в срок и в порядке, которые пр</w:t>
      </w:r>
      <w:r>
        <w:rPr>
          <w:rStyle w:val="s0"/>
        </w:rPr>
        <w:t>едусмотрены договором займа.</w:t>
      </w:r>
    </w:p>
    <w:p w:rsidR="00000000" w:rsidRDefault="009D3CD9">
      <w:pPr>
        <w:pStyle w:val="pj"/>
      </w:pPr>
      <w:r>
        <w:rPr>
          <w:rStyle w:val="s0"/>
        </w:rPr>
        <w:t xml:space="preserve">В случаях, когда срок возврата договором не установлен или определен моментом востребования, сумма займа должна быть возвращена заемщиком в течение тридцати дней со дня предъявления займодавцем требования об этом, если иное не </w:t>
      </w:r>
      <w:r>
        <w:rPr>
          <w:rStyle w:val="s0"/>
        </w:rPr>
        <w:t>предусмотрено договором.</w:t>
      </w:r>
    </w:p>
    <w:p w:rsidR="00000000" w:rsidRDefault="009D3CD9">
      <w:pPr>
        <w:pStyle w:val="pj"/>
      </w:pPr>
      <w:r>
        <w:rPr>
          <w:rStyle w:val="s0"/>
        </w:rPr>
        <w:t>2. Если иное не предусмотрено договором займа, сумма беспроцентного займа может быть возвращена заемщиком досрочно полностью или частично.</w:t>
      </w:r>
    </w:p>
    <w:p w:rsidR="00000000" w:rsidRDefault="009D3CD9">
      <w:pPr>
        <w:pStyle w:val="pj"/>
      </w:pPr>
      <w:r>
        <w:rPr>
          <w:rStyle w:val="s0"/>
        </w:rPr>
        <w:t>Сумма займа, предоставленного под проценты заемщику-гражданину для личного, семейного, домаш</w:t>
      </w:r>
      <w:r>
        <w:rPr>
          <w:rStyle w:val="s0"/>
        </w:rPr>
        <w:t>него или иного использования, не связанного с предпринимательской деятельностью, может быть возвращена заемщиком-гражданином досрочно полностью или по частям при условии уведомления об этом заимодавца не менее чем за тридцать дней до дня такого возврата. Д</w:t>
      </w:r>
      <w:r>
        <w:rPr>
          <w:rStyle w:val="s0"/>
        </w:rPr>
        <w:t>оговором займа может быть установлен более короткий срок уведомления заимодавца о намерении заемщика возвратить денежные средства досрочно.</w:t>
      </w:r>
    </w:p>
    <w:p w:rsidR="00000000" w:rsidRDefault="009D3CD9">
      <w:pPr>
        <w:pStyle w:val="pj"/>
      </w:pPr>
      <w:r>
        <w:rPr>
          <w:rStyle w:val="s0"/>
        </w:rPr>
        <w:t>Сумма займа, предоставленного под проценты в иных случаях, может быть возвращена досрочно с согласия займодавца, в том числе согласия, выраженного в договоре займа.</w:t>
      </w:r>
    </w:p>
    <w:p w:rsidR="00000000" w:rsidRDefault="009D3CD9">
      <w:pPr>
        <w:pStyle w:val="pj"/>
      </w:pPr>
      <w:r>
        <w:rPr>
          <w:rStyle w:val="s0"/>
        </w:rPr>
        <w:t>3. Если иное не предусмотрено законом или договором займа, заем считается возвращенным в мо</w:t>
      </w:r>
      <w:r>
        <w:rPr>
          <w:rStyle w:val="s0"/>
        </w:rPr>
        <w:t>мент передачи его займодавцу, в том числе в момент поступления соответствующей суммы денежных средств в банк, в котором открыт банковский счет займодавца.</w:t>
      </w:r>
    </w:p>
    <w:p w:rsidR="00000000" w:rsidRDefault="009D3CD9">
      <w:pPr>
        <w:pStyle w:val="pj"/>
      </w:pPr>
      <w:r>
        <w:rPr>
          <w:rStyle w:val="s0"/>
        </w:rPr>
        <w:t> </w:t>
      </w:r>
    </w:p>
    <w:p w:rsidR="00000000" w:rsidRDefault="009D3CD9">
      <w:pPr>
        <w:pStyle w:val="pj"/>
      </w:pPr>
      <w:bookmarkStart w:id="361" w:name="SUB8110000"/>
      <w:bookmarkEnd w:id="361"/>
      <w:r>
        <w:rPr>
          <w:rStyle w:val="s1"/>
        </w:rPr>
        <w:t xml:space="preserve">Статья 811. </w:t>
      </w:r>
      <w:r>
        <w:rPr>
          <w:rStyle w:val="s0"/>
        </w:rPr>
        <w:t>Последствия нарушения заемщиком договора займа</w:t>
      </w:r>
    </w:p>
    <w:p w:rsidR="00000000" w:rsidRDefault="009D3CD9">
      <w:pPr>
        <w:pStyle w:val="pj"/>
      </w:pPr>
      <w:r>
        <w:rPr>
          <w:rStyle w:val="s0"/>
        </w:rPr>
        <w:t>1. Если иное не предусмотрено законом ил</w:t>
      </w:r>
      <w:r>
        <w:rPr>
          <w:rStyle w:val="s0"/>
        </w:rPr>
        <w:t xml:space="preserve">и договором займа, в случаях, когда заемщик не возвращает в срок сумму займа, на эту сумму подлежат уплате проценты в размере, предусмотренном </w:t>
      </w:r>
      <w:hyperlink r:id="rId133" w:anchor="sub_id=3950000" w:history="1">
        <w:r>
          <w:rPr>
            <w:rStyle w:val="a4"/>
          </w:rPr>
          <w:t>пунктом 1 статьи 395</w:t>
        </w:r>
      </w:hyperlink>
      <w:r>
        <w:rPr>
          <w:rStyle w:val="s0"/>
        </w:rPr>
        <w:t xml:space="preserve"> </w:t>
      </w:r>
      <w:r>
        <w:rPr>
          <w:rStyle w:val="s0"/>
        </w:rPr>
        <w:t xml:space="preserve">настоящего Кодекса, со дня, когда она должна была быть возвращена, до дня ее возврата займодавцу независимо от уплаты процентов, предусмотренных </w:t>
      </w:r>
      <w:hyperlink w:anchor="sub8090000" w:history="1">
        <w:r>
          <w:rPr>
            <w:rStyle w:val="a4"/>
          </w:rPr>
          <w:t>пунктом 1 статьи 809</w:t>
        </w:r>
      </w:hyperlink>
      <w:r>
        <w:rPr>
          <w:rStyle w:val="s0"/>
        </w:rPr>
        <w:t xml:space="preserve"> настоящего Кодекса.</w:t>
      </w:r>
    </w:p>
    <w:p w:rsidR="00000000" w:rsidRDefault="009D3CD9">
      <w:pPr>
        <w:pStyle w:val="pj"/>
      </w:pPr>
      <w:r>
        <w:rPr>
          <w:rStyle w:val="s0"/>
        </w:rPr>
        <w:t>2. Если договором займа предусмотрено</w:t>
      </w:r>
      <w:r>
        <w:rPr>
          <w:rStyle w:val="s0"/>
        </w:rPr>
        <w:t xml:space="preserve"> возвращение займа по частям (в рассрочку), то при нарушении заемщиком срока, установленного для возврата очередной части займа, займодавец вправе потребовать досрочного возврата всей оставшейся суммы займа вместе с процентами за пользование займом, причит</w:t>
      </w:r>
      <w:r>
        <w:rPr>
          <w:rStyle w:val="s0"/>
        </w:rPr>
        <w:t>ающимися на момент его возврата.</w:t>
      </w:r>
    </w:p>
    <w:p w:rsidR="00000000" w:rsidRDefault="009D3CD9">
      <w:pPr>
        <w:pStyle w:val="pj"/>
      </w:pPr>
      <w:r>
        <w:rPr>
          <w:rStyle w:val="s0"/>
        </w:rPr>
        <w:t> </w:t>
      </w:r>
    </w:p>
    <w:p w:rsidR="00000000" w:rsidRDefault="009D3CD9">
      <w:pPr>
        <w:pStyle w:val="pj"/>
      </w:pPr>
      <w:bookmarkStart w:id="362" w:name="SUB8120000"/>
      <w:bookmarkEnd w:id="362"/>
      <w:r>
        <w:rPr>
          <w:rStyle w:val="s1"/>
        </w:rPr>
        <w:t xml:space="preserve">Статья 812. </w:t>
      </w:r>
      <w:r>
        <w:rPr>
          <w:rStyle w:val="s0"/>
        </w:rPr>
        <w:t>Оспаривание займа по безденежности</w:t>
      </w:r>
    </w:p>
    <w:p w:rsidR="00000000" w:rsidRDefault="009D3CD9">
      <w:pPr>
        <w:pStyle w:val="pj"/>
      </w:pPr>
      <w:r>
        <w:rPr>
          <w:rStyle w:val="s0"/>
        </w:rPr>
        <w:t>1. Заемщик вправе доказывать, что предмет договора займа в действительности не поступил в его распоряжение или поступил не полностью (оспаривание займа по безденежности).</w:t>
      </w:r>
    </w:p>
    <w:p w:rsidR="00000000" w:rsidRDefault="009D3CD9">
      <w:pPr>
        <w:pStyle w:val="pj"/>
      </w:pPr>
      <w:r>
        <w:rPr>
          <w:rStyle w:val="s0"/>
        </w:rPr>
        <w:t xml:space="preserve">2. </w:t>
      </w:r>
      <w:r>
        <w:rPr>
          <w:rStyle w:val="s0"/>
        </w:rPr>
        <w:t>Если договор займа должен быть совершен в письменной форме (</w:t>
      </w:r>
      <w:hyperlink w:anchor="sub8080000" w:history="1">
        <w:r>
          <w:rPr>
            <w:rStyle w:val="a4"/>
          </w:rPr>
          <w:t>статья 808</w:t>
        </w:r>
      </w:hyperlink>
      <w:r>
        <w:rPr>
          <w:rStyle w:val="s0"/>
        </w:rPr>
        <w:t>), оспаривание займа по безденежности путем свидетельских показаний не допускается, за исключением случаев, когда договор был заключен под влиянием обман</w:t>
      </w:r>
      <w:r>
        <w:rPr>
          <w:rStyle w:val="s0"/>
        </w:rPr>
        <w:t>а, насилия, угрозы или стечения тяжелых обстоятельств, а также представителем заемщика в ущерб его интересам.</w:t>
      </w:r>
    </w:p>
    <w:p w:rsidR="00000000" w:rsidRDefault="009D3CD9">
      <w:pPr>
        <w:pStyle w:val="pj"/>
      </w:pPr>
      <w:r>
        <w:rPr>
          <w:rStyle w:val="s0"/>
        </w:rPr>
        <w:t xml:space="preserve">3. В случае оспаривания займа по безденежности размер обязательств заемщика определяется исходя из переданных ему или указанному им третьему лицу </w:t>
      </w:r>
      <w:r>
        <w:rPr>
          <w:rStyle w:val="s0"/>
        </w:rPr>
        <w:t>сумм денежных средств или иного имущества.</w:t>
      </w:r>
    </w:p>
    <w:p w:rsidR="00000000" w:rsidRDefault="009D3CD9">
      <w:pPr>
        <w:pStyle w:val="pj"/>
      </w:pPr>
      <w:r>
        <w:rPr>
          <w:rStyle w:val="s0"/>
        </w:rPr>
        <w:t> </w:t>
      </w:r>
    </w:p>
    <w:p w:rsidR="00000000" w:rsidRDefault="009D3CD9">
      <w:pPr>
        <w:pStyle w:val="pj"/>
      </w:pPr>
      <w:bookmarkStart w:id="363" w:name="SUB8130000"/>
      <w:bookmarkEnd w:id="363"/>
      <w:r>
        <w:rPr>
          <w:rStyle w:val="s1"/>
        </w:rPr>
        <w:t xml:space="preserve">Статья 813. </w:t>
      </w:r>
      <w:r>
        <w:rPr>
          <w:rStyle w:val="s0"/>
        </w:rPr>
        <w:t>Последствия утраты обеспечения обязательств заемщика</w:t>
      </w:r>
    </w:p>
    <w:p w:rsidR="00000000" w:rsidRDefault="009D3CD9">
      <w:pPr>
        <w:pStyle w:val="pj"/>
      </w:pPr>
      <w:r>
        <w:rPr>
          <w:rStyle w:val="s0"/>
        </w:rPr>
        <w:t>При невыполнении заемщиком предусмотренных договором займа обязанностей по обеспечению возврата займа, а также при утрате обеспечения или ухудшени</w:t>
      </w:r>
      <w:r>
        <w:rPr>
          <w:rStyle w:val="s0"/>
        </w:rPr>
        <w:t xml:space="preserve">и его условий по обстоятельствам, за которые займодавец не отвечает, займодавец вправе потребовать от заемщика досрочного возврата займа и уплаты причитающихся на момент возврата процентов за пользование займом, если иное не предусмотрено договором займа. </w:t>
      </w:r>
      <w:r>
        <w:rPr>
          <w:rStyle w:val="s0"/>
        </w:rPr>
        <w:t xml:space="preserve">Причитающиеся за пользование займом проценты уплачиваются заемщиком по правилам </w:t>
      </w:r>
      <w:hyperlink w:anchor="sub8110000" w:history="1">
        <w:r>
          <w:rPr>
            <w:rStyle w:val="a4"/>
          </w:rPr>
          <w:t>пункта 2 статьи 811</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364" w:name="SUB8140000"/>
      <w:bookmarkEnd w:id="364"/>
      <w:r>
        <w:rPr>
          <w:rStyle w:val="s1"/>
        </w:rPr>
        <w:t xml:space="preserve">Статья 814. </w:t>
      </w:r>
      <w:r>
        <w:rPr>
          <w:rStyle w:val="s0"/>
        </w:rPr>
        <w:t>Целевой заем</w:t>
      </w:r>
    </w:p>
    <w:p w:rsidR="00000000" w:rsidRDefault="009D3CD9">
      <w:pPr>
        <w:pStyle w:val="pj"/>
      </w:pPr>
      <w:r>
        <w:rPr>
          <w:rStyle w:val="s0"/>
        </w:rPr>
        <w:t>1. Если договор займа заключен с условием использования заемщиком полученных</w:t>
      </w:r>
      <w:r>
        <w:rPr>
          <w:rStyle w:val="s0"/>
        </w:rPr>
        <w:t xml:space="preserve"> средств на определенные цели (целевой заем), заемщик обязан обеспечить возможность осуществления займодавцем контроля за целевым использованием займа.</w:t>
      </w:r>
    </w:p>
    <w:p w:rsidR="00000000" w:rsidRDefault="009D3CD9">
      <w:pPr>
        <w:pStyle w:val="pj"/>
      </w:pPr>
      <w:r>
        <w:rPr>
          <w:rStyle w:val="s0"/>
        </w:rPr>
        <w:t>2. В случае невыполнения заемщиком условия договора займа о целевом использовании займа, а также при нар</w:t>
      </w:r>
      <w:r>
        <w:rPr>
          <w:rStyle w:val="s0"/>
        </w:rPr>
        <w:t>ушении обязанностей, предусмотренных пунктом 1 настоящей статьи, займодавец вправе отказаться от дальнейшего исполнения договора займа, потребовать от заемщика досрочного возврата предоставленного займа и уплаты причитающихся на момент возврата процентов з</w:t>
      </w:r>
      <w:r>
        <w:rPr>
          <w:rStyle w:val="s0"/>
        </w:rPr>
        <w:t>а пользование займом, если иное не предусмотрено договором.</w:t>
      </w:r>
    </w:p>
    <w:p w:rsidR="00000000" w:rsidRDefault="009D3CD9">
      <w:pPr>
        <w:pStyle w:val="pj"/>
      </w:pPr>
      <w:r>
        <w:rPr>
          <w:rStyle w:val="s0"/>
        </w:rPr>
        <w:t xml:space="preserve">Причитающиеся за пользование займом проценты уплачиваются заемщиком по правилам </w:t>
      </w:r>
      <w:hyperlink w:anchor="sub8110000" w:history="1">
        <w:r>
          <w:rPr>
            <w:rStyle w:val="a4"/>
          </w:rPr>
          <w:t>пункта 2 статьи 811</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365" w:name="SUB8150000"/>
      <w:bookmarkEnd w:id="365"/>
      <w:r>
        <w:rPr>
          <w:rStyle w:val="s1"/>
        </w:rPr>
        <w:t xml:space="preserve">Статья 815. </w:t>
      </w:r>
      <w:r>
        <w:rPr>
          <w:rStyle w:val="s0"/>
        </w:rPr>
        <w:t>Утратила силу.</w:t>
      </w:r>
    </w:p>
    <w:p w:rsidR="00000000" w:rsidRDefault="009D3CD9">
      <w:pPr>
        <w:pStyle w:val="pj"/>
      </w:pPr>
      <w:r>
        <w:rPr>
          <w:rStyle w:val="s0"/>
        </w:rPr>
        <w:t> </w:t>
      </w:r>
    </w:p>
    <w:p w:rsidR="00000000" w:rsidRDefault="009D3CD9">
      <w:pPr>
        <w:pStyle w:val="pj"/>
      </w:pPr>
      <w:bookmarkStart w:id="366" w:name="SUB8160000"/>
      <w:bookmarkEnd w:id="366"/>
      <w:r>
        <w:rPr>
          <w:rStyle w:val="s1"/>
        </w:rPr>
        <w:t xml:space="preserve">Статья 816. </w:t>
      </w:r>
      <w:r>
        <w:rPr>
          <w:rStyle w:val="s0"/>
        </w:rPr>
        <w:t>Утратила силу.</w:t>
      </w:r>
    </w:p>
    <w:p w:rsidR="00000000" w:rsidRDefault="009D3CD9">
      <w:pPr>
        <w:pStyle w:val="pj"/>
      </w:pPr>
      <w:r>
        <w:rPr>
          <w:rStyle w:val="s0"/>
        </w:rPr>
        <w:t> </w:t>
      </w:r>
    </w:p>
    <w:p w:rsidR="00000000" w:rsidRDefault="009D3CD9">
      <w:pPr>
        <w:pStyle w:val="pj"/>
      </w:pPr>
      <w:bookmarkStart w:id="367" w:name="SUB8170000"/>
      <w:bookmarkEnd w:id="367"/>
      <w:r>
        <w:rPr>
          <w:rStyle w:val="s1"/>
        </w:rPr>
        <w:t xml:space="preserve">Статья 817. </w:t>
      </w:r>
      <w:r>
        <w:rPr>
          <w:rStyle w:val="s0"/>
        </w:rPr>
        <w:t>Договор государственного займа</w:t>
      </w:r>
    </w:p>
    <w:p w:rsidR="00000000" w:rsidRDefault="009D3CD9">
      <w:pPr>
        <w:pStyle w:val="pj"/>
      </w:pPr>
      <w:r>
        <w:rPr>
          <w:rStyle w:val="s0"/>
        </w:rPr>
        <w:t>1. По договору государственного займа заемщиком выступает Российская Федерация, субъект Российской Федерации, а займодавцем - гражданин или юридическое лицо.</w:t>
      </w:r>
    </w:p>
    <w:p w:rsidR="00000000" w:rsidRDefault="009D3CD9">
      <w:pPr>
        <w:pStyle w:val="pj"/>
      </w:pPr>
      <w:r>
        <w:rPr>
          <w:rStyle w:val="s0"/>
        </w:rPr>
        <w:t>2. Государственные займы являются добр</w:t>
      </w:r>
      <w:r>
        <w:rPr>
          <w:rStyle w:val="s0"/>
        </w:rPr>
        <w:t>овольными.</w:t>
      </w:r>
    </w:p>
    <w:p w:rsidR="00000000" w:rsidRDefault="009D3CD9">
      <w:pPr>
        <w:pStyle w:val="pj"/>
      </w:pPr>
      <w:r>
        <w:rPr>
          <w:rStyle w:val="s0"/>
        </w:rPr>
        <w:t>3. Договор государственного займа заключается путем приобретения займодавцем выпущенных государственных облигаций или иных государственных ценных бумаг, удостоверяющих право займодавца на получение от заемщика предоставленных ему взаймы денежных</w:t>
      </w:r>
      <w:r>
        <w:rPr>
          <w:rStyle w:val="s0"/>
        </w:rPr>
        <w:t xml:space="preserve"> средств или, в зависимости от условий займа, иного имущества, установленных процентов либо иных имущественных прав в сроки, предусмотренные условиями выпуска займа в обращение.</w:t>
      </w:r>
    </w:p>
    <w:p w:rsidR="00000000" w:rsidRDefault="009D3CD9">
      <w:pPr>
        <w:pStyle w:val="pj"/>
      </w:pPr>
      <w:r>
        <w:rPr>
          <w:rStyle w:val="s0"/>
        </w:rPr>
        <w:t>Договор государственного займа может быть заключен также в иных формах, предус</w:t>
      </w:r>
      <w:r>
        <w:rPr>
          <w:rStyle w:val="s0"/>
        </w:rPr>
        <w:t>мотренных бюджетным законодательством.</w:t>
      </w:r>
    </w:p>
    <w:p w:rsidR="00000000" w:rsidRDefault="009D3CD9">
      <w:pPr>
        <w:pStyle w:val="pj"/>
      </w:pPr>
      <w:r>
        <w:rPr>
          <w:rStyle w:val="s0"/>
        </w:rPr>
        <w:t>4. Изменение условий выпущенного в обращение займа не допускается.</w:t>
      </w:r>
    </w:p>
    <w:p w:rsidR="00000000" w:rsidRDefault="009D3CD9">
      <w:pPr>
        <w:pStyle w:val="pj"/>
      </w:pPr>
      <w:r>
        <w:rPr>
          <w:rStyle w:val="s0"/>
        </w:rPr>
        <w:t>5. Правила о договоре государственного займа соответственно применяются к займам, выпускаемым муниципальным образованием.</w:t>
      </w:r>
    </w:p>
    <w:p w:rsidR="00000000" w:rsidRDefault="009D3CD9">
      <w:pPr>
        <w:pStyle w:val="pj"/>
      </w:pPr>
      <w:r>
        <w:rPr>
          <w:rStyle w:val="s0"/>
        </w:rPr>
        <w:t> </w:t>
      </w:r>
    </w:p>
    <w:p w:rsidR="00000000" w:rsidRDefault="009D3CD9">
      <w:pPr>
        <w:pStyle w:val="pj"/>
      </w:pPr>
      <w:bookmarkStart w:id="368" w:name="SUB8180000"/>
      <w:bookmarkEnd w:id="368"/>
      <w:r>
        <w:rPr>
          <w:rStyle w:val="s1"/>
        </w:rPr>
        <w:t xml:space="preserve">Статья 818. </w:t>
      </w:r>
      <w:r>
        <w:rPr>
          <w:rStyle w:val="s0"/>
        </w:rPr>
        <w:t>Новация долга в заемное обязательство</w:t>
      </w:r>
    </w:p>
    <w:p w:rsidR="00000000" w:rsidRDefault="009D3CD9">
      <w:pPr>
        <w:pStyle w:val="pj"/>
      </w:pPr>
      <w:r>
        <w:rPr>
          <w:rStyle w:val="s0"/>
        </w:rPr>
        <w:t>1. По соглашению сторон долг, возникший из купли-продажи, аренды или иного основания, может быть заменен заемным обязательством.</w:t>
      </w:r>
    </w:p>
    <w:p w:rsidR="00000000" w:rsidRDefault="009D3CD9">
      <w:pPr>
        <w:pStyle w:val="pj"/>
      </w:pPr>
      <w:r>
        <w:rPr>
          <w:rStyle w:val="s0"/>
        </w:rPr>
        <w:t>2. Замена долга заемным обязательством осуществляется с соблюдением требований о новации (</w:t>
      </w:r>
      <w:hyperlink r:id="rId134" w:anchor="sub_id=4140000" w:history="1">
        <w:r>
          <w:rPr>
            <w:rStyle w:val="a4"/>
          </w:rPr>
          <w:t>статья 414</w:t>
        </w:r>
      </w:hyperlink>
      <w:r>
        <w:rPr>
          <w:rStyle w:val="s0"/>
        </w:rPr>
        <w:t xml:space="preserve">) и совершается в форме, предусмотренной для заключения договора займа </w:t>
      </w:r>
      <w:r>
        <w:rPr>
          <w:rStyle w:val="s0"/>
        </w:rPr>
        <w:t>(</w:t>
      </w:r>
      <w:hyperlink w:anchor="sub8080000" w:history="1">
        <w:r>
          <w:rPr>
            <w:rStyle w:val="a4"/>
          </w:rPr>
          <w:t>статья 808</w:t>
        </w:r>
      </w:hyperlink>
      <w:r>
        <w:rPr>
          <w:rStyle w:val="s0"/>
        </w:rPr>
        <w:t>).</w:t>
      </w:r>
    </w:p>
    <w:p w:rsidR="00000000" w:rsidRDefault="009D3CD9">
      <w:pPr>
        <w:pStyle w:val="pj"/>
      </w:pPr>
      <w:r>
        <w:rPr>
          <w:rStyle w:val="s0"/>
        </w:rPr>
        <w:t> </w:t>
      </w:r>
    </w:p>
    <w:p w:rsidR="00000000" w:rsidRDefault="009D3CD9">
      <w:pPr>
        <w:pStyle w:val="pc"/>
      </w:pPr>
      <w:bookmarkStart w:id="369" w:name="SUB8190000"/>
      <w:bookmarkEnd w:id="369"/>
      <w:r>
        <w:rPr>
          <w:rStyle w:val="s1"/>
        </w:rPr>
        <w:t>§ 2. Кредит</w:t>
      </w:r>
    </w:p>
    <w:p w:rsidR="00000000" w:rsidRDefault="009D3CD9">
      <w:pPr>
        <w:pStyle w:val="pj"/>
      </w:pPr>
      <w:r>
        <w:rPr>
          <w:rStyle w:val="s0"/>
        </w:rPr>
        <w:t> </w:t>
      </w:r>
    </w:p>
    <w:p w:rsidR="00000000" w:rsidRDefault="009D3CD9">
      <w:pPr>
        <w:pStyle w:val="pj"/>
      </w:pPr>
      <w:r>
        <w:rPr>
          <w:rStyle w:val="s1"/>
        </w:rPr>
        <w:t xml:space="preserve">Статья 819. </w:t>
      </w:r>
      <w:r>
        <w:rPr>
          <w:rStyle w:val="s0"/>
        </w:rPr>
        <w:t>Кредитный договор</w:t>
      </w:r>
    </w:p>
    <w:p w:rsidR="00000000" w:rsidRDefault="009D3CD9">
      <w:pPr>
        <w:pStyle w:val="pj"/>
      </w:pPr>
      <w:r>
        <w:rPr>
          <w:rStyle w:val="s0"/>
        </w:rPr>
        <w:t>1. По кредитному договору банк или иная кредитная организация (кредитор) обязуются предоставить денежные средства (кредит) заемщику в размере и на условиях, предус</w:t>
      </w:r>
      <w:r>
        <w:rPr>
          <w:rStyle w:val="s0"/>
        </w:rPr>
        <w:t>мотренных договором, а заемщик обязуется возвратить полученную денежную сумму и уплатить проценты за пользование ею, а также предусмотренные кредитным договором иные платежи, в том числе связанные с предоставлением кредита.</w:t>
      </w:r>
    </w:p>
    <w:p w:rsidR="00000000" w:rsidRDefault="009D3CD9">
      <w:pPr>
        <w:pStyle w:val="pj"/>
      </w:pPr>
      <w:r>
        <w:rPr>
          <w:rStyle w:val="s0"/>
        </w:rPr>
        <w:t xml:space="preserve">В случае предоставления кредита </w:t>
      </w:r>
      <w:r>
        <w:rPr>
          <w:rStyle w:val="s0"/>
        </w:rPr>
        <w:t>гражданину в целях, не связанных с осуществлением предпринимательской деятельности (в том числе кредита, обязательства заемщика по которому обеспечены ипотекой), ограничения, случаи и особенности взимания иных платежей, указанных в абзаце первом настоящего</w:t>
      </w:r>
      <w:r>
        <w:rPr>
          <w:rStyle w:val="s0"/>
        </w:rPr>
        <w:t xml:space="preserve"> пункта, определяются законом о потребительском кредите (займе).</w:t>
      </w:r>
    </w:p>
    <w:p w:rsidR="00000000" w:rsidRDefault="009D3CD9">
      <w:pPr>
        <w:pStyle w:val="pj"/>
      </w:pPr>
      <w:r>
        <w:rPr>
          <w:rStyle w:val="s0"/>
        </w:rPr>
        <w:t>1.1. Если кредит используется должником полностью или частично для исполнения обязательств по ранее предоставленному тем же кредитором кредиту и в соответствии с договором кредит используется</w:t>
      </w:r>
      <w:r>
        <w:rPr>
          <w:rStyle w:val="s0"/>
        </w:rPr>
        <w:t xml:space="preserve"> без зачисления на банковский счет должника для исполнения ранее предоставленного кредита, такой кредит считается предоставленным с момента получения должником от кредитора в порядке, предусмотренном договором, сведений о погашении ранее предоставленного к</w:t>
      </w:r>
      <w:r>
        <w:rPr>
          <w:rStyle w:val="s0"/>
        </w:rPr>
        <w:t>редита.</w:t>
      </w:r>
    </w:p>
    <w:p w:rsidR="00000000" w:rsidRDefault="009D3CD9">
      <w:pPr>
        <w:pStyle w:val="pj"/>
      </w:pPr>
      <w:r>
        <w:rPr>
          <w:rStyle w:val="s0"/>
        </w:rPr>
        <w:t xml:space="preserve">2. К отношениям по кредитному договору применяются правила, предусмотренные </w:t>
      </w:r>
      <w:hyperlink w:anchor="sub8070000" w:history="1">
        <w:r>
          <w:rPr>
            <w:rStyle w:val="a4"/>
          </w:rPr>
          <w:t>параграфом 1</w:t>
        </w:r>
      </w:hyperlink>
      <w:r>
        <w:rPr>
          <w:rStyle w:val="s0"/>
        </w:rPr>
        <w:t xml:space="preserve"> настоящей главы, если иное не предусмотрено правилами настоящего параграфа и не вытекает из существа кредитного договора.</w:t>
      </w:r>
    </w:p>
    <w:p w:rsidR="00000000" w:rsidRDefault="009D3CD9">
      <w:pPr>
        <w:pStyle w:val="pj"/>
      </w:pPr>
      <w:r>
        <w:rPr>
          <w:rStyle w:val="s0"/>
        </w:rPr>
        <w:t> </w:t>
      </w:r>
    </w:p>
    <w:p w:rsidR="00000000" w:rsidRDefault="009D3CD9">
      <w:pPr>
        <w:pStyle w:val="pj"/>
      </w:pPr>
      <w:bookmarkStart w:id="370" w:name="SUB8200000"/>
      <w:bookmarkEnd w:id="370"/>
      <w:r>
        <w:rPr>
          <w:rStyle w:val="s1"/>
        </w:rPr>
        <w:t>Ст</w:t>
      </w:r>
      <w:r>
        <w:rPr>
          <w:rStyle w:val="s1"/>
        </w:rPr>
        <w:t xml:space="preserve">атья 820. </w:t>
      </w:r>
      <w:r>
        <w:rPr>
          <w:rStyle w:val="s0"/>
        </w:rPr>
        <w:t>Форма кредитного договора</w:t>
      </w:r>
    </w:p>
    <w:p w:rsidR="00000000" w:rsidRDefault="009D3CD9">
      <w:pPr>
        <w:pStyle w:val="pj"/>
      </w:pPr>
      <w:r>
        <w:rPr>
          <w:rStyle w:val="s0"/>
        </w:rPr>
        <w:t>Кредитный договор должен быть заключен в письменной форме.</w:t>
      </w:r>
    </w:p>
    <w:p w:rsidR="00000000" w:rsidRDefault="009D3CD9">
      <w:pPr>
        <w:pStyle w:val="pj"/>
      </w:pPr>
      <w:r>
        <w:rPr>
          <w:rStyle w:val="s0"/>
        </w:rPr>
        <w:t>Несоблюдение письменной формы влечет недействительность кредитного договора. Такой договор считается ничтожным.</w:t>
      </w:r>
    </w:p>
    <w:p w:rsidR="00000000" w:rsidRDefault="009D3CD9">
      <w:pPr>
        <w:pStyle w:val="pj"/>
      </w:pPr>
      <w:r>
        <w:rPr>
          <w:rStyle w:val="s0"/>
        </w:rPr>
        <w:t> </w:t>
      </w:r>
    </w:p>
    <w:p w:rsidR="00000000" w:rsidRDefault="009D3CD9">
      <w:pPr>
        <w:pStyle w:val="pj"/>
      </w:pPr>
      <w:bookmarkStart w:id="371" w:name="SUB8210000"/>
      <w:bookmarkEnd w:id="371"/>
      <w:r>
        <w:rPr>
          <w:rStyle w:val="s1"/>
        </w:rPr>
        <w:t xml:space="preserve">Статья 821. </w:t>
      </w:r>
      <w:r>
        <w:rPr>
          <w:rStyle w:val="s0"/>
        </w:rPr>
        <w:t>Отказ от предоставления или получен</w:t>
      </w:r>
      <w:r>
        <w:rPr>
          <w:rStyle w:val="s0"/>
        </w:rPr>
        <w:t>ия кредита</w:t>
      </w:r>
    </w:p>
    <w:p w:rsidR="00000000" w:rsidRDefault="009D3CD9">
      <w:pPr>
        <w:pStyle w:val="pj"/>
      </w:pPr>
      <w:r>
        <w:rPr>
          <w:rStyle w:val="s0"/>
        </w:rPr>
        <w:t>1.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w:t>
      </w:r>
      <w:r>
        <w:rPr>
          <w:rStyle w:val="s0"/>
        </w:rPr>
        <w:t>ок.</w:t>
      </w:r>
    </w:p>
    <w:p w:rsidR="00000000" w:rsidRDefault="009D3CD9">
      <w:pPr>
        <w:pStyle w:val="pj"/>
      </w:pPr>
      <w:r>
        <w:rPr>
          <w:rStyle w:val="s0"/>
        </w:rPr>
        <w:t>2. Заемщик вправе отказаться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000000" w:rsidRDefault="009D3CD9">
      <w:pPr>
        <w:pStyle w:val="pj"/>
      </w:pPr>
      <w:r>
        <w:rPr>
          <w:rStyle w:val="s0"/>
        </w:rPr>
        <w:t>3. В случае н</w:t>
      </w:r>
      <w:r>
        <w:rPr>
          <w:rStyle w:val="s0"/>
        </w:rPr>
        <w:t>арушения заемщиком предусмотренной кредитным договором обязанности целевого использования кредита (</w:t>
      </w:r>
      <w:hyperlink w:anchor="sub8140000" w:history="1">
        <w:r>
          <w:rPr>
            <w:rStyle w:val="a4"/>
          </w:rPr>
          <w:t>статья 814</w:t>
        </w:r>
      </w:hyperlink>
      <w:r>
        <w:rPr>
          <w:rStyle w:val="s0"/>
        </w:rPr>
        <w:t>) кредитор вправе также отказаться от дальнейшего кредитования заемщика по договору.</w:t>
      </w:r>
    </w:p>
    <w:p w:rsidR="00000000" w:rsidRDefault="009D3CD9">
      <w:pPr>
        <w:pStyle w:val="pj"/>
      </w:pPr>
      <w:r>
        <w:rPr>
          <w:rStyle w:val="s0"/>
        </w:rPr>
        <w:t> </w:t>
      </w:r>
    </w:p>
    <w:p w:rsidR="00000000" w:rsidRDefault="009D3CD9">
      <w:pPr>
        <w:pStyle w:val="pj"/>
      </w:pPr>
      <w:bookmarkStart w:id="372" w:name="SUB821010000"/>
      <w:bookmarkEnd w:id="372"/>
      <w:r>
        <w:rPr>
          <w:rStyle w:val="s1"/>
        </w:rPr>
        <w:t xml:space="preserve">Статья 821.1. </w:t>
      </w:r>
      <w:r>
        <w:rPr>
          <w:rStyle w:val="s0"/>
        </w:rPr>
        <w:t>Требование кр</w:t>
      </w:r>
      <w:r>
        <w:rPr>
          <w:rStyle w:val="s0"/>
        </w:rPr>
        <w:t>едитора о досрочном возврате кредита</w:t>
      </w:r>
    </w:p>
    <w:p w:rsidR="00000000" w:rsidRDefault="009D3CD9">
      <w:pPr>
        <w:pStyle w:val="pj"/>
      </w:pPr>
      <w:r>
        <w:rPr>
          <w:rStyle w:val="s0"/>
        </w:rPr>
        <w:t xml:space="preserve">Кредитор вправе требовать досрочного возврата кредита в случаях, предусмотренных настоящим Кодексом, другими законами, а при предоставлении кредита юридическому лицу или индивидуальному предпринимателю также в случаях, </w:t>
      </w:r>
      <w:r>
        <w:rPr>
          <w:rStyle w:val="s0"/>
        </w:rPr>
        <w:t>предусмотренных кредитным договором.</w:t>
      </w:r>
    </w:p>
    <w:p w:rsidR="00000000" w:rsidRDefault="009D3CD9">
      <w:pPr>
        <w:pStyle w:val="pj"/>
      </w:pPr>
      <w:r>
        <w:rPr>
          <w:rStyle w:val="s0"/>
        </w:rPr>
        <w:t> </w:t>
      </w:r>
    </w:p>
    <w:p w:rsidR="00000000" w:rsidRDefault="009D3CD9">
      <w:pPr>
        <w:pStyle w:val="pc"/>
      </w:pPr>
      <w:bookmarkStart w:id="373" w:name="SUB8220000"/>
      <w:bookmarkEnd w:id="373"/>
      <w:r>
        <w:rPr>
          <w:rStyle w:val="s1"/>
        </w:rPr>
        <w:t>§ 3. Товарный и коммерческий кредит</w:t>
      </w:r>
    </w:p>
    <w:p w:rsidR="00000000" w:rsidRDefault="009D3CD9">
      <w:pPr>
        <w:pStyle w:val="pj"/>
      </w:pPr>
      <w:r>
        <w:rPr>
          <w:rStyle w:val="s0"/>
        </w:rPr>
        <w:t> </w:t>
      </w:r>
    </w:p>
    <w:p w:rsidR="00000000" w:rsidRDefault="009D3CD9">
      <w:pPr>
        <w:pStyle w:val="pj"/>
      </w:pPr>
      <w:r>
        <w:rPr>
          <w:rStyle w:val="s1"/>
        </w:rPr>
        <w:t xml:space="preserve">Статья 822. </w:t>
      </w:r>
      <w:r>
        <w:rPr>
          <w:rStyle w:val="s0"/>
        </w:rPr>
        <w:t>Товарный кредит</w:t>
      </w:r>
    </w:p>
    <w:p w:rsidR="00000000" w:rsidRDefault="009D3CD9">
      <w:pPr>
        <w:pStyle w:val="pj"/>
      </w:pPr>
      <w:r>
        <w:rPr>
          <w:rStyle w:val="s0"/>
        </w:rPr>
        <w:t xml:space="preserve">Сторонами может быть заключен договор, предусматривающий обязанность одной стороны предоставить другой стороне вещи, определенные родовыми признаками (договор товарного кредита). К такому договору применяются правила </w:t>
      </w:r>
      <w:hyperlink w:anchor="sub8070000" w:history="1">
        <w:r>
          <w:rPr>
            <w:rStyle w:val="a4"/>
          </w:rPr>
          <w:t>парагр</w:t>
        </w:r>
        <w:r>
          <w:rPr>
            <w:rStyle w:val="a4"/>
          </w:rPr>
          <w:t>афа 1</w:t>
        </w:r>
      </w:hyperlink>
      <w:r>
        <w:rPr>
          <w:rStyle w:val="s0"/>
        </w:rPr>
        <w:t xml:space="preserve"> настоящей главы, если иное не предусмотрено таким договором и не вытекает из существа обязательства.</w:t>
      </w:r>
    </w:p>
    <w:p w:rsidR="00000000" w:rsidRDefault="009D3CD9">
      <w:pPr>
        <w:pStyle w:val="pj"/>
      </w:pPr>
      <w:r>
        <w:rPr>
          <w:rStyle w:val="s0"/>
        </w:rPr>
        <w:t>Условия о количестве, об ассортименте, о комплектности, о качестве, о таре и (или) об упаковке предоставляемых вещей должны исполняться в соответстви</w:t>
      </w:r>
      <w:r>
        <w:rPr>
          <w:rStyle w:val="s0"/>
        </w:rPr>
        <w:t>и с правилами о договоре купли-продажи товаров (</w:t>
      </w:r>
      <w:hyperlink w:anchor="sub4860000" w:history="1">
        <w:r>
          <w:rPr>
            <w:rStyle w:val="a4"/>
          </w:rPr>
          <w:t>статьи 465 - 485</w:t>
        </w:r>
      </w:hyperlink>
      <w:r>
        <w:rPr>
          <w:rStyle w:val="s0"/>
        </w:rPr>
        <w:t>), если иное не предусмотрено договором товарного кредита.</w:t>
      </w:r>
    </w:p>
    <w:p w:rsidR="00000000" w:rsidRDefault="009D3CD9">
      <w:pPr>
        <w:pStyle w:val="pj"/>
      </w:pPr>
      <w:r>
        <w:rPr>
          <w:rStyle w:val="s0"/>
        </w:rPr>
        <w:t> </w:t>
      </w:r>
    </w:p>
    <w:p w:rsidR="00000000" w:rsidRDefault="009D3CD9">
      <w:pPr>
        <w:pStyle w:val="pj"/>
      </w:pPr>
      <w:bookmarkStart w:id="374" w:name="SUB8230000"/>
      <w:bookmarkEnd w:id="374"/>
      <w:r>
        <w:rPr>
          <w:rStyle w:val="s1"/>
        </w:rPr>
        <w:t xml:space="preserve">Статья 823. </w:t>
      </w:r>
      <w:r>
        <w:rPr>
          <w:rStyle w:val="s0"/>
        </w:rPr>
        <w:t>Коммерческий кредит</w:t>
      </w:r>
    </w:p>
    <w:p w:rsidR="00000000" w:rsidRDefault="009D3CD9">
      <w:pPr>
        <w:pStyle w:val="pj"/>
      </w:pPr>
      <w:r>
        <w:rPr>
          <w:rStyle w:val="s0"/>
        </w:rPr>
        <w:t>1. Договорами, исполнение которых связано с передачей в собственность другой стороне денежных сумм или других вещей, определяемых родовыми признаками, может предусматриваться предоставление кредита, в том числе в виде аванса, предварительной оплаты, отсроч</w:t>
      </w:r>
      <w:r>
        <w:rPr>
          <w:rStyle w:val="s0"/>
        </w:rPr>
        <w:t>ки и рассрочки оплаты товаров, работ или услуг (коммерческий кредит), если иное не установлено законом.</w:t>
      </w:r>
    </w:p>
    <w:p w:rsidR="00000000" w:rsidRDefault="009D3CD9">
      <w:pPr>
        <w:pStyle w:val="pj"/>
      </w:pPr>
      <w:r>
        <w:rPr>
          <w:rStyle w:val="s0"/>
        </w:rPr>
        <w:t>2. К коммерческому кредиту соответственно применяются правила настоящей главы, если иное не предусмотрено правилами о договоре, из которого возникло соо</w:t>
      </w:r>
      <w:r>
        <w:rPr>
          <w:rStyle w:val="s0"/>
        </w:rPr>
        <w:t>тветствующее обязательство, и не противоречит существу такого обязательства.</w:t>
      </w:r>
    </w:p>
    <w:p w:rsidR="00000000" w:rsidRDefault="009D3CD9">
      <w:pPr>
        <w:pStyle w:val="pj"/>
      </w:pPr>
      <w:r>
        <w:rPr>
          <w:rStyle w:val="s0"/>
        </w:rPr>
        <w:t> </w:t>
      </w:r>
    </w:p>
    <w:p w:rsidR="00000000" w:rsidRDefault="009D3CD9">
      <w:pPr>
        <w:pStyle w:val="pc"/>
      </w:pPr>
      <w:bookmarkStart w:id="375" w:name="SUB8240000"/>
      <w:bookmarkEnd w:id="375"/>
      <w:r>
        <w:rPr>
          <w:rStyle w:val="s1"/>
        </w:rPr>
        <w:t>Глава 43. Финансирование под уступку денежного требования</w:t>
      </w:r>
    </w:p>
    <w:p w:rsidR="00000000" w:rsidRDefault="009D3CD9">
      <w:pPr>
        <w:pStyle w:val="pj"/>
      </w:pPr>
      <w:r>
        <w:rPr>
          <w:rStyle w:val="s0"/>
        </w:rPr>
        <w:t> </w:t>
      </w:r>
    </w:p>
    <w:p w:rsidR="00000000" w:rsidRDefault="009D3CD9">
      <w:pPr>
        <w:pStyle w:val="pj"/>
      </w:pPr>
      <w:r>
        <w:rPr>
          <w:rStyle w:val="s1"/>
        </w:rPr>
        <w:t xml:space="preserve">Статья 824. </w:t>
      </w:r>
      <w:r>
        <w:rPr>
          <w:rStyle w:val="s0"/>
        </w:rPr>
        <w:t>Договор финансирования под уступку денежного требования</w:t>
      </w:r>
    </w:p>
    <w:p w:rsidR="00000000" w:rsidRDefault="009D3CD9">
      <w:pPr>
        <w:pStyle w:val="pj"/>
      </w:pPr>
      <w:r>
        <w:rPr>
          <w:rStyle w:val="s0"/>
        </w:rPr>
        <w:t>1. По договору финансирования под уступку денежно</w:t>
      </w:r>
      <w:r>
        <w:rPr>
          <w:rStyle w:val="s0"/>
        </w:rPr>
        <w:t xml:space="preserve">го требования (договору факторинга) одна сторона (клиент) обязуется уступить другой стороне - финансовому агенту (фактору) денежные требования к третьему лицу (должнику) и оплатить оказанные услуги, а финансовый агент (фактор) обязуется совершить не менее </w:t>
      </w:r>
      <w:r>
        <w:rPr>
          <w:rStyle w:val="s0"/>
        </w:rPr>
        <w:t>двух следующих действий, связанных с денежными требованиями, являющимися предметом уступки:</w:t>
      </w:r>
    </w:p>
    <w:p w:rsidR="00000000" w:rsidRDefault="009D3CD9">
      <w:pPr>
        <w:pStyle w:val="pj"/>
      </w:pPr>
      <w:r>
        <w:rPr>
          <w:rStyle w:val="s0"/>
        </w:rPr>
        <w:t>1) передавать клиенту денежные средства в счет денежных требований, в том числе в виде займа или предварительного платежа (аванса);</w:t>
      </w:r>
    </w:p>
    <w:p w:rsidR="00000000" w:rsidRDefault="009D3CD9">
      <w:pPr>
        <w:pStyle w:val="pj"/>
      </w:pPr>
      <w:r>
        <w:rPr>
          <w:rStyle w:val="s0"/>
        </w:rPr>
        <w:t>2) осуществлять учет денежных тр</w:t>
      </w:r>
      <w:r>
        <w:rPr>
          <w:rStyle w:val="s0"/>
        </w:rPr>
        <w:t>ебований клиента к третьим лицам (должникам);</w:t>
      </w:r>
    </w:p>
    <w:p w:rsidR="00000000" w:rsidRDefault="009D3CD9">
      <w:pPr>
        <w:pStyle w:val="pj"/>
      </w:pPr>
      <w:r>
        <w:rPr>
          <w:rStyle w:val="s0"/>
        </w:rPr>
        <w:t>3) осуществлять права по денежным требованиям клиента, в том числе предъявлять должникам денежные требования к оплате, получать платежи от должников и производить расчеты, связанные с денежными требованиями;</w:t>
      </w:r>
    </w:p>
    <w:p w:rsidR="00000000" w:rsidRDefault="009D3CD9">
      <w:pPr>
        <w:pStyle w:val="pj"/>
      </w:pPr>
      <w:r>
        <w:rPr>
          <w:rStyle w:val="s0"/>
        </w:rPr>
        <w:t>4)</w:t>
      </w:r>
      <w:r>
        <w:rPr>
          <w:rStyle w:val="s0"/>
        </w:rPr>
        <w:t xml:space="preserve"> осуществлять права по договорам об обеспечении исполнения обязательств должников.</w:t>
      </w:r>
    </w:p>
    <w:p w:rsidR="00000000" w:rsidRDefault="009D3CD9">
      <w:pPr>
        <w:pStyle w:val="pj"/>
      </w:pPr>
      <w:r>
        <w:rPr>
          <w:rStyle w:val="s0"/>
        </w:rPr>
        <w:t>2. Обязательства финансового агента (фактора) по договору факторинга могут включать ведение для клиента бухгалтерского учета, а также предоставление клиенту иных услуг, связ</w:t>
      </w:r>
      <w:r>
        <w:rPr>
          <w:rStyle w:val="s0"/>
        </w:rPr>
        <w:t>анных с денежными требованиями, являющимися предметом уступки.</w:t>
      </w:r>
    </w:p>
    <w:p w:rsidR="00000000" w:rsidRDefault="009D3CD9">
      <w:pPr>
        <w:pStyle w:val="pj"/>
      </w:pPr>
      <w:r>
        <w:rPr>
          <w:rStyle w:val="s0"/>
        </w:rPr>
        <w:t>3. В части, не урегулированной настоящей главой, к отношениям, связанным с уступкой права требования по договору факторинга, применяются правила главы 24 настоящего Кодекса.</w:t>
      </w:r>
    </w:p>
    <w:p w:rsidR="00000000" w:rsidRDefault="009D3CD9">
      <w:pPr>
        <w:pStyle w:val="pj"/>
      </w:pPr>
      <w:r>
        <w:rPr>
          <w:rStyle w:val="s0"/>
        </w:rPr>
        <w:t>4. Участники гражда</w:t>
      </w:r>
      <w:r>
        <w:rPr>
          <w:rStyle w:val="s0"/>
        </w:rPr>
        <w:t>нского оборота могут заключать также иные договоры, в соответствии с которыми осуществляется уступка денежных требований и которые предусматривают обязанность одной из сторон совершить одно или несколько действий, указанных в подпунктах 1 - 4 пункта 1 наст</w:t>
      </w:r>
      <w:r>
        <w:rPr>
          <w:rStyle w:val="s0"/>
        </w:rPr>
        <w:t>оящей статьи.</w:t>
      </w:r>
    </w:p>
    <w:p w:rsidR="00000000" w:rsidRDefault="009D3CD9">
      <w:pPr>
        <w:pStyle w:val="pj"/>
      </w:pPr>
      <w:r>
        <w:rPr>
          <w:rStyle w:val="s0"/>
        </w:rPr>
        <w:t>5. Если в силу договора факторинга финансовый агент (фактор) несет обязанности по оплате цены приобретенных им денежных требований, по предоставлению клиенту займа (кредита) или по оказанию клиенту услуг, к отношениям сторон по договору факто</w:t>
      </w:r>
      <w:r>
        <w:rPr>
          <w:rStyle w:val="s0"/>
        </w:rPr>
        <w:t>ринга применяются правила соответственно о купле-продаже, займе (кредите), возмездном оказании услуг постольку, поскольку это не противоречит положениям настоящей главы и существу отношений по договору факторинга.</w:t>
      </w:r>
    </w:p>
    <w:p w:rsidR="00000000" w:rsidRDefault="009D3CD9">
      <w:pPr>
        <w:pStyle w:val="pj"/>
      </w:pPr>
      <w:r>
        <w:rPr>
          <w:rStyle w:val="s0"/>
        </w:rPr>
        <w:t> </w:t>
      </w:r>
    </w:p>
    <w:p w:rsidR="00000000" w:rsidRDefault="009D3CD9">
      <w:pPr>
        <w:pStyle w:val="pj"/>
      </w:pPr>
      <w:bookmarkStart w:id="376" w:name="SUB8250000"/>
      <w:bookmarkEnd w:id="376"/>
      <w:r>
        <w:rPr>
          <w:rStyle w:val="s1"/>
        </w:rPr>
        <w:t xml:space="preserve">Статья 825. </w:t>
      </w:r>
      <w:r>
        <w:rPr>
          <w:rStyle w:val="s0"/>
        </w:rPr>
        <w:t>Финансовый агент</w:t>
      </w:r>
    </w:p>
    <w:p w:rsidR="00000000" w:rsidRDefault="009D3CD9">
      <w:pPr>
        <w:pStyle w:val="pj"/>
      </w:pPr>
      <w:r>
        <w:rPr>
          <w:rStyle w:val="s0"/>
        </w:rPr>
        <w:t xml:space="preserve">В качестве </w:t>
      </w:r>
      <w:r>
        <w:rPr>
          <w:rStyle w:val="s0"/>
        </w:rPr>
        <w:t>финансового агента договоры факторинга могут заключать коммерческие организации.</w:t>
      </w:r>
    </w:p>
    <w:p w:rsidR="00000000" w:rsidRDefault="009D3CD9">
      <w:pPr>
        <w:pStyle w:val="pj"/>
      </w:pPr>
      <w:r>
        <w:rPr>
          <w:rStyle w:val="s0"/>
        </w:rPr>
        <w:t> </w:t>
      </w:r>
    </w:p>
    <w:p w:rsidR="00000000" w:rsidRDefault="009D3CD9">
      <w:pPr>
        <w:pStyle w:val="pj"/>
      </w:pPr>
      <w:bookmarkStart w:id="377" w:name="SUB8260000"/>
      <w:bookmarkEnd w:id="377"/>
      <w:r>
        <w:rPr>
          <w:rStyle w:val="s1"/>
        </w:rPr>
        <w:t xml:space="preserve">Статья 826. </w:t>
      </w:r>
      <w:r>
        <w:rPr>
          <w:rStyle w:val="s0"/>
        </w:rPr>
        <w:t>Денежное требование, являющееся предметом уступки</w:t>
      </w:r>
    </w:p>
    <w:p w:rsidR="00000000" w:rsidRDefault="009D3CD9">
      <w:pPr>
        <w:pStyle w:val="pj"/>
      </w:pPr>
      <w:r>
        <w:rPr>
          <w:rStyle w:val="s0"/>
        </w:rPr>
        <w:t>1. Предметом уступки по договору факторинга могут быть денежное требование или денежные требования:</w:t>
      </w:r>
    </w:p>
    <w:p w:rsidR="00000000" w:rsidRDefault="009D3CD9">
      <w:pPr>
        <w:pStyle w:val="pj"/>
      </w:pPr>
      <w:r>
        <w:rPr>
          <w:rStyle w:val="s0"/>
        </w:rPr>
        <w:t>1) по сущес</w:t>
      </w:r>
      <w:r>
        <w:rPr>
          <w:rStyle w:val="s0"/>
        </w:rPr>
        <w:t>твующему обязательству, в том числе по обязательству, возникшему из заключенного договора, срок платежа по которому наступил либо не наступил (существующее требование);</w:t>
      </w:r>
    </w:p>
    <w:p w:rsidR="00000000" w:rsidRDefault="009D3CD9">
      <w:pPr>
        <w:pStyle w:val="pj"/>
      </w:pPr>
      <w:r>
        <w:rPr>
          <w:rStyle w:val="s0"/>
        </w:rPr>
        <w:t>2) по обязательству, которое возникнет в будущем, в том числе из договора, который буде</w:t>
      </w:r>
      <w:r>
        <w:rPr>
          <w:rStyle w:val="s0"/>
        </w:rPr>
        <w:t>т заключен в будущем (будущее требование) (</w:t>
      </w:r>
      <w:hyperlink r:id="rId135" w:anchor="sub_id=388010000" w:history="1">
        <w:r>
          <w:rPr>
            <w:rStyle w:val="a4"/>
          </w:rPr>
          <w:t>статья 388.1</w:t>
        </w:r>
      </w:hyperlink>
      <w:r>
        <w:rPr>
          <w:rStyle w:val="s0"/>
        </w:rPr>
        <w:t>).</w:t>
      </w:r>
    </w:p>
    <w:p w:rsidR="00000000" w:rsidRDefault="009D3CD9">
      <w:pPr>
        <w:pStyle w:val="pj"/>
      </w:pPr>
      <w:r>
        <w:rPr>
          <w:rStyle w:val="s0"/>
        </w:rPr>
        <w:t>2. Денежное требование переходит к финансовому агенту (фактору) в момент заключения договора факторинга, если и</w:t>
      </w:r>
      <w:r>
        <w:rPr>
          <w:rStyle w:val="s0"/>
        </w:rPr>
        <w:t>ное не установлено таким договором. При этом будущее требование переходит к финансовому агенту (фактору) с момента его возникновения, если договором не предусмотрено, что будущее требование переходит позднее.</w:t>
      </w:r>
    </w:p>
    <w:p w:rsidR="00000000" w:rsidRDefault="009D3CD9">
      <w:pPr>
        <w:pStyle w:val="pj"/>
      </w:pPr>
      <w:r>
        <w:rPr>
          <w:rStyle w:val="s0"/>
        </w:rPr>
        <w:t>3. Если договор факторинга заключен ранее момента перехода денежного требования к финансовому агенту (фактору), дополнительное оформление перехода денежного требования не требуется.</w:t>
      </w:r>
    </w:p>
    <w:p w:rsidR="00000000" w:rsidRDefault="009D3CD9">
      <w:pPr>
        <w:pStyle w:val="pj"/>
      </w:pPr>
      <w:r>
        <w:rPr>
          <w:rStyle w:val="s0"/>
        </w:rPr>
        <w:t> </w:t>
      </w:r>
    </w:p>
    <w:p w:rsidR="00000000" w:rsidRDefault="009D3CD9">
      <w:pPr>
        <w:pStyle w:val="pj"/>
      </w:pPr>
      <w:bookmarkStart w:id="378" w:name="SUB8270000"/>
      <w:bookmarkEnd w:id="378"/>
      <w:r>
        <w:rPr>
          <w:rStyle w:val="s1"/>
        </w:rPr>
        <w:t xml:space="preserve">Статья 827. </w:t>
      </w:r>
      <w:r>
        <w:rPr>
          <w:rStyle w:val="s0"/>
        </w:rPr>
        <w:t>Ответственность клиента перед финансовым агентом</w:t>
      </w:r>
    </w:p>
    <w:p w:rsidR="00000000" w:rsidRDefault="009D3CD9">
      <w:pPr>
        <w:pStyle w:val="pj"/>
      </w:pPr>
      <w:r>
        <w:rPr>
          <w:rStyle w:val="s0"/>
        </w:rPr>
        <w:t>1. Если дог</w:t>
      </w:r>
      <w:r>
        <w:rPr>
          <w:rStyle w:val="s0"/>
        </w:rPr>
        <w:t>овором факторинга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w:t>
      </w:r>
    </w:p>
    <w:p w:rsidR="00000000" w:rsidRDefault="009D3CD9">
      <w:pPr>
        <w:pStyle w:val="pj"/>
      </w:pPr>
      <w:r>
        <w:rPr>
          <w:rStyle w:val="s0"/>
        </w:rPr>
        <w:t>2. Утратил силу.</w:t>
      </w:r>
    </w:p>
    <w:p w:rsidR="00000000" w:rsidRDefault="009D3CD9">
      <w:pPr>
        <w:pStyle w:val="pj"/>
      </w:pPr>
      <w:r>
        <w:rPr>
          <w:rStyle w:val="s0"/>
        </w:rPr>
        <w:t>3. Клиент не отвечает за неисполнение или ненадлежащее исполнение дол</w:t>
      </w:r>
      <w:r>
        <w:rPr>
          <w:rStyle w:val="s0"/>
        </w:rPr>
        <w:t>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9D3CD9">
      <w:pPr>
        <w:pStyle w:val="pj"/>
      </w:pPr>
      <w:r>
        <w:rPr>
          <w:rStyle w:val="s0"/>
        </w:rPr>
        <w:t> </w:t>
      </w:r>
    </w:p>
    <w:p w:rsidR="00000000" w:rsidRDefault="009D3CD9">
      <w:pPr>
        <w:pStyle w:val="pj"/>
      </w:pPr>
      <w:bookmarkStart w:id="379" w:name="SUB8280000"/>
      <w:bookmarkEnd w:id="379"/>
      <w:r>
        <w:rPr>
          <w:rStyle w:val="s1"/>
        </w:rPr>
        <w:t xml:space="preserve">Статья 828. </w:t>
      </w:r>
      <w:r>
        <w:rPr>
          <w:rStyle w:val="s0"/>
        </w:rPr>
        <w:t>Недействительность запрета уступки денежного требования</w:t>
      </w:r>
    </w:p>
    <w:p w:rsidR="00000000" w:rsidRDefault="009D3CD9">
      <w:pPr>
        <w:pStyle w:val="pj"/>
      </w:pPr>
      <w:r>
        <w:rPr>
          <w:rStyle w:val="s0"/>
        </w:rPr>
        <w:t xml:space="preserve">1. </w:t>
      </w:r>
      <w:r>
        <w:rPr>
          <w:rStyle w:val="s0"/>
        </w:rPr>
        <w:t>Уступка финансовому агенту денежного требования является действительной, даже если между клиентом и его должником либо между клиентом и лицом, уступившим ему право требования, существует соглашение о ее запрете или ограничении.</w:t>
      </w:r>
    </w:p>
    <w:p w:rsidR="00000000" w:rsidRDefault="009D3CD9">
      <w:pPr>
        <w:pStyle w:val="pj"/>
      </w:pPr>
      <w:r>
        <w:rPr>
          <w:rStyle w:val="s0"/>
        </w:rPr>
        <w:t xml:space="preserve">2. Положение, установленное </w:t>
      </w:r>
      <w:r>
        <w:rPr>
          <w:rStyle w:val="s0"/>
        </w:rPr>
        <w:t>пунктом 1 настоящей статьи, не освобождает клиента от обязательств или ответственности перед должником или другой стороной в связи с уступкой требования в нарушение существующего между ними соглашения о ее запрете или ограничении.</w:t>
      </w:r>
    </w:p>
    <w:p w:rsidR="00000000" w:rsidRDefault="009D3CD9">
      <w:pPr>
        <w:pStyle w:val="pj"/>
      </w:pPr>
      <w:r>
        <w:rPr>
          <w:rStyle w:val="s0"/>
        </w:rPr>
        <w:t> </w:t>
      </w:r>
    </w:p>
    <w:p w:rsidR="00000000" w:rsidRDefault="009D3CD9">
      <w:pPr>
        <w:pStyle w:val="pj"/>
      </w:pPr>
      <w:bookmarkStart w:id="380" w:name="SUB8290000"/>
      <w:bookmarkEnd w:id="380"/>
      <w:r>
        <w:rPr>
          <w:rStyle w:val="s1"/>
        </w:rPr>
        <w:t xml:space="preserve">Статья 829. </w:t>
      </w:r>
      <w:r>
        <w:rPr>
          <w:rStyle w:val="s0"/>
        </w:rPr>
        <w:t>Последующая</w:t>
      </w:r>
      <w:r>
        <w:rPr>
          <w:rStyle w:val="s0"/>
        </w:rPr>
        <w:t xml:space="preserve"> уступка денежного требования</w:t>
      </w:r>
    </w:p>
    <w:p w:rsidR="00000000" w:rsidRDefault="009D3CD9">
      <w:pPr>
        <w:pStyle w:val="pj"/>
      </w:pPr>
      <w:r>
        <w:rPr>
          <w:rStyle w:val="s0"/>
        </w:rPr>
        <w:t>1. Если уступка денежного требования финансовому агенту (фактору) осуществлена в целях приобретения им указанного требования, последующая уступка денежного требования финансовым агентом (фактором) допускается, если договором ф</w:t>
      </w:r>
      <w:r>
        <w:rPr>
          <w:rStyle w:val="s0"/>
        </w:rPr>
        <w:t>акторинга не предусмотрено иное.</w:t>
      </w:r>
    </w:p>
    <w:p w:rsidR="00000000" w:rsidRDefault="009D3CD9">
      <w:pPr>
        <w:pStyle w:val="pj"/>
      </w:pPr>
      <w:r>
        <w:rPr>
          <w:rStyle w:val="s0"/>
        </w:rP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или в целях оказания финансовым агентом (фактором) клие</w:t>
      </w:r>
      <w:r>
        <w:rPr>
          <w:rStyle w:val="s0"/>
        </w:rPr>
        <w:t>нту услуг, связанных с денежными требованиями, являющимися предметом уступки, последующая уступка денежного требования финансовым агентом (фактором) не допускается, если договором факторинга не предусмотрено иное.</w:t>
      </w:r>
    </w:p>
    <w:p w:rsidR="00000000" w:rsidRDefault="009D3CD9">
      <w:pPr>
        <w:pStyle w:val="pj"/>
      </w:pPr>
      <w:r>
        <w:rPr>
          <w:rStyle w:val="s0"/>
        </w:rPr>
        <w:t>3. К последующей уступке денежного требования финансовым агентом (фактором) применяются соответственно положения настоящей главы.</w:t>
      </w:r>
    </w:p>
    <w:p w:rsidR="00000000" w:rsidRDefault="009D3CD9">
      <w:pPr>
        <w:pStyle w:val="pj"/>
      </w:pPr>
      <w:r>
        <w:rPr>
          <w:rStyle w:val="s0"/>
        </w:rPr>
        <w:t> </w:t>
      </w:r>
    </w:p>
    <w:p w:rsidR="00000000" w:rsidRDefault="009D3CD9">
      <w:pPr>
        <w:pStyle w:val="pj"/>
      </w:pPr>
      <w:bookmarkStart w:id="381" w:name="SUB8300000"/>
      <w:bookmarkEnd w:id="381"/>
      <w:r>
        <w:rPr>
          <w:rStyle w:val="s1"/>
        </w:rPr>
        <w:t xml:space="preserve">Статья 830. </w:t>
      </w:r>
      <w:r>
        <w:rPr>
          <w:rStyle w:val="s0"/>
        </w:rPr>
        <w:t>Исполнение денежного требования должником финансовому агенту</w:t>
      </w:r>
    </w:p>
    <w:p w:rsidR="00000000" w:rsidRDefault="009D3CD9">
      <w:pPr>
        <w:pStyle w:val="pj"/>
      </w:pPr>
      <w:r>
        <w:rPr>
          <w:rStyle w:val="s0"/>
        </w:rPr>
        <w:t>1. Должник обязан произвести платеж финансовому аге</w:t>
      </w:r>
      <w:r>
        <w:rPr>
          <w:rStyle w:val="s0"/>
        </w:rPr>
        <w:t>нту (фактору) при условии, что он получил от клиента либо от финансового агента (фактора) письменное уведомление об уступке денежного требования данному финансовому агенту (фактору) и в уведомлении определено подлежащее исполнению денежное требование или у</w:t>
      </w:r>
      <w:r>
        <w:rPr>
          <w:rStyle w:val="s0"/>
        </w:rPr>
        <w:t>казан способ его определения, а также указано лицо, которому должен быть произведен платеж.</w:t>
      </w:r>
    </w:p>
    <w:p w:rsidR="00000000" w:rsidRDefault="009D3CD9">
      <w:pPr>
        <w:pStyle w:val="pj"/>
      </w:pPr>
      <w:r>
        <w:rPr>
          <w:rStyle w:val="s0"/>
        </w:rP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w:t>
      </w:r>
      <w:r>
        <w:rPr>
          <w:rStyle w:val="s0"/>
        </w:rPr>
        <w:t>тельно имела место. Если финансовый агент не выполнит эту обязанность, должник вправе произвести по данному требованию платеж клиенту во исполнение своего обязательства перед последним.</w:t>
      </w:r>
    </w:p>
    <w:p w:rsidR="00000000" w:rsidRDefault="009D3CD9">
      <w:pPr>
        <w:pStyle w:val="pj"/>
      </w:pPr>
      <w:r>
        <w:rPr>
          <w:rStyle w:val="s0"/>
        </w:rPr>
        <w:t>3. Исполнение денежного требования должником в соответствии с правилам</w:t>
      </w:r>
      <w:r>
        <w:rPr>
          <w:rStyle w:val="s0"/>
        </w:rPr>
        <w:t>и настоящей статьи освобождает должника от соответствующего обязательства перед клиентом.</w:t>
      </w:r>
    </w:p>
    <w:p w:rsidR="00000000" w:rsidRDefault="009D3CD9">
      <w:pPr>
        <w:pStyle w:val="pj"/>
      </w:pPr>
      <w:r>
        <w:rPr>
          <w:rStyle w:val="s0"/>
        </w:rPr>
        <w:t> </w:t>
      </w:r>
    </w:p>
    <w:p w:rsidR="00000000" w:rsidRDefault="009D3CD9">
      <w:pPr>
        <w:pStyle w:val="pj"/>
      </w:pPr>
      <w:bookmarkStart w:id="382" w:name="SUB8310000"/>
      <w:bookmarkEnd w:id="382"/>
      <w:r>
        <w:rPr>
          <w:rStyle w:val="s1"/>
        </w:rPr>
        <w:t xml:space="preserve">Статья 831. </w:t>
      </w:r>
      <w:r>
        <w:rPr>
          <w:rStyle w:val="s0"/>
        </w:rPr>
        <w:t>Права финансового агента (фактора) на суммы, полученные от должника</w:t>
      </w:r>
    </w:p>
    <w:p w:rsidR="00000000" w:rsidRDefault="009D3CD9">
      <w:pPr>
        <w:pStyle w:val="pj"/>
      </w:pPr>
      <w:r>
        <w:rPr>
          <w:rStyle w:val="s0"/>
        </w:rPr>
        <w:t>1. Если уступка денежного требования по договору факторинга осуществлена в целях при</w:t>
      </w:r>
      <w:r>
        <w:rPr>
          <w:rStyle w:val="s0"/>
        </w:rPr>
        <w:t>обретения этого требования финансовым агентом (фактором), последний приобретает право на все суммы, которые он получит от должника во исполнение указанного требования, а клиент не несет ответственности перед финансовым агентом (фактором) за то, что получен</w:t>
      </w:r>
      <w:r>
        <w:rPr>
          <w:rStyle w:val="s0"/>
        </w:rPr>
        <w:t>ные им суммы оказались меньше цены, за которую агент приобрел указанное требование, если иное не предусмотрено договором.</w:t>
      </w:r>
    </w:p>
    <w:p w:rsidR="00000000" w:rsidRDefault="009D3CD9">
      <w:pPr>
        <w:pStyle w:val="pj"/>
      </w:pPr>
      <w:r>
        <w:rPr>
          <w:rStyle w:val="s0"/>
        </w:rPr>
        <w:t>2. Если уступка денежного требования финансовому агенту (фактору) осуществлена в целях обеспечения исполнения обязательства клиента пе</w:t>
      </w:r>
      <w:r>
        <w:rPr>
          <w:rStyle w:val="s0"/>
        </w:rPr>
        <w:t>ред финансовым агентом (фактором) и договором факторинга не предусмотрено иное, финансовый агент (фактор) обязан представить отчет клиенту и после получения исполнения от должника передать клиенту сумму, превышающую сумму долга клиента, обеспеченную уступк</w:t>
      </w:r>
      <w:r>
        <w:rPr>
          <w:rStyle w:val="s0"/>
        </w:rPr>
        <w:t>ой требования. В силу уступки денежного требования в целях обеспечения исполнения обязательства клиента при получении финансовым агентом (фактором) денежных средств от должника по уступленному финансовому агенту (фактору) клиентом денежному требованию обяз</w:t>
      </w:r>
      <w:r>
        <w:rPr>
          <w:rStyle w:val="s0"/>
        </w:rPr>
        <w:t>ательство клиента перед финансовым агентом (фактором) считается надлежащим образом исполненным в том объеме, в котором должник исполнил свое обязательство перед финансовым агентом (фактором). Если денежные средства, полученные финансовым агентом (фактором)</w:t>
      </w:r>
      <w:r>
        <w:rPr>
          <w:rStyle w:val="s0"/>
        </w:rPr>
        <w:t xml:space="preserve"> от должника, оказались меньше суммы долга клиента финансовому агенту (фактору), обеспеченной уступкой требования, клиент остается ответственным перед финансовым агентом (фактором) за остаток своего долга.</w:t>
      </w:r>
    </w:p>
    <w:p w:rsidR="00000000" w:rsidRDefault="009D3CD9">
      <w:pPr>
        <w:pStyle w:val="pj"/>
      </w:pPr>
      <w:r>
        <w:rPr>
          <w:rStyle w:val="s0"/>
        </w:rPr>
        <w:t xml:space="preserve">3. Если уступка денежного требования осуществлена </w:t>
      </w:r>
      <w:r>
        <w:rPr>
          <w:rStyle w:val="s0"/>
        </w:rPr>
        <w:t>в целях оказания финансовым агентом (фактором) клиенту услуг, связанных с денежными требованиями, являющимися предметом уступки, финансовый агент (фактор) обязан представить отчет клиенту и передать ему все суммы, полученные во исполнение уступленных денеж</w:t>
      </w:r>
      <w:r>
        <w:rPr>
          <w:rStyle w:val="s0"/>
        </w:rPr>
        <w:t>ных требований, а клиент обязан оплатить оказанные услуги.</w:t>
      </w:r>
    </w:p>
    <w:p w:rsidR="00000000" w:rsidRDefault="009D3CD9">
      <w:pPr>
        <w:pStyle w:val="pj"/>
      </w:pPr>
      <w:r>
        <w:rPr>
          <w:rStyle w:val="s0"/>
        </w:rPr>
        <w:t>4. Финансовый агент (фактор) вправе при передаче клиенту денежных средств предъявить к зачету свои денежные требования по договору.</w:t>
      </w:r>
    </w:p>
    <w:p w:rsidR="00000000" w:rsidRDefault="009D3CD9">
      <w:pPr>
        <w:pStyle w:val="pj"/>
      </w:pPr>
      <w:r>
        <w:rPr>
          <w:rStyle w:val="s0"/>
        </w:rPr>
        <w:t> </w:t>
      </w:r>
    </w:p>
    <w:p w:rsidR="00000000" w:rsidRDefault="009D3CD9">
      <w:pPr>
        <w:pStyle w:val="pj"/>
      </w:pPr>
      <w:bookmarkStart w:id="383" w:name="SUB8320000"/>
      <w:bookmarkEnd w:id="383"/>
      <w:r>
        <w:rPr>
          <w:rStyle w:val="s1"/>
        </w:rPr>
        <w:t xml:space="preserve">Статья 832. </w:t>
      </w:r>
      <w:r>
        <w:rPr>
          <w:rStyle w:val="s0"/>
        </w:rPr>
        <w:t>Встречные требования должника</w:t>
      </w:r>
    </w:p>
    <w:p w:rsidR="00000000" w:rsidRDefault="009D3CD9">
      <w:pPr>
        <w:pStyle w:val="pj"/>
      </w:pPr>
      <w:r>
        <w:rPr>
          <w:rStyle w:val="s0"/>
        </w:rPr>
        <w:t>1. В случае обращения</w:t>
      </w:r>
      <w:r>
        <w:rPr>
          <w:rStyle w:val="s0"/>
        </w:rPr>
        <w:t xml:space="preserve"> финансового агента к должнику с требованием произвести платеж должник вправе в соответствии со </w:t>
      </w:r>
      <w:hyperlink r:id="rId136" w:anchor="sub_id=4100000" w:history="1">
        <w:r>
          <w:rPr>
            <w:rStyle w:val="a4"/>
          </w:rPr>
          <w:t>статьями 410 - 412</w:t>
        </w:r>
      </w:hyperlink>
      <w:r>
        <w:rPr>
          <w:rStyle w:val="s0"/>
        </w:rPr>
        <w:t xml:space="preserve"> настоящего Кодекса предъявить к зачету свои денежные тре</w:t>
      </w:r>
      <w:r>
        <w:rPr>
          <w:rStyle w:val="s0"/>
        </w:rPr>
        <w:t>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w:t>
      </w:r>
    </w:p>
    <w:p w:rsidR="00000000" w:rsidRDefault="009D3CD9">
      <w:pPr>
        <w:pStyle w:val="pj"/>
      </w:pPr>
      <w:r>
        <w:rPr>
          <w:rStyle w:val="s0"/>
        </w:rPr>
        <w:t>2. Требования, которые должник мог бы предъявить клиенту в связи с нарушением последним соглашения о запрете об ограничении уступки требования, не имеют силы в отношении финансового агента.</w:t>
      </w:r>
    </w:p>
    <w:p w:rsidR="00000000" w:rsidRDefault="009D3CD9">
      <w:pPr>
        <w:pStyle w:val="pj"/>
      </w:pPr>
      <w:r>
        <w:rPr>
          <w:rStyle w:val="s0"/>
        </w:rPr>
        <w:t> </w:t>
      </w:r>
    </w:p>
    <w:p w:rsidR="00000000" w:rsidRDefault="009D3CD9">
      <w:pPr>
        <w:pStyle w:val="pj"/>
      </w:pPr>
      <w:bookmarkStart w:id="384" w:name="SUB8330000"/>
      <w:bookmarkEnd w:id="384"/>
      <w:r>
        <w:rPr>
          <w:rStyle w:val="s1"/>
        </w:rPr>
        <w:t xml:space="preserve">Статья 833. </w:t>
      </w:r>
      <w:r>
        <w:rPr>
          <w:rStyle w:val="s0"/>
        </w:rPr>
        <w:t>Возврат должнику сумм, полученных финансовым агентом</w:t>
      </w:r>
      <w:r>
        <w:rPr>
          <w:rStyle w:val="s0"/>
        </w:rPr>
        <w:t xml:space="preserve"> (фактором)</w:t>
      </w:r>
    </w:p>
    <w:p w:rsidR="00000000" w:rsidRDefault="009D3CD9">
      <w:pPr>
        <w:pStyle w:val="pj"/>
      </w:pPr>
      <w:r>
        <w:rPr>
          <w:rStyle w:val="s0"/>
        </w:rPr>
        <w:t>В случае неисполнения клиентом своих обязательств по договору, заключенному с должником, последний не вправе требовать от финансового агента (фактора) возврат уплаченных ему сумм. Соответствующее требование может быть предъявлено должником клие</w:t>
      </w:r>
      <w:r>
        <w:rPr>
          <w:rStyle w:val="s0"/>
        </w:rPr>
        <w:t>нту.</w:t>
      </w:r>
    </w:p>
    <w:p w:rsidR="00000000" w:rsidRDefault="009D3CD9">
      <w:pPr>
        <w:pStyle w:val="pj"/>
      </w:pPr>
      <w:r>
        <w:rPr>
          <w:rStyle w:val="s0"/>
        </w:rPr>
        <w:t> </w:t>
      </w:r>
    </w:p>
    <w:p w:rsidR="00000000" w:rsidRDefault="009D3CD9">
      <w:pPr>
        <w:pStyle w:val="pc"/>
      </w:pPr>
      <w:bookmarkStart w:id="385" w:name="SUB8340000"/>
      <w:bookmarkEnd w:id="385"/>
      <w:r>
        <w:rPr>
          <w:rStyle w:val="s1"/>
        </w:rPr>
        <w:t>Глава 44. Банковский вклад</w:t>
      </w:r>
    </w:p>
    <w:p w:rsidR="00000000" w:rsidRDefault="009D3CD9">
      <w:pPr>
        <w:pStyle w:val="a3"/>
      </w:pPr>
      <w:r>
        <w:t> </w:t>
      </w:r>
    </w:p>
    <w:p w:rsidR="00000000" w:rsidRDefault="009D3CD9">
      <w:pPr>
        <w:pStyle w:val="pj"/>
      </w:pPr>
      <w:r>
        <w:rPr>
          <w:rStyle w:val="s1"/>
        </w:rPr>
        <w:t xml:space="preserve">Статья 834. </w:t>
      </w:r>
      <w:r>
        <w:rPr>
          <w:rStyle w:val="s0"/>
        </w:rPr>
        <w:t>Договор банковского вклада</w:t>
      </w:r>
    </w:p>
    <w:p w:rsidR="00000000" w:rsidRDefault="009D3CD9">
      <w:pPr>
        <w:pStyle w:val="pj"/>
      </w:pPr>
      <w:r>
        <w:rPr>
          <w:rStyle w:val="s0"/>
        </w:rPr>
        <w:t>1. 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возвр</w:t>
      </w:r>
      <w:r>
        <w:rPr>
          <w:rStyle w:val="s0"/>
        </w:rPr>
        <w:t>атить сумму вклада и выплатить проценты на нее на условиях и в порядке, предусмотренных договором. Если иное не предусмотрено законом, по просьбе вкладчика-гражданина банк вместо выдачи вклада и процентов на него должен произвести перечисление денежных сре</w:t>
      </w:r>
      <w:r>
        <w:rPr>
          <w:rStyle w:val="s0"/>
        </w:rPr>
        <w:t>дств на указанный вкладчиком счет.</w:t>
      </w:r>
    </w:p>
    <w:p w:rsidR="00000000" w:rsidRDefault="009D3CD9">
      <w:pPr>
        <w:pStyle w:val="pj"/>
      </w:pPr>
      <w:r>
        <w:rPr>
          <w:rStyle w:val="s0"/>
        </w:rPr>
        <w:t>2. Договор банковского вклада, в котором вкладчиком является гражданин, признается публичным договором (</w:t>
      </w:r>
      <w:hyperlink r:id="rId137" w:anchor="sub_id=4260000" w:history="1">
        <w:r>
          <w:rPr>
            <w:rStyle w:val="a4"/>
          </w:rPr>
          <w:t>статья 426</w:t>
        </w:r>
      </w:hyperlink>
      <w:r>
        <w:rPr>
          <w:rStyle w:val="s0"/>
        </w:rPr>
        <w:t>).</w:t>
      </w:r>
    </w:p>
    <w:p w:rsidR="00000000" w:rsidRDefault="009D3CD9">
      <w:pPr>
        <w:pStyle w:val="pj"/>
      </w:pPr>
      <w:r>
        <w:rPr>
          <w:rStyle w:val="s0"/>
        </w:rPr>
        <w:t>3. К отношениям бан</w:t>
      </w:r>
      <w:r>
        <w:rPr>
          <w:rStyle w:val="s0"/>
        </w:rPr>
        <w:t>ка и вкладчика по счету, на который внесен вклад, применяются правила о договоре банковского счета (</w:t>
      </w:r>
      <w:hyperlink w:anchor="sub8450000" w:history="1">
        <w:r>
          <w:rPr>
            <w:rStyle w:val="a4"/>
          </w:rPr>
          <w:t>глава 45</w:t>
        </w:r>
      </w:hyperlink>
      <w:r>
        <w:rPr>
          <w:rStyle w:val="s0"/>
        </w:rPr>
        <w:t>), если иное не предусмотрено правилами настоящей главы или не вытекает из существа договора банковского вклада.</w:t>
      </w:r>
    </w:p>
    <w:p w:rsidR="00000000" w:rsidRDefault="009D3CD9">
      <w:pPr>
        <w:pStyle w:val="pj"/>
      </w:pPr>
      <w:r>
        <w:rPr>
          <w:rStyle w:val="s0"/>
        </w:rPr>
        <w:t>Ес</w:t>
      </w:r>
      <w:r>
        <w:rPr>
          <w:rStyle w:val="s0"/>
        </w:rPr>
        <w:t>ли иное не предусмотрено законом, юридические лица не вправе перечислять находящиеся во вкладах (депозитах) денежные средства другим лицам.</w:t>
      </w:r>
    </w:p>
    <w:p w:rsidR="00000000" w:rsidRDefault="009D3CD9">
      <w:pPr>
        <w:pStyle w:val="pj"/>
      </w:pPr>
      <w:r>
        <w:rPr>
          <w:rStyle w:val="s0"/>
        </w:rPr>
        <w:t>4. Правила настоящей главы, относящиеся к банкам, применяются также к другим кредитным организациям, принимающим в с</w:t>
      </w:r>
      <w:r>
        <w:rPr>
          <w:rStyle w:val="s0"/>
        </w:rPr>
        <w:t>оответствии с законом вклады (депозиты) от юридических лиц.</w:t>
      </w:r>
    </w:p>
    <w:p w:rsidR="00000000" w:rsidRDefault="009D3CD9">
      <w:pPr>
        <w:pStyle w:val="pj"/>
      </w:pPr>
      <w:r>
        <w:rPr>
          <w:rStyle w:val="s0"/>
        </w:rPr>
        <w:t> </w:t>
      </w:r>
    </w:p>
    <w:p w:rsidR="00000000" w:rsidRDefault="009D3CD9">
      <w:pPr>
        <w:pStyle w:val="pj"/>
      </w:pPr>
      <w:bookmarkStart w:id="386" w:name="SUB8350000"/>
      <w:bookmarkEnd w:id="386"/>
      <w:r>
        <w:rPr>
          <w:rStyle w:val="s1"/>
        </w:rPr>
        <w:t xml:space="preserve">Статья 835. </w:t>
      </w:r>
      <w:r>
        <w:rPr>
          <w:rStyle w:val="s0"/>
        </w:rPr>
        <w:t>Право на привлечение денежных средств во вклады</w:t>
      </w:r>
    </w:p>
    <w:p w:rsidR="00000000" w:rsidRDefault="009D3CD9">
      <w:pPr>
        <w:pStyle w:val="pj"/>
      </w:pPr>
      <w:r>
        <w:rPr>
          <w:rStyle w:val="s0"/>
        </w:rPr>
        <w:t>1. Право на привлечение денежных средств во вклады имеют банки, которым такое право предоставлено в соответствии с разрешением (лиценз</w:t>
      </w:r>
      <w:r>
        <w:rPr>
          <w:rStyle w:val="s0"/>
        </w:rPr>
        <w:t xml:space="preserve">ией), выданным в порядке, установленном в соответствии с </w:t>
      </w:r>
      <w:hyperlink r:id="rId138" w:anchor="sub_id=120000" w:history="1">
        <w:r>
          <w:rPr>
            <w:rStyle w:val="a4"/>
          </w:rPr>
          <w:t>законом</w:t>
        </w:r>
      </w:hyperlink>
      <w:r>
        <w:rPr>
          <w:rStyle w:val="s0"/>
        </w:rPr>
        <w:t>.</w:t>
      </w:r>
    </w:p>
    <w:p w:rsidR="00000000" w:rsidRDefault="009D3CD9">
      <w:pPr>
        <w:pStyle w:val="pj"/>
      </w:pPr>
      <w:r>
        <w:rPr>
          <w:rStyle w:val="s0"/>
        </w:rPr>
        <w:t>2. В случае принятия вклада от гражданина лицом, не имеющим на это права, или с нарушением порядка, устано</w:t>
      </w:r>
      <w:r>
        <w:rPr>
          <w:rStyle w:val="s0"/>
        </w:rPr>
        <w:t xml:space="preserve">вленного законом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w:t>
      </w:r>
      <w:hyperlink r:id="rId139" w:anchor="sub_id=3950000" w:history="1">
        <w:r>
          <w:rPr>
            <w:rStyle w:val="a4"/>
          </w:rPr>
          <w:t>статьей 395</w:t>
        </w:r>
      </w:hyperlink>
      <w:r>
        <w:rPr>
          <w:rStyle w:val="s0"/>
        </w:rPr>
        <w:t xml:space="preserve"> настоящего Кодекса, и возмещения сверх суммы процентов всех причиненных вкладчику убытков.</w:t>
      </w:r>
    </w:p>
    <w:p w:rsidR="00000000" w:rsidRDefault="009D3CD9">
      <w:pPr>
        <w:pStyle w:val="pj"/>
      </w:pPr>
      <w:r>
        <w:rPr>
          <w:rStyle w:val="s0"/>
        </w:rPr>
        <w:t>Если таким лицом приняты на условиях договора банковского вклада денежные средства юридического лица, такой договор является недействительным (</w:t>
      </w:r>
      <w:hyperlink r:id="rId140" w:anchor="sub_id=1680000" w:history="1">
        <w:r>
          <w:rPr>
            <w:rStyle w:val="a4"/>
          </w:rPr>
          <w:t>статья 168</w:t>
        </w:r>
      </w:hyperlink>
      <w:r>
        <w:rPr>
          <w:rStyle w:val="s0"/>
        </w:rPr>
        <w:t>).</w:t>
      </w:r>
    </w:p>
    <w:p w:rsidR="00000000" w:rsidRDefault="009D3CD9">
      <w:pPr>
        <w:pStyle w:val="pj"/>
      </w:pPr>
      <w:r>
        <w:rPr>
          <w:rStyle w:val="s0"/>
        </w:rPr>
        <w:t>3. Если иное не</w:t>
      </w:r>
      <w:r>
        <w:rPr>
          <w:rStyle w:val="s0"/>
        </w:rPr>
        <w:t xml:space="preserve"> установлено законом, последствия, предусмотренные пунктом 2 настоящей статьи, применяются также в случаях:</w:t>
      </w:r>
    </w:p>
    <w:p w:rsidR="00000000" w:rsidRDefault="009D3CD9">
      <w:pPr>
        <w:pStyle w:val="pj"/>
      </w:pPr>
      <w:r>
        <w:rPr>
          <w:rStyle w:val="s0"/>
        </w:rPr>
        <w:t>привлечения денежных средств граждан и юридических лиц путем продажи им акций и других ценных бумаг, выпуск которых признан незаконным;</w:t>
      </w:r>
    </w:p>
    <w:p w:rsidR="00000000" w:rsidRDefault="009D3CD9">
      <w:pPr>
        <w:pStyle w:val="pj"/>
      </w:pPr>
      <w:r>
        <w:rPr>
          <w:rStyle w:val="s0"/>
        </w:rPr>
        <w:t xml:space="preserve">привлечения </w:t>
      </w:r>
      <w:r>
        <w:rPr>
          <w:rStyle w:val="s0"/>
        </w:rPr>
        <w:t>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настоящей главы.</w:t>
      </w:r>
    </w:p>
    <w:p w:rsidR="00000000" w:rsidRDefault="009D3CD9">
      <w:pPr>
        <w:pStyle w:val="pj"/>
      </w:pPr>
      <w:r>
        <w:rPr>
          <w:rStyle w:val="s0"/>
        </w:rPr>
        <w:t> </w:t>
      </w:r>
    </w:p>
    <w:p w:rsidR="00000000" w:rsidRDefault="009D3CD9">
      <w:pPr>
        <w:pStyle w:val="pj"/>
      </w:pPr>
      <w:bookmarkStart w:id="387" w:name="SUB8360000"/>
      <w:bookmarkEnd w:id="387"/>
      <w:r>
        <w:rPr>
          <w:rStyle w:val="s1"/>
        </w:rPr>
        <w:t xml:space="preserve">Статья 836. </w:t>
      </w:r>
      <w:r>
        <w:rPr>
          <w:rStyle w:val="s0"/>
        </w:rPr>
        <w:t>Форма договора банковс</w:t>
      </w:r>
      <w:r>
        <w:rPr>
          <w:rStyle w:val="s0"/>
        </w:rPr>
        <w:t>кого вклада</w:t>
      </w:r>
    </w:p>
    <w:p w:rsidR="00000000" w:rsidRDefault="009D3CD9">
      <w:pPr>
        <w:pStyle w:val="pj"/>
      </w:pPr>
      <w:r>
        <w:rPr>
          <w:rStyle w:val="s0"/>
        </w:rPr>
        <w:t>1. Договор банковского вклада должен быть заключен в письменной форме.</w:t>
      </w:r>
    </w:p>
    <w:p w:rsidR="00000000" w:rsidRDefault="009D3CD9">
      <w:pPr>
        <w:pStyle w:val="pj"/>
      </w:pPr>
      <w:r>
        <w:rPr>
          <w:rStyle w:val="s0"/>
        </w:rPr>
        <w:t xml:space="preserve">Письменная форма договора банковского вклада считается соблюденной, если внесение вклада удостоверено </w:t>
      </w:r>
      <w:hyperlink w:anchor="sub8430000" w:history="1">
        <w:r>
          <w:rPr>
            <w:rStyle w:val="a4"/>
          </w:rPr>
          <w:t>сберегательной книжкой</w:t>
        </w:r>
      </w:hyperlink>
      <w:r>
        <w:rPr>
          <w:rStyle w:val="s0"/>
        </w:rPr>
        <w:t xml:space="preserve">, </w:t>
      </w:r>
      <w:hyperlink w:anchor="sub8440000" w:history="1">
        <w:r>
          <w:rPr>
            <w:rStyle w:val="a4"/>
          </w:rPr>
          <w:t>сберегательным или депозитным сертификатом</w:t>
        </w:r>
      </w:hyperlink>
      <w:r>
        <w:rPr>
          <w:rStyle w:val="s0"/>
        </w:rPr>
        <w:t xml:space="preserve">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w:t>
      </w:r>
      <w:r>
        <w:rPr>
          <w:rStyle w:val="s0"/>
        </w:rPr>
        <w:t>анковской практике обычаями.</w:t>
      </w:r>
    </w:p>
    <w:p w:rsidR="00000000" w:rsidRDefault="009D3CD9">
      <w:pPr>
        <w:pStyle w:val="pj"/>
      </w:pPr>
      <w:r>
        <w:rPr>
          <w:rStyle w:val="s0"/>
        </w:rPr>
        <w:t>2. Несоблюдение письменной формы договора банковского вклада влечет недействительность этого договора. Такой договор является ничтожным.</w:t>
      </w:r>
    </w:p>
    <w:p w:rsidR="00000000" w:rsidRDefault="009D3CD9">
      <w:pPr>
        <w:pStyle w:val="pj"/>
      </w:pPr>
      <w:r>
        <w:rPr>
          <w:rStyle w:val="s0"/>
        </w:rPr>
        <w:t> </w:t>
      </w:r>
    </w:p>
    <w:p w:rsidR="00000000" w:rsidRDefault="009D3CD9">
      <w:pPr>
        <w:pStyle w:val="pj"/>
      </w:pPr>
      <w:bookmarkStart w:id="388" w:name="SUB8370000"/>
      <w:bookmarkEnd w:id="388"/>
      <w:r>
        <w:rPr>
          <w:rStyle w:val="s1"/>
        </w:rPr>
        <w:t xml:space="preserve">Статья 837. </w:t>
      </w:r>
      <w:r>
        <w:rPr>
          <w:rStyle w:val="s0"/>
        </w:rPr>
        <w:t>Виды вкладов</w:t>
      </w:r>
    </w:p>
    <w:p w:rsidR="00000000" w:rsidRDefault="009D3CD9">
      <w:pPr>
        <w:pStyle w:val="pj"/>
      </w:pPr>
      <w:r>
        <w:rPr>
          <w:rStyle w:val="s0"/>
        </w:rPr>
        <w:t>1. Договор банковского вклада заключается на условиях выдачи вк</w:t>
      </w:r>
      <w:r>
        <w:rPr>
          <w:rStyle w:val="s0"/>
        </w:rPr>
        <w:t>лада по требованию (вклад до востребования) либо на условиях возврата вклада по истечении определенного договором срока (срочный вклад). Договором может быть предусмотрено внесение вкладов на иных не противоречащих закону условиях их возврата.</w:t>
      </w:r>
    </w:p>
    <w:p w:rsidR="00000000" w:rsidRDefault="009D3CD9">
      <w:pPr>
        <w:pStyle w:val="pj"/>
      </w:pPr>
      <w:r>
        <w:rPr>
          <w:rStyle w:val="s0"/>
        </w:rPr>
        <w:t>2. По договору вклада любого вида, заключенному с гражданином, банк в любом случае обязан выдать по первому требованию вкладчика сумму вклада или ее часть и соответствующие проценты (за исключением вкладов, внесение которых удостоверено сберегательным серт</w:t>
      </w:r>
      <w:r>
        <w:rPr>
          <w:rStyle w:val="s0"/>
        </w:rPr>
        <w:t>ификатом, условия которого не предусматривают право вкладчика на получение вклада по требованию).</w:t>
      </w:r>
    </w:p>
    <w:p w:rsidR="00000000" w:rsidRDefault="009D3CD9">
      <w:pPr>
        <w:pStyle w:val="pj"/>
      </w:pPr>
      <w:r>
        <w:rPr>
          <w:rStyle w:val="s0"/>
        </w:rPr>
        <w:t>3. Сроки и порядок выдачи суммы вклада или ее части и соответствующих процентов юридическому лицу по договору вклада любого вида определяются договором банков</w:t>
      </w:r>
      <w:r>
        <w:rPr>
          <w:rStyle w:val="s0"/>
        </w:rPr>
        <w:t>ского вклада.</w:t>
      </w:r>
    </w:p>
    <w:p w:rsidR="00000000" w:rsidRDefault="009D3CD9">
      <w:pPr>
        <w:pStyle w:val="pj"/>
      </w:pPr>
      <w:r>
        <w:rPr>
          <w:rStyle w:val="s0"/>
        </w:rPr>
        <w:t xml:space="preserve">4. Условие договора об отказе гражданина от права на получение срочного вклада или вклада до востребования по его требованию ничтожно, за исключением случая, когда внесение вклада удостоверено сберегательным сертификатом, условия которого не </w:t>
      </w:r>
      <w:r>
        <w:rPr>
          <w:rStyle w:val="s0"/>
        </w:rPr>
        <w:t>предусматривают право вкладчика на получение вклада по требованию.</w:t>
      </w:r>
    </w:p>
    <w:p w:rsidR="00000000" w:rsidRDefault="009D3CD9">
      <w:pPr>
        <w:pStyle w:val="pj"/>
      </w:pPr>
      <w:r>
        <w:rPr>
          <w:rStyle w:val="s0"/>
        </w:rPr>
        <w:t>5. В случаях, когда срочный вклад возвращается вкладчику по его требованию до истечения срока либо до наступления иных обстоятельств, указанных в договоре банковского вклада, проценты по вк</w:t>
      </w:r>
      <w:r>
        <w:rPr>
          <w:rStyle w:val="s0"/>
        </w:rPr>
        <w:t>ладу выплачиваются в размере, соответствующем размеру процентов, выплачиваемых банком по вкладам до востребования, если договором банковского вклада не предусмотрен иной размер процентов.</w:t>
      </w:r>
    </w:p>
    <w:p w:rsidR="00000000" w:rsidRDefault="009D3CD9">
      <w:pPr>
        <w:pStyle w:val="pj"/>
      </w:pPr>
      <w:r>
        <w:rPr>
          <w:rStyle w:val="s0"/>
        </w:rPr>
        <w:t>6. В случаях, когда вкладчик не требует возврата суммы срочного вкла</w:t>
      </w:r>
      <w:r>
        <w:rPr>
          <w:rStyle w:val="s0"/>
        </w:rPr>
        <w:t>да по истечении срока либо по наступлении предусмотренных договором обстоятельств, договор считается продленным на условиях вклада до востребования, если иное не предусмотрено договором.</w:t>
      </w:r>
    </w:p>
    <w:p w:rsidR="00000000" w:rsidRDefault="009D3CD9">
      <w:pPr>
        <w:pStyle w:val="pj"/>
      </w:pPr>
      <w:r>
        <w:rPr>
          <w:rStyle w:val="s0"/>
        </w:rPr>
        <w:t>7. В случае, когда внесение вклада удостоверено сберегательным или де</w:t>
      </w:r>
      <w:r>
        <w:rPr>
          <w:rStyle w:val="s0"/>
        </w:rPr>
        <w:t>позитным сертификатом, все права по договору банковского вклада принадлежат владельцу соответствующего сертификата.</w:t>
      </w:r>
    </w:p>
    <w:p w:rsidR="00000000" w:rsidRDefault="009D3CD9">
      <w:pPr>
        <w:pStyle w:val="pj"/>
      </w:pPr>
      <w:r>
        <w:rPr>
          <w:rStyle w:val="s0"/>
        </w:rPr>
        <w:t> </w:t>
      </w:r>
    </w:p>
    <w:p w:rsidR="00000000" w:rsidRDefault="009D3CD9">
      <w:pPr>
        <w:pStyle w:val="pj"/>
      </w:pPr>
      <w:bookmarkStart w:id="389" w:name="SUB8380000"/>
      <w:bookmarkEnd w:id="389"/>
      <w:r>
        <w:rPr>
          <w:rStyle w:val="s1"/>
        </w:rPr>
        <w:t xml:space="preserve">Статья 838. </w:t>
      </w:r>
      <w:r>
        <w:rPr>
          <w:rStyle w:val="s0"/>
        </w:rPr>
        <w:t>Проценты на вклад</w:t>
      </w:r>
    </w:p>
    <w:p w:rsidR="00000000" w:rsidRDefault="009D3CD9">
      <w:pPr>
        <w:pStyle w:val="pj"/>
      </w:pPr>
      <w:r>
        <w:rPr>
          <w:rStyle w:val="s0"/>
        </w:rPr>
        <w:t>1. Банк выплачивает вкладчику проценты на сумму вклада в размере, определяемом договором банковского вклада.</w:t>
      </w:r>
    </w:p>
    <w:p w:rsidR="00000000" w:rsidRDefault="009D3CD9">
      <w:pPr>
        <w:pStyle w:val="pj"/>
      </w:pPr>
      <w:r>
        <w:rPr>
          <w:rStyle w:val="s0"/>
        </w:rPr>
        <w:t xml:space="preserve">При отсутствии в договоре условия о размере выплачиваемых процентов банк обязан выплачивать проценты в размере, определяемом в соответствии с </w:t>
      </w:r>
      <w:hyperlink w:anchor="sub8090000" w:history="1">
        <w:r>
          <w:rPr>
            <w:rStyle w:val="a4"/>
          </w:rPr>
          <w:t>пунктом 1 статьи 809</w:t>
        </w:r>
      </w:hyperlink>
      <w:r>
        <w:rPr>
          <w:rStyle w:val="s0"/>
        </w:rPr>
        <w:t xml:space="preserve"> настоящего Кодекса.</w:t>
      </w:r>
    </w:p>
    <w:p w:rsidR="00000000" w:rsidRDefault="009D3CD9">
      <w:pPr>
        <w:pStyle w:val="pj"/>
      </w:pPr>
      <w:r>
        <w:rPr>
          <w:rStyle w:val="s0"/>
        </w:rPr>
        <w:t>2. Если иное не предусмотрено договором</w:t>
      </w:r>
      <w:r>
        <w:rPr>
          <w:rStyle w:val="s0"/>
        </w:rPr>
        <w:t xml:space="preserve"> банковского вклада, банк вправе изменять размер процентов, выплачиваемых на вклады до востребования.</w:t>
      </w:r>
    </w:p>
    <w:p w:rsidR="00000000" w:rsidRDefault="009D3CD9">
      <w:pPr>
        <w:pStyle w:val="pj"/>
      </w:pPr>
      <w:r>
        <w:rPr>
          <w:rStyle w:val="s0"/>
        </w:rPr>
        <w:t>В случае уменьшения банком размера процентов новый размер процентов применяется к вкладам, внесенным до сообщения вкладчикам об уменьшении процентов, по и</w:t>
      </w:r>
      <w:r>
        <w:rPr>
          <w:rStyle w:val="s0"/>
        </w:rPr>
        <w:t>стечении месяца с момента соответствующего сообщения, если иное не предусмотрено договором.</w:t>
      </w:r>
    </w:p>
    <w:p w:rsidR="00000000" w:rsidRDefault="009D3CD9">
      <w:pPr>
        <w:pStyle w:val="pj"/>
      </w:pPr>
      <w:r>
        <w:rPr>
          <w:rStyle w:val="s0"/>
        </w:rPr>
        <w:t>3. 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w:t>
      </w:r>
      <w:r>
        <w:rPr>
          <w:rStyle w:val="s0"/>
        </w:rPr>
        <w:t>лении предусмотренных договором обстоятельств, не может быть односторонне уменьшен банком, если иное не предусмотрено законом. По договору такого банковского вклада, заключенному банком с юридическим лицом, размер процентов не может быть односторонне измен</w:t>
      </w:r>
      <w:r>
        <w:rPr>
          <w:rStyle w:val="s0"/>
        </w:rPr>
        <w:t>ен, если иное не предусмотрено законом или договором. По договору банковского вклада, внесение вклада по которому удостоверено сберегательным или депозитным сертификатом, размер процентов не может быть изменен в одностороннем порядке.</w:t>
      </w:r>
    </w:p>
    <w:p w:rsidR="00000000" w:rsidRDefault="009D3CD9">
      <w:pPr>
        <w:pStyle w:val="pj"/>
      </w:pPr>
      <w:r>
        <w:rPr>
          <w:rStyle w:val="s0"/>
        </w:rPr>
        <w:t> </w:t>
      </w:r>
    </w:p>
    <w:p w:rsidR="00000000" w:rsidRDefault="009D3CD9">
      <w:pPr>
        <w:pStyle w:val="pj"/>
      </w:pPr>
      <w:bookmarkStart w:id="390" w:name="SUB8390000"/>
      <w:bookmarkEnd w:id="390"/>
      <w:r>
        <w:rPr>
          <w:rStyle w:val="s1"/>
        </w:rPr>
        <w:t xml:space="preserve">Статья 839. </w:t>
      </w:r>
      <w:r>
        <w:rPr>
          <w:rStyle w:val="s0"/>
        </w:rPr>
        <w:t>Порядок</w:t>
      </w:r>
      <w:r>
        <w:rPr>
          <w:rStyle w:val="s0"/>
        </w:rPr>
        <w:t xml:space="preserve"> начисления процентов на вклад и их выплаты</w:t>
      </w:r>
    </w:p>
    <w:p w:rsidR="00000000" w:rsidRDefault="009D3CD9">
      <w:pPr>
        <w:pStyle w:val="pj"/>
      </w:pPr>
      <w:r>
        <w:rPr>
          <w:rStyle w:val="s0"/>
        </w:rPr>
        <w:t>1. Проценты на сумму банковского вклада начисляются со дня, следующего за днем ее поступления в банк, до дня ее возврата вкладчику включительно, а если ее списание со счета вкладчика произведено по иным основания</w:t>
      </w:r>
      <w:r>
        <w:rPr>
          <w:rStyle w:val="s0"/>
        </w:rPr>
        <w:t>м, до дня списания включительно.</w:t>
      </w:r>
    </w:p>
    <w:p w:rsidR="00000000" w:rsidRDefault="009D3CD9">
      <w:pPr>
        <w:pStyle w:val="pj"/>
      </w:pPr>
      <w:r>
        <w:rPr>
          <w:rStyle w:val="s0"/>
        </w:rPr>
        <w:t>2. Если иное не предусмотрено договором банковского вклада, проценты на сумму банковского вклада выплачиваются вкладчику по его требованию по истечении каждого квартала отдельно от суммы вклада, а невостребованные в этот ср</w:t>
      </w:r>
      <w:r>
        <w:rPr>
          <w:rStyle w:val="s0"/>
        </w:rPr>
        <w:t>ок проценты увеличивают сумму вклада, на которую начисляются проценты.</w:t>
      </w:r>
    </w:p>
    <w:p w:rsidR="00000000" w:rsidRDefault="009D3CD9">
      <w:pPr>
        <w:pStyle w:val="pj"/>
      </w:pPr>
      <w:r>
        <w:rPr>
          <w:rStyle w:val="s0"/>
        </w:rPr>
        <w:t>При возврате вклада выплачиваются все начисленные к этому моменту проценты.</w:t>
      </w:r>
    </w:p>
    <w:p w:rsidR="00000000" w:rsidRDefault="009D3CD9">
      <w:pPr>
        <w:pStyle w:val="pj"/>
      </w:pPr>
      <w:r>
        <w:rPr>
          <w:rStyle w:val="s0"/>
        </w:rPr>
        <w:t> </w:t>
      </w:r>
    </w:p>
    <w:p w:rsidR="00000000" w:rsidRDefault="009D3CD9">
      <w:pPr>
        <w:pStyle w:val="pj"/>
      </w:pPr>
      <w:bookmarkStart w:id="391" w:name="SUB8400000"/>
      <w:bookmarkEnd w:id="391"/>
      <w:r>
        <w:rPr>
          <w:rStyle w:val="s1"/>
        </w:rPr>
        <w:t xml:space="preserve">Статья 840. </w:t>
      </w:r>
      <w:r>
        <w:rPr>
          <w:rStyle w:val="s0"/>
        </w:rPr>
        <w:t>Обеспечение возврата вклада</w:t>
      </w:r>
    </w:p>
    <w:p w:rsidR="00000000" w:rsidRDefault="009D3CD9">
      <w:pPr>
        <w:pStyle w:val="pj"/>
      </w:pPr>
      <w:r>
        <w:rPr>
          <w:rStyle w:val="s0"/>
        </w:rPr>
        <w:t xml:space="preserve">1. Возврат вкладов граждан банком обеспечивается путем осуществляемого в соответствии с </w:t>
      </w:r>
      <w:hyperlink r:id="rId141" w:history="1">
        <w:r>
          <w:rPr>
            <w:rStyle w:val="a4"/>
          </w:rPr>
          <w:t>законом</w:t>
        </w:r>
      </w:hyperlink>
      <w:r>
        <w:rPr>
          <w:rStyle w:val="s0"/>
        </w:rPr>
        <w:t xml:space="preserve"> обязательного страхования вкладов, а в предусмотренных законом случаях и иными способами.</w:t>
      </w:r>
    </w:p>
    <w:p w:rsidR="00000000" w:rsidRDefault="009D3CD9">
      <w:pPr>
        <w:pStyle w:val="pj"/>
      </w:pPr>
      <w:r>
        <w:rPr>
          <w:rStyle w:val="s0"/>
        </w:rPr>
        <w:t>2. Сп</w:t>
      </w:r>
      <w:r>
        <w:rPr>
          <w:rStyle w:val="s0"/>
        </w:rPr>
        <w:t>особы обеспечения банком возврата вкладов юридических лиц определяются договором банковского вклада.</w:t>
      </w:r>
    </w:p>
    <w:p w:rsidR="00000000" w:rsidRDefault="009D3CD9">
      <w:pPr>
        <w:pStyle w:val="pj"/>
      </w:pPr>
      <w:r>
        <w:rPr>
          <w:rStyle w:val="s0"/>
        </w:rPr>
        <w:t>3. При заключении договора банковского вклада банк обязан предоставить вкладчику информацию об обеспеченности возврата вклада.</w:t>
      </w:r>
    </w:p>
    <w:p w:rsidR="00000000" w:rsidRDefault="009D3CD9">
      <w:pPr>
        <w:pStyle w:val="pj"/>
      </w:pPr>
      <w:r>
        <w:rPr>
          <w:rStyle w:val="s0"/>
        </w:rPr>
        <w:t>4. При невыполнении банком п</w:t>
      </w:r>
      <w:r>
        <w:rPr>
          <w:rStyle w:val="s0"/>
        </w:rPr>
        <w:t>редусмотренных законом или договором банковского вклада обязанностей по обеспечению возврата вклада, а также при утрате обеспечения или ухудшении его условий вкладчик вправе потребовать от банка немедленного возврата суммы вклада, уплаты на нее процентов в</w:t>
      </w:r>
      <w:r>
        <w:rPr>
          <w:rStyle w:val="s0"/>
        </w:rPr>
        <w:t xml:space="preserve"> размере, определяемом в соответствии с </w:t>
      </w:r>
      <w:hyperlink w:anchor="sub8090000" w:history="1">
        <w:r>
          <w:rPr>
            <w:rStyle w:val="a4"/>
          </w:rPr>
          <w:t>пунктом 1 статьи 809</w:t>
        </w:r>
      </w:hyperlink>
      <w:r>
        <w:rPr>
          <w:rStyle w:val="s0"/>
        </w:rPr>
        <w:t xml:space="preserve"> настоящего Кодекса, и возмещения причиненных убытков.</w:t>
      </w:r>
    </w:p>
    <w:p w:rsidR="00000000" w:rsidRDefault="009D3CD9">
      <w:pPr>
        <w:pStyle w:val="pj"/>
      </w:pPr>
      <w:r>
        <w:rPr>
          <w:rStyle w:val="s0"/>
        </w:rPr>
        <w:t> </w:t>
      </w:r>
    </w:p>
    <w:p w:rsidR="00000000" w:rsidRDefault="009D3CD9">
      <w:pPr>
        <w:pStyle w:val="pj"/>
      </w:pPr>
      <w:bookmarkStart w:id="392" w:name="SUB8410000"/>
      <w:bookmarkEnd w:id="392"/>
      <w:r>
        <w:rPr>
          <w:rStyle w:val="s1"/>
        </w:rPr>
        <w:t xml:space="preserve">Статья 841. </w:t>
      </w:r>
      <w:r>
        <w:rPr>
          <w:rStyle w:val="s0"/>
        </w:rPr>
        <w:t>Внесение третьими лицами денежных средств на счет вкладчика</w:t>
      </w:r>
    </w:p>
    <w:p w:rsidR="00000000" w:rsidRDefault="009D3CD9">
      <w:pPr>
        <w:pStyle w:val="pj"/>
      </w:pPr>
      <w:r>
        <w:rPr>
          <w:rStyle w:val="s0"/>
        </w:rPr>
        <w:t xml:space="preserve">Если договором банковского вклада </w:t>
      </w:r>
      <w:r>
        <w:rPr>
          <w:rStyle w:val="s0"/>
        </w:rPr>
        <w:t>не предусмотрено иное, на счет по вкладу зачисляются денежные средства, поступившие в банк на имя вкладчика от третьих лиц с указанием необходимых данных о его счете по вкладу. При этом предполагается, что вкладчик выразил согласие на получение денежных ср</w:t>
      </w:r>
      <w:r>
        <w:rPr>
          <w:rStyle w:val="s0"/>
        </w:rPr>
        <w:t>едств от таких лиц, предоставив им необходимые данные о счете по вкладу.</w:t>
      </w:r>
    </w:p>
    <w:p w:rsidR="00000000" w:rsidRDefault="009D3CD9">
      <w:pPr>
        <w:pStyle w:val="pj"/>
      </w:pPr>
      <w:r>
        <w:rPr>
          <w:rStyle w:val="s0"/>
        </w:rPr>
        <w:t> </w:t>
      </w:r>
    </w:p>
    <w:p w:rsidR="00000000" w:rsidRDefault="009D3CD9">
      <w:pPr>
        <w:pStyle w:val="pj"/>
      </w:pPr>
      <w:bookmarkStart w:id="393" w:name="SUB8420000"/>
      <w:bookmarkEnd w:id="393"/>
      <w:r>
        <w:rPr>
          <w:rStyle w:val="s1"/>
        </w:rPr>
        <w:t xml:space="preserve">Статья 842. </w:t>
      </w:r>
      <w:r>
        <w:rPr>
          <w:rStyle w:val="s0"/>
        </w:rPr>
        <w:t>Вклады в пользу третьих лиц</w:t>
      </w:r>
    </w:p>
    <w:p w:rsidR="00000000" w:rsidRDefault="009D3CD9">
      <w:pPr>
        <w:pStyle w:val="pj"/>
      </w:pPr>
      <w:r>
        <w:rPr>
          <w:rStyle w:val="s0"/>
        </w:rPr>
        <w:t>1. Вклад может быть внесен в банк на имя определенного третьего лица. Если иное не предусмотрено договором банковского вклада, такое лицо приобретает права вкладчика с момента предъявления им к банку первого требования, основанного на этих правах, либо выр</w:t>
      </w:r>
      <w:r>
        <w:rPr>
          <w:rStyle w:val="s0"/>
        </w:rPr>
        <w:t>ажения им банку иным способом намерения воспользоваться такими правами.</w:t>
      </w:r>
    </w:p>
    <w:p w:rsidR="00000000" w:rsidRDefault="009D3CD9">
      <w:pPr>
        <w:pStyle w:val="pj"/>
      </w:pPr>
      <w:r>
        <w:rPr>
          <w:rStyle w:val="s0"/>
        </w:rPr>
        <w:t>Указание имени гражданина (</w:t>
      </w:r>
      <w:hyperlink r:id="rId142" w:anchor="sub_id=190000" w:history="1">
        <w:r>
          <w:rPr>
            <w:rStyle w:val="a4"/>
          </w:rPr>
          <w:t>статья 19</w:t>
        </w:r>
      </w:hyperlink>
      <w:r>
        <w:rPr>
          <w:rStyle w:val="s0"/>
        </w:rPr>
        <w:t>) или наименования юридического лица (</w:t>
      </w:r>
      <w:hyperlink r:id="rId143" w:anchor="sub_id=540000" w:history="1">
        <w:r>
          <w:rPr>
            <w:rStyle w:val="a4"/>
          </w:rPr>
          <w:t>статья 54</w:t>
        </w:r>
      </w:hyperlink>
      <w:r>
        <w:rPr>
          <w:rStyle w:val="s0"/>
        </w:rPr>
        <w:t>), в пользу которого вносится вклад, является существенным условием соответствующего договора банковского вклада.</w:t>
      </w:r>
    </w:p>
    <w:p w:rsidR="00000000" w:rsidRDefault="009D3CD9">
      <w:pPr>
        <w:pStyle w:val="pj"/>
      </w:pPr>
      <w:r>
        <w:rPr>
          <w:rStyle w:val="s0"/>
        </w:rPr>
        <w:t>Договор банковского вклада в пользу гражданина, умершего к моменту заключен</w:t>
      </w:r>
      <w:r>
        <w:rPr>
          <w:rStyle w:val="s0"/>
        </w:rPr>
        <w:t>ия договора, либо не существующего к этому моменту юридического лица ничтожен.</w:t>
      </w:r>
    </w:p>
    <w:p w:rsidR="00000000" w:rsidRDefault="009D3CD9">
      <w:pPr>
        <w:pStyle w:val="pj"/>
      </w:pPr>
      <w:r>
        <w:rPr>
          <w:rStyle w:val="s0"/>
        </w:rPr>
        <w:t>2. 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w:t>
      </w:r>
      <w:r>
        <w:rPr>
          <w:rStyle w:val="s0"/>
        </w:rPr>
        <w:t>нных им на счет по вкладу денежных средств.</w:t>
      </w:r>
    </w:p>
    <w:p w:rsidR="00000000" w:rsidRDefault="009D3CD9">
      <w:pPr>
        <w:pStyle w:val="pj"/>
      </w:pPr>
      <w:r>
        <w:rPr>
          <w:rStyle w:val="s0"/>
        </w:rPr>
        <w:t>3. Правила о договоре в пользу третьего лица (</w:t>
      </w:r>
      <w:hyperlink r:id="rId144" w:anchor="sub_id=4300000" w:history="1">
        <w:r>
          <w:rPr>
            <w:rStyle w:val="a4"/>
          </w:rPr>
          <w:t>статья 430</w:t>
        </w:r>
      </w:hyperlink>
      <w:r>
        <w:rPr>
          <w:rStyle w:val="s0"/>
        </w:rPr>
        <w:t>) применяются к договору банковского вклада в пользу третьего лица, есл</w:t>
      </w:r>
      <w:r>
        <w:rPr>
          <w:rStyle w:val="s0"/>
        </w:rPr>
        <w:t>и это не противоречит правилам настоящей статьи и существу банковского вклада.</w:t>
      </w:r>
    </w:p>
    <w:p w:rsidR="00000000" w:rsidRDefault="009D3CD9">
      <w:pPr>
        <w:pStyle w:val="pj"/>
      </w:pPr>
      <w:r>
        <w:rPr>
          <w:rStyle w:val="s0"/>
        </w:rPr>
        <w:t> </w:t>
      </w:r>
    </w:p>
    <w:p w:rsidR="00000000" w:rsidRDefault="009D3CD9">
      <w:pPr>
        <w:pStyle w:val="pj"/>
      </w:pPr>
      <w:bookmarkStart w:id="394" w:name="SUB8430000"/>
      <w:bookmarkEnd w:id="394"/>
      <w:r>
        <w:rPr>
          <w:rStyle w:val="s1"/>
        </w:rPr>
        <w:t xml:space="preserve">Статья 843. </w:t>
      </w:r>
      <w:r>
        <w:rPr>
          <w:rStyle w:val="s0"/>
        </w:rPr>
        <w:t>Сберегательная книжка</w:t>
      </w:r>
    </w:p>
    <w:p w:rsidR="00000000" w:rsidRDefault="009D3CD9">
      <w:pPr>
        <w:pStyle w:val="pj"/>
      </w:pPr>
      <w:r>
        <w:rPr>
          <w:rStyle w:val="s0"/>
        </w:rPr>
        <w:t>1. Договором банковского вклада с гражданином может быть предусмотрена выдача именной сберегательной книжки.</w:t>
      </w:r>
    </w:p>
    <w:p w:rsidR="00000000" w:rsidRDefault="009D3CD9">
      <w:pPr>
        <w:pStyle w:val="pj"/>
      </w:pPr>
      <w:r>
        <w:rPr>
          <w:rStyle w:val="s0"/>
        </w:rPr>
        <w:t>В сберегательной книжке должны б</w:t>
      </w:r>
      <w:r>
        <w:rPr>
          <w:rStyle w:val="s0"/>
        </w:rPr>
        <w:t>ыть указаны и удостоверены банком наименование и место нахождения банка (</w:t>
      </w:r>
      <w:hyperlink r:id="rId145" w:anchor="sub_id=540000" w:history="1">
        <w:r>
          <w:rPr>
            <w:rStyle w:val="a4"/>
          </w:rPr>
          <w:t>статья 54</w:t>
        </w:r>
      </w:hyperlink>
      <w:r>
        <w:rPr>
          <w:rStyle w:val="s0"/>
        </w:rPr>
        <w:t>), а если вклад внесен в филиал, также его соответствующего филиала, номер счета по вкладу</w:t>
      </w:r>
      <w:r>
        <w:rPr>
          <w:rStyle w:val="s0"/>
        </w:rPr>
        <w:t>, а также все суммы денежных средств, зачисленных на счет, все суммы денежных средств, списанных со счета, и остаток денежных средств на счете на момент предъявления сберегательной книжки в банк.</w:t>
      </w:r>
    </w:p>
    <w:p w:rsidR="00000000" w:rsidRDefault="009D3CD9">
      <w:pPr>
        <w:pStyle w:val="pj"/>
      </w:pPr>
      <w:r>
        <w:rPr>
          <w:rStyle w:val="s0"/>
        </w:rPr>
        <w:t>Если не доказано иное состояние вклада, данные о вкладе, ука</w:t>
      </w:r>
      <w:r>
        <w:rPr>
          <w:rStyle w:val="s0"/>
        </w:rPr>
        <w:t>занные в сберегательной книжке, являются основанием для расчетов по вкладу между банком и вкладчиком.</w:t>
      </w:r>
    </w:p>
    <w:p w:rsidR="00000000" w:rsidRDefault="009D3CD9">
      <w:pPr>
        <w:pStyle w:val="pj"/>
      </w:pPr>
      <w:r>
        <w:rPr>
          <w:rStyle w:val="s0"/>
        </w:rPr>
        <w:t>2.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w:t>
      </w:r>
      <w:r>
        <w:rPr>
          <w:rStyle w:val="s0"/>
        </w:rPr>
        <w:t>ются банком при предъявлении сберегательной книжки.</w:t>
      </w:r>
    </w:p>
    <w:p w:rsidR="00000000" w:rsidRDefault="009D3CD9">
      <w:pPr>
        <w:pStyle w:val="pj"/>
      </w:pPr>
      <w:r>
        <w:rPr>
          <w:rStyle w:val="s0"/>
        </w:rPr>
        <w:t>Если именная сберегательная книжка утрачена или приведена в негодное для предъявления состояние, банк по заявлению вкладчика выдает ему новую сберегательную книжку.</w:t>
      </w:r>
    </w:p>
    <w:p w:rsidR="00000000" w:rsidRDefault="009D3CD9">
      <w:pPr>
        <w:pStyle w:val="pj"/>
      </w:pPr>
      <w:r>
        <w:rPr>
          <w:rStyle w:val="s0"/>
        </w:rPr>
        <w:t>Абзац третий утратил силу.</w:t>
      </w:r>
    </w:p>
    <w:p w:rsidR="00000000" w:rsidRDefault="009D3CD9">
      <w:pPr>
        <w:pStyle w:val="pj"/>
      </w:pPr>
      <w:r>
        <w:rPr>
          <w:rStyle w:val="s0"/>
        </w:rPr>
        <w:t> </w:t>
      </w:r>
    </w:p>
    <w:p w:rsidR="00000000" w:rsidRDefault="009D3CD9">
      <w:pPr>
        <w:pStyle w:val="pj"/>
      </w:pPr>
      <w:bookmarkStart w:id="395" w:name="SUB8440000"/>
      <w:bookmarkEnd w:id="395"/>
      <w:r>
        <w:rPr>
          <w:rStyle w:val="s1"/>
        </w:rPr>
        <w:t>Статья 844</w:t>
      </w:r>
      <w:r>
        <w:rPr>
          <w:rStyle w:val="s1"/>
        </w:rPr>
        <w:t xml:space="preserve">. </w:t>
      </w:r>
      <w:r>
        <w:rPr>
          <w:rStyle w:val="s0"/>
        </w:rPr>
        <w:t>Сберегательный и депозитный сертификаты</w:t>
      </w:r>
    </w:p>
    <w:p w:rsidR="00000000" w:rsidRDefault="009D3CD9">
      <w:pPr>
        <w:pStyle w:val="pj"/>
      </w:pPr>
      <w:r>
        <w:rPr>
          <w:rStyle w:val="s0"/>
        </w:rPr>
        <w:t>1. Сберегательный и депозитный сертификаты являются именными документарными ценными бумагами, удостоверяющими факт внесения вкладчиком в банк суммы вклада на условиях, указанных в соответствующем сертификате, и пра</w:t>
      </w:r>
      <w:r>
        <w:rPr>
          <w:rStyle w:val="s0"/>
        </w:rPr>
        <w:t>во владельца такого сертификата на получение по истечении установленного сертификатом срока суммы вклада и обусловленных сертификатом процентов в банке, выдавшем сертификат.</w:t>
      </w:r>
    </w:p>
    <w:p w:rsidR="00000000" w:rsidRDefault="009D3CD9">
      <w:pPr>
        <w:pStyle w:val="pj"/>
      </w:pPr>
      <w:r>
        <w:rPr>
          <w:rStyle w:val="s0"/>
        </w:rPr>
        <w:t>Владельцем сберегательного сертификата может быть только физическое лицо, в том чи</w:t>
      </w:r>
      <w:r>
        <w:rPr>
          <w:rStyle w:val="s0"/>
        </w:rPr>
        <w:t>сле индивидуальный предприниматель.</w:t>
      </w:r>
    </w:p>
    <w:p w:rsidR="00000000" w:rsidRDefault="009D3CD9">
      <w:pPr>
        <w:pStyle w:val="pj"/>
      </w:pPr>
      <w:r>
        <w:rPr>
          <w:rStyle w:val="s0"/>
        </w:rPr>
        <w:t>Сумма вклада, внесение которой удостоверено сберегательным сертификатом, подлежит страхованию в соответствии с законом о страховании вкладов физических лиц.</w:t>
      </w:r>
    </w:p>
    <w:p w:rsidR="00000000" w:rsidRDefault="009D3CD9">
      <w:pPr>
        <w:pStyle w:val="pj"/>
      </w:pPr>
      <w:r>
        <w:rPr>
          <w:rStyle w:val="s0"/>
        </w:rPr>
        <w:t>Владельцем депозитного сертификата может быть только юридическое лицо.</w:t>
      </w:r>
    </w:p>
    <w:p w:rsidR="00000000" w:rsidRDefault="009D3CD9">
      <w:pPr>
        <w:pStyle w:val="pj"/>
      </w:pPr>
      <w:r>
        <w:rPr>
          <w:rStyle w:val="s0"/>
        </w:rPr>
        <w:t>2. Проценты по сберегательному или депозитному сертификату устанавливаются и выплачиваются на утвержденных банком условиях и в сроки, определенные сберегательным или депозитным сертифик</w:t>
      </w:r>
      <w:r>
        <w:rPr>
          <w:rStyle w:val="s0"/>
        </w:rPr>
        <w:t>атом.</w:t>
      </w:r>
    </w:p>
    <w:p w:rsidR="00000000" w:rsidRDefault="009D3CD9">
      <w:pPr>
        <w:pStyle w:val="pj"/>
      </w:pPr>
      <w:r>
        <w:rPr>
          <w:rStyle w:val="s0"/>
        </w:rPr>
        <w:t>3. Банк вправе выдавать сберегательные и депозитные сертификаты, условия которых не предусматривают право владельца соответствующего сертификата на получение вклада по требованию, при этом такой сертификат должен содержать указание на отсутствие прав</w:t>
      </w:r>
      <w:r>
        <w:rPr>
          <w:rStyle w:val="s0"/>
        </w:rPr>
        <w:t>а вкладчика на досрочное получение вклада по требованию.</w:t>
      </w:r>
    </w:p>
    <w:p w:rsidR="00000000" w:rsidRDefault="009D3CD9">
      <w:pPr>
        <w:pStyle w:val="pj"/>
      </w:pPr>
      <w:r>
        <w:rPr>
          <w:rStyle w:val="s0"/>
        </w:rPr>
        <w:t xml:space="preserve">4. Если сберегательные и депозитные сертификаты предусматривают право владельца соответствующего сертификата на получение вклада по требованию, банком при досрочном предъявлении требования владельца </w:t>
      </w:r>
      <w:r>
        <w:rPr>
          <w:rStyle w:val="s0"/>
        </w:rPr>
        <w:t>соответствующего сертификата о выдаче денежных средств выплачиваются сумма вклада и проценты в размере, выплачиваемом по вкладам до востребования, если условиями соответствующего сертификата не установлен иной размер процентов.</w:t>
      </w:r>
    </w:p>
    <w:p w:rsidR="00000000" w:rsidRDefault="009D3CD9">
      <w:pPr>
        <w:pStyle w:val="pj"/>
      </w:pPr>
      <w:r>
        <w:rPr>
          <w:rStyle w:val="s0"/>
        </w:rPr>
        <w:t>5. Сберегательные или депози</w:t>
      </w:r>
      <w:r>
        <w:rPr>
          <w:rStyle w:val="s0"/>
        </w:rPr>
        <w:t>тные сертификаты могут выдаваться на условиях обездвижения (</w:t>
      </w:r>
      <w:hyperlink r:id="rId146" w:anchor="sub_id=148010000" w:history="1">
        <w:r>
          <w:rPr>
            <w:rStyle w:val="a4"/>
          </w:rPr>
          <w:t>статья 148.1</w:t>
        </w:r>
      </w:hyperlink>
      <w:r>
        <w:rPr>
          <w:rStyle w:val="s0"/>
        </w:rPr>
        <w:t>), в том числе обездвижения путем их хранения в выдавшем банке при условии, что такой банк в соот</w:t>
      </w:r>
      <w:r>
        <w:rPr>
          <w:rStyle w:val="s0"/>
        </w:rPr>
        <w:t>ветствии с законом вправе осуществлять хранение документарных ценных бумаг и (или) учет прав на ценные бумаги. В случае обездвижения такие сертификаты не выдаются на руки их владельцам, а права владельцев таких сертификатов закрепляются в одном сертификате</w:t>
      </w:r>
      <w:r>
        <w:rPr>
          <w:rStyle w:val="s0"/>
        </w:rPr>
        <w:t>, реквизиты которого устанавливаются Банком России.</w:t>
      </w:r>
    </w:p>
    <w:p w:rsidR="00000000" w:rsidRDefault="009D3CD9">
      <w:pPr>
        <w:pStyle w:val="pj"/>
      </w:pPr>
      <w:r>
        <w:rPr>
          <w:rStyle w:val="s0"/>
        </w:rPr>
        <w:t> </w:t>
      </w:r>
    </w:p>
    <w:p w:rsidR="00000000" w:rsidRDefault="009D3CD9">
      <w:pPr>
        <w:pStyle w:val="pj"/>
      </w:pPr>
      <w:bookmarkStart w:id="396" w:name="SUB844010000"/>
      <w:bookmarkEnd w:id="396"/>
      <w:r>
        <w:rPr>
          <w:rStyle w:val="s1"/>
        </w:rPr>
        <w:t xml:space="preserve">Статья 844.1. </w:t>
      </w:r>
      <w:r>
        <w:rPr>
          <w:rStyle w:val="s0"/>
        </w:rPr>
        <w:t>Особенности договора банковского вклада в драгоценных металлах</w:t>
      </w:r>
    </w:p>
    <w:p w:rsidR="00000000" w:rsidRDefault="009D3CD9">
      <w:pPr>
        <w:pStyle w:val="pj"/>
      </w:pPr>
      <w:r>
        <w:rPr>
          <w:rStyle w:val="s0"/>
        </w:rPr>
        <w:t>1. По договору банковского вклада, предметом которого является драгоценный металл определенного наименования (вклад в драгоце</w:t>
      </w:r>
      <w:r>
        <w:rPr>
          <w:rStyle w:val="s0"/>
        </w:rPr>
        <w:t>нных металлах), банк обязуется возвратить вкладчику имеющийся во вкладе драгоценный металл того же наименования и той же массы либо выдать денежные средства в сумме, эквивалентной стоимости этого металла, а также выплатить предусмотренные договором процент</w:t>
      </w:r>
      <w:r>
        <w:rPr>
          <w:rStyle w:val="s0"/>
        </w:rPr>
        <w:t>ы.</w:t>
      </w:r>
    </w:p>
    <w:p w:rsidR="00000000" w:rsidRDefault="009D3CD9">
      <w:pPr>
        <w:pStyle w:val="pj"/>
      </w:pPr>
      <w:r>
        <w:rPr>
          <w:rStyle w:val="s0"/>
        </w:rPr>
        <w:t>2. Договор банковского вклада в драгоценных металлах должен содержать обязательное указание на наименование драгоценного металла, размер процентов по вкладу и форму их получения вкладчиком, а также порядок расчета суммы денежных средств, подлежащих выда</w:t>
      </w:r>
      <w:r>
        <w:rPr>
          <w:rStyle w:val="s0"/>
        </w:rPr>
        <w:t>че, если возможность такой выдачи предусмотрена договором.</w:t>
      </w:r>
    </w:p>
    <w:p w:rsidR="00000000" w:rsidRDefault="009D3CD9">
      <w:pPr>
        <w:pStyle w:val="pj"/>
      </w:pPr>
      <w:r>
        <w:rPr>
          <w:rStyle w:val="s0"/>
        </w:rPr>
        <w:t>3. Если иное не установлено законом или не вытекает из существа обязательства, к отношениям по договору банковского вклада в драгоценных металлах применяются правила о вкладах, предусмотренные наст</w:t>
      </w:r>
      <w:r>
        <w:rPr>
          <w:rStyle w:val="s0"/>
        </w:rPr>
        <w:t xml:space="preserve">оящим Кодексом, в том числе правила абзаца седьмого </w:t>
      </w:r>
      <w:hyperlink r:id="rId147" w:anchor="sub_id=640000" w:history="1">
        <w:r>
          <w:rPr>
            <w:rStyle w:val="a4"/>
          </w:rPr>
          <w:t>пункта 1 статьи 64</w:t>
        </w:r>
      </w:hyperlink>
      <w:r>
        <w:rPr>
          <w:rStyle w:val="s0"/>
        </w:rPr>
        <w:t xml:space="preserve"> настоящего Кодекса.</w:t>
      </w:r>
    </w:p>
    <w:p w:rsidR="00000000" w:rsidRDefault="009D3CD9">
      <w:pPr>
        <w:pStyle w:val="pj"/>
      </w:pPr>
      <w:r>
        <w:rPr>
          <w:rStyle w:val="s0"/>
        </w:rPr>
        <w:t xml:space="preserve">4. К отношениям по договору банковского вклада в драгоценных металлах правила </w:t>
      </w:r>
      <w:hyperlink w:anchor="sub8400000" w:history="1">
        <w:r>
          <w:rPr>
            <w:rStyle w:val="a4"/>
          </w:rPr>
          <w:t>пункта 1 статьи 840</w:t>
        </w:r>
      </w:hyperlink>
      <w:r>
        <w:rPr>
          <w:rStyle w:val="s0"/>
        </w:rPr>
        <w:t xml:space="preserve">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гражданин должен быть уведомлен в письменно</w:t>
      </w:r>
      <w:r>
        <w:rPr>
          <w:rStyle w:val="s0"/>
        </w:rPr>
        <w:t>й форме до заключения договора банковского вклада в драгоценных металлах, а банк должен получить от гражданина подтверждение того, что такое уведомление было совершено.</w:t>
      </w:r>
    </w:p>
    <w:p w:rsidR="00000000" w:rsidRDefault="009D3CD9">
      <w:pPr>
        <w:pStyle w:val="pj"/>
      </w:pPr>
      <w:r>
        <w:rPr>
          <w:rStyle w:val="s0"/>
        </w:rPr>
        <w:t> </w:t>
      </w:r>
    </w:p>
    <w:p w:rsidR="00000000" w:rsidRDefault="009D3CD9">
      <w:pPr>
        <w:pStyle w:val="pc"/>
      </w:pPr>
      <w:bookmarkStart w:id="397" w:name="SUB8450000"/>
      <w:bookmarkEnd w:id="397"/>
      <w:r>
        <w:rPr>
          <w:rStyle w:val="s1"/>
        </w:rPr>
        <w:t>Глава 45. Банковский счет</w:t>
      </w:r>
    </w:p>
    <w:p w:rsidR="00000000" w:rsidRDefault="009D3CD9">
      <w:pPr>
        <w:pStyle w:val="pc"/>
      </w:pPr>
      <w:r>
        <w:rPr>
          <w:rStyle w:val="s1"/>
        </w:rPr>
        <w:t> </w:t>
      </w:r>
    </w:p>
    <w:p w:rsidR="00000000" w:rsidRDefault="009D3CD9">
      <w:pPr>
        <w:pStyle w:val="pc"/>
      </w:pPr>
      <w:r>
        <w:rPr>
          <w:rStyle w:val="s1"/>
        </w:rPr>
        <w:t>§ 1. Общие положения о банковском счете</w:t>
      </w:r>
    </w:p>
    <w:p w:rsidR="00000000" w:rsidRDefault="009D3CD9">
      <w:pPr>
        <w:pStyle w:val="pj"/>
      </w:pPr>
      <w:r>
        <w:rPr>
          <w:rStyle w:val="s0"/>
        </w:rPr>
        <w:t> </w:t>
      </w:r>
    </w:p>
    <w:p w:rsidR="00000000" w:rsidRDefault="009D3CD9">
      <w:pPr>
        <w:pStyle w:val="pj"/>
      </w:pPr>
      <w:r>
        <w:rPr>
          <w:rStyle w:val="s1"/>
        </w:rPr>
        <w:t xml:space="preserve">Статья 845. </w:t>
      </w:r>
      <w:r>
        <w:rPr>
          <w:rStyle w:val="s0"/>
        </w:rPr>
        <w:t>Договор банковского счета</w:t>
      </w:r>
    </w:p>
    <w:p w:rsidR="00000000" w:rsidRDefault="009D3CD9">
      <w:pPr>
        <w:pStyle w:val="pj"/>
      </w:pPr>
      <w:r>
        <w:rPr>
          <w:rStyle w:val="s0"/>
        </w:rPr>
        <w:t>1.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w:t>
      </w:r>
      <w:r>
        <w:rPr>
          <w:rStyle w:val="s0"/>
        </w:rPr>
        <w:t xml:space="preserve"> и проведении других операций по счету.</w:t>
      </w:r>
    </w:p>
    <w:p w:rsidR="00000000" w:rsidRDefault="009D3CD9">
      <w:pPr>
        <w:pStyle w:val="pj"/>
      </w:pPr>
      <w:r>
        <w:rPr>
          <w:rStyle w:val="s0"/>
        </w:rPr>
        <w:t>2. Банк может использовать имеющиеся на счете денежные средства, гарантируя право клиента беспрепятственно распоряжаться этими средствами.</w:t>
      </w:r>
    </w:p>
    <w:p w:rsidR="00000000" w:rsidRDefault="009D3CD9">
      <w:pPr>
        <w:pStyle w:val="pj"/>
      </w:pPr>
      <w:r>
        <w:rPr>
          <w:rStyle w:val="s0"/>
        </w:rPr>
        <w:t>3. Банк не вправе определять и контролировать направления использования денеж</w:t>
      </w:r>
      <w:r>
        <w:rPr>
          <w:rStyle w:val="s0"/>
        </w:rPr>
        <w:t>ных средств клиента и устанавливать другие не предусмотренные законом или договором банковского счета ограничения права клиента распоряжаться денежными средствами по своему усмотрению.</w:t>
      </w:r>
    </w:p>
    <w:p w:rsidR="00000000" w:rsidRDefault="009D3CD9">
      <w:pPr>
        <w:pStyle w:val="pj"/>
      </w:pPr>
      <w:r>
        <w:rPr>
          <w:rStyle w:val="s0"/>
        </w:rPr>
        <w:t>4. Права на денежные средства, находящиеся на счете, считаются принадле</w:t>
      </w:r>
      <w:r>
        <w:rPr>
          <w:rStyle w:val="s0"/>
        </w:rPr>
        <w:t>жащими клиенту в пределах суммы остатка, за исключением денежных средств, в отношении которых получателю денежных средств и (или) обслуживающему его банку в соответствии с банковскими правилами и договором подтверждена возможность исполнения распоряжения к</w:t>
      </w:r>
      <w:r>
        <w:rPr>
          <w:rStyle w:val="s0"/>
        </w:rPr>
        <w:t>лиента о списании денежных средств в течение определенного договором срока, но не более чем десять дней. По истечении указанного срока находящиеся на счете денежные средства, в отношении которых была подтверждена возможность исполнения распоряжения клиента</w:t>
      </w:r>
      <w:r>
        <w:rPr>
          <w:rStyle w:val="s0"/>
        </w:rPr>
        <w:t>, считаются принадлежащими клиенту.</w:t>
      </w:r>
    </w:p>
    <w:p w:rsidR="00000000" w:rsidRDefault="009D3CD9">
      <w:pPr>
        <w:pStyle w:val="pj"/>
      </w:pPr>
      <w:r>
        <w:rPr>
          <w:rStyle w:val="s0"/>
        </w:rPr>
        <w:t>5. В случае заключения договора банковского счета с несколькими клиентами (совместный счет) такими клиентами могут быть только физические лица с учетом ограничений, установленных валютным законодательством Российской Фед</w:t>
      </w:r>
      <w:r>
        <w:rPr>
          <w:rStyle w:val="s0"/>
        </w:rPr>
        <w:t>ерации. Права на денежные средства, находящиеся на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w:t>
      </w:r>
      <w:r>
        <w:rPr>
          <w:rStyle w:val="s0"/>
        </w:rPr>
        <w:t>мотрено договором банковского счета (договором установлена непропорциональность). 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w:t>
      </w:r>
      <w:r>
        <w:rPr>
          <w:rStyle w:val="s0"/>
        </w:rPr>
        <w:t xml:space="preserve"> (</w:t>
      </w:r>
      <w:hyperlink r:id="rId148" w:anchor="sub_id=2560000" w:history="1">
        <w:r>
          <w:rPr>
            <w:rStyle w:val="a4"/>
          </w:rPr>
          <w:t>статья 256</w:t>
        </w:r>
      </w:hyperlink>
      <w:r>
        <w:rPr>
          <w:rStyle w:val="s0"/>
        </w:rPr>
        <w:t>), если иное не предусмотрено брачным договором, о заключении которого клиенты-супруги уведомили банк.</w:t>
      </w:r>
    </w:p>
    <w:p w:rsidR="00000000" w:rsidRDefault="009D3CD9">
      <w:pPr>
        <w:pStyle w:val="pj"/>
      </w:pPr>
      <w:r>
        <w:rPr>
          <w:rStyle w:val="s0"/>
        </w:rPr>
        <w:t>6. Правила настоящей главы, относящиеся к банкам, примен</w:t>
      </w:r>
      <w:r>
        <w:rPr>
          <w:rStyle w:val="s0"/>
        </w:rPr>
        <w:t>яются также и к другим кредитным организациям при заключении и исполнении ими договора банковского счета в соответствии с выданным разрешением (лицензией).</w:t>
      </w:r>
    </w:p>
    <w:p w:rsidR="00000000" w:rsidRDefault="009D3CD9">
      <w:pPr>
        <w:pStyle w:val="pj"/>
      </w:pPr>
      <w:r>
        <w:rPr>
          <w:rStyle w:val="s0"/>
        </w:rPr>
        <w:t>7. К отношениям по договору банковского счета с использованием электронного средства платежа и к отн</w:t>
      </w:r>
      <w:r>
        <w:rPr>
          <w:rStyle w:val="s0"/>
        </w:rPr>
        <w:t>ошениям по договору счета цифрового рубля нормы настоящей главы применяются, если иное не предусмотрено законодательством Российской Федерации о национальной платежной системе.</w:t>
      </w:r>
    </w:p>
    <w:p w:rsidR="00000000" w:rsidRDefault="009D3CD9">
      <w:pPr>
        <w:pStyle w:val="pj"/>
      </w:pPr>
      <w:r>
        <w:rPr>
          <w:rStyle w:val="s0"/>
        </w:rPr>
        <w:t> </w:t>
      </w:r>
    </w:p>
    <w:p w:rsidR="00000000" w:rsidRDefault="009D3CD9">
      <w:pPr>
        <w:pStyle w:val="pj"/>
      </w:pPr>
      <w:bookmarkStart w:id="398" w:name="SUB8460000"/>
      <w:bookmarkEnd w:id="398"/>
      <w:r>
        <w:rPr>
          <w:rStyle w:val="s1"/>
        </w:rPr>
        <w:t xml:space="preserve">Статья 846. </w:t>
      </w:r>
      <w:r>
        <w:rPr>
          <w:rStyle w:val="s0"/>
        </w:rPr>
        <w:t>Заключение договора банковского счета</w:t>
      </w:r>
    </w:p>
    <w:p w:rsidR="00000000" w:rsidRDefault="009D3CD9">
      <w:pPr>
        <w:pStyle w:val="pj"/>
      </w:pPr>
      <w:r>
        <w:rPr>
          <w:rStyle w:val="s0"/>
        </w:rPr>
        <w:t xml:space="preserve">1. При заключении договора </w:t>
      </w:r>
      <w:r>
        <w:rPr>
          <w:rStyle w:val="s0"/>
        </w:rPr>
        <w:t>банковского счета клиенту или указанному им лицу открывается счет в банке на условиях, согласованных сторонами.</w:t>
      </w:r>
    </w:p>
    <w:p w:rsidR="00000000" w:rsidRDefault="009D3CD9">
      <w:pPr>
        <w:pStyle w:val="pj"/>
      </w:pPr>
      <w:r>
        <w:rPr>
          <w:rStyle w:val="s0"/>
        </w:rPr>
        <w:t>2. Банк обязан заключить договор банковского счета с клиентом, обратившимся с предложением открыть счет на объявленных банком для открытия счето</w:t>
      </w:r>
      <w:r>
        <w:rPr>
          <w:rStyle w:val="s0"/>
        </w:rPr>
        <w:t>в данного вида условиях, соответствующих требованиям, предусмотренным законом и установленными в соответствии с ним банковскими правилами.</w:t>
      </w:r>
    </w:p>
    <w:p w:rsidR="00000000" w:rsidRDefault="009D3CD9">
      <w:pPr>
        <w:pStyle w:val="pj"/>
      </w:pPr>
      <w:r>
        <w:rPr>
          <w:rStyle w:val="s0"/>
        </w:rPr>
        <w:t>Банк не вправе отказать в открытии счета, совершение соответствующих операций по которому предусмотрено законом, уста</w:t>
      </w:r>
      <w:r>
        <w:rPr>
          <w:rStyle w:val="s0"/>
        </w:rPr>
        <w:t>вом банка и выданным ему разрешением (лицензией), за исключением случаев, когда такой отказ вызван отсутствием у банка возможности принять на банковское обслуживание либо допускается законом или иными правовыми актами.</w:t>
      </w:r>
    </w:p>
    <w:p w:rsidR="00000000" w:rsidRDefault="009D3CD9">
      <w:pPr>
        <w:pStyle w:val="pj"/>
      </w:pPr>
      <w:r>
        <w:rPr>
          <w:rStyle w:val="s0"/>
        </w:rPr>
        <w:t>При необоснованном уклонении банка от</w:t>
      </w:r>
      <w:r>
        <w:rPr>
          <w:rStyle w:val="s0"/>
        </w:rPr>
        <w:t xml:space="preserve"> заключения договора банковского счета клиент вправе предъявить ему требования, предусмотренные </w:t>
      </w:r>
      <w:hyperlink r:id="rId149" w:anchor="sub_id=4450000" w:history="1">
        <w:r>
          <w:rPr>
            <w:rStyle w:val="a4"/>
          </w:rPr>
          <w:t>пунктом 4 статьи 445</w:t>
        </w:r>
      </w:hyperlink>
      <w:r>
        <w:rPr>
          <w:rStyle w:val="s0"/>
        </w:rPr>
        <w:t xml:space="preserve"> настоящего Кодекса.</w:t>
      </w:r>
    </w:p>
    <w:p w:rsidR="00000000" w:rsidRDefault="009D3CD9">
      <w:pPr>
        <w:pStyle w:val="pj"/>
      </w:pPr>
      <w:r>
        <w:rPr>
          <w:rStyle w:val="s0"/>
        </w:rPr>
        <w:t>3. Банковский счет может быть открыт на условиях использования электронного средства платежа.</w:t>
      </w:r>
    </w:p>
    <w:p w:rsidR="00000000" w:rsidRDefault="009D3CD9">
      <w:pPr>
        <w:pStyle w:val="pj"/>
      </w:pPr>
      <w:r>
        <w:rPr>
          <w:rStyle w:val="s0"/>
        </w:rPr>
        <w:t> </w:t>
      </w:r>
    </w:p>
    <w:p w:rsidR="00000000" w:rsidRDefault="009D3CD9">
      <w:pPr>
        <w:pStyle w:val="pj"/>
      </w:pPr>
      <w:bookmarkStart w:id="399" w:name="SUB8470000"/>
      <w:bookmarkEnd w:id="399"/>
      <w:r>
        <w:rPr>
          <w:rStyle w:val="s1"/>
        </w:rPr>
        <w:t xml:space="preserve">Статья 847. </w:t>
      </w:r>
      <w:r>
        <w:rPr>
          <w:rStyle w:val="s0"/>
        </w:rPr>
        <w:t>Порядок распоряжения денежными средствами, находящимися на счете</w:t>
      </w:r>
    </w:p>
    <w:p w:rsidR="00000000" w:rsidRDefault="009D3CD9">
      <w:pPr>
        <w:pStyle w:val="pj"/>
      </w:pPr>
      <w:r>
        <w:rPr>
          <w:rStyle w:val="s0"/>
        </w:rPr>
        <w:t xml:space="preserve">1. Права лиц, осуществляющих от имени клиента распоряжения о перечислении и выдаче </w:t>
      </w:r>
      <w:r>
        <w:rPr>
          <w:rStyle w:val="s0"/>
        </w:rPr>
        <w:t>средств со счета, удостоверяются клиентом путем представления банку документов, предусмотренных законом, установленными в соответствии с ним банковскими правилами и договором банковского счета.</w:t>
      </w:r>
    </w:p>
    <w:p w:rsidR="00000000" w:rsidRDefault="009D3CD9">
      <w:pPr>
        <w:pStyle w:val="pj"/>
      </w:pPr>
      <w:r>
        <w:rPr>
          <w:rStyle w:val="s0"/>
        </w:rPr>
        <w:t>2. Клиент может дать распоряжение банку о списании денежных ср</w:t>
      </w:r>
      <w:r>
        <w:rPr>
          <w:rStyle w:val="s0"/>
        </w:rPr>
        <w:t>едств со счета по требованию третьих лиц, в том числе связанному с исполнением клиентом своих обязательств перед этими лицами. Банк принимает эти распоряжения при условии указания в них в письменной форме необходимых данных, позволяющих при предъявлении со</w:t>
      </w:r>
      <w:r>
        <w:rPr>
          <w:rStyle w:val="s0"/>
        </w:rPr>
        <w:t>ответствующего требования идентифицировать лицо, имеющее право на его предъявление.</w:t>
      </w:r>
    </w:p>
    <w:p w:rsidR="00000000" w:rsidRDefault="009D3CD9">
      <w:pPr>
        <w:pStyle w:val="pj"/>
      </w:pPr>
      <w:r>
        <w:rPr>
          <w:rStyle w:val="s0"/>
        </w:rPr>
        <w:t>3. Банк исполняет распоряжение о списании денежных средств при недостаточности денежных средств на банковском счете, если этот счет включен в соответствии с договором банко</w:t>
      </w:r>
      <w:r>
        <w:rPr>
          <w:rStyle w:val="s0"/>
        </w:rPr>
        <w:t xml:space="preserve">вского счета в группу банковских счетов, в том числе принадлежащих разным лицам, и на всех банковских счетах, включенных в указанную группу, достаточно денежных средств для исполнения распоряжения клиента. При этом такое списание не является кредитованием </w:t>
      </w:r>
      <w:r>
        <w:rPr>
          <w:rStyle w:val="s0"/>
        </w:rPr>
        <w:t>счета.</w:t>
      </w:r>
    </w:p>
    <w:p w:rsidR="00000000" w:rsidRDefault="009D3CD9">
      <w:pPr>
        <w:pStyle w:val="pj"/>
      </w:pPr>
      <w:r>
        <w:rPr>
          <w:rStyle w:val="s0"/>
        </w:rPr>
        <w:t>4. Договором может быть предусмотрено удостоверение прав распоряжения денежными суммами, находящимися на счете, электронными средствами платежа и иными способами с использованием в них аналогов собственноручной подписи (</w:t>
      </w:r>
      <w:hyperlink r:id="rId150" w:anchor="sub_id=1600000" w:history="1">
        <w:r>
          <w:rPr>
            <w:rStyle w:val="a4"/>
          </w:rPr>
          <w:t>пункт 2 статьи 160</w:t>
        </w:r>
      </w:hyperlink>
      <w:r>
        <w:rPr>
          <w:rStyle w:val="s0"/>
        </w:rPr>
        <w:t>), кодов, паролей и других средств, подтверждающих, что распоряжение дано уполномоченным на это лицом.</w:t>
      </w:r>
    </w:p>
    <w:p w:rsidR="00000000" w:rsidRDefault="009D3CD9">
      <w:pPr>
        <w:pStyle w:val="pj"/>
      </w:pPr>
      <w:r>
        <w:rPr>
          <w:rStyle w:val="s0"/>
        </w:rPr>
        <w:t> </w:t>
      </w:r>
    </w:p>
    <w:p w:rsidR="00000000" w:rsidRDefault="009D3CD9">
      <w:pPr>
        <w:pStyle w:val="pj"/>
      </w:pPr>
      <w:bookmarkStart w:id="400" w:name="SUB8480000"/>
      <w:bookmarkEnd w:id="400"/>
      <w:r>
        <w:rPr>
          <w:rStyle w:val="s1"/>
        </w:rPr>
        <w:t xml:space="preserve">Статья 848. </w:t>
      </w:r>
      <w:r>
        <w:rPr>
          <w:rStyle w:val="s0"/>
        </w:rPr>
        <w:t>Операции по счету, выполняемые банком</w:t>
      </w:r>
    </w:p>
    <w:p w:rsidR="00000000" w:rsidRDefault="009D3CD9">
      <w:pPr>
        <w:pStyle w:val="pj"/>
      </w:pPr>
      <w:r>
        <w:rPr>
          <w:rStyle w:val="s0"/>
        </w:rPr>
        <w:t>1. Банк обязан совершать дл</w:t>
      </w:r>
      <w:r>
        <w:rPr>
          <w:rStyle w:val="s0"/>
        </w:rPr>
        <w:t>я клиента операции, предусмотренные для счетов данного вида законом, установленными в соответствии с ним банковскими правилами и применяемыми в банковской практике обычаями, если договором банковского счета не предусмотрено иное.</w:t>
      </w:r>
    </w:p>
    <w:p w:rsidR="00000000" w:rsidRDefault="009D3CD9">
      <w:pPr>
        <w:pStyle w:val="pj"/>
      </w:pPr>
      <w:r>
        <w:rPr>
          <w:rStyle w:val="s0"/>
        </w:rPr>
        <w:t>2. Законом могут быть предусмотрены случаи, когда банк обязан отказать в зачислении на счет клиента денежных средств или их списании со счета клиента.</w:t>
      </w:r>
    </w:p>
    <w:p w:rsidR="00000000" w:rsidRDefault="009D3CD9">
      <w:pPr>
        <w:pStyle w:val="pj"/>
      </w:pPr>
      <w:r>
        <w:rPr>
          <w:rStyle w:val="s0"/>
        </w:rPr>
        <w:t>3. Если иное не установлено законом, договором банковского счета могут быть предусмотрены случаи, когда б</w:t>
      </w:r>
      <w:r>
        <w:rPr>
          <w:rStyle w:val="s0"/>
        </w:rPr>
        <w:t>анк обязан отказать в зачислении на счет клиента денежных средств или в их списании со счета клиента.</w:t>
      </w:r>
    </w:p>
    <w:p w:rsidR="00000000" w:rsidRDefault="009D3CD9">
      <w:pPr>
        <w:pStyle w:val="pj"/>
      </w:pPr>
      <w:r>
        <w:rPr>
          <w:rStyle w:val="s0"/>
        </w:rPr>
        <w:t> </w:t>
      </w:r>
    </w:p>
    <w:p w:rsidR="00000000" w:rsidRDefault="009D3CD9">
      <w:pPr>
        <w:pStyle w:val="pj"/>
      </w:pPr>
      <w:bookmarkStart w:id="401" w:name="SUB8490000"/>
      <w:bookmarkEnd w:id="401"/>
      <w:r>
        <w:rPr>
          <w:rStyle w:val="s1"/>
        </w:rPr>
        <w:t xml:space="preserve">Статья 849. </w:t>
      </w:r>
      <w:r>
        <w:rPr>
          <w:rStyle w:val="s0"/>
        </w:rPr>
        <w:t>Сроки операций по счету</w:t>
      </w:r>
    </w:p>
    <w:p w:rsidR="00000000" w:rsidRDefault="009D3CD9">
      <w:pPr>
        <w:pStyle w:val="pj"/>
      </w:pPr>
      <w:r>
        <w:rPr>
          <w:rStyle w:val="s0"/>
        </w:rPr>
        <w:t>Банк обязан зачислять поступившие для клиента денежные средства не позднее дня, следующего за днем поступления в бан</w:t>
      </w:r>
      <w:r>
        <w:rPr>
          <w:rStyle w:val="s0"/>
        </w:rPr>
        <w:t>к соответствующего платежного документа, если более короткий срок не предусмотрен законом, установленными в соответствии с ним банковскими правилами или договором банковского счета.</w:t>
      </w:r>
    </w:p>
    <w:p w:rsidR="00000000" w:rsidRDefault="009D3CD9">
      <w:pPr>
        <w:pStyle w:val="pj"/>
      </w:pPr>
      <w:r>
        <w:rPr>
          <w:rStyle w:val="s0"/>
        </w:rPr>
        <w:t>Банк обязан по распоряжению клиента выдавать или списывать со счета денежн</w:t>
      </w:r>
      <w:r>
        <w:rPr>
          <w:rStyle w:val="s0"/>
        </w:rPr>
        <w:t>ые средства клиента не позднее дня, следующего за днем поступления в банк соответствующего платежного документа, если иные сроки не предусмотрены законом, изданными в соответствии с ним банковскими правилами или договором банковского счета.</w:t>
      </w:r>
    </w:p>
    <w:p w:rsidR="00000000" w:rsidRDefault="009D3CD9">
      <w:pPr>
        <w:pStyle w:val="pj"/>
      </w:pPr>
      <w:r>
        <w:rPr>
          <w:rStyle w:val="s0"/>
        </w:rPr>
        <w:t> </w:t>
      </w:r>
    </w:p>
    <w:p w:rsidR="00000000" w:rsidRDefault="009D3CD9">
      <w:pPr>
        <w:pStyle w:val="pj"/>
      </w:pPr>
      <w:bookmarkStart w:id="402" w:name="SUB8500000"/>
      <w:bookmarkEnd w:id="402"/>
      <w:r>
        <w:rPr>
          <w:rStyle w:val="s1"/>
        </w:rPr>
        <w:t xml:space="preserve">Статья 850. </w:t>
      </w:r>
      <w:r>
        <w:rPr>
          <w:rStyle w:val="s0"/>
        </w:rPr>
        <w:t>К</w:t>
      </w:r>
      <w:r>
        <w:rPr>
          <w:rStyle w:val="s0"/>
        </w:rPr>
        <w:t>редитование счета</w:t>
      </w:r>
    </w:p>
    <w:p w:rsidR="00000000" w:rsidRDefault="009D3CD9">
      <w:pPr>
        <w:pStyle w:val="pj"/>
      </w:pPr>
      <w:r>
        <w:rPr>
          <w:rStyle w:val="s0"/>
        </w:rPr>
        <w:t>1. В случаях, когда в соответствии с договором банковского счета банк осуществляет платежи со счета несмотря на отсутствие денежных средств (кредитование счета), банк считается предоставившим клиенту кредит на соответствующую сумму с моме</w:t>
      </w:r>
      <w:r>
        <w:rPr>
          <w:rStyle w:val="s0"/>
        </w:rPr>
        <w:t>нта осуществления такого платежа.</w:t>
      </w:r>
    </w:p>
    <w:p w:rsidR="00000000" w:rsidRDefault="009D3CD9">
      <w:pPr>
        <w:pStyle w:val="pj"/>
      </w:pPr>
      <w:r>
        <w:rPr>
          <w:rStyle w:val="s0"/>
        </w:rPr>
        <w:t>2. Права и обязанности сторон, связанные с кредитованием счета, определяются правилами о займе и кредите (глава 42), если договором банковского счета не предусмотрено иное.</w:t>
      </w:r>
    </w:p>
    <w:p w:rsidR="00000000" w:rsidRDefault="009D3CD9">
      <w:pPr>
        <w:pStyle w:val="pj"/>
      </w:pPr>
      <w:r>
        <w:rPr>
          <w:rStyle w:val="s0"/>
        </w:rPr>
        <w:t> </w:t>
      </w:r>
    </w:p>
    <w:p w:rsidR="00000000" w:rsidRDefault="009D3CD9">
      <w:pPr>
        <w:pStyle w:val="pj"/>
      </w:pPr>
      <w:bookmarkStart w:id="403" w:name="SUB8510000"/>
      <w:bookmarkEnd w:id="403"/>
      <w:r>
        <w:rPr>
          <w:rStyle w:val="s1"/>
        </w:rPr>
        <w:t xml:space="preserve">Статья 851. </w:t>
      </w:r>
      <w:r>
        <w:rPr>
          <w:rStyle w:val="s0"/>
        </w:rPr>
        <w:t>Оплата расходов банка на совершение</w:t>
      </w:r>
      <w:r>
        <w:rPr>
          <w:rStyle w:val="s0"/>
        </w:rPr>
        <w:t xml:space="preserve"> операций по счету</w:t>
      </w:r>
    </w:p>
    <w:p w:rsidR="00000000" w:rsidRDefault="009D3CD9">
      <w:pPr>
        <w:pStyle w:val="pj"/>
      </w:pPr>
      <w:r>
        <w:rPr>
          <w:rStyle w:val="s0"/>
        </w:rPr>
        <w:t>1. В случаях, предусмотренных договором банковского счета, клиент оплачивает услуги банка по совершению операций с денежными средствами, находящимися на счете.</w:t>
      </w:r>
    </w:p>
    <w:p w:rsidR="00000000" w:rsidRDefault="009D3CD9">
      <w:pPr>
        <w:pStyle w:val="pj"/>
      </w:pPr>
      <w:r>
        <w:rPr>
          <w:rStyle w:val="s0"/>
        </w:rPr>
        <w:t>2. Плата за услуги банка, предусмотренная пунктом 1 настоящей статьи, может в</w:t>
      </w:r>
      <w:r>
        <w:rPr>
          <w:rStyle w:val="s0"/>
        </w:rPr>
        <w:t>зиматься банком по истечении каждого квартала из денежных средств клиента, находящихся на счете, если иное не предусмотрено договором банковского счета.</w:t>
      </w:r>
    </w:p>
    <w:p w:rsidR="00000000" w:rsidRDefault="009D3CD9">
      <w:pPr>
        <w:pStyle w:val="pj"/>
      </w:pPr>
      <w:r>
        <w:rPr>
          <w:rStyle w:val="s0"/>
        </w:rPr>
        <w:t> </w:t>
      </w:r>
    </w:p>
    <w:p w:rsidR="00000000" w:rsidRDefault="009D3CD9">
      <w:pPr>
        <w:pStyle w:val="pj"/>
      </w:pPr>
      <w:bookmarkStart w:id="404" w:name="SUB8520000"/>
      <w:bookmarkEnd w:id="404"/>
      <w:r>
        <w:rPr>
          <w:rStyle w:val="s1"/>
        </w:rPr>
        <w:t xml:space="preserve">Статья 852. </w:t>
      </w:r>
      <w:r>
        <w:rPr>
          <w:rStyle w:val="s0"/>
        </w:rPr>
        <w:t>Проценты за пользование банком денежными средствами</w:t>
      </w:r>
    </w:p>
    <w:p w:rsidR="00000000" w:rsidRDefault="009D3CD9">
      <w:pPr>
        <w:pStyle w:val="pj"/>
      </w:pPr>
      <w:r>
        <w:rPr>
          <w:rStyle w:val="s0"/>
        </w:rPr>
        <w:t>1. Если иное не предусмотрено договор</w:t>
      </w:r>
      <w:r>
        <w:rPr>
          <w:rStyle w:val="s0"/>
        </w:rPr>
        <w:t>ом банковского счета, за пользование денежными средствами, находящимися на банковском счете клиента, банк уплачивает проценты в размере, определяемом договором банковского счета, сумма которых зачисляется на счет.</w:t>
      </w:r>
    </w:p>
    <w:p w:rsidR="00000000" w:rsidRDefault="009D3CD9">
      <w:pPr>
        <w:pStyle w:val="pj"/>
      </w:pPr>
      <w:r>
        <w:rPr>
          <w:rStyle w:val="s0"/>
        </w:rPr>
        <w:t>Сумма процентов зачисляется на счет в срок</w:t>
      </w:r>
      <w:r>
        <w:rPr>
          <w:rStyle w:val="s0"/>
        </w:rPr>
        <w:t>и, предусмотренные договором, а в случае, когда такие сроки договором не предусмотрены, по истечении каждого квартала.</w:t>
      </w:r>
    </w:p>
    <w:p w:rsidR="00000000" w:rsidRDefault="009D3CD9">
      <w:pPr>
        <w:pStyle w:val="pj"/>
      </w:pPr>
      <w:r>
        <w:rPr>
          <w:rStyle w:val="s0"/>
        </w:rPr>
        <w:t>2. Если в договоре банковского счета не определен размер процентов, указанных в пункте 1 настоящей статьи, проценты уплачиваются в размер</w:t>
      </w:r>
      <w:r>
        <w:rPr>
          <w:rStyle w:val="s0"/>
        </w:rPr>
        <w:t>е, обычно уплачиваемом банком по вкладам до востребования (</w:t>
      </w:r>
      <w:hyperlink w:anchor="sub8380000" w:history="1">
        <w:r>
          <w:rPr>
            <w:rStyle w:val="a4"/>
          </w:rPr>
          <w:t>статья 838</w:t>
        </w:r>
      </w:hyperlink>
      <w:r>
        <w:rPr>
          <w:rStyle w:val="s0"/>
        </w:rPr>
        <w:t>).</w:t>
      </w:r>
    </w:p>
    <w:p w:rsidR="00000000" w:rsidRDefault="009D3CD9">
      <w:pPr>
        <w:pStyle w:val="pj"/>
      </w:pPr>
      <w:r>
        <w:rPr>
          <w:rStyle w:val="s0"/>
        </w:rPr>
        <w:t> </w:t>
      </w:r>
    </w:p>
    <w:p w:rsidR="00000000" w:rsidRDefault="009D3CD9">
      <w:pPr>
        <w:pStyle w:val="pj"/>
      </w:pPr>
      <w:bookmarkStart w:id="405" w:name="SUB8530000"/>
      <w:bookmarkEnd w:id="405"/>
      <w:r>
        <w:rPr>
          <w:rStyle w:val="s1"/>
        </w:rPr>
        <w:t xml:space="preserve">Статья 853. </w:t>
      </w:r>
      <w:r>
        <w:rPr>
          <w:rStyle w:val="s0"/>
        </w:rPr>
        <w:t>Зачет встречных требований банка и клиента по счету</w:t>
      </w:r>
    </w:p>
    <w:p w:rsidR="00000000" w:rsidRDefault="009D3CD9">
      <w:pPr>
        <w:pStyle w:val="pj"/>
      </w:pPr>
      <w:r>
        <w:rPr>
          <w:rStyle w:val="s0"/>
        </w:rPr>
        <w:t>Денежные требования банка к клиенту, связанные с кредитованием счета (</w:t>
      </w:r>
      <w:hyperlink w:anchor="sub8500000" w:history="1">
        <w:r>
          <w:rPr>
            <w:rStyle w:val="a4"/>
          </w:rPr>
          <w:t>статья 850</w:t>
        </w:r>
      </w:hyperlink>
      <w:r>
        <w:rPr>
          <w:rStyle w:val="s0"/>
        </w:rPr>
        <w:t>) и оплатой услуг банка (</w:t>
      </w:r>
      <w:hyperlink w:anchor="sub8510000" w:history="1">
        <w:r>
          <w:rPr>
            <w:rStyle w:val="a4"/>
          </w:rPr>
          <w:t>статья 851</w:t>
        </w:r>
      </w:hyperlink>
      <w:r>
        <w:rPr>
          <w:rStyle w:val="s0"/>
        </w:rPr>
        <w:t>), а также требования клиента к банку об уплате процентов за пользование денежными средствами (</w:t>
      </w:r>
      <w:hyperlink w:anchor="sub8520000" w:history="1">
        <w:r>
          <w:rPr>
            <w:rStyle w:val="a4"/>
          </w:rPr>
          <w:t>статья 852</w:t>
        </w:r>
      </w:hyperlink>
      <w:r>
        <w:rPr>
          <w:rStyle w:val="s0"/>
        </w:rPr>
        <w:t>) прекращаются зачетом (</w:t>
      </w:r>
      <w:hyperlink r:id="rId151" w:anchor="sub_id=4100000" w:history="1">
        <w:r>
          <w:rPr>
            <w:rStyle w:val="a4"/>
          </w:rPr>
          <w:t>статья 410</w:t>
        </w:r>
      </w:hyperlink>
      <w:r>
        <w:rPr>
          <w:rStyle w:val="s0"/>
        </w:rPr>
        <w:t>), если иное не предусмотрено договором банковского счета.</w:t>
      </w:r>
    </w:p>
    <w:p w:rsidR="00000000" w:rsidRDefault="009D3CD9">
      <w:pPr>
        <w:pStyle w:val="pj"/>
      </w:pPr>
      <w:r>
        <w:rPr>
          <w:rStyle w:val="s0"/>
        </w:rPr>
        <w:t>Зачет указанных требований осуществляется банком. Банк обязан информировать кл</w:t>
      </w:r>
      <w:r>
        <w:rPr>
          <w:rStyle w:val="s0"/>
        </w:rPr>
        <w:t>иента о произведенном зачете в порядке и в сроки, которые предусмотрены договором, а если соответствующие условия сторонами не согласованы, - в порядке и в сроки, которые являются обычными для банковской практики предоставления клиентам информации о состоя</w:t>
      </w:r>
      <w:r>
        <w:rPr>
          <w:rStyle w:val="s0"/>
        </w:rPr>
        <w:t>нии денежных средств на соответствующем счете.</w:t>
      </w:r>
    </w:p>
    <w:p w:rsidR="00000000" w:rsidRDefault="009D3CD9">
      <w:pPr>
        <w:pStyle w:val="pj"/>
      </w:pPr>
      <w:r>
        <w:rPr>
          <w:rStyle w:val="s0"/>
        </w:rPr>
        <w:t> </w:t>
      </w:r>
    </w:p>
    <w:p w:rsidR="00000000" w:rsidRDefault="009D3CD9">
      <w:pPr>
        <w:pStyle w:val="pj"/>
      </w:pPr>
      <w:bookmarkStart w:id="406" w:name="SUB8540000"/>
      <w:bookmarkEnd w:id="406"/>
      <w:r>
        <w:rPr>
          <w:rStyle w:val="s1"/>
        </w:rPr>
        <w:t xml:space="preserve">Статья 854. </w:t>
      </w:r>
      <w:r>
        <w:rPr>
          <w:rStyle w:val="s0"/>
        </w:rPr>
        <w:t>Основания списания денежных средств со счета</w:t>
      </w:r>
    </w:p>
    <w:p w:rsidR="00000000" w:rsidRDefault="009D3CD9">
      <w:pPr>
        <w:pStyle w:val="pj"/>
      </w:pPr>
      <w:r>
        <w:rPr>
          <w:rStyle w:val="s0"/>
        </w:rPr>
        <w:t>1. Списание денежных средств со счета осуществляется банком на основании распоряжения клиента.</w:t>
      </w:r>
    </w:p>
    <w:p w:rsidR="00000000" w:rsidRDefault="009D3CD9">
      <w:pPr>
        <w:pStyle w:val="pj"/>
      </w:pPr>
      <w:r>
        <w:rPr>
          <w:rStyle w:val="s0"/>
        </w:rPr>
        <w:t xml:space="preserve">2. Без распоряжения клиента списание денежных средств, </w:t>
      </w:r>
      <w:r>
        <w:rPr>
          <w:rStyle w:val="s0"/>
        </w:rPr>
        <w:t>находящихся на счете, допускается по решению суда, а также в случаях, установленных законом или предусмотренных договором между банком и клиентом.</w:t>
      </w:r>
    </w:p>
    <w:p w:rsidR="00000000" w:rsidRDefault="009D3CD9">
      <w:pPr>
        <w:pStyle w:val="pj"/>
      </w:pPr>
      <w:r>
        <w:rPr>
          <w:rStyle w:val="s0"/>
        </w:rPr>
        <w:t> </w:t>
      </w:r>
    </w:p>
    <w:p w:rsidR="00000000" w:rsidRDefault="009D3CD9">
      <w:pPr>
        <w:pStyle w:val="pj"/>
      </w:pPr>
      <w:bookmarkStart w:id="407" w:name="SUB8550000"/>
      <w:bookmarkEnd w:id="407"/>
      <w:r>
        <w:rPr>
          <w:rStyle w:val="s1"/>
        </w:rPr>
        <w:t xml:space="preserve">Статья 855. </w:t>
      </w:r>
      <w:r>
        <w:rPr>
          <w:rStyle w:val="s0"/>
        </w:rPr>
        <w:t>Очередность списания денежных средств со счета</w:t>
      </w:r>
    </w:p>
    <w:p w:rsidR="00000000" w:rsidRDefault="009D3CD9">
      <w:pPr>
        <w:pStyle w:val="pj"/>
      </w:pPr>
      <w:r>
        <w:rPr>
          <w:rStyle w:val="s0"/>
        </w:rPr>
        <w:t>1. При наличии на счете денежных средств, сумма которых достаточна для удовлетворения всех требований, предъявленных к счету, списание этих средств со счета осуществляется в порядке поступления распоряжений клиента и других документов на списание (календар</w:t>
      </w:r>
      <w:r>
        <w:rPr>
          <w:rStyle w:val="s0"/>
        </w:rPr>
        <w:t>ная очередность), если иное не предусмотрено законом.</w:t>
      </w:r>
    </w:p>
    <w:p w:rsidR="00000000" w:rsidRDefault="009D3CD9">
      <w:pPr>
        <w:pStyle w:val="pj"/>
      </w:pPr>
      <w:r>
        <w:rPr>
          <w:rStyle w:val="s0"/>
        </w:rPr>
        <w:t>2. При недостаточности денежных средств на счете для удовлетворения всех предъявленных к нему требований списание денежных средств осуществляется в следующей очередности:</w:t>
      </w:r>
    </w:p>
    <w:p w:rsidR="00000000" w:rsidRDefault="009D3CD9">
      <w:pPr>
        <w:pStyle w:val="pj"/>
      </w:pPr>
      <w:r>
        <w:rPr>
          <w:rStyle w:val="s0"/>
        </w:rPr>
        <w:t>в первую очередь по исполнитель</w:t>
      </w:r>
      <w:r>
        <w:rPr>
          <w:rStyle w:val="s0"/>
        </w:rPr>
        <w:t>ным документам, предусматривающим перечисление или выдачу денежных средств со счета для удовлетворения требований о возмещении вреда, причиненного жизни или здоровью, а также требований о взыскании алиментов;</w:t>
      </w:r>
    </w:p>
    <w:p w:rsidR="00000000" w:rsidRDefault="009D3CD9">
      <w:pPr>
        <w:pStyle w:val="pj"/>
      </w:pPr>
      <w:r>
        <w:rPr>
          <w:rStyle w:val="s0"/>
        </w:rPr>
        <w:t>во вторую очередь по исполнительным документам,</w:t>
      </w:r>
      <w:r>
        <w:rPr>
          <w:rStyle w:val="s0"/>
        </w:rPr>
        <w:t xml:space="preserve"> предусматривающим перечисление или выдачу денежных средств для расчетов по выплате выходных пособий и оплате труда с лицами, работающими или работавшими по трудовому договору (контракту), по выплате вознаграждений авторам результатов интеллектуальной деят</w:t>
      </w:r>
      <w:r>
        <w:rPr>
          <w:rStyle w:val="s0"/>
        </w:rPr>
        <w:t>ельности;</w:t>
      </w:r>
    </w:p>
    <w:p w:rsidR="00000000" w:rsidRDefault="009D3CD9">
      <w:pPr>
        <w:pStyle w:val="pj"/>
      </w:pPr>
      <w:r>
        <w:rPr>
          <w:rStyle w:val="s0"/>
        </w:rPr>
        <w:t>в третью очередь по платежным документам, предусматривающим перечисление или выдачу денежных средств для расчетов по оплате труда с лицами, работающими по трудовому договору (контракту), поручениям налоговых органов на списание и перечисление зад</w:t>
      </w:r>
      <w:r>
        <w:rPr>
          <w:rStyle w:val="s0"/>
        </w:rPr>
        <w:t>олженности по уплате налогов и сборов в бюджеты бюджетной системы Российской Федерации, а также поручениям органов контроля за уплатой страховых взносов на списание и перечисление сумм страховых взносов в бюджеты государственных внебюджетных фондов;</w:t>
      </w:r>
    </w:p>
    <w:p w:rsidR="00000000" w:rsidRDefault="009D3CD9">
      <w:pPr>
        <w:pStyle w:val="pj"/>
      </w:pPr>
      <w:r>
        <w:rPr>
          <w:rStyle w:val="s0"/>
        </w:rPr>
        <w:t>в четв</w:t>
      </w:r>
      <w:r>
        <w:rPr>
          <w:rStyle w:val="s0"/>
        </w:rPr>
        <w:t>ертую очередь по исполнительным документам, предусматривающим удовлетворение других денежных требований;</w:t>
      </w:r>
    </w:p>
    <w:p w:rsidR="00000000" w:rsidRDefault="009D3CD9">
      <w:pPr>
        <w:pStyle w:val="pj"/>
      </w:pPr>
      <w:r>
        <w:rPr>
          <w:rStyle w:val="s0"/>
        </w:rPr>
        <w:t>в пятую очередь по другим платежным документам в порядке календарной очередности.</w:t>
      </w:r>
    </w:p>
    <w:p w:rsidR="00000000" w:rsidRDefault="009D3CD9">
      <w:pPr>
        <w:pStyle w:val="pj"/>
      </w:pPr>
      <w:r>
        <w:rPr>
          <w:rStyle w:val="s0"/>
        </w:rPr>
        <w:t>Списание средств со счета по требованиям, относящимся к одной очереди</w:t>
      </w:r>
      <w:r>
        <w:rPr>
          <w:rStyle w:val="s0"/>
        </w:rPr>
        <w:t>, производится в порядке календарной очередности поступления документов.</w:t>
      </w:r>
    </w:p>
    <w:p w:rsidR="00000000" w:rsidRDefault="009D3CD9">
      <w:pPr>
        <w:pStyle w:val="pj"/>
      </w:pPr>
      <w:r>
        <w:rPr>
          <w:rStyle w:val="s0"/>
        </w:rPr>
        <w:t> </w:t>
      </w:r>
    </w:p>
    <w:p w:rsidR="00000000" w:rsidRDefault="009D3CD9">
      <w:pPr>
        <w:pStyle w:val="pj"/>
      </w:pPr>
      <w:bookmarkStart w:id="408" w:name="SUB8560000"/>
      <w:bookmarkEnd w:id="408"/>
      <w:r>
        <w:rPr>
          <w:rStyle w:val="s1"/>
        </w:rPr>
        <w:t xml:space="preserve">Статья 856. </w:t>
      </w:r>
      <w:r>
        <w:rPr>
          <w:rStyle w:val="s0"/>
        </w:rPr>
        <w:t>Ответственность банка за ненадлежащее совершение операций по банковскому счету</w:t>
      </w:r>
    </w:p>
    <w:p w:rsidR="00000000" w:rsidRDefault="009D3CD9">
      <w:pPr>
        <w:pStyle w:val="pj"/>
      </w:pPr>
      <w:r>
        <w:rPr>
          <w:rStyle w:val="s0"/>
        </w:rPr>
        <w:t xml:space="preserve">В случаях несвоевременного зачисления банком на счет клиента поступивших клиенту денежных </w:t>
      </w:r>
      <w:r>
        <w:rPr>
          <w:rStyle w:val="s0"/>
        </w:rPr>
        <w:t>средств либо их необоснованного списания со счета, а также невыполнения или несвоевременного выполнения указаний клиента о перечислении денежных средств со счета либо об их выдаче со счета банк обязан уплатить на эту сумму проценты в порядке и в размере, к</w:t>
      </w:r>
      <w:r>
        <w:rPr>
          <w:rStyle w:val="s0"/>
        </w:rPr>
        <w:t xml:space="preserve">оторые предусмотрены </w:t>
      </w:r>
      <w:hyperlink r:id="rId152" w:anchor="sub_id=3950000" w:history="1">
        <w:r>
          <w:rPr>
            <w:rStyle w:val="a4"/>
          </w:rPr>
          <w:t>статьей 395</w:t>
        </w:r>
      </w:hyperlink>
      <w:r>
        <w:rPr>
          <w:rStyle w:val="s0"/>
        </w:rPr>
        <w:t xml:space="preserve"> настоящего Кодекса, независимо от уплаты процентов, предусмотренных </w:t>
      </w:r>
      <w:hyperlink w:anchor="sub8520000" w:history="1">
        <w:r>
          <w:rPr>
            <w:rStyle w:val="a4"/>
          </w:rPr>
          <w:t>пунктом 1 статьи 852</w:t>
        </w:r>
      </w:hyperlink>
      <w:r>
        <w:rPr>
          <w:rStyle w:val="s0"/>
        </w:rPr>
        <w:t xml:space="preserve"> настоящего Кодек</w:t>
      </w:r>
      <w:r>
        <w:rPr>
          <w:rStyle w:val="s0"/>
        </w:rPr>
        <w:t>са.</w:t>
      </w:r>
    </w:p>
    <w:p w:rsidR="00000000" w:rsidRDefault="009D3CD9">
      <w:pPr>
        <w:pStyle w:val="pj"/>
      </w:pPr>
      <w:r>
        <w:rPr>
          <w:rStyle w:val="s0"/>
        </w:rPr>
        <w:t> </w:t>
      </w:r>
    </w:p>
    <w:p w:rsidR="00000000" w:rsidRDefault="009D3CD9">
      <w:pPr>
        <w:pStyle w:val="pj"/>
      </w:pPr>
      <w:bookmarkStart w:id="409" w:name="SUB8570000"/>
      <w:bookmarkEnd w:id="409"/>
      <w:r>
        <w:rPr>
          <w:rStyle w:val="s1"/>
        </w:rPr>
        <w:t xml:space="preserve">Статья 857. </w:t>
      </w:r>
      <w:r>
        <w:rPr>
          <w:rStyle w:val="s0"/>
        </w:rPr>
        <w:t>Банковская тайна</w:t>
      </w:r>
    </w:p>
    <w:p w:rsidR="00000000" w:rsidRDefault="009D3CD9">
      <w:pPr>
        <w:pStyle w:val="pj"/>
      </w:pPr>
      <w:r>
        <w:rPr>
          <w:rStyle w:val="s0"/>
        </w:rPr>
        <w:t>1. Банк гарантирует тайну банковского счета и банковского вклада, операций по счету и сведений о клиенте.</w:t>
      </w:r>
    </w:p>
    <w:p w:rsidR="00000000" w:rsidRDefault="009D3CD9">
      <w:pPr>
        <w:pStyle w:val="pj"/>
      </w:pPr>
      <w:r>
        <w:rPr>
          <w:rStyle w:val="s0"/>
        </w:rPr>
        <w:t>2. Сведения, составляющие банковскую тайну, могут быть предоставлены только самим клиентам или их представителям, а</w:t>
      </w:r>
      <w:r>
        <w:rPr>
          <w:rStyle w:val="s0"/>
        </w:rPr>
        <w:t xml:space="preserve"> также представлены в бюро кредитных историй на основаниях и в порядке, которые предусмотрены законом. Государственным органам и их должностным лицам, а также иным лицам такие сведения могут быть предоставлены исключительно в случаях и порядке, которые пре</w:t>
      </w:r>
      <w:r>
        <w:rPr>
          <w:rStyle w:val="s0"/>
        </w:rPr>
        <w:t>дусмотрены законом.</w:t>
      </w:r>
    </w:p>
    <w:p w:rsidR="00000000" w:rsidRDefault="009D3CD9">
      <w:pPr>
        <w:pStyle w:val="pj"/>
      </w:pPr>
      <w:r>
        <w:rPr>
          <w:rStyle w:val="s0"/>
        </w:rPr>
        <w:t>3. 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убытков.</w:t>
      </w:r>
    </w:p>
    <w:p w:rsidR="00000000" w:rsidRDefault="009D3CD9">
      <w:pPr>
        <w:pStyle w:val="pj"/>
      </w:pPr>
      <w:r>
        <w:rPr>
          <w:rStyle w:val="s0"/>
        </w:rPr>
        <w:t> </w:t>
      </w:r>
    </w:p>
    <w:p w:rsidR="00000000" w:rsidRDefault="009D3CD9">
      <w:pPr>
        <w:pStyle w:val="pj"/>
      </w:pPr>
      <w:bookmarkStart w:id="410" w:name="SUB8580000"/>
      <w:bookmarkEnd w:id="410"/>
      <w:r>
        <w:rPr>
          <w:rStyle w:val="s1"/>
        </w:rPr>
        <w:t xml:space="preserve">Статья 858. </w:t>
      </w:r>
      <w:r>
        <w:rPr>
          <w:rStyle w:val="s0"/>
        </w:rPr>
        <w:t>Ограничение распоряжения счетом</w:t>
      </w:r>
    </w:p>
    <w:p w:rsidR="00000000" w:rsidRDefault="009D3CD9">
      <w:pPr>
        <w:pStyle w:val="pj"/>
      </w:pPr>
      <w:r>
        <w:rPr>
          <w:rStyle w:val="s0"/>
        </w:rPr>
        <w:t>1. Если иное не предусмот</w:t>
      </w:r>
      <w:r>
        <w:rPr>
          <w:rStyle w:val="s0"/>
        </w:rPr>
        <w:t>рено законом или договором, ограничение распоряжения денежными средствами, находящимися на счете, не допускается, за исключением наложения ареста на денежные средства, находящиеся на счете, или приостановления операций по счету, в том числе блокирования (з</w:t>
      </w:r>
      <w:r>
        <w:rPr>
          <w:rStyle w:val="s0"/>
        </w:rPr>
        <w:t>амораживания) денежных средств в случаях, предусмотренных законом.</w:t>
      </w:r>
    </w:p>
    <w:p w:rsidR="00000000" w:rsidRDefault="009D3CD9">
      <w:pPr>
        <w:pStyle w:val="pj"/>
      </w:pPr>
      <w:r>
        <w:rPr>
          <w:rStyle w:val="s0"/>
        </w:rPr>
        <w:t>2. Не допускается арест денежных средств на совместном счете по обязательствам одного из владельцев такого счета в размере, превышающем установленную договором или законом долю денежных сре</w:t>
      </w:r>
      <w:r>
        <w:rPr>
          <w:rStyle w:val="s0"/>
        </w:rPr>
        <w:t>дств, принадлежащих этому владельцу совместного счета.</w:t>
      </w:r>
    </w:p>
    <w:p w:rsidR="00000000" w:rsidRDefault="009D3CD9">
      <w:pPr>
        <w:pStyle w:val="pj"/>
      </w:pPr>
      <w:r>
        <w:rPr>
          <w:rStyle w:val="s0"/>
        </w:rPr>
        <w:t xml:space="preserve">В случае, когда договор совместного банковского счета заключен клиентами-супругами, между которыми не заключен брачный договор, арест денежных средств на совместном счете осуществляется в соответствии </w:t>
      </w:r>
      <w:r>
        <w:rPr>
          <w:rStyle w:val="s0"/>
        </w:rPr>
        <w:t>с правилами семейного законодательства об обращении взыскания на имущество супругов по общим обязательствам супругов и по обязательствам одного из них.</w:t>
      </w:r>
    </w:p>
    <w:p w:rsidR="00000000" w:rsidRDefault="009D3CD9">
      <w:pPr>
        <w:pStyle w:val="pj"/>
      </w:pPr>
      <w:r>
        <w:rPr>
          <w:rStyle w:val="s0"/>
        </w:rPr>
        <w:t>3. Расторжение договора банковского счета не является основанием для снятия ареста, наложенного на денеж</w:t>
      </w:r>
      <w:r>
        <w:rPr>
          <w:rStyle w:val="s0"/>
        </w:rPr>
        <w:t>ные средства, находящиеся на счете, или отмены приостановления операций по счету. В этом случае указанные меры по ограничению распоряжения счетом распространяются на остаток денежных средств на счете (</w:t>
      </w:r>
      <w:hyperlink w:anchor="sub8590000" w:history="1">
        <w:r>
          <w:rPr>
            <w:rStyle w:val="a4"/>
          </w:rPr>
          <w:t>пункт 5 статьи 859</w:t>
        </w:r>
      </w:hyperlink>
      <w:r>
        <w:rPr>
          <w:rStyle w:val="s0"/>
        </w:rPr>
        <w:t>).</w:t>
      </w:r>
    </w:p>
    <w:p w:rsidR="00000000" w:rsidRDefault="009D3CD9">
      <w:pPr>
        <w:pStyle w:val="pj"/>
      </w:pPr>
      <w:r>
        <w:rPr>
          <w:rStyle w:val="s0"/>
        </w:rPr>
        <w:t> </w:t>
      </w:r>
    </w:p>
    <w:p w:rsidR="00000000" w:rsidRDefault="009D3CD9">
      <w:pPr>
        <w:pStyle w:val="pj"/>
      </w:pPr>
      <w:bookmarkStart w:id="411" w:name="SUB8590000"/>
      <w:bookmarkEnd w:id="411"/>
      <w:r>
        <w:rPr>
          <w:rStyle w:val="s1"/>
        </w:rPr>
        <w:t xml:space="preserve">Статья 859. </w:t>
      </w:r>
      <w:r>
        <w:rPr>
          <w:rStyle w:val="s0"/>
        </w:rPr>
        <w:t>Расторжение договора банковского счета</w:t>
      </w:r>
    </w:p>
    <w:p w:rsidR="00000000" w:rsidRDefault="009D3CD9">
      <w:pPr>
        <w:pStyle w:val="pj"/>
      </w:pPr>
      <w:r>
        <w:rPr>
          <w:rStyle w:val="s0"/>
        </w:rPr>
        <w:t>1. Договор банковского счета расторгается по заявлению клиента в любое время.</w:t>
      </w:r>
    </w:p>
    <w:p w:rsidR="00000000" w:rsidRDefault="009D3CD9">
      <w:pPr>
        <w:pStyle w:val="pj"/>
      </w:pPr>
      <w:r>
        <w:rPr>
          <w:rStyle w:val="s0"/>
        </w:rPr>
        <w:t>2. При отсутствии в течение двух лет денежных средств на счете клиента - гражданина, не являющегося индивидуальным предпринима</w:t>
      </w:r>
      <w:r>
        <w:rPr>
          <w:rStyle w:val="s0"/>
        </w:rPr>
        <w:t>телем, и операций по этому счету банк вправе в одностороннем порядке отказаться от исполнения договора банковского счета, предупредив клиента об этом в письменной форме или иным предусмотренным договором способом, если договором банковского счета не предус</w:t>
      </w:r>
      <w:r>
        <w:rPr>
          <w:rStyle w:val="s0"/>
        </w:rPr>
        <w:t>мотрен отказ банка от этого права. Договор банковского счета считается расторгнутым по истечении двух месяцев со дня направления банком такого предупреждения, если на счет клиента в течение этого срока не поступили денежные средства.</w:t>
      </w:r>
    </w:p>
    <w:p w:rsidR="00000000" w:rsidRDefault="009D3CD9">
      <w:pPr>
        <w:pStyle w:val="pj"/>
      </w:pPr>
      <w:r>
        <w:rPr>
          <w:rStyle w:val="s0"/>
        </w:rPr>
        <w:t>При отсутствии в течен</w:t>
      </w:r>
      <w:r>
        <w:rPr>
          <w:rStyle w:val="s0"/>
        </w:rPr>
        <w:t>ие двух лет или в течение иного предусмотренного договором банковского счета срока операций по этому счету клиента - юридического лица или индивидуального предпринимателя банк вправе в одностороннем порядке отказаться от исполнения договора банковского сче</w:t>
      </w:r>
      <w:r>
        <w:rPr>
          <w:rStyle w:val="s0"/>
        </w:rPr>
        <w:t xml:space="preserve">та, предупредив клиента об этом в письменной форме или иным способом, предусмотренным договором, если договором банковского счета не предусмотрен отказ банка от этого права. При этом указанный срок в любом случае не может быть менее шести месяцев. Договор </w:t>
      </w:r>
      <w:r>
        <w:rPr>
          <w:rStyle w:val="s0"/>
        </w:rPr>
        <w:t>банковского счета считается расторгнутым по истечении двух месяцев со дня направления банком такого предупреждения.</w:t>
      </w:r>
    </w:p>
    <w:p w:rsidR="00000000" w:rsidRDefault="009D3CD9">
      <w:pPr>
        <w:pStyle w:val="pj"/>
      </w:pPr>
      <w:r>
        <w:rPr>
          <w:rStyle w:val="s0"/>
        </w:rPr>
        <w:t>3. Банк вправе расторгнуть договор банковского счета в случаях, установленных законом, с обязательным письменным уведомлением об этом клиент</w:t>
      </w:r>
      <w:r>
        <w:rPr>
          <w:rStyle w:val="s0"/>
        </w:rPr>
        <w:t>а. Договор банковского счета считается расторгнутым по истечении шестидесяти дней со дня направления банком клиенту уведомления о расторжении договора банковского счета.</w:t>
      </w:r>
    </w:p>
    <w:p w:rsidR="00000000" w:rsidRDefault="009D3CD9">
      <w:pPr>
        <w:pStyle w:val="pj"/>
      </w:pPr>
      <w:r>
        <w:rPr>
          <w:rStyle w:val="s0"/>
        </w:rPr>
        <w:t>Со дня направления банком клиенту уведомления о расторжении договора банковского счета</w:t>
      </w:r>
      <w:r>
        <w:rPr>
          <w:rStyle w:val="s0"/>
        </w:rPr>
        <w:t xml:space="preserve"> до дня, когда договор считается расторгнутым, банк не вправе осуществлять операции по банковскому счету клиента, за исключением операций по взиманию платы за услуги банка, начислению процентов, если такие условия содержатся в договоре банковского счета, п</w:t>
      </w:r>
      <w:r>
        <w:rPr>
          <w:rStyle w:val="s0"/>
        </w:rPr>
        <w:t>о перечислению обязательных платежей в бюджет и операций, предусмотренных пунктами 5 и 6 настоящей статьи.</w:t>
      </w:r>
    </w:p>
    <w:p w:rsidR="00000000" w:rsidRDefault="009D3CD9">
      <w:pPr>
        <w:pStyle w:val="pj"/>
      </w:pPr>
      <w:r>
        <w:rPr>
          <w:rStyle w:val="s0"/>
        </w:rPr>
        <w:t>4. По требованию банка договор банковского счета может быть расторгнут судом в следующих случаях:</w:t>
      </w:r>
    </w:p>
    <w:p w:rsidR="00000000" w:rsidRDefault="009D3CD9">
      <w:pPr>
        <w:pStyle w:val="pj"/>
      </w:pPr>
      <w:r>
        <w:rPr>
          <w:rStyle w:val="s0"/>
        </w:rPr>
        <w:t>когда сумма денежных средств, находящихся на счете клиента, окажется ниже минимального размера, предусмотренного банковскими правилами или договором, если такая сумма не будет восстановлена в течение месяца со дня предупреждения банка об этом;</w:t>
      </w:r>
    </w:p>
    <w:p w:rsidR="00000000" w:rsidRDefault="009D3CD9">
      <w:pPr>
        <w:pStyle w:val="pj"/>
      </w:pPr>
      <w:r>
        <w:rPr>
          <w:rStyle w:val="s0"/>
        </w:rPr>
        <w:t>при отсутств</w:t>
      </w:r>
      <w:r>
        <w:rPr>
          <w:rStyle w:val="s0"/>
        </w:rPr>
        <w:t>ии операций по этому счету в течение года, если иное не предусмотрено договором.</w:t>
      </w:r>
    </w:p>
    <w:p w:rsidR="00000000" w:rsidRDefault="009D3CD9">
      <w:pPr>
        <w:pStyle w:val="pj"/>
      </w:pPr>
      <w:r>
        <w:rPr>
          <w:rStyle w:val="s0"/>
        </w:rPr>
        <w:t>5. Остаток денежных средств на счете выдается клиенту либо по его указанию перечисляется на другой счет не позднее семи дней после получения соответствующего письменного заявл</w:t>
      </w:r>
      <w:r>
        <w:rPr>
          <w:rStyle w:val="s0"/>
        </w:rPr>
        <w:t xml:space="preserve">ения клиента, за исключением случаев, предусмотренных </w:t>
      </w:r>
      <w:hyperlink w:anchor="sub8580000" w:history="1">
        <w:r>
          <w:rPr>
            <w:rStyle w:val="a4"/>
          </w:rPr>
          <w:t>пунктом 3 статьи 858</w:t>
        </w:r>
      </w:hyperlink>
      <w:r>
        <w:rPr>
          <w:rStyle w:val="s0"/>
        </w:rPr>
        <w:t xml:space="preserve"> настоящего Кодекса.</w:t>
      </w:r>
    </w:p>
    <w:p w:rsidR="00000000" w:rsidRDefault="009D3CD9">
      <w:pPr>
        <w:pStyle w:val="pj"/>
      </w:pPr>
      <w:r>
        <w:rPr>
          <w:rStyle w:val="s0"/>
        </w:rPr>
        <w:t xml:space="preserve">6. В случае неявки клиента за получением остатка денежных средств на счете в течение шестидесяти дней со дня направления банком </w:t>
      </w:r>
      <w:r>
        <w:rPr>
          <w:rStyle w:val="s0"/>
        </w:rPr>
        <w:t>клиенту уведомления о расторжении договора банковского счета либо неполучения банком в течение указанного срока указания клиента о переводе суммы остатка денежных средств на другой счет банк обязан зачислить денежные средства на специальный счет в Банке Ро</w:t>
      </w:r>
      <w:r>
        <w:rPr>
          <w:rStyle w:val="s0"/>
        </w:rPr>
        <w:t>ссии, порядок открытия и ведения которого, а также порядок зачисления и возврата денежных средств с которого устанавливается Банком России. При этом в случае расторжения договора банковского счета в иностранной валюте банк обязан осуществить продажу иностр</w:t>
      </w:r>
      <w:r>
        <w:rPr>
          <w:rStyle w:val="s0"/>
        </w:rPr>
        <w:t>анной валюты, а в случае расторжения договора банковского счета в драгоценных металлах осуществить продажу драгоценного металла по курсу, установленному этим банком на день продажи иностранной валюты и (или) драгоценного металла, и перечислить денежные сре</w:t>
      </w:r>
      <w:r>
        <w:rPr>
          <w:rStyle w:val="s0"/>
        </w:rPr>
        <w:t>дства в валюте Российской Федерации на указанный счет в Банке России.</w:t>
      </w:r>
    </w:p>
    <w:p w:rsidR="00000000" w:rsidRDefault="009D3CD9">
      <w:pPr>
        <w:pStyle w:val="pj"/>
      </w:pPr>
      <w:r>
        <w:rPr>
          <w:rStyle w:val="s0"/>
        </w:rPr>
        <w:t>По требованию клиента банк осуществляет в порядке, установленном банковскими правилами, возврат денежных средств в валюте Российской Федерации в сумме, ранее перечисленной этим банком на</w:t>
      </w:r>
      <w:r>
        <w:rPr>
          <w:rStyle w:val="s0"/>
        </w:rPr>
        <w:t xml:space="preserve"> специальный счет в Банке России.</w:t>
      </w:r>
    </w:p>
    <w:p w:rsidR="00000000" w:rsidRDefault="009D3CD9">
      <w:pPr>
        <w:pStyle w:val="pj"/>
      </w:pPr>
      <w:r>
        <w:rPr>
          <w:rStyle w:val="s0"/>
        </w:rPr>
        <w:t>7. Расторжение договора банковского счета является основанием закрытия счета клиента.</w:t>
      </w:r>
    </w:p>
    <w:p w:rsidR="00000000" w:rsidRDefault="009D3CD9">
      <w:pPr>
        <w:pStyle w:val="pj"/>
      </w:pPr>
      <w:r>
        <w:rPr>
          <w:rStyle w:val="s0"/>
        </w:rPr>
        <w:t> </w:t>
      </w:r>
    </w:p>
    <w:p w:rsidR="00000000" w:rsidRDefault="009D3CD9">
      <w:pPr>
        <w:pStyle w:val="pj"/>
      </w:pPr>
      <w:bookmarkStart w:id="412" w:name="SUB859010000"/>
      <w:bookmarkEnd w:id="412"/>
      <w:r>
        <w:rPr>
          <w:rStyle w:val="s1"/>
        </w:rPr>
        <w:t xml:space="preserve">Статья 859.1. </w:t>
      </w:r>
      <w:r>
        <w:rPr>
          <w:rStyle w:val="s0"/>
        </w:rPr>
        <w:t>Особенности договора банковского счета в драгоценных металлах</w:t>
      </w:r>
    </w:p>
    <w:p w:rsidR="00000000" w:rsidRDefault="009D3CD9">
      <w:pPr>
        <w:pStyle w:val="pj"/>
      </w:pPr>
      <w:r>
        <w:rPr>
          <w:rStyle w:val="s0"/>
        </w:rPr>
        <w:t>1. По договору банковского счета в драгоценных металлах ба</w:t>
      </w:r>
      <w:r>
        <w:rPr>
          <w:rStyle w:val="s0"/>
        </w:rPr>
        <w:t>нк обязуется принимать и зачислять поступающий на счет, открытый клиенту (владельцу счета), драгоценный металл, а также выполнять распоряжения клиента о его перечислении на счет, о выдаче со счета драгоценного металла того же наименования и той же массы ли</w:t>
      </w:r>
      <w:r>
        <w:rPr>
          <w:rStyle w:val="s0"/>
        </w:rPr>
        <w:t>бо о выдаче на условиях и в порядке, которые предусмотрены договором, денежных средств в сумме, эквивалентной стоимости этого металла.</w:t>
      </w:r>
    </w:p>
    <w:p w:rsidR="00000000" w:rsidRDefault="009D3CD9">
      <w:pPr>
        <w:pStyle w:val="pj"/>
      </w:pPr>
      <w:r>
        <w:rPr>
          <w:rStyle w:val="s0"/>
        </w:rPr>
        <w:t>Порядок осуществления операций по банковскому счету в драгоценных металлах регулируется законом, а также установленными в</w:t>
      </w:r>
      <w:r>
        <w:rPr>
          <w:rStyle w:val="s0"/>
        </w:rPr>
        <w:t xml:space="preserve"> соответствии с ним банковскими правилами.</w:t>
      </w:r>
    </w:p>
    <w:p w:rsidR="00000000" w:rsidRDefault="009D3CD9">
      <w:pPr>
        <w:pStyle w:val="pj"/>
      </w:pPr>
      <w:r>
        <w:rPr>
          <w:rStyle w:val="s0"/>
        </w:rPr>
        <w:t>2. Договор банковского счета в драгоценных металлах должен содержать обязательное указание на наименование драгоценного металла, а также порядок расчета суммы денежных средств, подлежащих выдаче со счета, если воз</w:t>
      </w:r>
      <w:r>
        <w:rPr>
          <w:rStyle w:val="s0"/>
        </w:rPr>
        <w:t>можность их выдачи предусмотрена договором.</w:t>
      </w:r>
    </w:p>
    <w:p w:rsidR="00000000" w:rsidRDefault="009D3CD9">
      <w:pPr>
        <w:pStyle w:val="pj"/>
      </w:pPr>
      <w:r>
        <w:rPr>
          <w:rStyle w:val="s0"/>
        </w:rPr>
        <w:t>3. Если иное не установлено законом, установленными в соответствии с ним банковскими правилами или не вытекает из существа счета, к отношениям по договору банковского счета в драгоценных металлах, а также к отнош</w:t>
      </w:r>
      <w:r>
        <w:rPr>
          <w:rStyle w:val="s0"/>
        </w:rPr>
        <w:t xml:space="preserve">ениям, возникающим при проведении операций по счету, применяются правила о счетах, предусмотренные настоящим Кодексом, в том числе правила абзаца седьмого </w:t>
      </w:r>
      <w:hyperlink r:id="rId153" w:anchor="sub_id=640000" w:history="1">
        <w:r>
          <w:rPr>
            <w:rStyle w:val="a4"/>
          </w:rPr>
          <w:t>пункта 1 статьи 6</w:t>
        </w:r>
        <w:r>
          <w:rPr>
            <w:rStyle w:val="a4"/>
          </w:rPr>
          <w:t>4</w:t>
        </w:r>
      </w:hyperlink>
      <w:r>
        <w:rPr>
          <w:rStyle w:val="s0"/>
        </w:rPr>
        <w:t xml:space="preserve"> настоящего Кодекса.</w:t>
      </w:r>
    </w:p>
    <w:p w:rsidR="00000000" w:rsidRDefault="009D3CD9">
      <w:pPr>
        <w:pStyle w:val="pj"/>
      </w:pPr>
      <w:r>
        <w:rPr>
          <w:rStyle w:val="s0"/>
        </w:rPr>
        <w:t xml:space="preserve">К отношениям по договору банковского счета в драгоценных металлах правила </w:t>
      </w:r>
      <w:hyperlink w:anchor="sub8400000" w:history="1">
        <w:r>
          <w:rPr>
            <w:rStyle w:val="a4"/>
          </w:rPr>
          <w:t>пункта 1 статьи 840</w:t>
        </w:r>
      </w:hyperlink>
      <w:r>
        <w:rPr>
          <w:rStyle w:val="s0"/>
        </w:rPr>
        <w:t xml:space="preserve"> настоящего Кодекса об обеспечении возврата вкладов граждан путем осуществляемого в соответствии с законом с</w:t>
      </w:r>
      <w:r>
        <w:rPr>
          <w:rStyle w:val="s0"/>
        </w:rPr>
        <w:t>трахования вкладов физических лиц не применяются, о чем клиент-гражданин должен быть уведомлен в письменной форме до заключения договора банковского счета в драгоценных металлах, а банк должен получить от гражданина подтверждение того, что такое уведомлени</w:t>
      </w:r>
      <w:r>
        <w:rPr>
          <w:rStyle w:val="s0"/>
        </w:rPr>
        <w:t>е было совершено.</w:t>
      </w:r>
    </w:p>
    <w:p w:rsidR="00000000" w:rsidRDefault="009D3CD9">
      <w:pPr>
        <w:pStyle w:val="pj"/>
      </w:pPr>
      <w:r>
        <w:rPr>
          <w:rStyle w:val="s0"/>
        </w:rPr>
        <w:t>4. Совместный счет, номинальный счет, публичный депозитный счет и иные виды банковских счетов, предусмотренных законом, могут быть счетами в драгоценных металлах.</w:t>
      </w:r>
    </w:p>
    <w:p w:rsidR="00000000" w:rsidRDefault="009D3CD9">
      <w:pPr>
        <w:pStyle w:val="pj"/>
      </w:pPr>
      <w:r>
        <w:rPr>
          <w:rStyle w:val="s0"/>
        </w:rPr>
        <w:t> </w:t>
      </w:r>
    </w:p>
    <w:p w:rsidR="00000000" w:rsidRDefault="009D3CD9">
      <w:pPr>
        <w:pStyle w:val="pj"/>
      </w:pPr>
      <w:bookmarkStart w:id="413" w:name="SUB8600000"/>
      <w:bookmarkEnd w:id="413"/>
      <w:r>
        <w:rPr>
          <w:rStyle w:val="s1"/>
        </w:rPr>
        <w:t xml:space="preserve">Статья 860. </w:t>
      </w:r>
      <w:r>
        <w:rPr>
          <w:rStyle w:val="s0"/>
        </w:rPr>
        <w:t>Применение общих положений о банковском счете к отдельным вид</w:t>
      </w:r>
      <w:r>
        <w:rPr>
          <w:rStyle w:val="s0"/>
        </w:rPr>
        <w:t>ам банковских счетов</w:t>
      </w:r>
    </w:p>
    <w:p w:rsidR="00000000" w:rsidRDefault="009D3CD9">
      <w:pPr>
        <w:pStyle w:val="pj"/>
      </w:pPr>
      <w:r>
        <w:rPr>
          <w:rStyle w:val="s0"/>
        </w:rPr>
        <w:t>1. Общие положения о банковском счете применяются к отдельным видам банковских счетов (совместный счет, номинальный счет, публичный депозитный счет и иные виды банковских счетов, предусмотренных законом), если правилами об этих видах б</w:t>
      </w:r>
      <w:r>
        <w:rPr>
          <w:rStyle w:val="s0"/>
        </w:rPr>
        <w:t>анковских счетов, предусмотренными главой 45 настоящего Кодекса и иными законами, не установлено иное.</w:t>
      </w:r>
    </w:p>
    <w:p w:rsidR="00000000" w:rsidRDefault="009D3CD9">
      <w:pPr>
        <w:pStyle w:val="pj"/>
      </w:pPr>
      <w:r>
        <w:rPr>
          <w:rStyle w:val="s0"/>
        </w:rPr>
        <w:t>2. К договору залогового счета общие положения о банковском счете применяются в части, не урегулированной правилами о залоге прав по договору банковского</w:t>
      </w:r>
      <w:r>
        <w:rPr>
          <w:rStyle w:val="s0"/>
        </w:rPr>
        <w:t xml:space="preserve"> счета (</w:t>
      </w:r>
      <w:hyperlink r:id="rId154" w:anchor="sub_id=358090000" w:history="1">
        <w:r>
          <w:rPr>
            <w:rStyle w:val="a4"/>
          </w:rPr>
          <w:t>статьи 358.9 - 358.14</w:t>
        </w:r>
      </w:hyperlink>
      <w:r>
        <w:rPr>
          <w:rStyle w:val="s0"/>
        </w:rPr>
        <w:t>).</w:t>
      </w:r>
    </w:p>
    <w:p w:rsidR="00000000" w:rsidRDefault="009D3CD9">
      <w:pPr>
        <w:pStyle w:val="pj"/>
      </w:pPr>
      <w:r>
        <w:rPr>
          <w:rStyle w:val="s0"/>
        </w:rPr>
        <w:t> </w:t>
      </w:r>
    </w:p>
    <w:p w:rsidR="00000000" w:rsidRDefault="009D3CD9">
      <w:pPr>
        <w:pStyle w:val="pc"/>
      </w:pPr>
      <w:bookmarkStart w:id="414" w:name="SUB860010000"/>
      <w:bookmarkEnd w:id="414"/>
      <w:r>
        <w:rPr>
          <w:rStyle w:val="s1"/>
        </w:rPr>
        <w:t>§ 2. Номинальный счет</w:t>
      </w:r>
    </w:p>
    <w:p w:rsidR="00000000" w:rsidRDefault="009D3CD9">
      <w:pPr>
        <w:pStyle w:val="pj"/>
      </w:pPr>
      <w:r>
        <w:rPr>
          <w:rStyle w:val="s0"/>
        </w:rPr>
        <w:t> </w:t>
      </w:r>
    </w:p>
    <w:p w:rsidR="00000000" w:rsidRDefault="009D3CD9">
      <w:pPr>
        <w:pStyle w:val="pj"/>
      </w:pPr>
      <w:r>
        <w:rPr>
          <w:rStyle w:val="s1"/>
        </w:rPr>
        <w:t xml:space="preserve">Статья 860.1. </w:t>
      </w:r>
      <w:r>
        <w:rPr>
          <w:rStyle w:val="s0"/>
        </w:rPr>
        <w:t>Договор номинального счета</w:t>
      </w:r>
    </w:p>
    <w:p w:rsidR="00000000" w:rsidRDefault="009D3CD9">
      <w:pPr>
        <w:pStyle w:val="pj"/>
      </w:pPr>
      <w:r>
        <w:rPr>
          <w:rStyle w:val="s0"/>
        </w:rPr>
        <w:t>1. Номинальный счет может открываться владельцу счета для совершения о</w:t>
      </w:r>
      <w:r>
        <w:rPr>
          <w:rStyle w:val="s0"/>
        </w:rPr>
        <w:t>пераций с денежными средствами, права на которые принадлежат другому лицу-бенефициару.</w:t>
      </w:r>
    </w:p>
    <w:p w:rsidR="00000000" w:rsidRDefault="009D3CD9">
      <w:pPr>
        <w:pStyle w:val="pj"/>
      </w:pPr>
      <w:r>
        <w:rPr>
          <w:rStyle w:val="s0"/>
        </w:rPr>
        <w:t>Права на денежные средства, поступающие на номинальный счет, в том числе в результате их внесения владельцем счета, принадлежат бенефициару.</w:t>
      </w:r>
    </w:p>
    <w:p w:rsidR="00000000" w:rsidRDefault="009D3CD9">
      <w:pPr>
        <w:pStyle w:val="pj"/>
      </w:pPr>
      <w:r>
        <w:rPr>
          <w:rStyle w:val="s0"/>
        </w:rPr>
        <w:t>Номинальный счет может открываться для совершения операций с денежными средствами, права на которые принадлежат нескольким лицам-бенефициарам, за исключением случаев, установленных законом.</w:t>
      </w:r>
    </w:p>
    <w:p w:rsidR="00000000" w:rsidRDefault="009D3CD9">
      <w:pPr>
        <w:pStyle w:val="pj"/>
      </w:pPr>
      <w:r>
        <w:rPr>
          <w:rStyle w:val="s0"/>
        </w:rPr>
        <w:t>В случаях, предусмотренных законом, владелец счета может быть одно</w:t>
      </w:r>
      <w:r>
        <w:rPr>
          <w:rStyle w:val="s0"/>
        </w:rPr>
        <w:t>временно одним из нескольких бенефициаров, при этом в отношениях с банком такое лицо обязано всякий раз указывать, что действует в качестве владельца счета или в качестве бенефициара.</w:t>
      </w:r>
    </w:p>
    <w:p w:rsidR="00000000" w:rsidRDefault="009D3CD9">
      <w:pPr>
        <w:pStyle w:val="pj"/>
      </w:pPr>
      <w:r>
        <w:rPr>
          <w:rStyle w:val="s0"/>
        </w:rPr>
        <w:t>2. Существенным условием договора номинального счета является указание б</w:t>
      </w:r>
      <w:r>
        <w:rPr>
          <w:rStyle w:val="s0"/>
        </w:rPr>
        <w:t>енефициара либо порядка получения информации от владельца счета о бенефициаре или бенефициарах, а также основание их участия в отношениях по договору номинального счета.</w:t>
      </w:r>
    </w:p>
    <w:p w:rsidR="00000000" w:rsidRDefault="009D3CD9">
      <w:pPr>
        <w:pStyle w:val="pj"/>
      </w:pPr>
      <w:r>
        <w:rPr>
          <w:rStyle w:val="s0"/>
        </w:rPr>
        <w:t xml:space="preserve">3. Законом или договором номинального счета с участием бенефициара на банк может быть </w:t>
      </w:r>
      <w:r>
        <w:rPr>
          <w:rStyle w:val="s0"/>
        </w:rPr>
        <w:t>возложена обязанность контролировать использование владельцем счета денежных средств в интересах бенефициара в пределах и в порядке, которые предусмотрены законом или договором.</w:t>
      </w:r>
    </w:p>
    <w:p w:rsidR="00000000" w:rsidRDefault="009D3CD9">
      <w:pPr>
        <w:pStyle w:val="pj"/>
      </w:pPr>
      <w:r>
        <w:rPr>
          <w:rStyle w:val="s0"/>
        </w:rPr>
        <w:t> </w:t>
      </w:r>
    </w:p>
    <w:p w:rsidR="00000000" w:rsidRDefault="009D3CD9">
      <w:pPr>
        <w:pStyle w:val="pj"/>
      </w:pPr>
      <w:bookmarkStart w:id="415" w:name="SUB860020000"/>
      <w:bookmarkEnd w:id="415"/>
      <w:r>
        <w:rPr>
          <w:rStyle w:val="s1"/>
        </w:rPr>
        <w:t xml:space="preserve">Статья 860.2. </w:t>
      </w:r>
      <w:r>
        <w:rPr>
          <w:rStyle w:val="s0"/>
        </w:rPr>
        <w:t>Заключение договора номинального счета</w:t>
      </w:r>
    </w:p>
    <w:p w:rsidR="00000000" w:rsidRDefault="009D3CD9">
      <w:pPr>
        <w:pStyle w:val="pj"/>
      </w:pPr>
      <w:r>
        <w:rPr>
          <w:rStyle w:val="s0"/>
        </w:rPr>
        <w:t>1. Договор номинального счета заключается в письменной форме путем составления одного документа (в том числе электронного), подписанного сторонами, с обязательным указанием даты его заключения или обмена электронными документами либо иными данными в соотве</w:t>
      </w:r>
      <w:r>
        <w:rPr>
          <w:rStyle w:val="s0"/>
        </w:rPr>
        <w:t xml:space="preserve">тствии с правилами абзаца второго </w:t>
      </w:r>
      <w:hyperlink r:id="rId155" w:anchor="sub_id=1600000" w:history="1">
        <w:r>
          <w:rPr>
            <w:rStyle w:val="a4"/>
          </w:rPr>
          <w:t>пункта 1 статьи 160</w:t>
        </w:r>
      </w:hyperlink>
      <w:r>
        <w:rPr>
          <w:rStyle w:val="s0"/>
        </w:rPr>
        <w:t xml:space="preserve"> настоящего Кодекса.</w:t>
      </w:r>
    </w:p>
    <w:p w:rsidR="00000000" w:rsidRDefault="009D3CD9">
      <w:pPr>
        <w:pStyle w:val="pj"/>
      </w:pPr>
      <w:r>
        <w:rPr>
          <w:rStyle w:val="s0"/>
        </w:rPr>
        <w:t xml:space="preserve">2. Договор номинального счета может быть заключен как с участием, так и без участия бенефициара. </w:t>
      </w:r>
      <w:r>
        <w:rPr>
          <w:rStyle w:val="s0"/>
        </w:rPr>
        <w:t>Договор номинального счета с участием бенефициара подписывается также бенефициаром.</w:t>
      </w:r>
    </w:p>
    <w:p w:rsidR="00000000" w:rsidRDefault="009D3CD9">
      <w:pPr>
        <w:pStyle w:val="pj"/>
      </w:pPr>
      <w:r>
        <w:rPr>
          <w:rStyle w:val="s0"/>
        </w:rPr>
        <w:t>3. Несоблюдение формы договора номинального счета влечет его недействительность. Такой договор является ничтожным.</w:t>
      </w:r>
    </w:p>
    <w:p w:rsidR="00000000" w:rsidRDefault="009D3CD9">
      <w:pPr>
        <w:pStyle w:val="pj"/>
      </w:pPr>
      <w:r>
        <w:rPr>
          <w:rStyle w:val="s0"/>
        </w:rPr>
        <w:t>4. В случае, если на номинальном счете учитываются денежн</w:t>
      </w:r>
      <w:r>
        <w:rPr>
          <w:rStyle w:val="s0"/>
        </w:rPr>
        <w:t>ые средства нескольких бенефициаров, банк ведет учет денежных средств каждого бенефициара, за исключением случаев, когда в соответствии с законом или договором номинального счета обязанность по учету денежных средств каждого бенефициара возложена на владел</w:t>
      </w:r>
      <w:r>
        <w:rPr>
          <w:rStyle w:val="s0"/>
        </w:rPr>
        <w:t>ьца счета.</w:t>
      </w:r>
    </w:p>
    <w:p w:rsidR="00000000" w:rsidRDefault="009D3CD9">
      <w:pPr>
        <w:pStyle w:val="pj"/>
      </w:pPr>
      <w:r>
        <w:rPr>
          <w:rStyle w:val="s0"/>
        </w:rPr>
        <w:t> </w:t>
      </w:r>
    </w:p>
    <w:p w:rsidR="00000000" w:rsidRDefault="009D3CD9">
      <w:pPr>
        <w:pStyle w:val="pj"/>
      </w:pPr>
      <w:bookmarkStart w:id="416" w:name="SUB860030000"/>
      <w:bookmarkEnd w:id="416"/>
      <w:r>
        <w:rPr>
          <w:rStyle w:val="s1"/>
        </w:rPr>
        <w:t xml:space="preserve">Статья 860.3. </w:t>
      </w:r>
      <w:r>
        <w:rPr>
          <w:rStyle w:val="s0"/>
        </w:rPr>
        <w:t>Операции по номинальному счету</w:t>
      </w:r>
    </w:p>
    <w:p w:rsidR="00000000" w:rsidRDefault="009D3CD9">
      <w:pPr>
        <w:pStyle w:val="pj"/>
      </w:pPr>
      <w:r>
        <w:rPr>
          <w:rStyle w:val="s0"/>
        </w:rPr>
        <w:t>Законом или договором номинального счета может быть ограничен круг операций, которые могут совершаться по указанию владельца счета, в том числе путем определения:</w:t>
      </w:r>
    </w:p>
    <w:p w:rsidR="00000000" w:rsidRDefault="009D3CD9">
      <w:pPr>
        <w:pStyle w:val="pj"/>
      </w:pPr>
      <w:r>
        <w:rPr>
          <w:rStyle w:val="s0"/>
        </w:rPr>
        <w:t>1) лиц, которым могут перечисляться</w:t>
      </w:r>
      <w:r>
        <w:rPr>
          <w:rStyle w:val="s0"/>
        </w:rPr>
        <w:t xml:space="preserve"> или выдаваться денежные средства;</w:t>
      </w:r>
    </w:p>
    <w:p w:rsidR="00000000" w:rsidRDefault="009D3CD9">
      <w:pPr>
        <w:pStyle w:val="pj"/>
      </w:pPr>
      <w:r>
        <w:rPr>
          <w:rStyle w:val="s0"/>
        </w:rPr>
        <w:t>2) лиц, с согласия которых совершаются операции по счету;</w:t>
      </w:r>
    </w:p>
    <w:p w:rsidR="00000000" w:rsidRDefault="009D3CD9">
      <w:pPr>
        <w:pStyle w:val="pj"/>
      </w:pPr>
      <w:r>
        <w:rPr>
          <w:rStyle w:val="s0"/>
        </w:rPr>
        <w:t>3) документов, являющихся основанием совершения операций;</w:t>
      </w:r>
    </w:p>
    <w:p w:rsidR="00000000" w:rsidRDefault="009D3CD9">
      <w:pPr>
        <w:pStyle w:val="pj"/>
      </w:pPr>
      <w:r>
        <w:rPr>
          <w:rStyle w:val="s0"/>
        </w:rPr>
        <w:t>4) иных обстоятельств.</w:t>
      </w:r>
    </w:p>
    <w:p w:rsidR="00000000" w:rsidRDefault="009D3CD9">
      <w:pPr>
        <w:pStyle w:val="pj"/>
      </w:pPr>
      <w:r>
        <w:rPr>
          <w:rStyle w:val="s0"/>
        </w:rPr>
        <w:t> </w:t>
      </w:r>
    </w:p>
    <w:p w:rsidR="00000000" w:rsidRDefault="009D3CD9">
      <w:pPr>
        <w:pStyle w:val="pj"/>
      </w:pPr>
      <w:bookmarkStart w:id="417" w:name="SUB860040000"/>
      <w:bookmarkEnd w:id="417"/>
      <w:r>
        <w:rPr>
          <w:rStyle w:val="s1"/>
        </w:rPr>
        <w:t xml:space="preserve">Статья 860.4. </w:t>
      </w:r>
      <w:r>
        <w:rPr>
          <w:rStyle w:val="s0"/>
        </w:rPr>
        <w:t>Предоставление сведений, составляющих банковскую тайну, бенефициар</w:t>
      </w:r>
      <w:r>
        <w:rPr>
          <w:rStyle w:val="s0"/>
        </w:rPr>
        <w:t>у по договору номинального счета</w:t>
      </w:r>
    </w:p>
    <w:p w:rsidR="00000000" w:rsidRDefault="009D3CD9">
      <w:pPr>
        <w:pStyle w:val="pj"/>
      </w:pPr>
      <w:r>
        <w:rPr>
          <w:rStyle w:val="s0"/>
        </w:rPr>
        <w:t>1. Бенефициар по договору номинального счета вправе требовать от банка предоставления сведений, составляющих банковскую тайну, если такое право предоставлено бенефициару договором.</w:t>
      </w:r>
    </w:p>
    <w:p w:rsidR="00000000" w:rsidRDefault="009D3CD9">
      <w:pPr>
        <w:pStyle w:val="pj"/>
      </w:pPr>
      <w:r>
        <w:rPr>
          <w:rStyle w:val="s0"/>
        </w:rPr>
        <w:t>2. Бенефициар по договору номинального сче</w:t>
      </w:r>
      <w:r>
        <w:rPr>
          <w:rStyle w:val="s0"/>
        </w:rPr>
        <w:t>та с участием бенефициара вправе требовать от банка предоставления сведений, составляющих банковскую тайну.</w:t>
      </w:r>
    </w:p>
    <w:p w:rsidR="00000000" w:rsidRDefault="009D3CD9">
      <w:pPr>
        <w:pStyle w:val="pj"/>
      </w:pPr>
      <w:r>
        <w:rPr>
          <w:rStyle w:val="s0"/>
        </w:rPr>
        <w:t> </w:t>
      </w:r>
    </w:p>
    <w:p w:rsidR="00000000" w:rsidRDefault="009D3CD9">
      <w:pPr>
        <w:pStyle w:val="pj"/>
      </w:pPr>
      <w:bookmarkStart w:id="418" w:name="SUB860050000"/>
      <w:bookmarkEnd w:id="418"/>
      <w:r>
        <w:rPr>
          <w:rStyle w:val="s1"/>
        </w:rPr>
        <w:t xml:space="preserve">Статья 860.5. </w:t>
      </w:r>
      <w:r>
        <w:rPr>
          <w:rStyle w:val="s0"/>
        </w:rPr>
        <w:t>Арест или списание денежных средств, находящихся на номинальном счете</w:t>
      </w:r>
    </w:p>
    <w:p w:rsidR="00000000" w:rsidRDefault="009D3CD9">
      <w:pPr>
        <w:pStyle w:val="pj"/>
      </w:pPr>
      <w:r>
        <w:rPr>
          <w:rStyle w:val="s0"/>
        </w:rPr>
        <w:t>1. Приостановление операций по номинальному счету, арест или с</w:t>
      </w:r>
      <w:r>
        <w:rPr>
          <w:rStyle w:val="s0"/>
        </w:rPr>
        <w:t xml:space="preserve">писание денежных средств, находящихся на номинальном счете, по обязательствам владельца счета, за исключением обязательств, предусмотренных </w:t>
      </w:r>
      <w:hyperlink w:anchor="sub8500000" w:history="1">
        <w:r>
          <w:rPr>
            <w:rStyle w:val="a4"/>
          </w:rPr>
          <w:t>статьями 850 и 851</w:t>
        </w:r>
      </w:hyperlink>
      <w:r>
        <w:rPr>
          <w:rStyle w:val="s0"/>
        </w:rPr>
        <w:t xml:space="preserve"> настоящего Кодекса, не допускается.</w:t>
      </w:r>
    </w:p>
    <w:p w:rsidR="00000000" w:rsidRDefault="009D3CD9">
      <w:pPr>
        <w:pStyle w:val="pj"/>
      </w:pPr>
      <w:r>
        <w:rPr>
          <w:rStyle w:val="s0"/>
        </w:rPr>
        <w:t>2. Арест или списание денежн</w:t>
      </w:r>
      <w:r>
        <w:rPr>
          <w:rStyle w:val="s0"/>
        </w:rPr>
        <w:t>ых средств с номинального счета по обязательствам бенефициара допускается по решению суда. Списание денежных средств с номинального счета допускается также в случаях, предусмотренных законом или договором номинального счета.</w:t>
      </w:r>
    </w:p>
    <w:p w:rsidR="00000000" w:rsidRDefault="009D3CD9">
      <w:pPr>
        <w:pStyle w:val="pj"/>
      </w:pPr>
      <w:r>
        <w:rPr>
          <w:rStyle w:val="s0"/>
        </w:rPr>
        <w:t> </w:t>
      </w:r>
    </w:p>
    <w:p w:rsidR="00000000" w:rsidRDefault="009D3CD9">
      <w:pPr>
        <w:pStyle w:val="pj"/>
      </w:pPr>
      <w:bookmarkStart w:id="419" w:name="SUB860060000"/>
      <w:bookmarkEnd w:id="419"/>
      <w:r>
        <w:rPr>
          <w:rStyle w:val="s1"/>
        </w:rPr>
        <w:t xml:space="preserve">Статья 860.6. </w:t>
      </w:r>
      <w:r>
        <w:rPr>
          <w:rStyle w:val="s0"/>
        </w:rPr>
        <w:t>Изменение и рас</w:t>
      </w:r>
      <w:r>
        <w:rPr>
          <w:rStyle w:val="s0"/>
        </w:rPr>
        <w:t>торжение договора номинального счета, замена владельца номинального счета</w:t>
      </w:r>
    </w:p>
    <w:p w:rsidR="00000000" w:rsidRDefault="009D3CD9">
      <w:pPr>
        <w:pStyle w:val="pj"/>
      </w:pPr>
      <w:r>
        <w:rPr>
          <w:rStyle w:val="s0"/>
        </w:rPr>
        <w:t>1. Договор номинального счета с участием бенефициара может быть изменен или расторгнут только с согласия бенефициара, если законом или договором номинального счета не предусмотрено и</w:t>
      </w:r>
      <w:r>
        <w:rPr>
          <w:rStyle w:val="s0"/>
        </w:rPr>
        <w:t>ное.</w:t>
      </w:r>
    </w:p>
    <w:p w:rsidR="00000000" w:rsidRDefault="009D3CD9">
      <w:pPr>
        <w:pStyle w:val="pj"/>
      </w:pPr>
      <w:r>
        <w:rPr>
          <w:rStyle w:val="s0"/>
        </w:rPr>
        <w:t>2. В случае поступления в банк заявления владельца счета о расторжении договора номинального счета банк обязан незамедлительно проинформировать об этом бенефициара.</w:t>
      </w:r>
    </w:p>
    <w:p w:rsidR="00000000" w:rsidRDefault="009D3CD9">
      <w:pPr>
        <w:pStyle w:val="pj"/>
      </w:pPr>
      <w:r>
        <w:rPr>
          <w:rStyle w:val="s0"/>
        </w:rPr>
        <w:t xml:space="preserve">3. Если владельцем номинального счета является опекун или попечитель бенефициара, при </w:t>
      </w:r>
      <w:r>
        <w:rPr>
          <w:rStyle w:val="s0"/>
        </w:rPr>
        <w:t xml:space="preserve">прекращении исполнения обязанностей опекуна или попечителя такой владелец номинального счета заменяется на другого владельца, который в установленном законом порядке назначен опекуном или попечителем бенефициара. При прекращении опеки или попечительства в </w:t>
      </w:r>
      <w:r>
        <w:rPr>
          <w:rStyle w:val="s0"/>
        </w:rPr>
        <w:t>случаях, предусмотренных законом, в том числе при достижении бенефициаром совершеннолетия, договор номинального счета прекращается, остаток денежных средств по заявлению бенефициара выдается ему или перечисляется на другой его банковский счет.</w:t>
      </w:r>
    </w:p>
    <w:p w:rsidR="00000000" w:rsidRDefault="009D3CD9">
      <w:pPr>
        <w:pStyle w:val="pj"/>
      </w:pPr>
      <w:r>
        <w:rPr>
          <w:rStyle w:val="s0"/>
        </w:rPr>
        <w:t>4. При расто</w:t>
      </w:r>
      <w:r>
        <w:rPr>
          <w:rStyle w:val="s0"/>
        </w:rPr>
        <w:t>ржении договора номинального счета остаток денежных средств перечисляется на другой номинальный счет владельца или выдается бенефициару либо, если иное не предусмотрено законом или договором номинального счета либо не вытекает из существа отношений, по ука</w:t>
      </w:r>
      <w:r>
        <w:rPr>
          <w:rStyle w:val="s0"/>
        </w:rPr>
        <w:t>занию бенефициара перечисляется на другой счет.</w:t>
      </w:r>
    </w:p>
    <w:p w:rsidR="00000000" w:rsidRDefault="009D3CD9">
      <w:pPr>
        <w:pStyle w:val="pj"/>
      </w:pPr>
      <w:r>
        <w:rPr>
          <w:rStyle w:val="s0"/>
        </w:rPr>
        <w:t> </w:t>
      </w:r>
    </w:p>
    <w:p w:rsidR="00000000" w:rsidRDefault="009D3CD9">
      <w:pPr>
        <w:pStyle w:val="pc"/>
      </w:pPr>
      <w:bookmarkStart w:id="420" w:name="SUB860070000"/>
      <w:bookmarkEnd w:id="420"/>
      <w:r>
        <w:rPr>
          <w:rStyle w:val="s1"/>
        </w:rPr>
        <w:t>§ 3. Счет эскроу</w:t>
      </w:r>
    </w:p>
    <w:p w:rsidR="00000000" w:rsidRDefault="009D3CD9">
      <w:pPr>
        <w:pStyle w:val="pj"/>
      </w:pPr>
      <w:r>
        <w:t> </w:t>
      </w:r>
    </w:p>
    <w:p w:rsidR="00000000" w:rsidRDefault="009D3CD9">
      <w:pPr>
        <w:pStyle w:val="pj"/>
      </w:pPr>
      <w:r>
        <w:rPr>
          <w:rStyle w:val="s1"/>
        </w:rPr>
        <w:t xml:space="preserve">Статья 860.7. </w:t>
      </w:r>
      <w:r>
        <w:rPr>
          <w:rStyle w:val="s0"/>
        </w:rPr>
        <w:t>Договор счета эскроу</w:t>
      </w:r>
    </w:p>
    <w:p w:rsidR="00000000" w:rsidRDefault="009D3CD9">
      <w:pPr>
        <w:pStyle w:val="pj"/>
      </w:pPr>
      <w:r>
        <w:rPr>
          <w:rStyle w:val="s0"/>
        </w:rPr>
        <w:t>1. По договору счета эскроу банк (эскроу-агент) открывает специальный счет эскроу для учета и блокирования денежных средств, полученных им от владельца счета (депонента) в целях их передачи другому лицу (бенефициару) при возникновении оснований, предусмотр</w:t>
      </w:r>
      <w:r>
        <w:rPr>
          <w:rStyle w:val="s0"/>
        </w:rPr>
        <w:t>енных договором счета эскроу. Права на денежные средства, находящиеся на счете эскроу, принадлежат депоненту до даты возникновения оснований для передачи денежных средств бенефициару, а после указанной даты - бенефициару. Распоряжение денежными средствами,</w:t>
      </w:r>
      <w:r>
        <w:rPr>
          <w:rStyle w:val="s0"/>
        </w:rPr>
        <w:t xml:space="preserve"> находящимися на счете эскроу, осуществляется в порядке, предусмотренном настоящим параграфом.</w:t>
      </w:r>
    </w:p>
    <w:p w:rsidR="00000000" w:rsidRDefault="009D3CD9">
      <w:pPr>
        <w:pStyle w:val="pj"/>
      </w:pPr>
      <w:r>
        <w:rPr>
          <w:rStyle w:val="s0"/>
        </w:rPr>
        <w:t>2. Обязательства по договору счета эскроу могут содержаться наряду с договором счета эскроу в ином договоре, по которому эскроу-агентом является банк.</w:t>
      </w:r>
    </w:p>
    <w:p w:rsidR="00000000" w:rsidRDefault="009D3CD9">
      <w:pPr>
        <w:pStyle w:val="pj"/>
      </w:pPr>
      <w:r>
        <w:rPr>
          <w:rStyle w:val="s0"/>
        </w:rPr>
        <w:t>3. Вознагр</w:t>
      </w:r>
      <w:r>
        <w:rPr>
          <w:rStyle w:val="s0"/>
        </w:rPr>
        <w:t>аждение банка как эскроу-агента не может взиматься из денежных средств, находящихся на счете эскроу, если иное не предусмотрено договором.</w:t>
      </w:r>
    </w:p>
    <w:p w:rsidR="00000000" w:rsidRDefault="009D3CD9">
      <w:pPr>
        <w:pStyle w:val="pj"/>
      </w:pPr>
      <w:r>
        <w:rPr>
          <w:rStyle w:val="s0"/>
        </w:rPr>
        <w:t>4. К отношениям сторон применяются общие положения о банковском счете и договоре эскроу (</w:t>
      </w:r>
      <w:hyperlink w:anchor="sub926010000" w:history="1">
        <w:r>
          <w:rPr>
            <w:rStyle w:val="a4"/>
          </w:rPr>
          <w:t>глава 47.1</w:t>
        </w:r>
      </w:hyperlink>
      <w:r>
        <w:rPr>
          <w:rStyle w:val="s0"/>
        </w:rPr>
        <w:t xml:space="preserve">), если иное не предусмотрено настоящей статьей и </w:t>
      </w:r>
      <w:hyperlink w:anchor="sub860080000" w:history="1">
        <w:r>
          <w:rPr>
            <w:rStyle w:val="a4"/>
          </w:rPr>
          <w:t>статьями 860.8 - 860.10</w:t>
        </w:r>
      </w:hyperlink>
      <w:r>
        <w:rPr>
          <w:rStyle w:val="s0"/>
        </w:rPr>
        <w:t xml:space="preserve"> настоящего Кодекса или не вытекает из существа отношений сторон.</w:t>
      </w:r>
    </w:p>
    <w:p w:rsidR="00000000" w:rsidRDefault="009D3CD9">
      <w:pPr>
        <w:pStyle w:val="pj"/>
      </w:pPr>
      <w:r>
        <w:rPr>
          <w:rStyle w:val="s0"/>
        </w:rPr>
        <w:t> </w:t>
      </w:r>
    </w:p>
    <w:p w:rsidR="00000000" w:rsidRDefault="009D3CD9">
      <w:pPr>
        <w:pStyle w:val="pj"/>
      </w:pPr>
      <w:bookmarkStart w:id="421" w:name="SUB860080000"/>
      <w:bookmarkEnd w:id="421"/>
      <w:r>
        <w:rPr>
          <w:rStyle w:val="s1"/>
        </w:rPr>
        <w:t xml:space="preserve">Статья 860.8. </w:t>
      </w:r>
      <w:r>
        <w:rPr>
          <w:rStyle w:val="s0"/>
        </w:rPr>
        <w:t>Ограничения по распор</w:t>
      </w:r>
      <w:r>
        <w:rPr>
          <w:rStyle w:val="s0"/>
        </w:rPr>
        <w:t>яжению денежными средствами и использованию счета эскроу</w:t>
      </w:r>
    </w:p>
    <w:p w:rsidR="00000000" w:rsidRDefault="009D3CD9">
      <w:pPr>
        <w:pStyle w:val="pj"/>
      </w:pPr>
      <w:r>
        <w:rPr>
          <w:rStyle w:val="s0"/>
        </w:rPr>
        <w:t>1. Если иное не предусмотрено договором, ни депонент, ни бенефициар не вправе распоряжаться денежными средствами, находящимися на счете эскроу, за исключением случаев, указанных в настоящей статье.</w:t>
      </w:r>
    </w:p>
    <w:p w:rsidR="00000000" w:rsidRDefault="009D3CD9">
      <w:pPr>
        <w:pStyle w:val="pj"/>
      </w:pPr>
      <w:r>
        <w:rPr>
          <w:rStyle w:val="s0"/>
        </w:rPr>
        <w:t>2</w:t>
      </w:r>
      <w:r>
        <w:rPr>
          <w:rStyle w:val="s0"/>
        </w:rPr>
        <w:t>. Зачисление на счет эскроу иных денежных средств депонента, за исключением депонируемой суммы, указанной в договоре эскроу, не допускается.</w:t>
      </w:r>
    </w:p>
    <w:p w:rsidR="00000000" w:rsidRDefault="009D3CD9">
      <w:pPr>
        <w:pStyle w:val="pj"/>
      </w:pPr>
      <w:r>
        <w:rPr>
          <w:rStyle w:val="s0"/>
        </w:rPr>
        <w:t xml:space="preserve">3. При возникновении оснований, предусмотренных договором счета эскроу, банк в установленный таким договором срок, </w:t>
      </w:r>
      <w:r>
        <w:rPr>
          <w:rStyle w:val="s0"/>
        </w:rPr>
        <w:t>а при его отсутствии - в течение десяти дней обязан выдать бенефициару депонированную сумму или перечислить ее на указанный им счет.</w:t>
      </w:r>
    </w:p>
    <w:p w:rsidR="00000000" w:rsidRDefault="009D3CD9">
      <w:pPr>
        <w:pStyle w:val="pj"/>
      </w:pPr>
      <w:r>
        <w:rPr>
          <w:rStyle w:val="s0"/>
        </w:rPr>
        <w:t>4. Приостановление операций по счету эскроу, арест или списание денежных средств, находящихся на счете эскроу, по обязатель</w:t>
      </w:r>
      <w:r>
        <w:rPr>
          <w:rStyle w:val="s0"/>
        </w:rPr>
        <w:t>ствам депонента перед третьими лицами и по обязательствам бенефициара не допускается.</w:t>
      </w:r>
    </w:p>
    <w:p w:rsidR="00000000" w:rsidRDefault="009D3CD9">
      <w:pPr>
        <w:pStyle w:val="pj"/>
      </w:pPr>
      <w:r>
        <w:rPr>
          <w:rStyle w:val="s0"/>
        </w:rPr>
        <w:t> </w:t>
      </w:r>
    </w:p>
    <w:p w:rsidR="00000000" w:rsidRDefault="009D3CD9">
      <w:pPr>
        <w:pStyle w:val="pj"/>
      </w:pPr>
      <w:bookmarkStart w:id="422" w:name="SUB860090000"/>
      <w:bookmarkEnd w:id="422"/>
      <w:r>
        <w:rPr>
          <w:rStyle w:val="s1"/>
        </w:rPr>
        <w:t xml:space="preserve">Статья 860.9. </w:t>
      </w:r>
      <w:r>
        <w:rPr>
          <w:rStyle w:val="s0"/>
        </w:rPr>
        <w:t>Предоставление сведений, составляющих банковскую тайну, по договору счета эскроу</w:t>
      </w:r>
    </w:p>
    <w:p w:rsidR="00000000" w:rsidRDefault="009D3CD9">
      <w:pPr>
        <w:pStyle w:val="pj"/>
      </w:pPr>
      <w:r>
        <w:rPr>
          <w:rStyle w:val="s0"/>
        </w:rPr>
        <w:t>Право требовать от банка предоставления сведений, составляющих банковскую</w:t>
      </w:r>
      <w:r>
        <w:rPr>
          <w:rStyle w:val="s0"/>
        </w:rPr>
        <w:t xml:space="preserve"> тайну, имеют как депонент, так и бенефициар.</w:t>
      </w:r>
    </w:p>
    <w:p w:rsidR="00000000" w:rsidRDefault="009D3CD9">
      <w:pPr>
        <w:pStyle w:val="pj"/>
      </w:pPr>
      <w:r>
        <w:rPr>
          <w:rStyle w:val="s0"/>
        </w:rPr>
        <w:t> </w:t>
      </w:r>
    </w:p>
    <w:p w:rsidR="00000000" w:rsidRDefault="009D3CD9">
      <w:pPr>
        <w:pStyle w:val="pj"/>
      </w:pPr>
      <w:bookmarkStart w:id="423" w:name="SUB860100000"/>
      <w:bookmarkEnd w:id="423"/>
      <w:r>
        <w:rPr>
          <w:rStyle w:val="s1"/>
        </w:rPr>
        <w:t xml:space="preserve">Статья 860.10. </w:t>
      </w:r>
      <w:r>
        <w:rPr>
          <w:rStyle w:val="s0"/>
        </w:rPr>
        <w:t>Закрытие счета эскроу</w:t>
      </w:r>
    </w:p>
    <w:p w:rsidR="00000000" w:rsidRDefault="009D3CD9">
      <w:pPr>
        <w:pStyle w:val="pj"/>
      </w:pPr>
      <w:r>
        <w:rPr>
          <w:rStyle w:val="s0"/>
        </w:rPr>
        <w:t>1. Если иное не предусмотрено договором эскроу, закрытие счета эскроу осуществляется банком по истечении срока действия или прекращения по иным основаниям договора эскроу.</w:t>
      </w:r>
      <w:r>
        <w:rPr>
          <w:rStyle w:val="s0"/>
        </w:rPr>
        <w:t xml:space="preserve"> Правила, установленные </w:t>
      </w:r>
      <w:hyperlink w:anchor="sub8590000" w:history="1">
        <w:r>
          <w:rPr>
            <w:rStyle w:val="a4"/>
          </w:rPr>
          <w:t>пунктами 1 и 2 статьи 859</w:t>
        </w:r>
      </w:hyperlink>
      <w:r>
        <w:rPr>
          <w:rStyle w:val="s0"/>
        </w:rPr>
        <w:t xml:space="preserve"> настоящего Кодекса, не применяются к отношениям по счету эскроу.</w:t>
      </w:r>
    </w:p>
    <w:p w:rsidR="00000000" w:rsidRDefault="009D3CD9">
      <w:pPr>
        <w:pStyle w:val="pj"/>
      </w:pPr>
      <w:r>
        <w:rPr>
          <w:rStyle w:val="s0"/>
        </w:rPr>
        <w:t>2. Если иное не предусмотрено соглашением депонента и бенефициара, при расторжении договора счета эскроу ост</w:t>
      </w:r>
      <w:r>
        <w:rPr>
          <w:rStyle w:val="s0"/>
        </w:rPr>
        <w:t>аток денежных средств перечисляется или выдается депоненту либо при возникновении оснований для передачи денежных средств бенефициару перечисляется или выдается бенефициару.</w:t>
      </w:r>
    </w:p>
    <w:p w:rsidR="00000000" w:rsidRDefault="009D3CD9">
      <w:pPr>
        <w:pStyle w:val="pj"/>
      </w:pPr>
      <w:r>
        <w:rPr>
          <w:rStyle w:val="s0"/>
        </w:rPr>
        <w:t> </w:t>
      </w:r>
    </w:p>
    <w:p w:rsidR="00000000" w:rsidRDefault="009D3CD9">
      <w:pPr>
        <w:pStyle w:val="pc"/>
      </w:pPr>
      <w:bookmarkStart w:id="424" w:name="SUB860110000"/>
      <w:bookmarkEnd w:id="424"/>
      <w:r>
        <w:rPr>
          <w:rStyle w:val="s1"/>
        </w:rPr>
        <w:t>§ 4. Публичный депозитный счет</w:t>
      </w:r>
    </w:p>
    <w:p w:rsidR="00000000" w:rsidRDefault="009D3CD9">
      <w:pPr>
        <w:pStyle w:val="pj"/>
      </w:pPr>
      <w:r>
        <w:rPr>
          <w:rStyle w:val="s0"/>
        </w:rPr>
        <w:t> </w:t>
      </w:r>
    </w:p>
    <w:p w:rsidR="00000000" w:rsidRDefault="009D3CD9">
      <w:pPr>
        <w:pStyle w:val="pj"/>
      </w:pPr>
      <w:r>
        <w:rPr>
          <w:rStyle w:val="s1"/>
        </w:rPr>
        <w:t xml:space="preserve">Статья 860.11. </w:t>
      </w:r>
      <w:r>
        <w:rPr>
          <w:rStyle w:val="s0"/>
        </w:rPr>
        <w:t>Договор публичного депозитного с</w:t>
      </w:r>
      <w:r>
        <w:rPr>
          <w:rStyle w:val="s0"/>
        </w:rPr>
        <w:t>чета</w:t>
      </w:r>
    </w:p>
    <w:p w:rsidR="00000000" w:rsidRDefault="009D3CD9">
      <w:pPr>
        <w:pStyle w:val="pj"/>
      </w:pPr>
      <w:r>
        <w:rPr>
          <w:rStyle w:val="s0"/>
        </w:rPr>
        <w:t>1. По договору публичного депозитного счета, заключаемому для целей депонирования денежных средств в случаях, предусмотренных законом, банк обязуется принимать и зачислять в пользу бенефициара денежные средства, поступающие от должника или иного указа</w:t>
      </w:r>
      <w:r>
        <w:rPr>
          <w:rStyle w:val="s0"/>
        </w:rPr>
        <w:t>нного в законе лица (депонента), на счет, открытый владельцу счета (нотариусу, службе судебных приставов, суду и иным органам или лицам, которые в соответствии с законом могут принимать денежные средства в депозит).</w:t>
      </w:r>
    </w:p>
    <w:p w:rsidR="00000000" w:rsidRDefault="009D3CD9">
      <w:pPr>
        <w:pStyle w:val="pj"/>
      </w:pPr>
      <w:r>
        <w:rPr>
          <w:rStyle w:val="s0"/>
        </w:rPr>
        <w:t>Публичный депозитный счет может открыват</w:t>
      </w:r>
      <w:r>
        <w:rPr>
          <w:rStyle w:val="s0"/>
        </w:rPr>
        <w:t>ься в российских кредитных организациях, величина собственных средств (капитала) которых составляет не менее чем двадцать миллиардов рублей. В течение месяца со дня, когда владельцу публичного депозитного счета стало известно или должно было стать известно</w:t>
      </w:r>
      <w:r>
        <w:rPr>
          <w:rStyle w:val="s0"/>
        </w:rPr>
        <w:t xml:space="preserve"> о том, что величина капитала кредитной организации составила менее указанной суммы, он обязан закрыть свой публичный счет в этой кредитной организации и перечислить все средства с него на другой свой публичный депозитный счет в другой российской кредитной</w:t>
      </w:r>
      <w:r>
        <w:rPr>
          <w:rStyle w:val="s0"/>
        </w:rPr>
        <w:t xml:space="preserve"> организации, величина капитала которой составляет не менее указанной суммы.</w:t>
      </w:r>
    </w:p>
    <w:p w:rsidR="00000000" w:rsidRDefault="009D3CD9">
      <w:pPr>
        <w:pStyle w:val="pj"/>
      </w:pPr>
      <w:r>
        <w:rPr>
          <w:rStyle w:val="s0"/>
        </w:rPr>
        <w:t>2. По договору публичного депозитного счета банк не вправе контролировать соответствие операций владельца публичного депозитного счета установленным законом правилам о депонирован</w:t>
      </w:r>
      <w:r>
        <w:rPr>
          <w:rStyle w:val="s0"/>
        </w:rPr>
        <w:t>ии, если иное не предусмотрено законом.</w:t>
      </w:r>
    </w:p>
    <w:p w:rsidR="00000000" w:rsidRDefault="009D3CD9">
      <w:pPr>
        <w:pStyle w:val="pj"/>
      </w:pPr>
      <w:r>
        <w:rPr>
          <w:rStyle w:val="s0"/>
        </w:rPr>
        <w:t>3. Депонирование денежных средств на публичном депозитном счете влечет за собой возникновение требования к владельцу счета в отношении этих денежных средств у лица, в чью пользу они депонированы (бенефициар). Бенефиц</w:t>
      </w:r>
      <w:r>
        <w:rPr>
          <w:rStyle w:val="s0"/>
        </w:rPr>
        <w:t>иар не вправе требовать совершения операций с денежными средствами, поступившими на публичный депозитный счет в его пользу, непосредственно от банка.</w:t>
      </w:r>
    </w:p>
    <w:p w:rsidR="00000000" w:rsidRDefault="009D3CD9">
      <w:pPr>
        <w:pStyle w:val="pj"/>
      </w:pPr>
      <w:r>
        <w:rPr>
          <w:rStyle w:val="s0"/>
        </w:rPr>
        <w:t>4. Бенефициар вправе потребовать от владельца счета перечисления (выдачи) бенефициару денежных средств с п</w:t>
      </w:r>
      <w:r>
        <w:rPr>
          <w:rStyle w:val="s0"/>
        </w:rPr>
        <w:t>убличного депозитного счета по основаниям и в порядке, которые предусмотрены законом.</w:t>
      </w:r>
    </w:p>
    <w:p w:rsidR="00000000" w:rsidRDefault="009D3CD9">
      <w:pPr>
        <w:pStyle w:val="pj"/>
      </w:pPr>
      <w:r>
        <w:rPr>
          <w:rStyle w:val="s0"/>
        </w:rPr>
        <w:t> </w:t>
      </w:r>
    </w:p>
    <w:p w:rsidR="00000000" w:rsidRDefault="009D3CD9">
      <w:pPr>
        <w:pStyle w:val="pj"/>
      </w:pPr>
      <w:bookmarkStart w:id="425" w:name="SUB860120000"/>
      <w:bookmarkEnd w:id="425"/>
      <w:r>
        <w:rPr>
          <w:rStyle w:val="s1"/>
        </w:rPr>
        <w:t xml:space="preserve">Статья 860.12. </w:t>
      </w:r>
      <w:r>
        <w:rPr>
          <w:rStyle w:val="s0"/>
        </w:rPr>
        <w:t>Операции по публичному депозитному счету, совершаемые банком</w:t>
      </w:r>
    </w:p>
    <w:p w:rsidR="00000000" w:rsidRDefault="009D3CD9">
      <w:pPr>
        <w:pStyle w:val="pj"/>
      </w:pPr>
      <w:r>
        <w:rPr>
          <w:rStyle w:val="s0"/>
        </w:rPr>
        <w:t>1. По публичному депозитному счету на основании поручения (распоряжения) владельца счета могут совершаться операции по перечислению или выдаче депонированных денежных средств бенефициару и возврату этих денежных средств депоненту либо по его указанию друго</w:t>
      </w:r>
      <w:r>
        <w:rPr>
          <w:rStyle w:val="s0"/>
        </w:rPr>
        <w:t>му лицу.</w:t>
      </w:r>
    </w:p>
    <w:p w:rsidR="00000000" w:rsidRDefault="009D3CD9">
      <w:pPr>
        <w:pStyle w:val="pj"/>
      </w:pPr>
      <w:r>
        <w:rPr>
          <w:rStyle w:val="s0"/>
        </w:rPr>
        <w:t>Совершение иных операций по публичному депозитному счету и кредитование счета (</w:t>
      </w:r>
      <w:hyperlink w:anchor="sub8500000" w:history="1">
        <w:r>
          <w:rPr>
            <w:rStyle w:val="a4"/>
          </w:rPr>
          <w:t>статья 850</w:t>
        </w:r>
      </w:hyperlink>
      <w:r>
        <w:rPr>
          <w:rStyle w:val="s0"/>
        </w:rPr>
        <w:t>) не допускаются, если иное не предусмотрено законом.</w:t>
      </w:r>
    </w:p>
    <w:p w:rsidR="00000000" w:rsidRDefault="009D3CD9">
      <w:pPr>
        <w:pStyle w:val="pj"/>
      </w:pPr>
      <w:r>
        <w:rPr>
          <w:rStyle w:val="s0"/>
        </w:rPr>
        <w:t>2. Владелец публичного депозитного счета несет ответственность перед бе</w:t>
      </w:r>
      <w:r>
        <w:rPr>
          <w:rStyle w:val="s0"/>
        </w:rPr>
        <w:t>нефициаром и депонентом за совершение операций по такому счету с нарушением правил о депонировании, установленных законом.</w:t>
      </w:r>
    </w:p>
    <w:p w:rsidR="00000000" w:rsidRDefault="009D3CD9">
      <w:pPr>
        <w:pStyle w:val="pj"/>
      </w:pPr>
      <w:r>
        <w:rPr>
          <w:rStyle w:val="s0"/>
        </w:rPr>
        <w:t xml:space="preserve">3. Банк не несет ответственности перед бенефициаром и депонентом за совершение операций по публичному депозитному счету на основании </w:t>
      </w:r>
      <w:r>
        <w:rPr>
          <w:rStyle w:val="s0"/>
        </w:rPr>
        <w:t>поручения (распоряжения) владельца счета с нарушением установленных законом правил о депонировании, за исключением случая, когда банк не исполнил установленную в соответствии с законом обязанность по контролю за использованием денежных средств на счете.</w:t>
      </w:r>
    </w:p>
    <w:p w:rsidR="00000000" w:rsidRDefault="009D3CD9">
      <w:pPr>
        <w:pStyle w:val="pj"/>
      </w:pPr>
      <w:r>
        <w:rPr>
          <w:rStyle w:val="s0"/>
        </w:rPr>
        <w:t> </w:t>
      </w:r>
    </w:p>
    <w:p w:rsidR="00000000" w:rsidRDefault="009D3CD9">
      <w:pPr>
        <w:pStyle w:val="pj"/>
      </w:pPr>
      <w:bookmarkStart w:id="426" w:name="SUB860130000"/>
      <w:bookmarkEnd w:id="426"/>
      <w:r>
        <w:rPr>
          <w:rStyle w:val="s1"/>
        </w:rPr>
        <w:t xml:space="preserve">Статья 860.13. </w:t>
      </w:r>
      <w:r>
        <w:rPr>
          <w:rStyle w:val="s0"/>
        </w:rPr>
        <w:t>Проценты за пользование банком денежными средствами, находящимися на публичном депозитном счете</w:t>
      </w:r>
    </w:p>
    <w:p w:rsidR="00000000" w:rsidRDefault="009D3CD9">
      <w:pPr>
        <w:pStyle w:val="pj"/>
      </w:pPr>
      <w:r>
        <w:rPr>
          <w:rStyle w:val="s0"/>
        </w:rPr>
        <w:t>1. За пользование денежными средствами, находящимися на публичном депозитном счете, банк уплачивает проценты, сумма которых зачисляется на счет.</w:t>
      </w:r>
    </w:p>
    <w:p w:rsidR="00000000" w:rsidRDefault="009D3CD9">
      <w:pPr>
        <w:pStyle w:val="pj"/>
      </w:pPr>
      <w:r>
        <w:rPr>
          <w:rStyle w:val="s0"/>
        </w:rPr>
        <w:t>2. Проценты, указанные в пункте 1 настоящей статьи, уплачиваются банком в размере, который обычно уплачивается банком по вкладам до востребования (</w:t>
      </w:r>
      <w:hyperlink w:anchor="sub8380000" w:history="1">
        <w:r>
          <w:rPr>
            <w:rStyle w:val="a4"/>
          </w:rPr>
          <w:t>статья 838</w:t>
        </w:r>
      </w:hyperlink>
      <w:r>
        <w:rPr>
          <w:rStyle w:val="s0"/>
        </w:rPr>
        <w:t>), если иной размер процентов не предусмотрен договором публичного</w:t>
      </w:r>
      <w:r>
        <w:rPr>
          <w:rStyle w:val="s0"/>
        </w:rPr>
        <w:t xml:space="preserve"> депозитного счета.</w:t>
      </w:r>
    </w:p>
    <w:p w:rsidR="00000000" w:rsidRDefault="009D3CD9">
      <w:pPr>
        <w:pStyle w:val="pj"/>
      </w:pPr>
      <w:r>
        <w:rPr>
          <w:rStyle w:val="s0"/>
        </w:rPr>
        <w:t>3. Выплата депонированных для бенефициара денежных средств, а также их возврат депоненту осуществляется с учетом уплаченных или подлежащих уплате банком процентов за период с момента поступления депонированных денежных средств на публич</w:t>
      </w:r>
      <w:r>
        <w:rPr>
          <w:rStyle w:val="s0"/>
        </w:rPr>
        <w:t>ный депозитный счет до их выплаты бенефициару или возврата депоненту за вычетом вознаграждения, причитающегося банку по договору публичного депозитного счета.</w:t>
      </w:r>
    </w:p>
    <w:p w:rsidR="00000000" w:rsidRDefault="009D3CD9">
      <w:pPr>
        <w:pStyle w:val="pj"/>
      </w:pPr>
      <w:r>
        <w:rPr>
          <w:rStyle w:val="s0"/>
        </w:rPr>
        <w:t> </w:t>
      </w:r>
    </w:p>
    <w:p w:rsidR="00000000" w:rsidRDefault="009D3CD9">
      <w:pPr>
        <w:pStyle w:val="pj"/>
      </w:pPr>
      <w:bookmarkStart w:id="427" w:name="SUB860140000"/>
      <w:bookmarkEnd w:id="427"/>
      <w:r>
        <w:rPr>
          <w:rStyle w:val="s1"/>
        </w:rPr>
        <w:t xml:space="preserve">Статья 860.14. </w:t>
      </w:r>
      <w:r>
        <w:rPr>
          <w:rStyle w:val="s0"/>
        </w:rPr>
        <w:t>Распоряжение денежными средствами, находящимися на публичном депозитном счете</w:t>
      </w:r>
    </w:p>
    <w:p w:rsidR="00000000" w:rsidRDefault="009D3CD9">
      <w:pPr>
        <w:pStyle w:val="pj"/>
      </w:pPr>
      <w:r>
        <w:rPr>
          <w:rStyle w:val="s0"/>
        </w:rPr>
        <w:t>1.</w:t>
      </w:r>
      <w:r>
        <w:rPr>
          <w:rStyle w:val="s0"/>
        </w:rPr>
        <w:t xml:space="preserve"> Арест, приостановление операций и списание денежных средств, находящихся на публичном депозитном счете, по обязательствам владельца счета перед его кредиторами и по обязательствам бенефициара или депонента не допускаются. Взыскание по обязательствам бенеф</w:t>
      </w:r>
      <w:r>
        <w:rPr>
          <w:rStyle w:val="s0"/>
        </w:rPr>
        <w:t>ициара или депонента может быть обращено на их право требования к владельцу счета.</w:t>
      </w:r>
    </w:p>
    <w:p w:rsidR="00000000" w:rsidRDefault="009D3CD9">
      <w:pPr>
        <w:pStyle w:val="pj"/>
      </w:pPr>
      <w:r>
        <w:rPr>
          <w:rStyle w:val="s0"/>
        </w:rPr>
        <w:t>2. В случае неисполнения владельцем счета предусмотренной законом обязанности по выдаче или возврату депонированных денежных средств бенефициар или депонент вправе потребова</w:t>
      </w:r>
      <w:r>
        <w:rPr>
          <w:rStyle w:val="s0"/>
        </w:rPr>
        <w:t>ть от владельца счета совершения соответствующих действий в судебном порядке.</w:t>
      </w:r>
    </w:p>
    <w:p w:rsidR="00000000" w:rsidRDefault="009D3CD9">
      <w:pPr>
        <w:pStyle w:val="pj"/>
      </w:pPr>
      <w:r>
        <w:rPr>
          <w:rStyle w:val="s0"/>
        </w:rPr>
        <w:t> </w:t>
      </w:r>
    </w:p>
    <w:p w:rsidR="00000000" w:rsidRDefault="009D3CD9">
      <w:pPr>
        <w:pStyle w:val="pj"/>
      </w:pPr>
      <w:bookmarkStart w:id="428" w:name="SUB860150000"/>
      <w:bookmarkEnd w:id="428"/>
      <w:r>
        <w:rPr>
          <w:rStyle w:val="s1"/>
        </w:rPr>
        <w:t xml:space="preserve">Статья 860.15. </w:t>
      </w:r>
      <w:r>
        <w:rPr>
          <w:rStyle w:val="s0"/>
        </w:rPr>
        <w:t>Замена владельца публичного депозитного счета и прекращение договора</w:t>
      </w:r>
    </w:p>
    <w:p w:rsidR="00000000" w:rsidRDefault="009D3CD9">
      <w:pPr>
        <w:pStyle w:val="pj"/>
      </w:pPr>
      <w:r>
        <w:rPr>
          <w:rStyle w:val="s0"/>
        </w:rPr>
        <w:t>1. В случае смерти нотариуса (иного уполномоченного на открытие публичного депозитного счета</w:t>
      </w:r>
      <w:r>
        <w:rPr>
          <w:rStyle w:val="s0"/>
        </w:rPr>
        <w:t xml:space="preserve"> лица) или сложения им (прекращения) своих полномочий владелец публичного депозитного счета заменяется на другого нотариуса (иное лицо), которому в соответствии с законом, иными правовыми актами передаются дела нотариуса (иного лица), являвшегося владельце</w:t>
      </w:r>
      <w:r>
        <w:rPr>
          <w:rStyle w:val="s0"/>
        </w:rPr>
        <w:t>м счета.</w:t>
      </w:r>
    </w:p>
    <w:p w:rsidR="00000000" w:rsidRDefault="009D3CD9">
      <w:pPr>
        <w:pStyle w:val="pj"/>
      </w:pPr>
      <w:r>
        <w:rPr>
          <w:rStyle w:val="s0"/>
        </w:rPr>
        <w:t>2. В случае упразднения или преобразования органа, который уполномочен на открытие публичного депозитного счета, владелец такого счета заменяется на другой орган, к компетенции которого в соответствии с законом, иными правовыми актами относится от</w:t>
      </w:r>
      <w:r>
        <w:rPr>
          <w:rStyle w:val="s0"/>
        </w:rPr>
        <w:t>крытие публичного депозитного счета для депонирования денежных средств соответствующих депонентов.</w:t>
      </w:r>
    </w:p>
    <w:p w:rsidR="00000000" w:rsidRDefault="009D3CD9">
      <w:pPr>
        <w:pStyle w:val="pj"/>
      </w:pPr>
      <w:r>
        <w:rPr>
          <w:rStyle w:val="s0"/>
        </w:rPr>
        <w:t xml:space="preserve">3. Договор публичного депозитного счета не может быть прекращен по основаниям, указанным в </w:t>
      </w:r>
      <w:hyperlink w:anchor="sub8590000" w:history="1">
        <w:r>
          <w:rPr>
            <w:rStyle w:val="a4"/>
          </w:rPr>
          <w:t>пунктах 2 и 4 статьи 859</w:t>
        </w:r>
      </w:hyperlink>
      <w:r>
        <w:rPr>
          <w:rStyle w:val="s0"/>
        </w:rPr>
        <w:t xml:space="preserve"> настояще</w:t>
      </w:r>
      <w:r>
        <w:rPr>
          <w:rStyle w:val="s0"/>
        </w:rPr>
        <w:t>го Кодекса.</w:t>
      </w:r>
    </w:p>
    <w:p w:rsidR="00000000" w:rsidRDefault="009D3CD9">
      <w:pPr>
        <w:pStyle w:val="a3"/>
      </w:pPr>
      <w:r>
        <w:t> </w:t>
      </w:r>
    </w:p>
    <w:p w:rsidR="00000000" w:rsidRDefault="009D3CD9">
      <w:pPr>
        <w:pStyle w:val="pc"/>
      </w:pPr>
      <w:bookmarkStart w:id="429" w:name="SUB8610000"/>
      <w:bookmarkEnd w:id="429"/>
      <w:r>
        <w:rPr>
          <w:rStyle w:val="s1"/>
        </w:rPr>
        <w:t>Глава 46. Расчеты</w:t>
      </w:r>
    </w:p>
    <w:p w:rsidR="00000000" w:rsidRDefault="009D3CD9">
      <w:pPr>
        <w:pStyle w:val="pc"/>
      </w:pPr>
      <w:r>
        <w:rPr>
          <w:rStyle w:val="s1"/>
        </w:rPr>
        <w:t> </w:t>
      </w:r>
    </w:p>
    <w:p w:rsidR="00000000" w:rsidRDefault="009D3CD9">
      <w:pPr>
        <w:pStyle w:val="pc"/>
      </w:pPr>
      <w:r>
        <w:rPr>
          <w:rStyle w:val="s1"/>
        </w:rPr>
        <w:t>§ 1. Общие положения о расчетах</w:t>
      </w:r>
    </w:p>
    <w:p w:rsidR="00000000" w:rsidRDefault="009D3CD9">
      <w:pPr>
        <w:pStyle w:val="a3"/>
      </w:pPr>
      <w:r>
        <w:t> </w:t>
      </w:r>
    </w:p>
    <w:p w:rsidR="00000000" w:rsidRDefault="009D3CD9">
      <w:pPr>
        <w:pStyle w:val="pj"/>
      </w:pPr>
      <w:r>
        <w:rPr>
          <w:rStyle w:val="s1"/>
        </w:rPr>
        <w:t xml:space="preserve">Статья 861. </w:t>
      </w:r>
      <w:r>
        <w:rPr>
          <w:rStyle w:val="s0"/>
        </w:rPr>
        <w:t>Наличные и безналичные расчеты</w:t>
      </w:r>
    </w:p>
    <w:p w:rsidR="00000000" w:rsidRDefault="009D3CD9">
      <w:pPr>
        <w:pStyle w:val="pj"/>
      </w:pPr>
      <w:r>
        <w:rPr>
          <w:rStyle w:val="s0"/>
        </w:rPr>
        <w:t>1. Расчеты с участием граждан, не связанные с осуществлением ими предпринимательской деятельности, могут производиться наличными деньгами (</w:t>
      </w:r>
      <w:hyperlink r:id="rId156" w:anchor="sub_id=1400000" w:history="1">
        <w:r>
          <w:rPr>
            <w:rStyle w:val="a4"/>
          </w:rPr>
          <w:t>статья 140</w:t>
        </w:r>
      </w:hyperlink>
      <w:r>
        <w:rPr>
          <w:rStyle w:val="s0"/>
        </w:rPr>
        <w:t>) без ограничения суммы или в безналичном порядке.</w:t>
      </w:r>
    </w:p>
    <w:p w:rsidR="00000000" w:rsidRDefault="009D3CD9">
      <w:pPr>
        <w:pStyle w:val="pj"/>
      </w:pPr>
      <w:r>
        <w:rPr>
          <w:rStyle w:val="s0"/>
        </w:rPr>
        <w:t>2. Расчеты между юридическими лицами, а также расчеты с участием граждан, связанные с осуществлением ими предпринима</w:t>
      </w:r>
      <w:r>
        <w:rPr>
          <w:rStyle w:val="s0"/>
        </w:rPr>
        <w:t>тельской деятельности, производятся в безналичном порядке. Расчеты между этими лицами могут производиться также наличными деньгами с учетом ограничений, установленных законом и принимаемыми в соответствии с ним банковскими правилами.</w:t>
      </w:r>
    </w:p>
    <w:p w:rsidR="00000000" w:rsidRDefault="009D3CD9">
      <w:pPr>
        <w:pStyle w:val="pj"/>
      </w:pPr>
      <w:r>
        <w:rPr>
          <w:rStyle w:val="s0"/>
        </w:rPr>
        <w:t>3. Безналичные расчеты</w:t>
      </w:r>
      <w:r>
        <w:rPr>
          <w:rStyle w:val="s0"/>
        </w:rPr>
        <w:t>, за исключением расчетов цифровыми рублями, осуществляются путем перевода денежных средств банками и иными кредитными организациями (далее - банки) с открытием или без открытия банковских счетов в порядке, установленном законом и принимаемыми в соответств</w:t>
      </w:r>
      <w:r>
        <w:rPr>
          <w:rStyle w:val="s0"/>
        </w:rPr>
        <w:t>ии с ним банковскими правилами и договором.</w:t>
      </w:r>
    </w:p>
    <w:p w:rsidR="00000000" w:rsidRDefault="009D3CD9">
      <w:pPr>
        <w:pStyle w:val="pj"/>
      </w:pPr>
      <w:r>
        <w:rPr>
          <w:rStyle w:val="s0"/>
        </w:rPr>
        <w:t>4. Расчеты цифровыми рублями осуществляются путем перевода цифровых рублей Банком России в рамках платформы цифрового рубля в соответствии с законодательством Российской Федерации о национальной платежной системе</w:t>
      </w:r>
      <w:r>
        <w:rPr>
          <w:rStyle w:val="s0"/>
        </w:rPr>
        <w:t>.</w:t>
      </w:r>
    </w:p>
    <w:p w:rsidR="00000000" w:rsidRDefault="009D3CD9">
      <w:pPr>
        <w:pStyle w:val="pj"/>
      </w:pPr>
      <w:r>
        <w:rPr>
          <w:rStyle w:val="s0"/>
        </w:rPr>
        <w:t> </w:t>
      </w:r>
    </w:p>
    <w:p w:rsidR="00000000" w:rsidRDefault="009D3CD9">
      <w:pPr>
        <w:pStyle w:val="pj"/>
      </w:pPr>
      <w:bookmarkStart w:id="430" w:name="SUB8620000"/>
      <w:bookmarkEnd w:id="430"/>
      <w:r>
        <w:rPr>
          <w:rStyle w:val="s1"/>
        </w:rPr>
        <w:t xml:space="preserve">Статья 862. </w:t>
      </w:r>
      <w:r>
        <w:rPr>
          <w:rStyle w:val="s0"/>
        </w:rPr>
        <w:t>Формы безналичных расчетов</w:t>
      </w:r>
    </w:p>
    <w:p w:rsidR="00000000" w:rsidRDefault="009D3CD9">
      <w:pPr>
        <w:pStyle w:val="pj"/>
      </w:pPr>
      <w:r>
        <w:rPr>
          <w:rStyle w:val="s0"/>
        </w:rPr>
        <w:t>1. Безналичные расчеты, за исключением расчетов цифровыми рублями, могут осуществляться в форме расчетов платежными поручениями, расчетов по аккредитиву, по инкассо, чеками, а также в иных формах, предусмотренных законом, банковскими правилами или применяе</w:t>
      </w:r>
      <w:r>
        <w:rPr>
          <w:rStyle w:val="s0"/>
        </w:rPr>
        <w:t>мыми в банковской практике обычаями.</w:t>
      </w:r>
    </w:p>
    <w:p w:rsidR="00000000" w:rsidRDefault="009D3CD9">
      <w:pPr>
        <w:pStyle w:val="pj"/>
      </w:pPr>
      <w:r>
        <w:rPr>
          <w:rStyle w:val="s0"/>
        </w:rPr>
        <w:t>Расчеты цифровыми рублями могут осуществляться в формах, установленных законодательством Российской Федерации о национальной платежной системе.</w:t>
      </w:r>
    </w:p>
    <w:p w:rsidR="00000000" w:rsidRDefault="009D3CD9">
      <w:pPr>
        <w:pStyle w:val="pj"/>
      </w:pPr>
      <w:r>
        <w:rPr>
          <w:rStyle w:val="s0"/>
        </w:rPr>
        <w:t>2. Стороны по договору вправе избрать и установить в договоре любую из форм</w:t>
      </w:r>
      <w:r>
        <w:rPr>
          <w:rStyle w:val="s0"/>
        </w:rPr>
        <w:t xml:space="preserve"> расчетов, указанных в пункте 1 настоящей статьи.</w:t>
      </w:r>
    </w:p>
    <w:p w:rsidR="00000000" w:rsidRDefault="009D3CD9">
      <w:pPr>
        <w:pStyle w:val="pj"/>
      </w:pPr>
      <w:r>
        <w:rPr>
          <w:rStyle w:val="s0"/>
        </w:rPr>
        <w:t> </w:t>
      </w:r>
    </w:p>
    <w:p w:rsidR="00000000" w:rsidRDefault="009D3CD9">
      <w:pPr>
        <w:pStyle w:val="pc"/>
      </w:pPr>
      <w:bookmarkStart w:id="431" w:name="SUB8630000"/>
      <w:bookmarkEnd w:id="431"/>
      <w:r>
        <w:rPr>
          <w:rStyle w:val="s1"/>
        </w:rPr>
        <w:t>§ 2. Расчеты платежными поручениями</w:t>
      </w:r>
    </w:p>
    <w:p w:rsidR="00000000" w:rsidRDefault="009D3CD9">
      <w:pPr>
        <w:pStyle w:val="pj"/>
      </w:pPr>
      <w:r>
        <w:rPr>
          <w:rStyle w:val="s0"/>
        </w:rPr>
        <w:t> </w:t>
      </w:r>
    </w:p>
    <w:p w:rsidR="00000000" w:rsidRDefault="009D3CD9">
      <w:pPr>
        <w:pStyle w:val="pj"/>
      </w:pPr>
      <w:r>
        <w:rPr>
          <w:rStyle w:val="s1"/>
        </w:rPr>
        <w:t xml:space="preserve">Статья 863. </w:t>
      </w:r>
      <w:r>
        <w:rPr>
          <w:rStyle w:val="s0"/>
        </w:rPr>
        <w:t>Общие положения о расчетах платежными поручениями</w:t>
      </w:r>
    </w:p>
    <w:p w:rsidR="00000000" w:rsidRDefault="009D3CD9">
      <w:pPr>
        <w:pStyle w:val="pj"/>
      </w:pPr>
      <w:r>
        <w:rPr>
          <w:rStyle w:val="s0"/>
        </w:rPr>
        <w:t xml:space="preserve">1. При расчетах платежными поручениями банк плательщика обязуется по распоряжению плательщика перевести </w:t>
      </w:r>
      <w:r>
        <w:rPr>
          <w:rStyle w:val="s0"/>
        </w:rPr>
        <w:t>находящиеся на его банковском счете денежные средства на банковский счет получателя средств в этом или ином банке в сроки, предусмотренные законом, если более короткий срок не предусмотрен договором банковского счета либо не определен применяемыми в банков</w:t>
      </w:r>
      <w:r>
        <w:rPr>
          <w:rStyle w:val="s0"/>
        </w:rPr>
        <w:t>ской практике обычаями.</w:t>
      </w:r>
    </w:p>
    <w:p w:rsidR="00000000" w:rsidRDefault="009D3CD9">
      <w:pPr>
        <w:pStyle w:val="pj"/>
      </w:pPr>
      <w:r>
        <w:rPr>
          <w:rStyle w:val="s0"/>
        </w:rPr>
        <w:t>2. Порядок осуществления расчетов платежными поручениями регулируется законом, банковскими правилами, применяемыми в банковской практике обычаями или договором.</w:t>
      </w:r>
    </w:p>
    <w:p w:rsidR="00000000" w:rsidRDefault="009D3CD9">
      <w:pPr>
        <w:pStyle w:val="pj"/>
      </w:pPr>
      <w:r>
        <w:rPr>
          <w:rStyle w:val="s0"/>
        </w:rPr>
        <w:t>3. Банк плательщика вправе привлекать другие банки (банки-посредники) д</w:t>
      </w:r>
      <w:r>
        <w:rPr>
          <w:rStyle w:val="s0"/>
        </w:rPr>
        <w:t>ля исполнения платежного поручения плательщика.</w:t>
      </w:r>
    </w:p>
    <w:p w:rsidR="00000000" w:rsidRDefault="009D3CD9">
      <w:pPr>
        <w:pStyle w:val="pj"/>
      </w:pPr>
      <w:r>
        <w:rPr>
          <w:rStyle w:val="s0"/>
        </w:rPr>
        <w:t xml:space="preserve">4. Правила настоящего параграфа применяются к отношениям, связанным с осуществлением расчетов поручениями о переводе денежных средств без открытия банковского счета, с учетом особенностей, предусмотренных </w:t>
      </w:r>
      <w:hyperlink w:anchor="sub866010000" w:history="1">
        <w:r>
          <w:rPr>
            <w:rStyle w:val="a4"/>
          </w:rPr>
          <w:t>статьей 866.1</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432" w:name="SUB8640000"/>
      <w:bookmarkEnd w:id="432"/>
      <w:r>
        <w:rPr>
          <w:rStyle w:val="s1"/>
        </w:rPr>
        <w:t xml:space="preserve">Статья 864. </w:t>
      </w:r>
      <w:r>
        <w:rPr>
          <w:rStyle w:val="s0"/>
        </w:rPr>
        <w:t>Прием к исполнению банком платежного поручения</w:t>
      </w:r>
    </w:p>
    <w:p w:rsidR="00000000" w:rsidRDefault="009D3CD9">
      <w:pPr>
        <w:pStyle w:val="pj"/>
      </w:pPr>
      <w:r>
        <w:rPr>
          <w:rStyle w:val="s0"/>
        </w:rPr>
        <w:t>1. Содержание (реквизиты) платежн</w:t>
      </w:r>
      <w:r>
        <w:rPr>
          <w:rStyle w:val="s0"/>
        </w:rPr>
        <w:t>ого поручения и его форма должны соответствовать требованиям, предусмотренным законом и банковскими правилами.</w:t>
      </w:r>
    </w:p>
    <w:p w:rsidR="00000000" w:rsidRDefault="009D3CD9">
      <w:pPr>
        <w:pStyle w:val="pj"/>
      </w:pPr>
      <w:r>
        <w:rPr>
          <w:rStyle w:val="s0"/>
        </w:rPr>
        <w:t>2. При приеме к исполнению платежного поручения банк обязан удостовериться в праве плательщика распоряжаться денежными средствами, проверить соот</w:t>
      </w:r>
      <w:r>
        <w:rPr>
          <w:rStyle w:val="s0"/>
        </w:rPr>
        <w:t>ветствие платежного поручения установленным требованиям, достаточность денежных средств для исполнения платежного поручения, а также выполнить иные процедуры приема к исполнению распоряжений, предусмотренные законом, банковскими правилами и договором.</w:t>
      </w:r>
    </w:p>
    <w:p w:rsidR="00000000" w:rsidRDefault="009D3CD9">
      <w:pPr>
        <w:pStyle w:val="pj"/>
      </w:pPr>
      <w:r>
        <w:rPr>
          <w:rStyle w:val="s0"/>
        </w:rPr>
        <w:t xml:space="preserve">При </w:t>
      </w:r>
      <w:r>
        <w:rPr>
          <w:rStyle w:val="s0"/>
        </w:rPr>
        <w:t>отсутствии оснований для исполнения платежного поручения банк отказывает в приеме такого платежного поручения к исполнению с уведомлением об этом плательщика в срок не позднее дня, следующего за днем получения платежного поручения, если более короткий срок</w:t>
      </w:r>
      <w:r>
        <w:rPr>
          <w:rStyle w:val="s0"/>
        </w:rPr>
        <w:t xml:space="preserve"> не установлен банковскими правилами и договором.</w:t>
      </w:r>
    </w:p>
    <w:p w:rsidR="00000000" w:rsidRDefault="009D3CD9">
      <w:pPr>
        <w:pStyle w:val="pj"/>
      </w:pPr>
      <w:r>
        <w:rPr>
          <w:rStyle w:val="s0"/>
        </w:rPr>
        <w:t xml:space="preserve">3. Достаточность денежных средств, находящихся на банковском счете плательщика, для исполнения платежного поручения определяется в порядке, установленном законом, банковскими правилами и договором с учетом </w:t>
      </w:r>
      <w:r>
        <w:rPr>
          <w:rStyle w:val="s0"/>
        </w:rPr>
        <w:t xml:space="preserve">требований </w:t>
      </w:r>
      <w:hyperlink w:anchor="sub8550000" w:history="1">
        <w:r>
          <w:rPr>
            <w:rStyle w:val="a4"/>
          </w:rPr>
          <w:t>статьи 855</w:t>
        </w:r>
      </w:hyperlink>
      <w:r>
        <w:rPr>
          <w:rStyle w:val="s0"/>
        </w:rPr>
        <w:t xml:space="preserve"> настоящего Кодекса.</w:t>
      </w:r>
    </w:p>
    <w:p w:rsidR="00000000" w:rsidRDefault="009D3CD9">
      <w:pPr>
        <w:pStyle w:val="pj"/>
      </w:pPr>
      <w:r>
        <w:rPr>
          <w:rStyle w:val="s0"/>
        </w:rPr>
        <w:t>Если иное не предусмотрено законом, банковскими правилами и договором, при недостаточности денежных средств, находящихся на банковском счете плательщика, для исполнения платежного п</w:t>
      </w:r>
      <w:r>
        <w:rPr>
          <w:rStyle w:val="s0"/>
        </w:rPr>
        <w:t>оручения банк не принимает платежное поручение к исполнению и уведомляет об этом плательщика в срок не позднее дня, следующего за днем поступления в банк платежного поручения.</w:t>
      </w:r>
    </w:p>
    <w:p w:rsidR="00000000" w:rsidRDefault="009D3CD9">
      <w:pPr>
        <w:pStyle w:val="pj"/>
      </w:pPr>
      <w:r>
        <w:rPr>
          <w:rStyle w:val="s0"/>
        </w:rPr>
        <w:t>4. Прием платежного поручения к исполнению подтверждается банком в порядке, пред</w:t>
      </w:r>
      <w:r>
        <w:rPr>
          <w:rStyle w:val="s0"/>
        </w:rPr>
        <w:t>усмотренном законом, банковскими правилами и договором.</w:t>
      </w:r>
    </w:p>
    <w:p w:rsidR="00000000" w:rsidRDefault="009D3CD9">
      <w:pPr>
        <w:pStyle w:val="pj"/>
      </w:pPr>
      <w:r>
        <w:rPr>
          <w:rStyle w:val="s0"/>
        </w:rPr>
        <w:t>5. Платежное поручение может быть отозвано плательщиком до наступления момента безотзывности перевода денежных средств, определяемого в соответствии с законом.</w:t>
      </w:r>
    </w:p>
    <w:p w:rsidR="00000000" w:rsidRDefault="009D3CD9">
      <w:pPr>
        <w:pStyle w:val="pj"/>
      </w:pPr>
      <w:r>
        <w:rPr>
          <w:rStyle w:val="s0"/>
        </w:rPr>
        <w:t> </w:t>
      </w:r>
    </w:p>
    <w:p w:rsidR="00000000" w:rsidRDefault="009D3CD9">
      <w:pPr>
        <w:pStyle w:val="pj"/>
      </w:pPr>
      <w:bookmarkStart w:id="433" w:name="SUB8650000"/>
      <w:bookmarkEnd w:id="433"/>
      <w:r>
        <w:rPr>
          <w:rStyle w:val="s1"/>
        </w:rPr>
        <w:t xml:space="preserve">Статья 865. </w:t>
      </w:r>
      <w:r>
        <w:rPr>
          <w:rStyle w:val="s0"/>
        </w:rPr>
        <w:t>Исполнение банком платежно</w:t>
      </w:r>
      <w:r>
        <w:rPr>
          <w:rStyle w:val="s0"/>
        </w:rPr>
        <w:t>го поручения</w:t>
      </w:r>
    </w:p>
    <w:p w:rsidR="00000000" w:rsidRDefault="009D3CD9">
      <w:pPr>
        <w:pStyle w:val="pj"/>
      </w:pPr>
      <w:r>
        <w:rPr>
          <w:rStyle w:val="s0"/>
        </w:rPr>
        <w:t>1. Банк плательщика, принявший к исполнению платежное поручение, в соответствии с распоряжением плательщика обязан его исполнить одним из следующих способов:</w:t>
      </w:r>
    </w:p>
    <w:p w:rsidR="00000000" w:rsidRDefault="009D3CD9">
      <w:pPr>
        <w:pStyle w:val="pj"/>
      </w:pPr>
      <w:r>
        <w:rPr>
          <w:rStyle w:val="s0"/>
        </w:rPr>
        <w:t>1) зачисление денежных средств на банковский счет получателя средств, открытый в этом</w:t>
      </w:r>
      <w:r>
        <w:rPr>
          <w:rStyle w:val="s0"/>
        </w:rPr>
        <w:t xml:space="preserve"> же банке;</w:t>
      </w:r>
    </w:p>
    <w:p w:rsidR="00000000" w:rsidRDefault="009D3CD9">
      <w:pPr>
        <w:pStyle w:val="pj"/>
      </w:pPr>
      <w:r>
        <w:rPr>
          <w:rStyle w:val="s0"/>
        </w:rPr>
        <w:t xml:space="preserve">2) зачисление денежных средств на банковский счет банка получателя средств, открытый в банке плательщика, либо передача платежного поручения банку получателя средств для списания денежных средств с банковского счета банка плательщика, открытого </w:t>
      </w:r>
      <w:r>
        <w:rPr>
          <w:rStyle w:val="s0"/>
        </w:rPr>
        <w:t>в банке получателя средств;</w:t>
      </w:r>
    </w:p>
    <w:p w:rsidR="00000000" w:rsidRDefault="009D3CD9">
      <w:pPr>
        <w:pStyle w:val="pj"/>
      </w:pPr>
      <w:r>
        <w:rPr>
          <w:rStyle w:val="s0"/>
        </w:rPr>
        <w:t>3) передача платежного поручения банку-посреднику в целях зачисления денежных средств на банковский счет банка получателя средств;</w:t>
      </w:r>
    </w:p>
    <w:p w:rsidR="00000000" w:rsidRDefault="009D3CD9">
      <w:pPr>
        <w:pStyle w:val="pj"/>
      </w:pPr>
      <w:r>
        <w:rPr>
          <w:rStyle w:val="s0"/>
        </w:rPr>
        <w:t>4) иные способы, предусмотренные банковскими правилами и договором.</w:t>
      </w:r>
    </w:p>
    <w:p w:rsidR="00000000" w:rsidRDefault="009D3CD9">
      <w:pPr>
        <w:pStyle w:val="pj"/>
      </w:pPr>
      <w:r>
        <w:rPr>
          <w:rStyle w:val="s0"/>
        </w:rPr>
        <w:t>2. Банк обязан информировать плательщика об исполнении его платежного поручения в срок не позднее дня, следующего за днем исполнения платежного поручения, если более короткий срок не установлен банковскими правилами и договором. Порядок такого информирован</w:t>
      </w:r>
      <w:r>
        <w:rPr>
          <w:rStyle w:val="s0"/>
        </w:rPr>
        <w:t>ия определяется банковскими правилами и договором.</w:t>
      </w:r>
    </w:p>
    <w:p w:rsidR="00000000" w:rsidRDefault="009D3CD9">
      <w:pPr>
        <w:pStyle w:val="pj"/>
      </w:pPr>
      <w:r>
        <w:rPr>
          <w:rStyle w:val="s0"/>
        </w:rPr>
        <w:t> </w:t>
      </w:r>
    </w:p>
    <w:p w:rsidR="00000000" w:rsidRDefault="009D3CD9">
      <w:pPr>
        <w:pStyle w:val="pj"/>
      </w:pPr>
      <w:bookmarkStart w:id="434" w:name="SUB8660000"/>
      <w:bookmarkEnd w:id="434"/>
      <w:r>
        <w:rPr>
          <w:rStyle w:val="s1"/>
        </w:rPr>
        <w:t xml:space="preserve">Статья 866. </w:t>
      </w:r>
      <w:r>
        <w:rPr>
          <w:rStyle w:val="s0"/>
        </w:rPr>
        <w:t>Ответственность банка за неисполнение или ненадлежащее исполнение платежного поручения</w:t>
      </w:r>
    </w:p>
    <w:p w:rsidR="00000000" w:rsidRDefault="009D3CD9">
      <w:pPr>
        <w:pStyle w:val="pj"/>
      </w:pPr>
      <w:r>
        <w:rPr>
          <w:rStyle w:val="s0"/>
        </w:rPr>
        <w:t>1. В случае неисполнения или ненадлежащего исполнения платежного поручения банк несет ответственность пе</w:t>
      </w:r>
      <w:r>
        <w:rPr>
          <w:rStyle w:val="s0"/>
        </w:rPr>
        <w:t>ред плательщиком в соответствии с главой 25 настоящего Кодекса с учетом положений, предусмотренных настоящей статьей.</w:t>
      </w:r>
    </w:p>
    <w:p w:rsidR="00000000" w:rsidRDefault="009D3CD9">
      <w:pPr>
        <w:pStyle w:val="pj"/>
      </w:pPr>
      <w:r>
        <w:rPr>
          <w:rStyle w:val="s0"/>
        </w:rPr>
        <w:t>2. В случаях, если неисполнение или ненадлежащее исполнение платежного поручения имело место в связи с нарушением банком-посредником или б</w:t>
      </w:r>
      <w:r>
        <w:rPr>
          <w:rStyle w:val="s0"/>
        </w:rPr>
        <w:t xml:space="preserve">анком получателя средств правил перевода денежных средств или договора между банками, ответственность перед плательщиком может быть возложена судом на банк-посредник или банк получателя средств, которые в этом случае отвечают перед плательщиком солидарно. </w:t>
      </w:r>
      <w:r>
        <w:rPr>
          <w:rStyle w:val="s0"/>
        </w:rPr>
        <w:t>Банк плательщика может быть привлечен к солидарной ответственности в указанных случаях, если он осуществил выбор банка-посредника.</w:t>
      </w:r>
    </w:p>
    <w:p w:rsidR="00000000" w:rsidRDefault="009D3CD9">
      <w:pPr>
        <w:pStyle w:val="pj"/>
      </w:pPr>
      <w:r>
        <w:rPr>
          <w:rStyle w:val="s0"/>
        </w:rPr>
        <w:t>3. Если нарушение правил перевода денежных средств или условий договора повлекло несвоевременный перевод денежных средств, ба</w:t>
      </w:r>
      <w:r>
        <w:rPr>
          <w:rStyle w:val="s0"/>
        </w:rPr>
        <w:t xml:space="preserve">нки обязаны уплатить проценты в порядке и в размере, которые предусмотрены </w:t>
      </w:r>
      <w:hyperlink r:id="rId157" w:anchor="sub_id=3950000" w:history="1">
        <w:r>
          <w:rPr>
            <w:rStyle w:val="a4"/>
          </w:rPr>
          <w:t>статьей 395</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435" w:name="SUB866010000"/>
      <w:bookmarkEnd w:id="435"/>
      <w:r>
        <w:rPr>
          <w:rStyle w:val="s1"/>
        </w:rPr>
        <w:t xml:space="preserve">Статья 866.1. </w:t>
      </w:r>
      <w:r>
        <w:rPr>
          <w:rStyle w:val="s0"/>
        </w:rPr>
        <w:t>Особенности расчетов без открытия банковского сч</w:t>
      </w:r>
      <w:r>
        <w:rPr>
          <w:rStyle w:val="s0"/>
        </w:rPr>
        <w:t>ета</w:t>
      </w:r>
    </w:p>
    <w:p w:rsidR="00000000" w:rsidRDefault="009D3CD9">
      <w:pPr>
        <w:pStyle w:val="pj"/>
      </w:pPr>
      <w:r>
        <w:rPr>
          <w:rStyle w:val="s0"/>
        </w:rPr>
        <w:t xml:space="preserve">1. При переводе денежных средств без открытия банковского счета банк плательщика обязуется перевести без открытия банковского счета плательщику-гражданину на основании его распоряжения предоставленные им наличные денежные средства получателю средств в </w:t>
      </w:r>
      <w:r>
        <w:rPr>
          <w:rStyle w:val="s0"/>
        </w:rPr>
        <w:t>этом или ином банке.</w:t>
      </w:r>
    </w:p>
    <w:p w:rsidR="00000000" w:rsidRDefault="009D3CD9">
      <w:pPr>
        <w:pStyle w:val="pj"/>
      </w:pPr>
      <w:r>
        <w:rPr>
          <w:rStyle w:val="s0"/>
        </w:rPr>
        <w:t>2. Достаточность денежных средств для исполнения распоряжения о переводе без открытия банковского счета определяется исходя из суммы предоставленных банку плательщиком наличных денежных средств.</w:t>
      </w:r>
    </w:p>
    <w:p w:rsidR="00000000" w:rsidRDefault="009D3CD9">
      <w:pPr>
        <w:pStyle w:val="pj"/>
      </w:pPr>
      <w:r>
        <w:rPr>
          <w:rStyle w:val="s0"/>
        </w:rPr>
        <w:t> </w:t>
      </w:r>
    </w:p>
    <w:p w:rsidR="00000000" w:rsidRDefault="009D3CD9">
      <w:pPr>
        <w:pStyle w:val="pc"/>
      </w:pPr>
      <w:bookmarkStart w:id="436" w:name="SUB8670000"/>
      <w:bookmarkEnd w:id="436"/>
      <w:r>
        <w:rPr>
          <w:rStyle w:val="s1"/>
        </w:rPr>
        <w:t>§ 3. Расчеты по аккредитиву</w:t>
      </w:r>
    </w:p>
    <w:p w:rsidR="00000000" w:rsidRDefault="009D3CD9">
      <w:pPr>
        <w:pStyle w:val="pj"/>
      </w:pPr>
      <w:r>
        <w:rPr>
          <w:rStyle w:val="s0"/>
        </w:rPr>
        <w:t> </w:t>
      </w:r>
    </w:p>
    <w:p w:rsidR="00000000" w:rsidRDefault="009D3CD9">
      <w:pPr>
        <w:pStyle w:val="pj"/>
      </w:pPr>
      <w:r>
        <w:rPr>
          <w:rStyle w:val="s1"/>
        </w:rPr>
        <w:t>Статья 8</w:t>
      </w:r>
      <w:r>
        <w:rPr>
          <w:rStyle w:val="s1"/>
        </w:rPr>
        <w:t xml:space="preserve">67. </w:t>
      </w:r>
      <w:r>
        <w:rPr>
          <w:rStyle w:val="s0"/>
        </w:rPr>
        <w:t>Общие положения о расчетах по аккредитиву</w:t>
      </w:r>
    </w:p>
    <w:p w:rsidR="00000000" w:rsidRDefault="009D3CD9">
      <w:pPr>
        <w:pStyle w:val="pj"/>
      </w:pPr>
      <w:r>
        <w:rPr>
          <w:rStyle w:val="s0"/>
        </w:rPr>
        <w:t xml:space="preserve">1. При расчетах по аккредитиву банк-эмитент, действующий по поручению плательщика, обязуется перед получателем средств произвести платежи или акцептовать и оплатить переводной вексель, выставленный получателем </w:t>
      </w:r>
      <w:r>
        <w:rPr>
          <w:rStyle w:val="s0"/>
        </w:rPr>
        <w:t>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000000" w:rsidRDefault="009D3CD9">
      <w:pPr>
        <w:pStyle w:val="pj"/>
      </w:pPr>
      <w:r>
        <w:rPr>
          <w:rStyle w:val="s0"/>
        </w:rPr>
        <w:t>2. Банк-эмитент может уполномочить другой банк (исполняющий банк) произве</w:t>
      </w:r>
      <w:r>
        <w:rPr>
          <w:rStyle w:val="s0"/>
        </w:rPr>
        <w:t>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w:t>
      </w:r>
      <w:r>
        <w:rPr>
          <w:rStyle w:val="s0"/>
        </w:rPr>
        <w:t>кредитива.</w:t>
      </w:r>
    </w:p>
    <w:p w:rsidR="00000000" w:rsidRDefault="009D3CD9">
      <w:pPr>
        <w:pStyle w:val="pj"/>
      </w:pPr>
      <w:r>
        <w:rPr>
          <w:rStyle w:val="s0"/>
        </w:rPr>
        <w:t>Исполняющий банк вправе принять поручение банка-эмитента или отказаться от такого поручения, направив банку-эмитенту соответствующее уведомление. Частичный отказ исполняющего банка от исполнения поручения не допускается. Исполняющий банк считает</w:t>
      </w:r>
      <w:r>
        <w:rPr>
          <w:rStyle w:val="s0"/>
        </w:rPr>
        <w:t>ся принявшим поручение банка-эмитента, если он прямо выразил на это согласие, в том числе путем совершения действий в соответствии с условиями аккредитива. Согласие исполняющего банка на исполнение аккредитива не препятствует его исполнению банком-эмитенто</w:t>
      </w:r>
      <w:r>
        <w:rPr>
          <w:rStyle w:val="s0"/>
        </w:rPr>
        <w:t>м.</w:t>
      </w:r>
    </w:p>
    <w:p w:rsidR="00000000" w:rsidRDefault="009D3CD9">
      <w:pPr>
        <w:pStyle w:val="pj"/>
      </w:pPr>
      <w:r>
        <w:rPr>
          <w:rStyle w:val="s0"/>
        </w:rPr>
        <w:t>3. В случае открытия покрытого (депонированного) аккредитива банк-эмитент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w:t>
      </w:r>
      <w:r>
        <w:rPr>
          <w:rStyle w:val="s0"/>
        </w:rPr>
        <w:t>митента.</w:t>
      </w:r>
    </w:p>
    <w:p w:rsidR="00000000" w:rsidRDefault="009D3CD9">
      <w:pPr>
        <w:pStyle w:val="pj"/>
      </w:pPr>
      <w:r>
        <w:rPr>
          <w:rStyle w:val="s0"/>
        </w:rPr>
        <w:t>В случае открытия непокрытого (гарантированного) аккредитива банк-эмитент может предоставить исполняющему банку, принявшему поручение банка-эмитента, при осуществлении действий по исполнению аккредитива право списывать средства со счета банка-эмит</w:t>
      </w:r>
      <w:r>
        <w:rPr>
          <w:rStyle w:val="s0"/>
        </w:rPr>
        <w:t>ента, открытого в исполняющем банке, в пределах суммы аккредитива либо может указать в аккредитиве иной способ возмещения исполняющему банку сумм, выплаченных им по аккредитиву. При исполнении непокрытого аккредитива исполняющий банк вправе не осуществлять</w:t>
      </w:r>
      <w:r>
        <w:rPr>
          <w:rStyle w:val="s0"/>
        </w:rPr>
        <w:t xml:space="preserve"> исполнение аккредитива до поступления денежных средств от банка-эмитента, за исключением случая подтверждения аккредитива исполняющим банком.</w:t>
      </w:r>
    </w:p>
    <w:p w:rsidR="00000000" w:rsidRDefault="009D3CD9">
      <w:pPr>
        <w:pStyle w:val="pj"/>
      </w:pPr>
      <w:r>
        <w:rPr>
          <w:rStyle w:val="s0"/>
        </w:rPr>
        <w:t>4. Аккредитив считается открытым с указанной в нем даты открытия аккредитива, если иное не предусмотрено законом,</w:t>
      </w:r>
      <w:r>
        <w:rPr>
          <w:rStyle w:val="s0"/>
        </w:rPr>
        <w:t xml:space="preserve"> банковскими правилами и договором.</w:t>
      </w:r>
    </w:p>
    <w:p w:rsidR="00000000" w:rsidRDefault="009D3CD9">
      <w:pPr>
        <w:pStyle w:val="pj"/>
      </w:pPr>
      <w:r>
        <w:rPr>
          <w:rStyle w:val="s0"/>
        </w:rPr>
        <w:t>Банк, дающий инструкции другому банку по совершению действий по аккредитиву, обязан оплачивать или компенсировать любые комиссии или затраты такого банка, связанные с выполнением им полученных инструкций. Банк-эмитент, п</w:t>
      </w:r>
      <w:r>
        <w:rPr>
          <w:rStyle w:val="s0"/>
        </w:rPr>
        <w:t>ользующийся услугами другого банка для выполнения инструкций плательщика, делает это за счет плательщика и на его риск. Плательщик обязан возместить банку-эмитенту все расходы, понесенные им в связи с выполнением его инструкций по аккредитиву.</w:t>
      </w:r>
    </w:p>
    <w:p w:rsidR="00000000" w:rsidRDefault="009D3CD9">
      <w:pPr>
        <w:pStyle w:val="pj"/>
      </w:pPr>
      <w:r>
        <w:rPr>
          <w:rStyle w:val="s0"/>
        </w:rPr>
        <w:t>5. Расчеты п</w:t>
      </w:r>
      <w:r>
        <w:rPr>
          <w:rStyle w:val="s0"/>
        </w:rPr>
        <w:t>о аккредитиву регулируются настоящим Кодексом, банковскими правилами, условиями аккредитива, а в части, ими не урегулированной, обычаями, применяемыми в банковской практике.</w:t>
      </w:r>
    </w:p>
    <w:p w:rsidR="00000000" w:rsidRDefault="009D3CD9">
      <w:pPr>
        <w:pStyle w:val="pj"/>
      </w:pPr>
      <w:r>
        <w:rPr>
          <w:rStyle w:val="s0"/>
        </w:rPr>
        <w:t> </w:t>
      </w:r>
    </w:p>
    <w:p w:rsidR="00000000" w:rsidRDefault="009D3CD9">
      <w:pPr>
        <w:pStyle w:val="pj"/>
      </w:pPr>
      <w:bookmarkStart w:id="437" w:name="SUB8680000"/>
      <w:bookmarkEnd w:id="437"/>
      <w:r>
        <w:rPr>
          <w:rStyle w:val="s1"/>
        </w:rPr>
        <w:t xml:space="preserve">Статья 868. </w:t>
      </w:r>
      <w:r>
        <w:rPr>
          <w:rStyle w:val="s0"/>
        </w:rPr>
        <w:t>Отзывный аккредитив</w:t>
      </w:r>
    </w:p>
    <w:p w:rsidR="00000000" w:rsidRDefault="009D3CD9">
      <w:pPr>
        <w:pStyle w:val="pj"/>
      </w:pPr>
      <w:r>
        <w:rPr>
          <w:rStyle w:val="s0"/>
        </w:rPr>
        <w:t>1. Отзывный аккредитив может быть изменен или отменен по поручению плательщика банком-эмитентом в любой момент без предварительного уведомления получателя средств.</w:t>
      </w:r>
    </w:p>
    <w:p w:rsidR="00000000" w:rsidRDefault="009D3CD9">
      <w:pPr>
        <w:pStyle w:val="pj"/>
      </w:pPr>
      <w:r>
        <w:rPr>
          <w:rStyle w:val="s0"/>
        </w:rPr>
        <w:t>2. Исполняющий банк осуществляет платеж или иные операции по отзывному аккредитиву, если к м</w:t>
      </w:r>
      <w:r>
        <w:rPr>
          <w:rStyle w:val="s0"/>
        </w:rPr>
        <w:t>оменту их совершения им не получено уведомление банка-эмитента об изменении или отмене аккредитива.</w:t>
      </w:r>
    </w:p>
    <w:p w:rsidR="00000000" w:rsidRDefault="009D3CD9">
      <w:pPr>
        <w:pStyle w:val="pj"/>
      </w:pPr>
      <w:r>
        <w:rPr>
          <w:rStyle w:val="s0"/>
        </w:rPr>
        <w:t> </w:t>
      </w:r>
    </w:p>
    <w:p w:rsidR="00000000" w:rsidRDefault="009D3CD9">
      <w:pPr>
        <w:pStyle w:val="pj"/>
      </w:pPr>
      <w:bookmarkStart w:id="438" w:name="SUB8690000"/>
      <w:bookmarkEnd w:id="438"/>
      <w:r>
        <w:rPr>
          <w:rStyle w:val="s1"/>
        </w:rPr>
        <w:t xml:space="preserve">Статья 869. </w:t>
      </w:r>
      <w:r>
        <w:rPr>
          <w:rStyle w:val="s0"/>
        </w:rPr>
        <w:t>Безотзывный аккредитив</w:t>
      </w:r>
    </w:p>
    <w:p w:rsidR="00000000" w:rsidRDefault="009D3CD9">
      <w:pPr>
        <w:pStyle w:val="pj"/>
      </w:pPr>
      <w:r>
        <w:rPr>
          <w:rStyle w:val="s0"/>
        </w:rPr>
        <w:t>1. Безотзывный аккредитив не может быть отменен банком-эмитентом без согласия получателя средств и банка, подтвердившег</w:t>
      </w:r>
      <w:r>
        <w:rPr>
          <w:rStyle w:val="s0"/>
        </w:rPr>
        <w:t>о аккредитив. Безотзывный аккредитив не может быть изменен банком-эмитентом без согласия получателя средств.</w:t>
      </w:r>
    </w:p>
    <w:p w:rsidR="00000000" w:rsidRDefault="009D3CD9">
      <w:pPr>
        <w:pStyle w:val="pj"/>
      </w:pPr>
      <w:r>
        <w:rPr>
          <w:rStyle w:val="s0"/>
        </w:rPr>
        <w:t>2. Для изменения или отмены безотзывного аккредитива по поручению плательщика банк-эмитент должен направить получателю средств соответствующее уведомление. Аккредитив считается отмененным или измененным с момента получения банком-эмитентом согласия получат</w:t>
      </w:r>
      <w:r>
        <w:rPr>
          <w:rStyle w:val="s0"/>
        </w:rPr>
        <w:t>еля средств.</w:t>
      </w:r>
    </w:p>
    <w:p w:rsidR="00000000" w:rsidRDefault="009D3CD9">
      <w:pPr>
        <w:pStyle w:val="pj"/>
      </w:pPr>
      <w:r>
        <w:rPr>
          <w:rStyle w:val="s0"/>
        </w:rPr>
        <w:t>3. Если аккредитив был подтвержден другим банком (</w:t>
      </w:r>
      <w:hyperlink w:anchor="sub8700000" w:history="1">
        <w:r>
          <w:rPr>
            <w:rStyle w:val="a4"/>
          </w:rPr>
          <w:t>статья 870</w:t>
        </w:r>
      </w:hyperlink>
      <w:r>
        <w:rPr>
          <w:rStyle w:val="s0"/>
        </w:rPr>
        <w:t>), такой банк вправе не согласиться с изменением безотзывного аккредитива, при этом он обязан незамедлительно сообщить об этом банку-эмитенту и получа</w:t>
      </w:r>
      <w:r>
        <w:rPr>
          <w:rStyle w:val="s0"/>
        </w:rPr>
        <w:t>телю средств.</w:t>
      </w:r>
    </w:p>
    <w:p w:rsidR="00000000" w:rsidRDefault="009D3CD9">
      <w:pPr>
        <w:pStyle w:val="pj"/>
      </w:pPr>
      <w:r>
        <w:rPr>
          <w:rStyle w:val="s0"/>
        </w:rPr>
        <w:t>4. Аккредитив является безотзывным, если в его тексте не предусмотрено иное.</w:t>
      </w:r>
    </w:p>
    <w:p w:rsidR="00000000" w:rsidRDefault="009D3CD9">
      <w:pPr>
        <w:pStyle w:val="pj"/>
      </w:pPr>
      <w:r>
        <w:rPr>
          <w:rStyle w:val="s0"/>
        </w:rPr>
        <w:t> </w:t>
      </w:r>
    </w:p>
    <w:p w:rsidR="00000000" w:rsidRDefault="009D3CD9">
      <w:pPr>
        <w:pStyle w:val="pj"/>
      </w:pPr>
      <w:bookmarkStart w:id="439" w:name="SUB8700000"/>
      <w:bookmarkEnd w:id="439"/>
      <w:r>
        <w:rPr>
          <w:rStyle w:val="s1"/>
        </w:rPr>
        <w:t xml:space="preserve">Статья 870. </w:t>
      </w:r>
      <w:r>
        <w:rPr>
          <w:rStyle w:val="s0"/>
        </w:rPr>
        <w:t>Подтвержденный аккредитив</w:t>
      </w:r>
    </w:p>
    <w:p w:rsidR="00000000" w:rsidRDefault="009D3CD9">
      <w:pPr>
        <w:pStyle w:val="pj"/>
      </w:pPr>
      <w:r>
        <w:rPr>
          <w:rStyle w:val="s0"/>
        </w:rPr>
        <w:t>1. По просьбе банка-эмитента безотзывный аккредитив может быть подтвержден другим банком (подтверждающий банк). После подтвер</w:t>
      </w:r>
      <w:r>
        <w:rPr>
          <w:rStyle w:val="s0"/>
        </w:rPr>
        <w:t>ждения аккредитива подтверждающий банк становится обязанным перед бенефициаром по аккредитиву в пределах подтвержденной им суммы солидарно с банком-эмитентом.</w:t>
      </w:r>
    </w:p>
    <w:p w:rsidR="00000000" w:rsidRDefault="009D3CD9">
      <w:pPr>
        <w:pStyle w:val="pj"/>
      </w:pPr>
      <w:r>
        <w:rPr>
          <w:rStyle w:val="s0"/>
        </w:rPr>
        <w:t>Обязательство подтверждающего банка возникает с момента направления получателю средств либо банку</w:t>
      </w:r>
      <w:r>
        <w:rPr>
          <w:rStyle w:val="s0"/>
        </w:rPr>
        <w:t xml:space="preserve"> получателя уведомления о подтверждении аккредитива, если уведомлением не предусмотрено иное.</w:t>
      </w:r>
    </w:p>
    <w:p w:rsidR="00000000" w:rsidRDefault="009D3CD9">
      <w:pPr>
        <w:pStyle w:val="pj"/>
      </w:pPr>
      <w:r>
        <w:rPr>
          <w:rStyle w:val="s0"/>
        </w:rPr>
        <w:t>2. В случае изменения аккредитива подтверждающий банк становится обязанным на измененных условиях аккредитива, если он дал на это согласие. В остальных случаях по</w:t>
      </w:r>
      <w:r>
        <w:rPr>
          <w:rStyle w:val="s0"/>
        </w:rPr>
        <w:t>дтверждающий банк считается обязанным на прежних условиях аккредитива.</w:t>
      </w:r>
    </w:p>
    <w:p w:rsidR="00000000" w:rsidRDefault="009D3CD9">
      <w:pPr>
        <w:pStyle w:val="pj"/>
      </w:pPr>
      <w:r>
        <w:rPr>
          <w:rStyle w:val="s0"/>
        </w:rPr>
        <w:t>Обязательство подтверждающего банка по аккредитиву с учетом внесенных в него изменений возникает с момента направления получателю либо банку получателя уведомления об этом, если уведомл</w:t>
      </w:r>
      <w:r>
        <w:rPr>
          <w:rStyle w:val="s0"/>
        </w:rPr>
        <w:t>ением не предусмотрено иное.</w:t>
      </w:r>
    </w:p>
    <w:p w:rsidR="00000000" w:rsidRDefault="009D3CD9">
      <w:pPr>
        <w:pStyle w:val="pj"/>
      </w:pPr>
      <w:r>
        <w:rPr>
          <w:rStyle w:val="s0"/>
        </w:rPr>
        <w:t> </w:t>
      </w:r>
    </w:p>
    <w:p w:rsidR="00000000" w:rsidRDefault="009D3CD9">
      <w:pPr>
        <w:pStyle w:val="pj"/>
      </w:pPr>
      <w:bookmarkStart w:id="440" w:name="SUB870010000"/>
      <w:bookmarkEnd w:id="440"/>
      <w:r>
        <w:rPr>
          <w:rStyle w:val="s1"/>
        </w:rPr>
        <w:t xml:space="preserve">Статья 870.1. </w:t>
      </w:r>
      <w:r>
        <w:rPr>
          <w:rStyle w:val="s0"/>
        </w:rPr>
        <w:t>Переводной (трансферабельный) аккредитив</w:t>
      </w:r>
    </w:p>
    <w:p w:rsidR="00000000" w:rsidRDefault="009D3CD9">
      <w:pPr>
        <w:pStyle w:val="pj"/>
      </w:pPr>
      <w:r>
        <w:rPr>
          <w:rStyle w:val="s0"/>
        </w:rPr>
        <w:t xml:space="preserve">1. Исполнение аккредитива может осуществляться лицу, указанному получателем средств, если возможность такого исполнения предусмотрена условиями аккредитива и исполняющий </w:t>
      </w:r>
      <w:r>
        <w:rPr>
          <w:rStyle w:val="s0"/>
        </w:rPr>
        <w:t>банк выразил свое согласие на такое исполнение (далее - переводной (трансферабельный) аккредитив). При этом получатель средств вправе определить документы, которые должны быть представлены указанным им лицом для исполнения переводного (трансферабельного) а</w:t>
      </w:r>
      <w:r>
        <w:rPr>
          <w:rStyle w:val="s0"/>
        </w:rPr>
        <w:t>ккредитива. Эти документы могут быть не предусмотрены условиями переводного (трансферабельного) аккредитива.</w:t>
      </w:r>
    </w:p>
    <w:p w:rsidR="00000000" w:rsidRDefault="009D3CD9">
      <w:pPr>
        <w:pStyle w:val="pj"/>
      </w:pPr>
      <w:r>
        <w:rPr>
          <w:rStyle w:val="s0"/>
        </w:rPr>
        <w:t>К отношениям, возникающим при исполнении аккредитива в соответствии с настоящей статьей, положения параграфа 1 главы 24 настоящего Кодекса не приме</w:t>
      </w:r>
      <w:r>
        <w:rPr>
          <w:rStyle w:val="s0"/>
        </w:rPr>
        <w:t>няются.</w:t>
      </w:r>
    </w:p>
    <w:p w:rsidR="00000000" w:rsidRDefault="009D3CD9">
      <w:pPr>
        <w:pStyle w:val="pj"/>
      </w:pPr>
      <w:r>
        <w:rPr>
          <w:rStyle w:val="s0"/>
        </w:rPr>
        <w:t>2. Получатель средств вправе указать лицо, которому должно производиться исполнение переводного (трансферабельного) аккредитива (далее - второй получатель средств) до момента представления им документов, соответствующих условиям открытого в его пол</w:t>
      </w:r>
      <w:r>
        <w:rPr>
          <w:rStyle w:val="s0"/>
        </w:rPr>
        <w:t>ьзу аккредитива, в заявлении, представляемом в исполняющий банк. Получатель средств вправе указать несколько вторых получателей средств.</w:t>
      </w:r>
    </w:p>
    <w:p w:rsidR="00000000" w:rsidRDefault="009D3CD9">
      <w:pPr>
        <w:pStyle w:val="pj"/>
      </w:pPr>
      <w:r>
        <w:rPr>
          <w:rStyle w:val="s0"/>
        </w:rPr>
        <w:t>3. Второй получатель средств не вправе указывать иное лицо, которому должен быть исполнен переводной (трансферабельный)</w:t>
      </w:r>
      <w:r>
        <w:rPr>
          <w:rStyle w:val="s0"/>
        </w:rPr>
        <w:t xml:space="preserve"> аккредитив, за исключением получателя средств.</w:t>
      </w:r>
    </w:p>
    <w:p w:rsidR="00000000" w:rsidRDefault="009D3CD9">
      <w:pPr>
        <w:pStyle w:val="pj"/>
      </w:pPr>
      <w:r>
        <w:rPr>
          <w:rStyle w:val="s0"/>
        </w:rPr>
        <w:t>4. Порядок и условия исполнения переводного (трансферабельного) аккредитива определяются законом, банковскими правилами и условиями аккредитива.</w:t>
      </w:r>
    </w:p>
    <w:p w:rsidR="00000000" w:rsidRDefault="009D3CD9">
      <w:pPr>
        <w:pStyle w:val="pj"/>
      </w:pPr>
      <w:r>
        <w:rPr>
          <w:rStyle w:val="s0"/>
        </w:rPr>
        <w:t> </w:t>
      </w:r>
    </w:p>
    <w:p w:rsidR="00000000" w:rsidRDefault="009D3CD9">
      <w:pPr>
        <w:pStyle w:val="pj"/>
      </w:pPr>
      <w:bookmarkStart w:id="441" w:name="SUB8710000"/>
      <w:bookmarkEnd w:id="441"/>
      <w:r>
        <w:rPr>
          <w:rStyle w:val="s1"/>
        </w:rPr>
        <w:t xml:space="preserve">Статья 871. </w:t>
      </w:r>
      <w:r>
        <w:rPr>
          <w:rStyle w:val="s0"/>
        </w:rPr>
        <w:t>Исполнение аккредитива</w:t>
      </w:r>
    </w:p>
    <w:p w:rsidR="00000000" w:rsidRDefault="009D3CD9">
      <w:pPr>
        <w:pStyle w:val="pj"/>
      </w:pPr>
      <w:r>
        <w:rPr>
          <w:rStyle w:val="s0"/>
        </w:rPr>
        <w:t xml:space="preserve">1. Исполнение аккредитива </w:t>
      </w:r>
      <w:r>
        <w:rPr>
          <w:rStyle w:val="s0"/>
        </w:rPr>
        <w:t>может быть произведено путем:</w:t>
      </w:r>
    </w:p>
    <w:p w:rsidR="00000000" w:rsidRDefault="009D3CD9">
      <w:pPr>
        <w:pStyle w:val="pj"/>
      </w:pPr>
      <w:r>
        <w:rPr>
          <w:rStyle w:val="s0"/>
        </w:rPr>
        <w:t>1) платежа получателю средств, осуществляемого банком по предъявлении ему документов, соответствующих условиям аккредитива, непосредственно либо в срок или сроки, предусмотренные условиями аккредитива;</w:t>
      </w:r>
    </w:p>
    <w:p w:rsidR="00000000" w:rsidRDefault="009D3CD9">
      <w:pPr>
        <w:pStyle w:val="pj"/>
      </w:pPr>
      <w:r>
        <w:rPr>
          <w:rStyle w:val="s0"/>
        </w:rPr>
        <w:t>2) акцепта переводного в</w:t>
      </w:r>
      <w:r>
        <w:rPr>
          <w:rStyle w:val="s0"/>
        </w:rPr>
        <w:t>екселя с его оплатой по наступлении срока платежа;</w:t>
      </w:r>
    </w:p>
    <w:p w:rsidR="00000000" w:rsidRDefault="009D3CD9">
      <w:pPr>
        <w:pStyle w:val="pj"/>
      </w:pPr>
      <w:r>
        <w:rPr>
          <w:rStyle w:val="s0"/>
        </w:rPr>
        <w:t>3) иными способами, указанными в аккредитиве.</w:t>
      </w:r>
    </w:p>
    <w:p w:rsidR="00000000" w:rsidRDefault="009D3CD9">
      <w:pPr>
        <w:pStyle w:val="pj"/>
      </w:pPr>
      <w:r>
        <w:rPr>
          <w:rStyle w:val="s0"/>
        </w:rPr>
        <w:t xml:space="preserve">2. Для исполнения аккредитива получатель средств представляет документы, в том числе в электронной форме, предусмотренные условиями аккредитива, в исполняющий </w:t>
      </w:r>
      <w:r>
        <w:rPr>
          <w:rStyle w:val="s0"/>
        </w:rPr>
        <w:t>банк или банк-эмитент. Исполняющий банк или банк-эмитент, получившие указанные документы, проверяют их в срок, не превышающий пяти рабочих дней со дня их получения, и принимают решение о выплате или об отказе от выплаты.</w:t>
      </w:r>
    </w:p>
    <w:p w:rsidR="00000000" w:rsidRDefault="009D3CD9">
      <w:pPr>
        <w:pStyle w:val="pj"/>
      </w:pPr>
      <w:r>
        <w:rPr>
          <w:rStyle w:val="s0"/>
        </w:rPr>
        <w:t>3. Исполнение аккредитива производи</w:t>
      </w:r>
      <w:r>
        <w:rPr>
          <w:rStyle w:val="s0"/>
        </w:rPr>
        <w:t>тся при условии, что представленные документы по внешним признакам соответствуют условиям аккредитива, и не может быть обусловлено обязательством или обязательствами плательщика либо получателя средств, даже если в аккредитиве содержится ссылка на такое об</w:t>
      </w:r>
      <w:r>
        <w:rPr>
          <w:rStyle w:val="s0"/>
        </w:rPr>
        <w:t>язательство или такие обязательства.</w:t>
      </w:r>
    </w:p>
    <w:p w:rsidR="00000000" w:rsidRDefault="009D3CD9">
      <w:pPr>
        <w:pStyle w:val="pj"/>
      </w:pPr>
      <w:r>
        <w:rPr>
          <w:rStyle w:val="s0"/>
        </w:rPr>
        <w:t>4. Проверка представленных документов осуществляется банком по внешним признакам.</w:t>
      </w:r>
    </w:p>
    <w:p w:rsidR="00000000" w:rsidRDefault="009D3CD9">
      <w:pPr>
        <w:pStyle w:val="pj"/>
      </w:pPr>
      <w:r>
        <w:rPr>
          <w:rStyle w:val="s0"/>
        </w:rPr>
        <w:t>Если представленные документы по внешним признакам не соответствуют условиям аккредитива, банк вправе не исполнять аккредитив. Документы,</w:t>
      </w:r>
      <w:r>
        <w:rPr>
          <w:rStyle w:val="s0"/>
        </w:rPr>
        <w:t xml:space="preserve"> которые по внешним признакам не соответствуют друг другу, должны рассматриваться как не соответствующие условиям аккредитива.</w:t>
      </w:r>
    </w:p>
    <w:p w:rsidR="00000000" w:rsidRDefault="009D3CD9">
      <w:pPr>
        <w:pStyle w:val="pj"/>
      </w:pPr>
      <w:r>
        <w:rPr>
          <w:rStyle w:val="s0"/>
        </w:rPr>
        <w:t>5. В случае открытия покрытого (депонированного) аккредитива исполняющий банк исполняет аккредитив за счет покрытия по такому акк</w:t>
      </w:r>
      <w:r>
        <w:rPr>
          <w:rStyle w:val="s0"/>
        </w:rPr>
        <w:t>редитиву.</w:t>
      </w:r>
    </w:p>
    <w:p w:rsidR="00000000" w:rsidRDefault="009D3CD9">
      <w:pPr>
        <w:pStyle w:val="pj"/>
      </w:pPr>
      <w:r>
        <w:rPr>
          <w:rStyle w:val="s0"/>
        </w:rPr>
        <w:t>Если исполняющий банк исполнил непокрытый (гарантированный) аккредитив, банк-эмитент или подтверждающий банк обязан возместить ему понесенные расходы. Указанные расходы возмещаются подтверждающему банку банком-эмитентом, а банку-эмитенту плательщ</w:t>
      </w:r>
      <w:r>
        <w:rPr>
          <w:rStyle w:val="s0"/>
        </w:rPr>
        <w:t>иком. Плательщик обязан выплатить банку-эмитенту суммы, уплаченные по аккредитиву, независимо от исполнения банком-эмитентом своих обязательств перед исполняющим банком и подтверждающим банком, в том числе в случае, если исполняющим банком или подтверждающ</w:t>
      </w:r>
      <w:r>
        <w:rPr>
          <w:rStyle w:val="s0"/>
        </w:rPr>
        <w:t>им банком банку-эмитенту предоставлена отсрочка.</w:t>
      </w:r>
    </w:p>
    <w:p w:rsidR="00000000" w:rsidRDefault="009D3CD9">
      <w:pPr>
        <w:pStyle w:val="pj"/>
      </w:pPr>
      <w:r>
        <w:rPr>
          <w:rStyle w:val="s0"/>
        </w:rPr>
        <w:t>6. Документы, принятые исполняющим банком, представляются им в банк-эмитент или подтверждающий банк (при его наличии). Документы, принятые подтверждающим банком, представляются им в банк-эмитент. Банк, получ</w:t>
      </w:r>
      <w:r>
        <w:rPr>
          <w:rStyle w:val="s0"/>
        </w:rPr>
        <w:t>ивший представленные документы, проверяет их в срок, не превышающий пяти рабочих дней со дня их получения, и возмещает расходы по исполнению непокрытого (гарантированного) аккредитива или отказывает в возмещении таких расходов. В случае установления банком</w:t>
      </w:r>
      <w:r>
        <w:rPr>
          <w:rStyle w:val="s0"/>
        </w:rPr>
        <w:t>, получившим представленные документы, несоответствия представленных документов условиям покрытого (депонированного) аккредитива банк, получивший представленные документы, вправе потребовать от исполняющего банка сумму денежных средств, перечисленных по ис</w:t>
      </w:r>
      <w:r>
        <w:rPr>
          <w:rStyle w:val="s0"/>
        </w:rPr>
        <w:t>полненному аккредитиву.</w:t>
      </w:r>
    </w:p>
    <w:p w:rsidR="00000000" w:rsidRDefault="009D3CD9">
      <w:pPr>
        <w:pStyle w:val="pj"/>
      </w:pPr>
      <w:r>
        <w:rPr>
          <w:rStyle w:val="s0"/>
        </w:rPr>
        <w:t>7. Получатель средств не вправе уступить полностью или частично право (требование) по аккредитиву, если иное не предусмотрено условиями аккредитива.</w:t>
      </w:r>
    </w:p>
    <w:p w:rsidR="00000000" w:rsidRDefault="009D3CD9">
      <w:pPr>
        <w:pStyle w:val="pj"/>
      </w:pPr>
      <w:r>
        <w:rPr>
          <w:rStyle w:val="s0"/>
        </w:rPr>
        <w:t> </w:t>
      </w:r>
    </w:p>
    <w:p w:rsidR="00000000" w:rsidRDefault="009D3CD9">
      <w:pPr>
        <w:pStyle w:val="pj"/>
      </w:pPr>
      <w:bookmarkStart w:id="442" w:name="SUB8720000"/>
      <w:bookmarkEnd w:id="442"/>
      <w:r>
        <w:rPr>
          <w:rStyle w:val="s1"/>
        </w:rPr>
        <w:t xml:space="preserve">Статья 872. </w:t>
      </w:r>
      <w:r>
        <w:rPr>
          <w:rStyle w:val="s0"/>
        </w:rPr>
        <w:t>Ответственность банков</w:t>
      </w:r>
    </w:p>
    <w:p w:rsidR="00000000" w:rsidRDefault="009D3CD9">
      <w:pPr>
        <w:pStyle w:val="pj"/>
      </w:pPr>
      <w:r>
        <w:rPr>
          <w:rStyle w:val="s0"/>
        </w:rPr>
        <w:t xml:space="preserve">1. Банк-эмитент и подтверждающий банк, принявшие на себя обязательства по аккредитиву, несут перед получателем средств солидарную ответственность за неисполнение или ненадлежащее исполнение аккредитива при условии представления документов, соответствующих </w:t>
      </w:r>
      <w:r>
        <w:rPr>
          <w:rStyle w:val="s0"/>
        </w:rPr>
        <w:t>условиям аккредитива, и выполнения иных условий аккредитива.</w:t>
      </w:r>
    </w:p>
    <w:p w:rsidR="00000000" w:rsidRDefault="009D3CD9">
      <w:pPr>
        <w:pStyle w:val="pj"/>
      </w:pPr>
      <w:r>
        <w:rPr>
          <w:rStyle w:val="s0"/>
        </w:rPr>
        <w:t>При необоснованном отказе исполняющего банка в выплате денежных средств по аккредитиву ответственность перед получателем средств может быть возложена судом на исполняющий банк.</w:t>
      </w:r>
    </w:p>
    <w:p w:rsidR="00000000" w:rsidRDefault="009D3CD9">
      <w:pPr>
        <w:pStyle w:val="pj"/>
      </w:pPr>
      <w:r>
        <w:rPr>
          <w:rStyle w:val="s0"/>
        </w:rPr>
        <w:t>2. Исполняющий банк, который принял поручение по исполнению аккредитива, несет ответственность за неисполнение или ненадлежащее исполнение аккредитива перед банком-эмитентом.</w:t>
      </w:r>
    </w:p>
    <w:p w:rsidR="00000000" w:rsidRDefault="009D3CD9">
      <w:pPr>
        <w:pStyle w:val="pj"/>
      </w:pPr>
      <w:r>
        <w:rPr>
          <w:rStyle w:val="s0"/>
        </w:rPr>
        <w:t>3. Банк-эмитент, принявший к исполнению поручение плательщика об открытии и испол</w:t>
      </w:r>
      <w:r>
        <w:rPr>
          <w:rStyle w:val="s0"/>
        </w:rPr>
        <w:t>нении аккредитива, несет перед ним ответственность за неисполнение или ненадлежащее исполнение этого поручения. Подтверждающий банк, принявший к исполнению поручение банка-эмитента о подтверждении и исполнении аккредитива, несет ответственность за неисполн</w:t>
      </w:r>
      <w:r>
        <w:rPr>
          <w:rStyle w:val="s0"/>
        </w:rPr>
        <w:t>ение или ненадлежащее исполнение этого поручения перед банком-эмитентом.</w:t>
      </w:r>
    </w:p>
    <w:p w:rsidR="00000000" w:rsidRDefault="009D3CD9">
      <w:pPr>
        <w:pStyle w:val="pj"/>
      </w:pPr>
      <w:r>
        <w:rPr>
          <w:rStyle w:val="s0"/>
        </w:rPr>
        <w:t> </w:t>
      </w:r>
    </w:p>
    <w:p w:rsidR="00000000" w:rsidRDefault="009D3CD9">
      <w:pPr>
        <w:pStyle w:val="pj"/>
      </w:pPr>
      <w:bookmarkStart w:id="443" w:name="SUB8730000"/>
      <w:bookmarkEnd w:id="443"/>
      <w:r>
        <w:rPr>
          <w:rStyle w:val="s1"/>
        </w:rPr>
        <w:t xml:space="preserve">Статья 873. </w:t>
      </w:r>
      <w:r>
        <w:rPr>
          <w:rStyle w:val="s0"/>
        </w:rPr>
        <w:t>Закрытие аккредитива</w:t>
      </w:r>
    </w:p>
    <w:p w:rsidR="00000000" w:rsidRDefault="009D3CD9">
      <w:pPr>
        <w:pStyle w:val="pj"/>
      </w:pPr>
      <w:r>
        <w:rPr>
          <w:rStyle w:val="s0"/>
        </w:rPr>
        <w:t>1. Закрытие аккредитива в исполняющем банке производится:</w:t>
      </w:r>
    </w:p>
    <w:p w:rsidR="00000000" w:rsidRDefault="009D3CD9">
      <w:pPr>
        <w:pStyle w:val="pj"/>
      </w:pPr>
      <w:r>
        <w:rPr>
          <w:rStyle w:val="s0"/>
        </w:rPr>
        <w:t>1) по истечении срока действия аккредитива, за исключением случая, когда документы по аккр</w:t>
      </w:r>
      <w:r>
        <w:rPr>
          <w:rStyle w:val="s0"/>
        </w:rPr>
        <w:t>едитиву были представлены в пределах срока действия аккредитива;</w:t>
      </w:r>
    </w:p>
    <w:p w:rsidR="00000000" w:rsidRDefault="009D3CD9">
      <w:pPr>
        <w:pStyle w:val="pj"/>
      </w:pPr>
      <w:r>
        <w:rPr>
          <w:rStyle w:val="s0"/>
        </w:rPr>
        <w:t>2) при полном исполнении аккредитива;</w:t>
      </w:r>
    </w:p>
    <w:p w:rsidR="00000000" w:rsidRDefault="009D3CD9">
      <w:pPr>
        <w:pStyle w:val="pj"/>
      </w:pPr>
      <w:r>
        <w:rPr>
          <w:rStyle w:val="s0"/>
        </w:rPr>
        <w:t>3) по заявлению получателя средств об отказе от использования аккредитива до истечения срока его действия;</w:t>
      </w:r>
    </w:p>
    <w:p w:rsidR="00000000" w:rsidRDefault="009D3CD9">
      <w:pPr>
        <w:pStyle w:val="pj"/>
      </w:pPr>
      <w:r>
        <w:rPr>
          <w:rStyle w:val="s0"/>
        </w:rPr>
        <w:t>4) по заявлению плательщика об отмене или отзы</w:t>
      </w:r>
      <w:r>
        <w:rPr>
          <w:rStyle w:val="s0"/>
        </w:rPr>
        <w:t>ве аккредитива.</w:t>
      </w:r>
    </w:p>
    <w:p w:rsidR="00000000" w:rsidRDefault="009D3CD9">
      <w:pPr>
        <w:pStyle w:val="pj"/>
      </w:pPr>
      <w:r>
        <w:rPr>
          <w:rStyle w:val="s0"/>
        </w:rPr>
        <w:t>2. О закрытии аккредитива исполняющий банк должен поставить в известность банк-эмитент.</w:t>
      </w:r>
    </w:p>
    <w:p w:rsidR="00000000" w:rsidRDefault="009D3CD9">
      <w:pPr>
        <w:pStyle w:val="pj"/>
      </w:pPr>
      <w:r>
        <w:rPr>
          <w:rStyle w:val="s0"/>
        </w:rPr>
        <w:t xml:space="preserve">3. Неиспользованная сумма аккредитива подлежит возврату банку-эмитенту одновременно с закрытием аккредитива. Банк-эмитент обязан зачислить возвращенную </w:t>
      </w:r>
      <w:r>
        <w:rPr>
          <w:rStyle w:val="s0"/>
        </w:rPr>
        <w:t>денежную сумму на банковский счет плательщика, с которого депонировались эти средства.</w:t>
      </w:r>
    </w:p>
    <w:p w:rsidR="00000000" w:rsidRDefault="009D3CD9">
      <w:pPr>
        <w:pStyle w:val="pj"/>
      </w:pPr>
      <w:r>
        <w:rPr>
          <w:rStyle w:val="s0"/>
        </w:rPr>
        <w:t> </w:t>
      </w:r>
    </w:p>
    <w:p w:rsidR="00000000" w:rsidRDefault="009D3CD9">
      <w:pPr>
        <w:pStyle w:val="pc"/>
      </w:pPr>
      <w:bookmarkStart w:id="444" w:name="SUB8740000"/>
      <w:bookmarkEnd w:id="444"/>
      <w:r>
        <w:rPr>
          <w:rStyle w:val="s1"/>
        </w:rPr>
        <w:t>§ 4. Расчеты по инкассо</w:t>
      </w:r>
    </w:p>
    <w:p w:rsidR="00000000" w:rsidRDefault="009D3CD9">
      <w:pPr>
        <w:pStyle w:val="pj"/>
      </w:pPr>
      <w:r>
        <w:rPr>
          <w:rStyle w:val="s0"/>
        </w:rPr>
        <w:t> </w:t>
      </w:r>
    </w:p>
    <w:p w:rsidR="00000000" w:rsidRDefault="009D3CD9">
      <w:pPr>
        <w:pStyle w:val="pj"/>
      </w:pPr>
      <w:r>
        <w:rPr>
          <w:rStyle w:val="s1"/>
        </w:rPr>
        <w:t xml:space="preserve">Статья 874. </w:t>
      </w:r>
      <w:r>
        <w:rPr>
          <w:rStyle w:val="s0"/>
        </w:rPr>
        <w:t>Общие положения о расчетах по инкассо</w:t>
      </w:r>
    </w:p>
    <w:p w:rsidR="00000000" w:rsidRDefault="009D3CD9">
      <w:pPr>
        <w:pStyle w:val="pj"/>
      </w:pPr>
      <w:r>
        <w:rPr>
          <w:rStyle w:val="s0"/>
        </w:rPr>
        <w:t>1. При расчетах по инкассо банк (банк-эмитент) обязуется по поручению клиента осуществить з</w:t>
      </w:r>
      <w:r>
        <w:rPr>
          <w:rStyle w:val="s0"/>
        </w:rPr>
        <w:t>а счет клиента действия по получению от плательщика платежа и (или) акцепта платежа.</w:t>
      </w:r>
    </w:p>
    <w:p w:rsidR="00000000" w:rsidRDefault="009D3CD9">
      <w:pPr>
        <w:pStyle w:val="pj"/>
      </w:pPr>
      <w:r>
        <w:rPr>
          <w:rStyle w:val="s0"/>
        </w:rPr>
        <w:t>2. Банк-эмитент, получивший поручение клиента, вправе привлекать для его выполнения иной банк (исполняющий банк).</w:t>
      </w:r>
    </w:p>
    <w:p w:rsidR="00000000" w:rsidRDefault="009D3CD9">
      <w:pPr>
        <w:pStyle w:val="pj"/>
      </w:pPr>
      <w:r>
        <w:rPr>
          <w:rStyle w:val="s0"/>
        </w:rPr>
        <w:t>Порядок осуществления расчетов по инкассо регулируется за</w:t>
      </w:r>
      <w:r>
        <w:rPr>
          <w:rStyle w:val="s0"/>
        </w:rPr>
        <w:t>коном, банковскими правилами и применяемыми в банковской практике обычаями.</w:t>
      </w:r>
    </w:p>
    <w:p w:rsidR="00000000" w:rsidRDefault="009D3CD9">
      <w:pPr>
        <w:pStyle w:val="pj"/>
      </w:pPr>
      <w:r>
        <w:rPr>
          <w:rStyle w:val="s0"/>
        </w:rPr>
        <w:t xml:space="preserve">3. 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w:t>
      </w:r>
      <w:hyperlink r:id="rId158" w:anchor="sub_id=3930000" w:history="1">
        <w:r>
          <w:rPr>
            <w:rStyle w:val="a4"/>
          </w:rPr>
          <w:t>главой 25</w:t>
        </w:r>
      </w:hyperlink>
      <w:r>
        <w:rPr>
          <w:rStyle w:val="s0"/>
        </w:rPr>
        <w:t xml:space="preserve"> настоящего Кодекса.</w:t>
      </w:r>
    </w:p>
    <w:p w:rsidR="00000000" w:rsidRDefault="009D3CD9">
      <w:pPr>
        <w:pStyle w:val="pj"/>
      </w:pPr>
      <w:r>
        <w:rPr>
          <w:rStyle w:val="s0"/>
        </w:rP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w:t>
      </w:r>
      <w:r>
        <w:rPr>
          <w:rStyle w:val="s0"/>
        </w:rPr>
        <w:t>тветственность перед клиентом может быть возложена на этот банк.</w:t>
      </w:r>
    </w:p>
    <w:p w:rsidR="00000000" w:rsidRDefault="009D3CD9">
      <w:pPr>
        <w:pStyle w:val="pj"/>
      </w:pPr>
      <w:r>
        <w:rPr>
          <w:rStyle w:val="s0"/>
        </w:rPr>
        <w:t> </w:t>
      </w:r>
    </w:p>
    <w:p w:rsidR="00000000" w:rsidRDefault="009D3CD9">
      <w:pPr>
        <w:pStyle w:val="pj"/>
      </w:pPr>
      <w:bookmarkStart w:id="445" w:name="SUB8750000"/>
      <w:bookmarkEnd w:id="445"/>
      <w:r>
        <w:rPr>
          <w:rStyle w:val="s1"/>
        </w:rPr>
        <w:t xml:space="preserve">Статья 875. </w:t>
      </w:r>
      <w:r>
        <w:rPr>
          <w:rStyle w:val="s0"/>
        </w:rPr>
        <w:t>Исполнение инкассового поручения</w:t>
      </w:r>
    </w:p>
    <w:p w:rsidR="00000000" w:rsidRDefault="009D3CD9">
      <w:pPr>
        <w:pStyle w:val="pj"/>
      </w:pPr>
      <w:r>
        <w:rPr>
          <w:rStyle w:val="s0"/>
        </w:rPr>
        <w:t>1. При отсутствии какого-либо документа или несоответствии документов по внешним признакам инкассовому поручению исполняющий банк обязан немедле</w:t>
      </w:r>
      <w:r>
        <w:rPr>
          <w:rStyle w:val="s0"/>
        </w:rPr>
        <w:t>нно известить об этом лицо, от которого было получено инкассовое поручение. В случае неустранения указанных недостатков банк вправе возвратить документы без исполнения.</w:t>
      </w:r>
    </w:p>
    <w:p w:rsidR="00000000" w:rsidRDefault="009D3CD9">
      <w:pPr>
        <w:pStyle w:val="pj"/>
      </w:pPr>
      <w:r>
        <w:rPr>
          <w:rStyle w:val="s0"/>
        </w:rPr>
        <w:t>2. Документы представляются плательщику в той форме, в которой они получены, за исключе</w:t>
      </w:r>
      <w:r>
        <w:rPr>
          <w:rStyle w:val="s0"/>
        </w:rPr>
        <w:t>нием отметок и надписей банков, необходимых для оформления инкассовой операции.</w:t>
      </w:r>
    </w:p>
    <w:p w:rsidR="00000000" w:rsidRDefault="009D3CD9">
      <w:pPr>
        <w:pStyle w:val="pj"/>
      </w:pPr>
      <w:r>
        <w:rPr>
          <w:rStyle w:val="s0"/>
        </w:rPr>
        <w:t>3. 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000000" w:rsidRDefault="009D3CD9">
      <w:pPr>
        <w:pStyle w:val="pj"/>
      </w:pPr>
      <w:r>
        <w:rPr>
          <w:rStyle w:val="s0"/>
        </w:rP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w:t>
      </w:r>
      <w:r>
        <w:rPr>
          <w:rStyle w:val="s0"/>
        </w:rPr>
        <w:t>ого в документе срока платежа.</w:t>
      </w:r>
    </w:p>
    <w:p w:rsidR="00000000" w:rsidRDefault="009D3CD9">
      <w:pPr>
        <w:pStyle w:val="pj"/>
      </w:pPr>
      <w:r>
        <w:rPr>
          <w:rStyle w:val="s0"/>
        </w:rPr>
        <w:t>4. Частичные платежи могут быть приняты в случаях, когда это установлено банковскими правилами, либо при наличии специального разрешения в инкассовом поручении.</w:t>
      </w:r>
    </w:p>
    <w:p w:rsidR="00000000" w:rsidRDefault="009D3CD9">
      <w:pPr>
        <w:pStyle w:val="pj"/>
      </w:pPr>
      <w:r>
        <w:rPr>
          <w:rStyle w:val="s0"/>
        </w:rPr>
        <w:t>5. Полученные (инкассированные) суммы должны быть перечислены ис</w:t>
      </w:r>
      <w:r>
        <w:rPr>
          <w:rStyle w:val="s0"/>
        </w:rPr>
        <w:t>полняющим банком банку-эмитенту, который обязан зачислить эти суммы на банковский счет клиента. Исполняющий банк вправе удержать из инкассированных сумм причитающиеся ему вознаграждение и возмещение расходов.</w:t>
      </w:r>
    </w:p>
    <w:p w:rsidR="00000000" w:rsidRDefault="009D3CD9">
      <w:pPr>
        <w:pStyle w:val="pj"/>
      </w:pPr>
      <w:r>
        <w:rPr>
          <w:rStyle w:val="s0"/>
        </w:rPr>
        <w:t> </w:t>
      </w:r>
    </w:p>
    <w:p w:rsidR="00000000" w:rsidRDefault="009D3CD9">
      <w:pPr>
        <w:pStyle w:val="pj"/>
      </w:pPr>
      <w:bookmarkStart w:id="446" w:name="SUB8760000"/>
      <w:bookmarkEnd w:id="446"/>
      <w:r>
        <w:rPr>
          <w:rStyle w:val="s1"/>
        </w:rPr>
        <w:t xml:space="preserve">Статья 876. </w:t>
      </w:r>
      <w:r>
        <w:rPr>
          <w:rStyle w:val="s0"/>
        </w:rPr>
        <w:t>Извещение о проведенных операциях</w:t>
      </w:r>
    </w:p>
    <w:p w:rsidR="00000000" w:rsidRDefault="009D3CD9">
      <w:pPr>
        <w:pStyle w:val="pj"/>
      </w:pPr>
      <w:r>
        <w:rPr>
          <w:rStyle w:val="s0"/>
        </w:rPr>
        <w:t>1. Если платеж и (или) акцепт не были получены, исполняющий банк обязан немедленно известить банк-эмитент о причинах неплатежа или отказа от акцепта.</w:t>
      </w:r>
    </w:p>
    <w:p w:rsidR="00000000" w:rsidRDefault="009D3CD9">
      <w:pPr>
        <w:pStyle w:val="pj"/>
      </w:pPr>
      <w:r>
        <w:rPr>
          <w:rStyle w:val="s0"/>
        </w:rPr>
        <w:t>Банк-эмитент обязан немедленно информировать об этом клиента, запросив у него указания относительно дальн</w:t>
      </w:r>
      <w:r>
        <w:rPr>
          <w:rStyle w:val="s0"/>
        </w:rPr>
        <w:t>ейших действий.</w:t>
      </w:r>
    </w:p>
    <w:p w:rsidR="00000000" w:rsidRDefault="009D3CD9">
      <w:pPr>
        <w:pStyle w:val="pj"/>
      </w:pPr>
      <w:r>
        <w:rPr>
          <w:rStyle w:val="s0"/>
        </w:rPr>
        <w:t>2. При неполучении указаний о дальнейших действиях в срок, установленный банковскими правилами, а при его отсутствии в разумный срок исполняющий банк вправе возвратить документы банку-эмитенту.</w:t>
      </w:r>
    </w:p>
    <w:p w:rsidR="00000000" w:rsidRDefault="009D3CD9">
      <w:pPr>
        <w:pStyle w:val="pj"/>
      </w:pPr>
      <w:r>
        <w:rPr>
          <w:rStyle w:val="s0"/>
        </w:rPr>
        <w:t> </w:t>
      </w:r>
    </w:p>
    <w:p w:rsidR="00000000" w:rsidRDefault="009D3CD9">
      <w:pPr>
        <w:pStyle w:val="pc"/>
      </w:pPr>
      <w:bookmarkStart w:id="447" w:name="SUB8770000"/>
      <w:bookmarkEnd w:id="447"/>
      <w:r>
        <w:rPr>
          <w:rStyle w:val="s1"/>
        </w:rPr>
        <w:t>§ 5. Расчеты чеками</w:t>
      </w:r>
    </w:p>
    <w:p w:rsidR="00000000" w:rsidRDefault="009D3CD9">
      <w:pPr>
        <w:pStyle w:val="a3"/>
      </w:pPr>
      <w:r>
        <w:rPr>
          <w:rStyle w:val="s1"/>
        </w:rPr>
        <w:t xml:space="preserve">Статья 877. </w:t>
      </w:r>
      <w:r>
        <w:rPr>
          <w:rStyle w:val="s0"/>
        </w:rPr>
        <w:t>Общие положе</w:t>
      </w:r>
      <w:r>
        <w:rPr>
          <w:rStyle w:val="s0"/>
        </w:rPr>
        <w:t>ния о расчетах чеками</w:t>
      </w:r>
    </w:p>
    <w:p w:rsidR="00000000" w:rsidRDefault="009D3CD9">
      <w:pPr>
        <w:pStyle w:val="pj"/>
      </w:pPr>
      <w:r>
        <w:rPr>
          <w:rStyle w:val="s0"/>
        </w:rPr>
        <w:t>1. 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000000" w:rsidRDefault="009D3CD9">
      <w:pPr>
        <w:pStyle w:val="pj"/>
      </w:pPr>
      <w:r>
        <w:rPr>
          <w:rStyle w:val="s0"/>
        </w:rPr>
        <w:t xml:space="preserve">2. В качестве плательщика по чеку может быть указан только банк, где чекодатель </w:t>
      </w:r>
      <w:r>
        <w:rPr>
          <w:rStyle w:val="s0"/>
        </w:rPr>
        <w:t>имеет средства, которыми он вправе распоряжаться путем выставления чеков.</w:t>
      </w:r>
    </w:p>
    <w:p w:rsidR="00000000" w:rsidRDefault="009D3CD9">
      <w:pPr>
        <w:pStyle w:val="pj"/>
      </w:pPr>
      <w:r>
        <w:rPr>
          <w:rStyle w:val="s0"/>
        </w:rPr>
        <w:t>3. Отзыв чека до истечения срока для его предъявления не допускается.</w:t>
      </w:r>
    </w:p>
    <w:p w:rsidR="00000000" w:rsidRDefault="009D3CD9">
      <w:pPr>
        <w:pStyle w:val="pj"/>
      </w:pPr>
      <w:r>
        <w:rPr>
          <w:rStyle w:val="s0"/>
        </w:rPr>
        <w:t>4. Выдача чека не погашает денежного обязательства, во исполнение которого он выдан.</w:t>
      </w:r>
    </w:p>
    <w:p w:rsidR="00000000" w:rsidRDefault="009D3CD9">
      <w:pPr>
        <w:pStyle w:val="pj"/>
      </w:pPr>
      <w:r>
        <w:rPr>
          <w:rStyle w:val="s0"/>
        </w:rPr>
        <w:t>5. Порядок и условия исполь</w:t>
      </w:r>
      <w:r>
        <w:rPr>
          <w:rStyle w:val="s0"/>
        </w:rPr>
        <w:t>зования чеков в платежном обороте регулируются настоящим Кодексом, а в части, им не урегулированной, другими законами и устанавливаемыми в соответствии с ними банковскими правилами.</w:t>
      </w:r>
    </w:p>
    <w:p w:rsidR="00000000" w:rsidRDefault="009D3CD9">
      <w:pPr>
        <w:pStyle w:val="pj"/>
      </w:pPr>
      <w:r>
        <w:rPr>
          <w:rStyle w:val="s0"/>
        </w:rPr>
        <w:t> </w:t>
      </w:r>
    </w:p>
    <w:p w:rsidR="00000000" w:rsidRDefault="009D3CD9">
      <w:pPr>
        <w:pStyle w:val="pj"/>
      </w:pPr>
      <w:bookmarkStart w:id="448" w:name="SUB8780000"/>
      <w:bookmarkEnd w:id="448"/>
      <w:r>
        <w:rPr>
          <w:rStyle w:val="s1"/>
        </w:rPr>
        <w:t xml:space="preserve">Статья 878. </w:t>
      </w:r>
      <w:r>
        <w:rPr>
          <w:rStyle w:val="s0"/>
        </w:rPr>
        <w:t>Реквизиты чека</w:t>
      </w:r>
    </w:p>
    <w:p w:rsidR="00000000" w:rsidRDefault="009D3CD9">
      <w:pPr>
        <w:pStyle w:val="pj"/>
      </w:pPr>
      <w:r>
        <w:rPr>
          <w:rStyle w:val="s0"/>
        </w:rPr>
        <w:t>1. Чек должен содержать:</w:t>
      </w:r>
    </w:p>
    <w:p w:rsidR="00000000" w:rsidRDefault="009D3CD9">
      <w:pPr>
        <w:pStyle w:val="pj"/>
      </w:pPr>
      <w:r>
        <w:rPr>
          <w:rStyle w:val="s0"/>
        </w:rPr>
        <w:t>1) наименование «чек», включенное в текст документа;</w:t>
      </w:r>
    </w:p>
    <w:p w:rsidR="00000000" w:rsidRDefault="009D3CD9">
      <w:pPr>
        <w:pStyle w:val="pj"/>
      </w:pPr>
      <w:r>
        <w:rPr>
          <w:rStyle w:val="s0"/>
        </w:rPr>
        <w:t>2) поручение плательщику выплатить определенную денежную сумму;</w:t>
      </w:r>
    </w:p>
    <w:p w:rsidR="00000000" w:rsidRDefault="009D3CD9">
      <w:pPr>
        <w:pStyle w:val="pj"/>
      </w:pPr>
      <w:r>
        <w:rPr>
          <w:rStyle w:val="s0"/>
        </w:rPr>
        <w:t>3) наименование плательщика и указание счета, с которого должен быть произведен платеж;</w:t>
      </w:r>
    </w:p>
    <w:p w:rsidR="00000000" w:rsidRDefault="009D3CD9">
      <w:pPr>
        <w:pStyle w:val="pj"/>
      </w:pPr>
      <w:r>
        <w:rPr>
          <w:rStyle w:val="s0"/>
        </w:rPr>
        <w:t>4) указание валюты платежа;</w:t>
      </w:r>
    </w:p>
    <w:p w:rsidR="00000000" w:rsidRDefault="009D3CD9">
      <w:pPr>
        <w:pStyle w:val="pj"/>
      </w:pPr>
      <w:r>
        <w:rPr>
          <w:rStyle w:val="s0"/>
        </w:rPr>
        <w:t>5) указание даты и мест</w:t>
      </w:r>
      <w:r>
        <w:rPr>
          <w:rStyle w:val="s0"/>
        </w:rPr>
        <w:t>а составления чека;</w:t>
      </w:r>
    </w:p>
    <w:p w:rsidR="00000000" w:rsidRDefault="009D3CD9">
      <w:pPr>
        <w:pStyle w:val="pj"/>
      </w:pPr>
      <w:r>
        <w:rPr>
          <w:rStyle w:val="s0"/>
        </w:rPr>
        <w:t>6) подпись лица, выписавшего чек, - чекодателя.</w:t>
      </w:r>
    </w:p>
    <w:p w:rsidR="00000000" w:rsidRDefault="009D3CD9">
      <w:pPr>
        <w:pStyle w:val="pj"/>
      </w:pPr>
      <w:r>
        <w:rPr>
          <w:rStyle w:val="s0"/>
        </w:rPr>
        <w:t>Отсутствие в документе какого-либо из указанных реквизитов лишает его силы чека.</w:t>
      </w:r>
    </w:p>
    <w:p w:rsidR="00000000" w:rsidRDefault="009D3CD9">
      <w:pPr>
        <w:pStyle w:val="pj"/>
      </w:pPr>
      <w:r>
        <w:rPr>
          <w:rStyle w:val="s0"/>
        </w:rPr>
        <w:t>Чек, не содержащий указание места его составления, рассматривается как подписанный в месте нахождения чекод</w:t>
      </w:r>
      <w:r>
        <w:rPr>
          <w:rStyle w:val="s0"/>
        </w:rPr>
        <w:t>ателя.</w:t>
      </w:r>
    </w:p>
    <w:p w:rsidR="00000000" w:rsidRDefault="009D3CD9">
      <w:pPr>
        <w:pStyle w:val="pj"/>
      </w:pPr>
      <w:r>
        <w:rPr>
          <w:rStyle w:val="s0"/>
        </w:rPr>
        <w:t>Указание о процентах считается ненаписанным.</w:t>
      </w:r>
    </w:p>
    <w:p w:rsidR="00000000" w:rsidRDefault="009D3CD9">
      <w:pPr>
        <w:pStyle w:val="pj"/>
      </w:pPr>
      <w:r>
        <w:rPr>
          <w:rStyle w:val="s0"/>
        </w:rPr>
        <w:t>2. Форма чека и порядок его заполнения определяются законом и установленными в соответствии с ним банковскими правилами.</w:t>
      </w:r>
    </w:p>
    <w:p w:rsidR="00000000" w:rsidRDefault="009D3CD9">
      <w:pPr>
        <w:pStyle w:val="pj"/>
      </w:pPr>
      <w:r>
        <w:rPr>
          <w:rStyle w:val="s0"/>
        </w:rPr>
        <w:t> </w:t>
      </w:r>
    </w:p>
    <w:p w:rsidR="00000000" w:rsidRDefault="009D3CD9">
      <w:pPr>
        <w:pStyle w:val="pj"/>
      </w:pPr>
      <w:r>
        <w:rPr>
          <w:rStyle w:val="s1"/>
        </w:rPr>
        <w:t xml:space="preserve">Статья 879. </w:t>
      </w:r>
      <w:r>
        <w:rPr>
          <w:rStyle w:val="s0"/>
        </w:rPr>
        <w:t>Оплата чека</w:t>
      </w:r>
    </w:p>
    <w:p w:rsidR="00000000" w:rsidRDefault="009D3CD9">
      <w:pPr>
        <w:pStyle w:val="pj"/>
      </w:pPr>
      <w:r>
        <w:rPr>
          <w:rStyle w:val="s0"/>
        </w:rPr>
        <w:t>1. Чек оплачивается за счет средств чекодателя.</w:t>
      </w:r>
    </w:p>
    <w:p w:rsidR="00000000" w:rsidRDefault="009D3CD9">
      <w:pPr>
        <w:pStyle w:val="pj"/>
      </w:pPr>
      <w:r>
        <w:rPr>
          <w:rStyle w:val="s0"/>
        </w:rPr>
        <w:t>В случае депонирования средств порядок и условия депонирования средств для покрытия чека устанавливаются банковскими правилами.</w:t>
      </w:r>
    </w:p>
    <w:p w:rsidR="00000000" w:rsidRDefault="009D3CD9">
      <w:pPr>
        <w:pStyle w:val="pj"/>
      </w:pPr>
      <w:r>
        <w:rPr>
          <w:rStyle w:val="s0"/>
        </w:rPr>
        <w:t>2. Чек подлежит оплате плательщиком при условии предъявления его к оплате в срок, установленный законом.</w:t>
      </w:r>
    </w:p>
    <w:p w:rsidR="00000000" w:rsidRDefault="009D3CD9">
      <w:pPr>
        <w:pStyle w:val="pj"/>
      </w:pPr>
      <w:r>
        <w:rPr>
          <w:rStyle w:val="s0"/>
        </w:rPr>
        <w:t>3. Плательщик по чеку о</w:t>
      </w:r>
      <w:r>
        <w:rPr>
          <w:rStyle w:val="s0"/>
        </w:rPr>
        <w:t>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000000" w:rsidRDefault="009D3CD9">
      <w:pPr>
        <w:pStyle w:val="pj"/>
      </w:pPr>
      <w:r>
        <w:rPr>
          <w:rStyle w:val="s0"/>
        </w:rPr>
        <w:t>При оплате индоссированного чека плательщик обязан проверить правильность индоссаментов, но не подписи индос</w:t>
      </w:r>
      <w:r>
        <w:rPr>
          <w:rStyle w:val="s0"/>
        </w:rPr>
        <w:t>сантов.</w:t>
      </w:r>
    </w:p>
    <w:p w:rsidR="00000000" w:rsidRDefault="009D3CD9">
      <w:pPr>
        <w:pStyle w:val="pj"/>
      </w:pPr>
      <w:r>
        <w:rPr>
          <w:rStyle w:val="s0"/>
        </w:rPr>
        <w:t>4. 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000000" w:rsidRDefault="009D3CD9">
      <w:pPr>
        <w:pStyle w:val="pj"/>
      </w:pPr>
      <w:r>
        <w:rPr>
          <w:rStyle w:val="s0"/>
        </w:rPr>
        <w:t>5. Лицо, оплатившее чек, вправе потребовать передачи</w:t>
      </w:r>
      <w:r>
        <w:rPr>
          <w:rStyle w:val="s0"/>
        </w:rPr>
        <w:t xml:space="preserve"> ему чека с распиской в получении платежа.</w:t>
      </w:r>
    </w:p>
    <w:p w:rsidR="00000000" w:rsidRDefault="009D3CD9">
      <w:pPr>
        <w:pStyle w:val="pj"/>
      </w:pPr>
      <w:r>
        <w:rPr>
          <w:rStyle w:val="s0"/>
        </w:rPr>
        <w:t> </w:t>
      </w:r>
    </w:p>
    <w:p w:rsidR="00000000" w:rsidRDefault="009D3CD9">
      <w:pPr>
        <w:pStyle w:val="pj"/>
      </w:pPr>
      <w:bookmarkStart w:id="449" w:name="SUB8800000"/>
      <w:bookmarkEnd w:id="449"/>
      <w:r>
        <w:rPr>
          <w:rStyle w:val="s1"/>
        </w:rPr>
        <w:t xml:space="preserve">Статья 880. </w:t>
      </w:r>
      <w:r>
        <w:rPr>
          <w:rStyle w:val="s0"/>
        </w:rPr>
        <w:t>Передача прав по чеку</w:t>
      </w:r>
    </w:p>
    <w:p w:rsidR="00000000" w:rsidRDefault="009D3CD9">
      <w:pPr>
        <w:pStyle w:val="pj"/>
      </w:pPr>
      <w:r>
        <w:rPr>
          <w:rStyle w:val="s0"/>
        </w:rPr>
        <w:t xml:space="preserve">1. Передача прав по чеку производится в порядке, установленном </w:t>
      </w:r>
      <w:hyperlink r:id="rId159" w:anchor="sub_id=1460000" w:history="1">
        <w:r>
          <w:rPr>
            <w:rStyle w:val="a4"/>
          </w:rPr>
          <w:t>статьей 146</w:t>
        </w:r>
      </w:hyperlink>
      <w:r>
        <w:rPr>
          <w:rStyle w:val="s0"/>
        </w:rPr>
        <w:t xml:space="preserve"> настоящего Кодекс</w:t>
      </w:r>
      <w:r>
        <w:rPr>
          <w:rStyle w:val="s0"/>
        </w:rPr>
        <w:t>а, с соблюдением правил, предусмотренных настоящей статьей.</w:t>
      </w:r>
    </w:p>
    <w:p w:rsidR="00000000" w:rsidRDefault="009D3CD9">
      <w:pPr>
        <w:pStyle w:val="pj"/>
      </w:pPr>
      <w:r>
        <w:rPr>
          <w:rStyle w:val="s0"/>
        </w:rPr>
        <w:t>2. Именной чек не подлежит передаче.</w:t>
      </w:r>
    </w:p>
    <w:p w:rsidR="00000000" w:rsidRDefault="009D3CD9">
      <w:pPr>
        <w:pStyle w:val="pj"/>
      </w:pPr>
      <w:r>
        <w:rPr>
          <w:rStyle w:val="s0"/>
        </w:rPr>
        <w:t>3. В переводном чеке индоссамент на плательщика имеет силу расписки за получение платежа.</w:t>
      </w:r>
    </w:p>
    <w:p w:rsidR="00000000" w:rsidRDefault="009D3CD9">
      <w:pPr>
        <w:pStyle w:val="pj"/>
      </w:pPr>
      <w:r>
        <w:rPr>
          <w:rStyle w:val="s0"/>
        </w:rPr>
        <w:t>Индоссамент, совершенный плательщиком, является недействительным.</w:t>
      </w:r>
    </w:p>
    <w:p w:rsidR="00000000" w:rsidRDefault="009D3CD9">
      <w:pPr>
        <w:pStyle w:val="pj"/>
      </w:pPr>
      <w:r>
        <w:rPr>
          <w:rStyle w:val="s0"/>
        </w:rPr>
        <w:t>Лиц</w:t>
      </w:r>
      <w:r>
        <w:rPr>
          <w:rStyle w:val="s0"/>
        </w:rPr>
        <w:t>о, владеющее переводным чеком, полученным по индоссаменту, считается его законным владельцем, если оно основывает свое право на непрерывном ряде индоссаментов.</w:t>
      </w:r>
    </w:p>
    <w:p w:rsidR="00000000" w:rsidRDefault="009D3CD9">
      <w:pPr>
        <w:pStyle w:val="pj"/>
      </w:pPr>
      <w:r>
        <w:rPr>
          <w:rStyle w:val="s0"/>
        </w:rPr>
        <w:t> </w:t>
      </w:r>
    </w:p>
    <w:p w:rsidR="00000000" w:rsidRDefault="009D3CD9">
      <w:pPr>
        <w:pStyle w:val="pj"/>
      </w:pPr>
      <w:bookmarkStart w:id="450" w:name="SUB8810000"/>
      <w:bookmarkEnd w:id="450"/>
      <w:r>
        <w:rPr>
          <w:rStyle w:val="s1"/>
        </w:rPr>
        <w:t xml:space="preserve">Статья 881. </w:t>
      </w:r>
      <w:r>
        <w:rPr>
          <w:rStyle w:val="s0"/>
        </w:rPr>
        <w:t>Гарантия платежа</w:t>
      </w:r>
    </w:p>
    <w:p w:rsidR="00000000" w:rsidRDefault="009D3CD9">
      <w:pPr>
        <w:pStyle w:val="pj"/>
      </w:pPr>
      <w:r>
        <w:rPr>
          <w:rStyle w:val="s0"/>
        </w:rPr>
        <w:t xml:space="preserve">1. Платеж по чеку может быть гарантирован полностью или частично </w:t>
      </w:r>
      <w:r>
        <w:rPr>
          <w:rStyle w:val="s0"/>
        </w:rPr>
        <w:t>посредством аваля.</w:t>
      </w:r>
    </w:p>
    <w:p w:rsidR="00000000" w:rsidRDefault="009D3CD9">
      <w:pPr>
        <w:pStyle w:val="pj"/>
      </w:pPr>
      <w:r>
        <w:rPr>
          <w:rStyle w:val="s0"/>
        </w:rPr>
        <w:t>Гарантия платежа по чеку (аваль) может даваться любым лицом, за исключением плательщика.</w:t>
      </w:r>
    </w:p>
    <w:p w:rsidR="00000000" w:rsidRDefault="009D3CD9">
      <w:pPr>
        <w:pStyle w:val="pj"/>
      </w:pPr>
      <w:r>
        <w:rPr>
          <w:rStyle w:val="s0"/>
        </w:rPr>
        <w:t>2. Аваль проставляется на лицевой стороне чека или на дополнительном листе путем надписи "считать за аваль" и указания, кем и за кого он дан. Если н</w:t>
      </w:r>
      <w:r>
        <w:rPr>
          <w:rStyle w:val="s0"/>
        </w:rPr>
        <w:t>е указано, за кого он дан, то считается, что аваль дан за чекодателя.</w:t>
      </w:r>
    </w:p>
    <w:p w:rsidR="00000000" w:rsidRDefault="009D3CD9">
      <w:pPr>
        <w:pStyle w:val="pj"/>
      </w:pPr>
      <w:r>
        <w:rPr>
          <w:rStyle w:val="s0"/>
        </w:rPr>
        <w:t>Аваль подписывается авалистом с указанием места его жительства и даты совершения надписи, а если авалистом является юридическое лицо, места его нахождения и даты совершения надписи.</w:t>
      </w:r>
    </w:p>
    <w:p w:rsidR="00000000" w:rsidRDefault="009D3CD9">
      <w:pPr>
        <w:pStyle w:val="pj"/>
      </w:pPr>
      <w:r>
        <w:rPr>
          <w:rStyle w:val="s0"/>
        </w:rPr>
        <w:t>3. А</w:t>
      </w:r>
      <w:r>
        <w:rPr>
          <w:rStyle w:val="s0"/>
        </w:rPr>
        <w:t>валист отвечает так же, как и тот, за кого он дал аваль.</w:t>
      </w:r>
    </w:p>
    <w:p w:rsidR="00000000" w:rsidRDefault="009D3CD9">
      <w:pPr>
        <w:pStyle w:val="pj"/>
      </w:pPr>
      <w:r>
        <w:rPr>
          <w:rStyle w:val="s0"/>
        </w:rPr>
        <w:t>Его обязательство действительно даже в том случае, если обязательство, которое он гарантировал, окажется недействительным по какому бы то ни было основанию, иному, чем несоблюдение формы.</w:t>
      </w:r>
    </w:p>
    <w:p w:rsidR="00000000" w:rsidRDefault="009D3CD9">
      <w:pPr>
        <w:pStyle w:val="pj"/>
      </w:pPr>
      <w:r>
        <w:rPr>
          <w:rStyle w:val="s0"/>
        </w:rPr>
        <w:t>4. Авалист,</w:t>
      </w:r>
      <w:r>
        <w:rPr>
          <w:rStyle w:val="s0"/>
        </w:rPr>
        <w:t xml:space="preserve"> оплативший чек, приобретает права, вытекающие из чека, против того, за кого он дал гарантию, и против тех, кто обязан перед последним.</w:t>
      </w:r>
    </w:p>
    <w:p w:rsidR="00000000" w:rsidRDefault="009D3CD9">
      <w:pPr>
        <w:pStyle w:val="pj"/>
      </w:pPr>
      <w:r>
        <w:rPr>
          <w:rStyle w:val="s0"/>
        </w:rPr>
        <w:t> </w:t>
      </w:r>
    </w:p>
    <w:p w:rsidR="00000000" w:rsidRDefault="009D3CD9">
      <w:pPr>
        <w:pStyle w:val="pj"/>
      </w:pPr>
      <w:bookmarkStart w:id="451" w:name="SUB8820000"/>
      <w:bookmarkEnd w:id="451"/>
      <w:r>
        <w:rPr>
          <w:rStyle w:val="s1"/>
        </w:rPr>
        <w:t xml:space="preserve">Статья 882. </w:t>
      </w:r>
      <w:r>
        <w:rPr>
          <w:rStyle w:val="s0"/>
        </w:rPr>
        <w:t>Инкассирование чека</w:t>
      </w:r>
    </w:p>
    <w:p w:rsidR="00000000" w:rsidRDefault="009D3CD9">
      <w:pPr>
        <w:pStyle w:val="pj"/>
      </w:pPr>
      <w:r>
        <w:rPr>
          <w:rStyle w:val="s0"/>
        </w:rPr>
        <w:t>1. Представление чека в банк, обслуживающий чекодержателя, на инкассо для получения пл</w:t>
      </w:r>
      <w:r>
        <w:rPr>
          <w:rStyle w:val="s0"/>
        </w:rPr>
        <w:t>атежа считается предъявлением чека к платежу.</w:t>
      </w:r>
    </w:p>
    <w:p w:rsidR="00000000" w:rsidRDefault="009D3CD9">
      <w:pPr>
        <w:pStyle w:val="pj"/>
      </w:pPr>
      <w:r>
        <w:rPr>
          <w:rStyle w:val="s0"/>
        </w:rPr>
        <w:t xml:space="preserve">Оплата чека производится в порядке, установленном </w:t>
      </w:r>
      <w:hyperlink w:anchor="sub8750000" w:history="1">
        <w:r>
          <w:rPr>
            <w:rStyle w:val="a4"/>
          </w:rPr>
          <w:t>статьей 875</w:t>
        </w:r>
      </w:hyperlink>
      <w:r>
        <w:rPr>
          <w:rStyle w:val="s0"/>
        </w:rPr>
        <w:t xml:space="preserve"> настоящего Кодекса.</w:t>
      </w:r>
    </w:p>
    <w:p w:rsidR="00000000" w:rsidRDefault="009D3CD9">
      <w:pPr>
        <w:pStyle w:val="pj"/>
      </w:pPr>
      <w:r>
        <w:rPr>
          <w:rStyle w:val="s0"/>
        </w:rPr>
        <w:t>2. Зачисление средств по инкассированному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000000" w:rsidRDefault="009D3CD9">
      <w:pPr>
        <w:pStyle w:val="pj"/>
      </w:pPr>
      <w:r>
        <w:rPr>
          <w:rStyle w:val="s0"/>
        </w:rPr>
        <w:t> </w:t>
      </w:r>
    </w:p>
    <w:p w:rsidR="00000000" w:rsidRDefault="009D3CD9">
      <w:pPr>
        <w:pStyle w:val="pj"/>
      </w:pPr>
      <w:bookmarkStart w:id="452" w:name="SUB8830000"/>
      <w:bookmarkEnd w:id="452"/>
      <w:r>
        <w:rPr>
          <w:rStyle w:val="s1"/>
        </w:rPr>
        <w:t xml:space="preserve">Статья 883. </w:t>
      </w:r>
      <w:r>
        <w:rPr>
          <w:rStyle w:val="s0"/>
        </w:rPr>
        <w:t>Удостоверение отказа от оплаты чека</w:t>
      </w:r>
    </w:p>
    <w:p w:rsidR="00000000" w:rsidRDefault="009D3CD9">
      <w:pPr>
        <w:pStyle w:val="pj"/>
      </w:pPr>
      <w:r>
        <w:rPr>
          <w:rStyle w:val="s0"/>
        </w:rPr>
        <w:t>1. Отказ от опла</w:t>
      </w:r>
      <w:r>
        <w:rPr>
          <w:rStyle w:val="s0"/>
        </w:rPr>
        <w:t>ты чека должен быть удостоверен одним из следующих способов:</w:t>
      </w:r>
    </w:p>
    <w:p w:rsidR="00000000" w:rsidRDefault="009D3CD9">
      <w:pPr>
        <w:pStyle w:val="pj"/>
      </w:pPr>
      <w:r>
        <w:rPr>
          <w:rStyle w:val="s0"/>
        </w:rPr>
        <w:t>1) совершением нотариусом протеста либо составлением равнозначного акта в порядке, установленном законом;</w:t>
      </w:r>
    </w:p>
    <w:p w:rsidR="00000000" w:rsidRDefault="009D3CD9">
      <w:pPr>
        <w:pStyle w:val="pj"/>
      </w:pPr>
      <w:r>
        <w:rPr>
          <w:rStyle w:val="s0"/>
        </w:rPr>
        <w:t>2) отметкой плательщика на чеке об отказе в его оплате с указанием даты представления чек</w:t>
      </w:r>
      <w:r>
        <w:rPr>
          <w:rStyle w:val="s0"/>
        </w:rPr>
        <w:t>а к оплате;</w:t>
      </w:r>
    </w:p>
    <w:p w:rsidR="00000000" w:rsidRDefault="009D3CD9">
      <w:pPr>
        <w:pStyle w:val="pj"/>
      </w:pPr>
      <w:r>
        <w:rPr>
          <w:rStyle w:val="s0"/>
        </w:rPr>
        <w:t>3) отметкой инкассирующего банка с указанием даты о том, что чек своевременно выставлен и не оплачен.</w:t>
      </w:r>
    </w:p>
    <w:p w:rsidR="00000000" w:rsidRDefault="009D3CD9">
      <w:pPr>
        <w:pStyle w:val="pj"/>
      </w:pPr>
      <w:r>
        <w:rPr>
          <w:rStyle w:val="s0"/>
        </w:rPr>
        <w:t>2. Протест или равнозначный акт должен быть совершен до истечения срока для предъявления чека.</w:t>
      </w:r>
    </w:p>
    <w:p w:rsidR="00000000" w:rsidRDefault="009D3CD9">
      <w:pPr>
        <w:pStyle w:val="pj"/>
      </w:pPr>
      <w:r>
        <w:rPr>
          <w:rStyle w:val="s0"/>
        </w:rPr>
        <w:t xml:space="preserve">Если предъявление чека имело место в последний </w:t>
      </w:r>
      <w:r>
        <w:rPr>
          <w:rStyle w:val="s0"/>
        </w:rPr>
        <w:t>день срока, протест или равнозначный акт может быть совершен в следующий рабочий день.</w:t>
      </w:r>
    </w:p>
    <w:p w:rsidR="00000000" w:rsidRDefault="009D3CD9">
      <w:pPr>
        <w:pStyle w:val="pj"/>
      </w:pPr>
      <w:r>
        <w:rPr>
          <w:rStyle w:val="s0"/>
        </w:rPr>
        <w:t> </w:t>
      </w:r>
    </w:p>
    <w:p w:rsidR="00000000" w:rsidRDefault="009D3CD9">
      <w:pPr>
        <w:pStyle w:val="pj"/>
      </w:pPr>
      <w:bookmarkStart w:id="453" w:name="SUB8840000"/>
      <w:bookmarkEnd w:id="453"/>
      <w:r>
        <w:rPr>
          <w:rStyle w:val="s1"/>
        </w:rPr>
        <w:t xml:space="preserve">Статья 884. </w:t>
      </w:r>
      <w:r>
        <w:rPr>
          <w:rStyle w:val="s0"/>
        </w:rPr>
        <w:t>Извещение о неоплате чека</w:t>
      </w:r>
    </w:p>
    <w:p w:rsidR="00000000" w:rsidRDefault="009D3CD9">
      <w:pPr>
        <w:pStyle w:val="pj"/>
      </w:pPr>
      <w:r>
        <w:rPr>
          <w:rStyle w:val="s0"/>
        </w:rPr>
        <w:t>Чекодержатель обязан известить своего индоссанта и чекодателя о неплатеже в течение двух рабочих дней, следующих за днем совершен</w:t>
      </w:r>
      <w:r>
        <w:rPr>
          <w:rStyle w:val="s0"/>
        </w:rPr>
        <w:t>ия протеста или равнозначного акта.</w:t>
      </w:r>
    </w:p>
    <w:p w:rsidR="00000000" w:rsidRDefault="009D3CD9">
      <w:pPr>
        <w:pStyle w:val="pj"/>
      </w:pPr>
      <w:r>
        <w:rPr>
          <w:rStyle w:val="s0"/>
        </w:rPr>
        <w:t>Каждый индоссант должен в течение двух рабочих дней, следующих за днем получения им извещения, довести до сведения своего индоссанта полученное им извещение. В тот же срок направляется извещение тому, кто дал аваль за эт</w:t>
      </w:r>
      <w:r>
        <w:rPr>
          <w:rStyle w:val="s0"/>
        </w:rPr>
        <w:t>о лицо.</w:t>
      </w:r>
    </w:p>
    <w:p w:rsidR="00000000" w:rsidRDefault="009D3CD9">
      <w:pPr>
        <w:pStyle w:val="pj"/>
      </w:pPr>
      <w:r>
        <w:rPr>
          <w:rStyle w:val="s0"/>
        </w:rPr>
        <w:t>Не пославший извещение в указанный срок не теряет своих прав. Он возмещает убытки, которые могут произойти вследствие неизвещения о неоплате чека. Размер возмещаемых убытков не может превышать сумму чека.</w:t>
      </w:r>
    </w:p>
    <w:p w:rsidR="00000000" w:rsidRDefault="009D3CD9">
      <w:pPr>
        <w:pStyle w:val="pj"/>
      </w:pPr>
      <w:r>
        <w:rPr>
          <w:rStyle w:val="s0"/>
        </w:rPr>
        <w:t> </w:t>
      </w:r>
    </w:p>
    <w:p w:rsidR="00000000" w:rsidRDefault="009D3CD9">
      <w:pPr>
        <w:pStyle w:val="pj"/>
      </w:pPr>
      <w:bookmarkStart w:id="454" w:name="SUB8850000"/>
      <w:bookmarkEnd w:id="454"/>
      <w:r>
        <w:rPr>
          <w:rStyle w:val="s1"/>
        </w:rPr>
        <w:t xml:space="preserve">Статья 885. </w:t>
      </w:r>
      <w:r>
        <w:rPr>
          <w:rStyle w:val="s0"/>
        </w:rPr>
        <w:t>Последствия неоплаты чека</w:t>
      </w:r>
    </w:p>
    <w:p w:rsidR="00000000" w:rsidRDefault="009D3CD9">
      <w:pPr>
        <w:pStyle w:val="pj"/>
      </w:pPr>
      <w:r>
        <w:rPr>
          <w:rStyle w:val="s0"/>
        </w:rPr>
        <w:t xml:space="preserve">1. </w:t>
      </w:r>
      <w:r>
        <w:rPr>
          <w:rStyle w:val="s0"/>
        </w:rPr>
        <w:t>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авалистам, индоссантам), которые несут перед ним солидарную ответственность.</w:t>
      </w:r>
    </w:p>
    <w:p w:rsidR="00000000" w:rsidRDefault="009D3CD9">
      <w:pPr>
        <w:pStyle w:val="pj"/>
      </w:pPr>
      <w:r>
        <w:rPr>
          <w:rStyle w:val="s0"/>
        </w:rPr>
        <w:t>2. Чекодержат</w:t>
      </w:r>
      <w:r>
        <w:rPr>
          <w:rStyle w:val="s0"/>
        </w:rPr>
        <w:t xml:space="preserve">ель вправе потребовать от указанных лиц оплаты суммы чека, своих издержек на получение оплаты, а также процентов в соответствии с </w:t>
      </w:r>
      <w:hyperlink r:id="rId160" w:anchor="sub_id=3950000" w:history="1">
        <w:r>
          <w:rPr>
            <w:rStyle w:val="a4"/>
          </w:rPr>
          <w:t>пунктом 1 статьи 395</w:t>
        </w:r>
      </w:hyperlink>
      <w:r>
        <w:rPr>
          <w:rStyle w:val="s0"/>
        </w:rPr>
        <w:t xml:space="preserve"> настоящего Кодекса.</w:t>
      </w:r>
    </w:p>
    <w:p w:rsidR="00000000" w:rsidRDefault="009D3CD9">
      <w:pPr>
        <w:pStyle w:val="pj"/>
      </w:pPr>
      <w:r>
        <w:rPr>
          <w:rStyle w:val="s0"/>
        </w:rPr>
        <w:t>Такое же право принадлежит обязанному по чеку лицу после того, как оно оплатило чек.</w:t>
      </w:r>
    </w:p>
    <w:p w:rsidR="00000000" w:rsidRDefault="009D3CD9">
      <w:pPr>
        <w:pStyle w:val="pj"/>
      </w:pPr>
      <w:r>
        <w:rPr>
          <w:rStyle w:val="s0"/>
        </w:rPr>
        <w:t>3. Иск чекодержателя к лицам, указанным в пункте 1 настоящей статьи, может быть предъявлен в течение шести месяцев со дня окончания срока предъявления чека к платежу. Регр</w:t>
      </w:r>
      <w:r>
        <w:rPr>
          <w:rStyle w:val="s0"/>
        </w:rPr>
        <w:t>ессные требования по искам обязанных лиц друг к другу погашаются с истечением шести месяцев со дня, когда соответствующее обязанное лицо удовлетворило требование, или со дня предъявления ему иска.</w:t>
      </w:r>
    </w:p>
    <w:p w:rsidR="00000000" w:rsidRDefault="009D3CD9">
      <w:pPr>
        <w:pStyle w:val="pj"/>
      </w:pPr>
      <w:r>
        <w:rPr>
          <w:rStyle w:val="s0"/>
        </w:rPr>
        <w:t> </w:t>
      </w:r>
    </w:p>
    <w:p w:rsidR="00000000" w:rsidRDefault="009D3CD9">
      <w:pPr>
        <w:pStyle w:val="pc"/>
      </w:pPr>
      <w:bookmarkStart w:id="455" w:name="SUB8860000"/>
      <w:bookmarkEnd w:id="455"/>
      <w:r>
        <w:rPr>
          <w:rStyle w:val="s1"/>
        </w:rPr>
        <w:t>Глава 47. Хранение</w:t>
      </w:r>
    </w:p>
    <w:p w:rsidR="00000000" w:rsidRDefault="009D3CD9">
      <w:pPr>
        <w:pStyle w:val="pc"/>
      </w:pPr>
      <w:r>
        <w:rPr>
          <w:rStyle w:val="s1"/>
        </w:rPr>
        <w:t> </w:t>
      </w:r>
    </w:p>
    <w:p w:rsidR="00000000" w:rsidRDefault="009D3CD9">
      <w:pPr>
        <w:pStyle w:val="pc"/>
      </w:pPr>
      <w:r>
        <w:rPr>
          <w:rStyle w:val="s1"/>
        </w:rPr>
        <w:t>§ 1. Общие положения о хранении</w:t>
      </w:r>
    </w:p>
    <w:p w:rsidR="00000000" w:rsidRDefault="009D3CD9">
      <w:pPr>
        <w:pStyle w:val="pj"/>
      </w:pPr>
      <w:r>
        <w:rPr>
          <w:rStyle w:val="s0"/>
        </w:rPr>
        <w:t> </w:t>
      </w:r>
    </w:p>
    <w:p w:rsidR="00000000" w:rsidRDefault="009D3CD9">
      <w:pPr>
        <w:pStyle w:val="pj"/>
      </w:pPr>
      <w:r>
        <w:rPr>
          <w:rStyle w:val="s1"/>
        </w:rPr>
        <w:t>Ст</w:t>
      </w:r>
      <w:r>
        <w:rPr>
          <w:rStyle w:val="s1"/>
        </w:rPr>
        <w:t xml:space="preserve">атья 886. </w:t>
      </w:r>
      <w:r>
        <w:rPr>
          <w:rStyle w:val="s0"/>
        </w:rPr>
        <w:t>Договор хранения</w:t>
      </w:r>
    </w:p>
    <w:p w:rsidR="00000000" w:rsidRDefault="009D3CD9">
      <w:pPr>
        <w:pStyle w:val="pj"/>
      </w:pPr>
      <w:r>
        <w:rPr>
          <w:rStyle w:val="s0"/>
        </w:rPr>
        <w:t>1. По договору хранения одна сторона (хранитель) обязуется хранить вещь, переданную ей другой стороной (поклажедателем), и возвратить эту вещь в сохранности.</w:t>
      </w:r>
    </w:p>
    <w:p w:rsidR="00000000" w:rsidRDefault="009D3CD9">
      <w:pPr>
        <w:pStyle w:val="pj"/>
      </w:pPr>
      <w:r>
        <w:rPr>
          <w:rStyle w:val="s0"/>
        </w:rPr>
        <w:t>2. В договоре хранения, в котором хранителем является коммерческая орга</w:t>
      </w:r>
      <w:r>
        <w:rPr>
          <w:rStyle w:val="s0"/>
        </w:rPr>
        <w:t>низация либо некоммерческая организация, осуществляющая хранение в качестве одной из целей своей профессиональной деятельности (профессиональный хранитель), может быть предусмотрена обязанность хранителя принять на хранение вещь от поклажедателя в предусмо</w:t>
      </w:r>
      <w:r>
        <w:rPr>
          <w:rStyle w:val="s0"/>
        </w:rPr>
        <w:t>тренный договором срок.</w:t>
      </w:r>
    </w:p>
    <w:p w:rsidR="00000000" w:rsidRDefault="009D3CD9">
      <w:pPr>
        <w:pStyle w:val="pj"/>
      </w:pPr>
      <w:r>
        <w:rPr>
          <w:rStyle w:val="s0"/>
        </w:rPr>
        <w:t> </w:t>
      </w:r>
    </w:p>
    <w:p w:rsidR="00000000" w:rsidRDefault="009D3CD9">
      <w:pPr>
        <w:pStyle w:val="pj"/>
      </w:pPr>
      <w:bookmarkStart w:id="456" w:name="SUB8870000"/>
      <w:bookmarkEnd w:id="456"/>
      <w:r>
        <w:rPr>
          <w:rStyle w:val="s1"/>
        </w:rPr>
        <w:t xml:space="preserve">Статья 887. </w:t>
      </w:r>
      <w:r>
        <w:rPr>
          <w:rStyle w:val="s0"/>
        </w:rPr>
        <w:t>Форма договора хранения</w:t>
      </w:r>
    </w:p>
    <w:p w:rsidR="00000000" w:rsidRDefault="009D3CD9">
      <w:pPr>
        <w:pStyle w:val="pj"/>
      </w:pPr>
      <w:r>
        <w:rPr>
          <w:rStyle w:val="s0"/>
        </w:rPr>
        <w:t xml:space="preserve">1. Договор хранения должен быть заключен в письменной форме в случаях, указанных в </w:t>
      </w:r>
      <w:hyperlink r:id="rId161" w:anchor="sub_id=1610000" w:history="1">
        <w:r>
          <w:rPr>
            <w:rStyle w:val="a4"/>
          </w:rPr>
          <w:t>статье 161</w:t>
        </w:r>
      </w:hyperlink>
      <w:r>
        <w:rPr>
          <w:rStyle w:val="s0"/>
        </w:rPr>
        <w:t xml:space="preserve"> </w:t>
      </w:r>
      <w:r>
        <w:rPr>
          <w:rStyle w:val="s0"/>
        </w:rPr>
        <w:t>настоящего Кодекса. При этом для договора хранения между гражданами (</w:t>
      </w:r>
      <w:hyperlink r:id="rId162" w:anchor="sub_id=1610000" w:history="1">
        <w:r>
          <w:rPr>
            <w:rStyle w:val="a4"/>
          </w:rPr>
          <w:t>подпункт 2 пункта 1 статьи 161</w:t>
        </w:r>
      </w:hyperlink>
      <w:r>
        <w:rPr>
          <w:rStyle w:val="s0"/>
        </w:rPr>
        <w:t xml:space="preserve">) соблюдение письменной формы требуется, если стоимость передаваемой на </w:t>
      </w:r>
      <w:r>
        <w:rPr>
          <w:rStyle w:val="s0"/>
        </w:rPr>
        <w:t>хранение вещи превышает десять тысяч рублей.</w:t>
      </w:r>
    </w:p>
    <w:p w:rsidR="00000000" w:rsidRDefault="009D3CD9">
      <w:pPr>
        <w:pStyle w:val="pj"/>
      </w:pPr>
      <w:r>
        <w:rPr>
          <w:rStyle w:val="s0"/>
        </w:rPr>
        <w:t>Договор хранения, предусматривающий обязанность хранителя принять вещь на хранение, должен быть заключен в письменной форме независимо от состава участников этого договора и стоимости вещи, передаваемой на хране</w:t>
      </w:r>
      <w:r>
        <w:rPr>
          <w:rStyle w:val="s0"/>
        </w:rPr>
        <w:t>ние.</w:t>
      </w:r>
    </w:p>
    <w:p w:rsidR="00000000" w:rsidRDefault="009D3CD9">
      <w:pPr>
        <w:pStyle w:val="pj"/>
      </w:pPr>
      <w:r>
        <w:rPr>
          <w:rStyle w:val="s0"/>
        </w:rPr>
        <w:t>Передача вещи на хранение при чрезвычайных обстоятельствах (пожаре, стихийном бедствии, внезапной болезни, угрозе нападения и т.п.) может быть доказываема свидетельскими показаниями.</w:t>
      </w:r>
    </w:p>
    <w:p w:rsidR="00000000" w:rsidRDefault="009D3CD9">
      <w:pPr>
        <w:pStyle w:val="pj"/>
      </w:pPr>
      <w:r>
        <w:rPr>
          <w:rStyle w:val="s0"/>
        </w:rPr>
        <w:t>2. Простая письменная форма договора хранения считается соблюденной,</w:t>
      </w:r>
      <w:r>
        <w:rPr>
          <w:rStyle w:val="s0"/>
        </w:rPr>
        <w:t xml:space="preserve"> если принятие вещи на хранение удостоверено хранителем выдачей поклажедателю:</w:t>
      </w:r>
    </w:p>
    <w:p w:rsidR="00000000" w:rsidRDefault="009D3CD9">
      <w:pPr>
        <w:pStyle w:val="pj"/>
      </w:pPr>
      <w:r>
        <w:rPr>
          <w:rStyle w:val="s0"/>
        </w:rPr>
        <w:t>сохранной расписки, квитанции, свидетельства или иного документа, подписанного хранителем;</w:t>
      </w:r>
    </w:p>
    <w:p w:rsidR="00000000" w:rsidRDefault="009D3CD9">
      <w:pPr>
        <w:pStyle w:val="pj"/>
      </w:pPr>
      <w:r>
        <w:rPr>
          <w:rStyle w:val="s0"/>
        </w:rPr>
        <w:t xml:space="preserve">номерного жетона (номера), иного знака, удостоверяющего прием вещей на хранение, если </w:t>
      </w:r>
      <w:r>
        <w:rPr>
          <w:rStyle w:val="s0"/>
        </w:rPr>
        <w:t xml:space="preserve">такая форма подтверждения приема вещей на хранение предусмотрена </w:t>
      </w:r>
      <w:hyperlink w:anchor="sub9230000" w:history="1">
        <w:r>
          <w:rPr>
            <w:rStyle w:val="a4"/>
          </w:rPr>
          <w:t>законом</w:t>
        </w:r>
      </w:hyperlink>
      <w:r>
        <w:rPr>
          <w:rStyle w:val="s0"/>
        </w:rPr>
        <w:t xml:space="preserve"> или иным правовым актом либо обычна для данного вида хранения.</w:t>
      </w:r>
    </w:p>
    <w:p w:rsidR="00000000" w:rsidRDefault="009D3CD9">
      <w:pPr>
        <w:pStyle w:val="pj"/>
      </w:pPr>
      <w:r>
        <w:rPr>
          <w:rStyle w:val="s0"/>
        </w:rPr>
        <w:t>3. Несоблюдение простой письме</w:t>
      </w:r>
      <w:r>
        <w:rPr>
          <w:rStyle w:val="s0"/>
        </w:rPr>
        <w:t>нной формы договора хранения не лишает стороны права ссылаться на свидетельские показания в случае спора о тождестве вещи, принятой на хранение, и вещи, возвращенной хранителем.</w:t>
      </w:r>
    </w:p>
    <w:p w:rsidR="00000000" w:rsidRDefault="009D3CD9">
      <w:pPr>
        <w:pStyle w:val="pj"/>
      </w:pPr>
      <w:r>
        <w:rPr>
          <w:rStyle w:val="s0"/>
        </w:rPr>
        <w:t> </w:t>
      </w:r>
    </w:p>
    <w:p w:rsidR="00000000" w:rsidRDefault="009D3CD9">
      <w:pPr>
        <w:pStyle w:val="pj"/>
      </w:pPr>
      <w:bookmarkStart w:id="457" w:name="SUB8880000"/>
      <w:bookmarkEnd w:id="457"/>
      <w:r>
        <w:rPr>
          <w:rStyle w:val="s1"/>
        </w:rPr>
        <w:t xml:space="preserve">Статья 888. </w:t>
      </w:r>
      <w:r>
        <w:rPr>
          <w:rStyle w:val="s0"/>
        </w:rPr>
        <w:t>Исполнение обязанности принять вещь на хранение</w:t>
      </w:r>
    </w:p>
    <w:p w:rsidR="00000000" w:rsidRDefault="009D3CD9">
      <w:pPr>
        <w:pStyle w:val="pj"/>
      </w:pPr>
      <w:r>
        <w:rPr>
          <w:rStyle w:val="s0"/>
        </w:rPr>
        <w:t>1. Хранитель, вз</w:t>
      </w:r>
      <w:r>
        <w:rPr>
          <w:rStyle w:val="s0"/>
        </w:rPr>
        <w:t>явший на себя по договору хранения обязанность принять вещь на хранение (</w:t>
      </w:r>
      <w:hyperlink w:anchor="sub8860000" w:history="1">
        <w:r>
          <w:rPr>
            <w:rStyle w:val="a4"/>
          </w:rPr>
          <w:t>пункт 2 статьи 886</w:t>
        </w:r>
      </w:hyperlink>
      <w:r>
        <w:rPr>
          <w:rStyle w:val="s0"/>
        </w:rPr>
        <w:t>), не вправе требовать передачи ему этой вещи на хранение.</w:t>
      </w:r>
    </w:p>
    <w:p w:rsidR="00000000" w:rsidRDefault="009D3CD9">
      <w:pPr>
        <w:pStyle w:val="pj"/>
      </w:pPr>
      <w:r>
        <w:rPr>
          <w:rStyle w:val="s0"/>
        </w:rPr>
        <w:t>Однако поклажедатель, не передавший вещь на хранение в предусмотренный до</w:t>
      </w:r>
      <w:r>
        <w:rPr>
          <w:rStyle w:val="s0"/>
        </w:rPr>
        <w:t xml:space="preserve">говором срок, несет ответственность перед хранителем за убытки, причиненные в связи с несостоявшимся хранением, если иное не предусмотрено законом или договором хранения. Поклажедатель освобождается от этой ответственности, если заявит хранителю об отказе </w:t>
      </w:r>
      <w:r>
        <w:rPr>
          <w:rStyle w:val="s0"/>
        </w:rPr>
        <w:t>от его услуг в разумный срок.</w:t>
      </w:r>
    </w:p>
    <w:p w:rsidR="00000000" w:rsidRDefault="009D3CD9">
      <w:pPr>
        <w:pStyle w:val="pj"/>
      </w:pPr>
      <w:r>
        <w:rPr>
          <w:rStyle w:val="s0"/>
        </w:rPr>
        <w:t>2. Если иное не предусмотрено договором хранения, хранитель освобождается от обязанности принять вещь на хранение в случае, когда в обусловленный договором срок вещь не будет ему передана.</w:t>
      </w:r>
    </w:p>
    <w:p w:rsidR="00000000" w:rsidRDefault="009D3CD9">
      <w:pPr>
        <w:pStyle w:val="pj"/>
      </w:pPr>
      <w:r>
        <w:rPr>
          <w:rStyle w:val="s0"/>
        </w:rPr>
        <w:t> </w:t>
      </w:r>
    </w:p>
    <w:p w:rsidR="00000000" w:rsidRDefault="009D3CD9">
      <w:pPr>
        <w:pStyle w:val="pj"/>
      </w:pPr>
      <w:bookmarkStart w:id="458" w:name="SUB8890000"/>
      <w:bookmarkEnd w:id="458"/>
      <w:r>
        <w:rPr>
          <w:rStyle w:val="s1"/>
        </w:rPr>
        <w:t xml:space="preserve">Статья 889. </w:t>
      </w:r>
      <w:r>
        <w:rPr>
          <w:rStyle w:val="s0"/>
        </w:rPr>
        <w:t>Срок хранения</w:t>
      </w:r>
    </w:p>
    <w:p w:rsidR="00000000" w:rsidRDefault="009D3CD9">
      <w:pPr>
        <w:pStyle w:val="pj"/>
      </w:pPr>
      <w:r>
        <w:rPr>
          <w:rStyle w:val="s0"/>
        </w:rPr>
        <w:t>1. Хранит</w:t>
      </w:r>
      <w:r>
        <w:rPr>
          <w:rStyle w:val="s0"/>
        </w:rPr>
        <w:t>ель обязан хранить вещь в течение обусловленного договором хранения срока.</w:t>
      </w:r>
    </w:p>
    <w:p w:rsidR="00000000" w:rsidRDefault="009D3CD9">
      <w:pPr>
        <w:pStyle w:val="pj"/>
      </w:pPr>
      <w:r>
        <w:rPr>
          <w:rStyle w:val="s0"/>
        </w:rPr>
        <w:t>2. Если срок хранения договором не предусмотрен и не может быть определен исходя из его условий, хранитель обязан хранить вещь до востребования ее поклажедателем.</w:t>
      </w:r>
    </w:p>
    <w:p w:rsidR="00000000" w:rsidRDefault="009D3CD9">
      <w:pPr>
        <w:pStyle w:val="pj"/>
      </w:pPr>
      <w:r>
        <w:rPr>
          <w:rStyle w:val="s0"/>
        </w:rPr>
        <w:t>3. Если срок хране</w:t>
      </w:r>
      <w:r>
        <w:rPr>
          <w:rStyle w:val="s0"/>
        </w:rPr>
        <w:t>ния определен моментом востребования вещи поклажедателем, хранитель вправе по истечении обычного при данных обстоятельствах срока хранения вещи потребовать от поклажедателя взять обратно вещь, предоставив ему для этого разумный срок. Неисполнение поклажеда</w:t>
      </w:r>
      <w:r>
        <w:rPr>
          <w:rStyle w:val="s0"/>
        </w:rPr>
        <w:t xml:space="preserve">телем этой обязанности влечет последствия, предусмотренные </w:t>
      </w:r>
      <w:hyperlink w:anchor="sub8990000" w:history="1">
        <w:r>
          <w:rPr>
            <w:rStyle w:val="a4"/>
          </w:rPr>
          <w:t>статьей 899</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459" w:name="SUB8900000"/>
      <w:bookmarkEnd w:id="459"/>
      <w:r>
        <w:rPr>
          <w:rStyle w:val="s1"/>
        </w:rPr>
        <w:t xml:space="preserve">Статья 890. </w:t>
      </w:r>
      <w:r>
        <w:rPr>
          <w:rStyle w:val="s0"/>
        </w:rPr>
        <w:t>Хранение вещей с обезличением</w:t>
      </w:r>
    </w:p>
    <w:p w:rsidR="00000000" w:rsidRDefault="009D3CD9">
      <w:pPr>
        <w:pStyle w:val="pj"/>
      </w:pPr>
      <w:r>
        <w:rPr>
          <w:rStyle w:val="s0"/>
        </w:rPr>
        <w:t>В случаях, прямо предусмотренных договором хранения, принятые на хранение вещи одного по</w:t>
      </w:r>
      <w:r>
        <w:rPr>
          <w:rStyle w:val="s0"/>
        </w:rPr>
        <w:t>клажедателя могут смешиваться с вещами того же рода и качества других поклажедателей (хранение с обезличением). Поклажедателю возвращается равное или обусловленное сторонами количество вещей того же рода и качества.</w:t>
      </w:r>
    </w:p>
    <w:p w:rsidR="00000000" w:rsidRDefault="009D3CD9">
      <w:pPr>
        <w:pStyle w:val="pj"/>
      </w:pPr>
      <w:r>
        <w:rPr>
          <w:rStyle w:val="s0"/>
        </w:rPr>
        <w:t> </w:t>
      </w:r>
    </w:p>
    <w:p w:rsidR="00000000" w:rsidRDefault="009D3CD9">
      <w:pPr>
        <w:pStyle w:val="pj"/>
      </w:pPr>
      <w:bookmarkStart w:id="460" w:name="SUB8910000"/>
      <w:bookmarkEnd w:id="460"/>
      <w:r>
        <w:rPr>
          <w:rStyle w:val="s1"/>
        </w:rPr>
        <w:t xml:space="preserve">Статья 891. </w:t>
      </w:r>
      <w:r>
        <w:rPr>
          <w:rStyle w:val="s0"/>
        </w:rPr>
        <w:t>Обязанность хранителя обес</w:t>
      </w:r>
      <w:r>
        <w:rPr>
          <w:rStyle w:val="s0"/>
        </w:rPr>
        <w:t>печить сохранность вещи</w:t>
      </w:r>
    </w:p>
    <w:p w:rsidR="00000000" w:rsidRDefault="009D3CD9">
      <w:pPr>
        <w:pStyle w:val="pj"/>
      </w:pPr>
      <w:r>
        <w:rPr>
          <w:rStyle w:val="s0"/>
        </w:rPr>
        <w:t>1. Хранитель обязан принять все предусмотренные договором хранения меры для того, чтобы обеспечить сохранность переданной на хранение вещи.</w:t>
      </w:r>
    </w:p>
    <w:p w:rsidR="00000000" w:rsidRDefault="009D3CD9">
      <w:pPr>
        <w:pStyle w:val="pj"/>
      </w:pPr>
      <w:r>
        <w:rPr>
          <w:rStyle w:val="s0"/>
        </w:rPr>
        <w:t xml:space="preserve">При отсутствии в договоре условий о таких мерах или неполноте этих условий хранитель должен </w:t>
      </w:r>
      <w:r>
        <w:rPr>
          <w:rStyle w:val="s0"/>
        </w:rPr>
        <w:t>принять для сохранения вещи также меры, соответствующие обычаям делового оборота и существу обязательства, в том числе свойствам переданной на хранение вещи, если только необходимость принятия этих мер не исключена договором.</w:t>
      </w:r>
    </w:p>
    <w:p w:rsidR="00000000" w:rsidRDefault="009D3CD9">
      <w:pPr>
        <w:pStyle w:val="pj"/>
      </w:pPr>
      <w:r>
        <w:rPr>
          <w:rStyle w:val="s0"/>
        </w:rPr>
        <w:t xml:space="preserve">2. Хранитель во всяком случае </w:t>
      </w:r>
      <w:r>
        <w:rPr>
          <w:rStyle w:val="s0"/>
        </w:rPr>
        <w:t>должен принять для сохранения переданной ему вещи меры, обязательность которых предусмотрена законом, иными правовыми актами или в установленном ими порядке (противопожарные, санитарные, охранные и т.п.).</w:t>
      </w:r>
    </w:p>
    <w:p w:rsidR="00000000" w:rsidRDefault="009D3CD9">
      <w:pPr>
        <w:pStyle w:val="pj"/>
      </w:pPr>
      <w:r>
        <w:rPr>
          <w:rStyle w:val="s0"/>
        </w:rPr>
        <w:t>3. Если хранение осуществляется безвозмездно, храни</w:t>
      </w:r>
      <w:r>
        <w:rPr>
          <w:rStyle w:val="s0"/>
        </w:rPr>
        <w:t>тель обязан заботиться о принятой на хранение вещи не менее, чем о своих вещах.</w:t>
      </w:r>
    </w:p>
    <w:p w:rsidR="00000000" w:rsidRDefault="009D3CD9">
      <w:pPr>
        <w:pStyle w:val="pj"/>
      </w:pPr>
      <w:r>
        <w:rPr>
          <w:rStyle w:val="s0"/>
        </w:rPr>
        <w:t> </w:t>
      </w:r>
    </w:p>
    <w:p w:rsidR="00000000" w:rsidRDefault="009D3CD9">
      <w:pPr>
        <w:pStyle w:val="pj"/>
      </w:pPr>
      <w:bookmarkStart w:id="461" w:name="SUB8920000"/>
      <w:bookmarkEnd w:id="461"/>
      <w:r>
        <w:rPr>
          <w:rStyle w:val="s1"/>
        </w:rPr>
        <w:t xml:space="preserve">Статья 892. </w:t>
      </w:r>
      <w:r>
        <w:rPr>
          <w:rStyle w:val="s0"/>
        </w:rPr>
        <w:t>Пользование вещью, переданной на хранение</w:t>
      </w:r>
    </w:p>
    <w:p w:rsidR="00000000" w:rsidRDefault="009D3CD9">
      <w:pPr>
        <w:pStyle w:val="pj"/>
      </w:pPr>
      <w:r>
        <w:rPr>
          <w:rStyle w:val="s0"/>
        </w:rPr>
        <w:t>Хранитель не вправе без согласия поклажедателя пользоваться переданной на хранение вещью, а равно предоставлять возможность пользования ею третьим лицам, за исключением случая, когда пользование хранимой вещью необходимо для обеспечения ее сохранности и не</w:t>
      </w:r>
      <w:r>
        <w:rPr>
          <w:rStyle w:val="s0"/>
        </w:rPr>
        <w:t xml:space="preserve"> противоречит договору хранения.</w:t>
      </w:r>
    </w:p>
    <w:p w:rsidR="00000000" w:rsidRDefault="009D3CD9">
      <w:pPr>
        <w:pStyle w:val="pj"/>
      </w:pPr>
      <w:r>
        <w:rPr>
          <w:rStyle w:val="s0"/>
        </w:rPr>
        <w:t> </w:t>
      </w:r>
    </w:p>
    <w:p w:rsidR="00000000" w:rsidRDefault="009D3CD9">
      <w:pPr>
        <w:pStyle w:val="pj"/>
      </w:pPr>
      <w:bookmarkStart w:id="462" w:name="SUB8930000"/>
      <w:bookmarkEnd w:id="462"/>
      <w:r>
        <w:rPr>
          <w:rStyle w:val="s1"/>
        </w:rPr>
        <w:t xml:space="preserve">Статья 893. </w:t>
      </w:r>
      <w:r>
        <w:rPr>
          <w:rStyle w:val="s0"/>
        </w:rPr>
        <w:t>Изменение условий хранения</w:t>
      </w:r>
    </w:p>
    <w:p w:rsidR="00000000" w:rsidRDefault="009D3CD9">
      <w:pPr>
        <w:pStyle w:val="pj"/>
      </w:pPr>
      <w:r>
        <w:rPr>
          <w:rStyle w:val="s0"/>
        </w:rP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w:t>
      </w:r>
    </w:p>
    <w:p w:rsidR="00000000" w:rsidRDefault="009D3CD9">
      <w:pPr>
        <w:pStyle w:val="pj"/>
      </w:pPr>
      <w:r>
        <w:rPr>
          <w:rStyle w:val="s0"/>
        </w:rPr>
        <w:t>Есл</w:t>
      </w:r>
      <w:r>
        <w:rPr>
          <w:rStyle w:val="s0"/>
        </w:rPr>
        <w:t>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поклажедателя.</w:t>
      </w:r>
    </w:p>
    <w:p w:rsidR="00000000" w:rsidRDefault="009D3CD9">
      <w:pPr>
        <w:pStyle w:val="pj"/>
      </w:pPr>
      <w:r>
        <w:rPr>
          <w:rStyle w:val="s0"/>
        </w:rPr>
        <w:t xml:space="preserve">2. Если во время хранения возникла реальная угроза </w:t>
      </w:r>
      <w:r>
        <w:rPr>
          <w:rStyle w:val="s0"/>
        </w:rPr>
        <w:t>порчи вещи, либо вещь уже подверглась порче, либо возникли обстоятельства, не позволяющие обеспечить ее сохранность, а своевременного принятия мер от поклажедателя ожидать нельзя, хранитель вправе самостоятельно продать вещь или часть ее по цене, сложившей</w:t>
      </w:r>
      <w:r>
        <w:rPr>
          <w:rStyle w:val="s0"/>
        </w:rPr>
        <w:t>ся в месте хранения. Если указанные обстоятельства возникли по причинам, за которые хранитель не отвечает, он имеет право на возмещение своих расходов на продажу за счет покупной цены.</w:t>
      </w:r>
    </w:p>
    <w:p w:rsidR="00000000" w:rsidRDefault="009D3CD9">
      <w:pPr>
        <w:pStyle w:val="pj"/>
      </w:pPr>
      <w:r>
        <w:rPr>
          <w:rStyle w:val="s0"/>
        </w:rPr>
        <w:t> </w:t>
      </w:r>
    </w:p>
    <w:p w:rsidR="00000000" w:rsidRDefault="009D3CD9">
      <w:pPr>
        <w:pStyle w:val="pj"/>
      </w:pPr>
      <w:bookmarkStart w:id="463" w:name="SUB8940000"/>
      <w:bookmarkEnd w:id="463"/>
      <w:r>
        <w:rPr>
          <w:rStyle w:val="s1"/>
        </w:rPr>
        <w:t xml:space="preserve">Статья 894. </w:t>
      </w:r>
      <w:r>
        <w:rPr>
          <w:rStyle w:val="s0"/>
        </w:rPr>
        <w:t>Хранение вещей с опасными свойствами</w:t>
      </w:r>
    </w:p>
    <w:p w:rsidR="00000000" w:rsidRDefault="009D3CD9">
      <w:pPr>
        <w:pStyle w:val="pj"/>
      </w:pPr>
      <w:r>
        <w:rPr>
          <w:rStyle w:val="s0"/>
        </w:rPr>
        <w:t>1. Вещи, легковоспла</w:t>
      </w:r>
      <w:r>
        <w:rPr>
          <w:rStyle w:val="s0"/>
        </w:rPr>
        <w:t>меняющиеся, взрывоопасные или вообще опасные по своей природе, если поклажедатель при их сдаче на хранение не предупредил хранителя об этих свойствах, могут быть в любое время обезврежены или уничтожены хранителем без возмещения поклажедателю убытков. Покл</w:t>
      </w:r>
      <w:r>
        <w:rPr>
          <w:rStyle w:val="s0"/>
        </w:rPr>
        <w:t>ажедатель отвечает за убытки, причиненные в связи с хранением таких вещей хранителю и третьим лицам.</w:t>
      </w:r>
    </w:p>
    <w:p w:rsidR="00000000" w:rsidRDefault="009D3CD9">
      <w:pPr>
        <w:pStyle w:val="pj"/>
      </w:pPr>
      <w:r>
        <w:rPr>
          <w:rStyle w:val="s0"/>
        </w:rPr>
        <w:t>При передаче вещей с опасными свойствами на хранение профессиональному хранителю правила, предусмотренные абзацем первым настоящего пункта, применяются в с</w:t>
      </w:r>
      <w:r>
        <w:rPr>
          <w:rStyle w:val="s0"/>
        </w:rPr>
        <w:t>лучае, когда такие вещи были сданы на хранение под неправильным наименованием и хранитель при их принятии не мог путем наружного осмотра удостовериться в их опасных свойствах.</w:t>
      </w:r>
    </w:p>
    <w:p w:rsidR="00000000" w:rsidRDefault="009D3CD9">
      <w:pPr>
        <w:pStyle w:val="pj"/>
      </w:pPr>
      <w:r>
        <w:rPr>
          <w:rStyle w:val="s0"/>
        </w:rPr>
        <w:t>При возмездном хранении в случаях, предусмотренных настоящим пунктом, уплаченное</w:t>
      </w:r>
      <w:r>
        <w:rPr>
          <w:rStyle w:val="s0"/>
        </w:rPr>
        <w:t xml:space="preserve"> вознаграждение за хранение вещей не возвращается, а если оно не было уплачено, хранитель может взыскать его полностью.</w:t>
      </w:r>
    </w:p>
    <w:p w:rsidR="00000000" w:rsidRDefault="009D3CD9">
      <w:pPr>
        <w:pStyle w:val="pj"/>
      </w:pPr>
      <w:r>
        <w:rPr>
          <w:rStyle w:val="s0"/>
        </w:rPr>
        <w:t>2. Если принятые на хранение с ведома и согласия хранителя вещи, указанные в абзаце первом пункта 1 настоящей статьи, стали, несмотря на</w:t>
      </w:r>
      <w:r>
        <w:rPr>
          <w:rStyle w:val="s0"/>
        </w:rPr>
        <w:t xml:space="preserve"> соблюдение условий их хранения, опасными для окружающих либо для имущества хранителя или третьих лиц и обстоятельства не позволяют хранителю потребовать от поклажедателя немедленно их забрать либо он не выполняет это требование, эти вещи могут быть обезвр</w:t>
      </w:r>
      <w:r>
        <w:rPr>
          <w:rStyle w:val="s0"/>
        </w:rPr>
        <w:t>ежены или уничтожены хранителем без возмещения поклажедателю убытков. Поклажедатель не несет в таком случае ответственности перед хранителем и третьими лицами за убытки, причиненные в связи с хранением этих вещей.</w:t>
      </w:r>
    </w:p>
    <w:p w:rsidR="00000000" w:rsidRDefault="009D3CD9">
      <w:pPr>
        <w:pStyle w:val="pj"/>
      </w:pPr>
      <w:r>
        <w:rPr>
          <w:rStyle w:val="s0"/>
        </w:rPr>
        <w:t> </w:t>
      </w:r>
    </w:p>
    <w:p w:rsidR="00000000" w:rsidRDefault="009D3CD9">
      <w:pPr>
        <w:pStyle w:val="pj"/>
      </w:pPr>
      <w:bookmarkStart w:id="464" w:name="SUB8950000"/>
      <w:bookmarkEnd w:id="464"/>
      <w:r>
        <w:rPr>
          <w:rStyle w:val="s1"/>
        </w:rPr>
        <w:t xml:space="preserve">Статья 895. </w:t>
      </w:r>
      <w:r>
        <w:rPr>
          <w:rStyle w:val="s0"/>
        </w:rPr>
        <w:t>Передача вещи на хранение третьему лицу</w:t>
      </w:r>
    </w:p>
    <w:p w:rsidR="00000000" w:rsidRDefault="009D3CD9">
      <w:pPr>
        <w:pStyle w:val="pj"/>
      </w:pPr>
      <w:r>
        <w:rPr>
          <w:rStyle w:val="s0"/>
        </w:rPr>
        <w:t>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w:t>
      </w:r>
      <w:r>
        <w:rPr>
          <w:rStyle w:val="s0"/>
        </w:rPr>
        <w:t>ах поклажедателя и лишен возможности получить его согласие.</w:t>
      </w:r>
    </w:p>
    <w:p w:rsidR="00000000" w:rsidRDefault="009D3CD9">
      <w:pPr>
        <w:pStyle w:val="pj"/>
      </w:pPr>
      <w:r>
        <w:rPr>
          <w:rStyle w:val="s0"/>
        </w:rPr>
        <w:t>О передаче вещи на хранение третьему лицу хранитель обязан незамедлительно уведомить поклажедателя.</w:t>
      </w:r>
    </w:p>
    <w:p w:rsidR="00000000" w:rsidRDefault="009D3CD9">
      <w:pPr>
        <w:pStyle w:val="pj"/>
      </w:pPr>
      <w:r>
        <w:rPr>
          <w:rStyle w:val="s0"/>
        </w:rPr>
        <w:t>При передаче вещи на хранение третьему лицу условия договора между поклажедателем и первоначальн</w:t>
      </w:r>
      <w:r>
        <w:rPr>
          <w:rStyle w:val="s0"/>
        </w:rPr>
        <w:t>ым хранителем сохраняют силу и последний отвечает за действия третьего лица, которому он передал вещь на хранение, как за свои собственные.</w:t>
      </w:r>
    </w:p>
    <w:p w:rsidR="00000000" w:rsidRDefault="009D3CD9">
      <w:pPr>
        <w:pStyle w:val="pj"/>
      </w:pPr>
      <w:r>
        <w:rPr>
          <w:rStyle w:val="s0"/>
        </w:rPr>
        <w:t> </w:t>
      </w:r>
    </w:p>
    <w:p w:rsidR="00000000" w:rsidRDefault="009D3CD9">
      <w:pPr>
        <w:pStyle w:val="pj"/>
      </w:pPr>
      <w:bookmarkStart w:id="465" w:name="SUB8960000"/>
      <w:bookmarkEnd w:id="465"/>
      <w:r>
        <w:rPr>
          <w:rStyle w:val="s1"/>
        </w:rPr>
        <w:t xml:space="preserve">Статья 896. </w:t>
      </w:r>
      <w:r>
        <w:rPr>
          <w:rStyle w:val="s0"/>
        </w:rPr>
        <w:t>Вознаграждение за хранение</w:t>
      </w:r>
    </w:p>
    <w:p w:rsidR="00000000" w:rsidRDefault="009D3CD9">
      <w:pPr>
        <w:pStyle w:val="pj"/>
      </w:pPr>
      <w:r>
        <w:rPr>
          <w:rStyle w:val="s0"/>
        </w:rPr>
        <w:t>1. Вознаграждение за хранение должно быть уплачено хранителю по окончании х</w:t>
      </w:r>
      <w:r>
        <w:rPr>
          <w:rStyle w:val="s0"/>
        </w:rPr>
        <w:t>ранения, а если оплата хранения предусмотрена по периодам, оно должно выплачиваться соответствующими частями по истечении каждого периода.</w:t>
      </w:r>
    </w:p>
    <w:p w:rsidR="00000000" w:rsidRDefault="009D3CD9">
      <w:pPr>
        <w:pStyle w:val="pj"/>
      </w:pPr>
      <w:r>
        <w:rPr>
          <w:rStyle w:val="s0"/>
        </w:rPr>
        <w:t>2. При просрочке уплаты вознаграждения за хранение более чем на половину периода, за который оно должно быть уплачено</w:t>
      </w:r>
      <w:r>
        <w:rPr>
          <w:rStyle w:val="s0"/>
        </w:rPr>
        <w:t>, хранитель вправе отказаться от исполнения договора и потребовать от поклажедателя немедленно забрать сданную на хранение вещь.</w:t>
      </w:r>
    </w:p>
    <w:p w:rsidR="00000000" w:rsidRDefault="009D3CD9">
      <w:pPr>
        <w:pStyle w:val="pj"/>
      </w:pPr>
      <w:r>
        <w:rPr>
          <w:rStyle w:val="s0"/>
        </w:rPr>
        <w:t xml:space="preserve">3. Если хранение прекращается до истечения обусловленного срока по обстоятельствам, за которые хранитель не отвечает, он имеет </w:t>
      </w:r>
      <w:r>
        <w:rPr>
          <w:rStyle w:val="s0"/>
        </w:rPr>
        <w:t xml:space="preserve">право на соразмерную часть вознаграждения, а в случае, предусмотренном </w:t>
      </w:r>
      <w:hyperlink w:anchor="sub8940000" w:history="1">
        <w:r>
          <w:rPr>
            <w:rStyle w:val="a4"/>
          </w:rPr>
          <w:t>пунктом 1 статьи 894</w:t>
        </w:r>
      </w:hyperlink>
      <w:r>
        <w:rPr>
          <w:rStyle w:val="s0"/>
        </w:rPr>
        <w:t xml:space="preserve"> настоящего Кодекса, на всю сумму вознаграждения.</w:t>
      </w:r>
    </w:p>
    <w:p w:rsidR="00000000" w:rsidRDefault="009D3CD9">
      <w:pPr>
        <w:pStyle w:val="pj"/>
      </w:pPr>
      <w:r>
        <w:rPr>
          <w:rStyle w:val="s0"/>
        </w:rPr>
        <w:t>Если хранение прекращается досрочно по обстоятельствам, за которые хранитель отвеч</w:t>
      </w:r>
      <w:r>
        <w:rPr>
          <w:rStyle w:val="s0"/>
        </w:rPr>
        <w:t>ает, он не вправе требовать вознаграждение за хранение, а полученные в счет этого вознаграждения суммы должен вернуть поклажедателю.</w:t>
      </w:r>
    </w:p>
    <w:p w:rsidR="00000000" w:rsidRDefault="009D3CD9">
      <w:pPr>
        <w:pStyle w:val="pj"/>
      </w:pPr>
      <w:r>
        <w:rPr>
          <w:rStyle w:val="s0"/>
        </w:rPr>
        <w:t>4. Если по истечении срока хранения находящаяся на хранении вещь не взята обратно поклажедателем, он обязан уплатить хранит</w:t>
      </w:r>
      <w:r>
        <w:rPr>
          <w:rStyle w:val="s0"/>
        </w:rPr>
        <w:t>елю соразмерное вознаграждение за дальнейшее хранение вещи. Это правило применяется и в случае, когда поклажедатель обязан забрать вещь до истечения срока хранения.</w:t>
      </w:r>
    </w:p>
    <w:p w:rsidR="00000000" w:rsidRDefault="009D3CD9">
      <w:pPr>
        <w:pStyle w:val="pj"/>
      </w:pPr>
      <w:r>
        <w:rPr>
          <w:rStyle w:val="s0"/>
        </w:rPr>
        <w:t>5. Правила настоящей статьи применяются, если договором хранения не предусмотрено иное.</w:t>
      </w:r>
    </w:p>
    <w:p w:rsidR="00000000" w:rsidRDefault="009D3CD9">
      <w:pPr>
        <w:pStyle w:val="pj"/>
      </w:pPr>
      <w:r>
        <w:rPr>
          <w:rStyle w:val="s0"/>
        </w:rPr>
        <w:t> </w:t>
      </w:r>
    </w:p>
    <w:p w:rsidR="00000000" w:rsidRDefault="009D3CD9">
      <w:pPr>
        <w:pStyle w:val="pj"/>
      </w:pPr>
      <w:bookmarkStart w:id="466" w:name="SUB8970000"/>
      <w:bookmarkEnd w:id="466"/>
      <w:r>
        <w:rPr>
          <w:rStyle w:val="s1"/>
        </w:rPr>
        <w:t>С</w:t>
      </w:r>
      <w:r>
        <w:rPr>
          <w:rStyle w:val="s1"/>
        </w:rPr>
        <w:t xml:space="preserve">татья 897. </w:t>
      </w:r>
      <w:r>
        <w:rPr>
          <w:rStyle w:val="s0"/>
        </w:rPr>
        <w:t>Возмещение расходов на хранение</w:t>
      </w:r>
    </w:p>
    <w:p w:rsidR="00000000" w:rsidRDefault="009D3CD9">
      <w:pPr>
        <w:pStyle w:val="pj"/>
      </w:pPr>
      <w:r>
        <w:rPr>
          <w:rStyle w:val="s0"/>
        </w:rPr>
        <w:t>1. Если иное не предусмотрено договором хранения, расходы хранителя на хранение вещи включаются в вознаграждение за хранение.</w:t>
      </w:r>
    </w:p>
    <w:p w:rsidR="00000000" w:rsidRDefault="009D3CD9">
      <w:pPr>
        <w:pStyle w:val="pj"/>
      </w:pPr>
      <w:r>
        <w:rPr>
          <w:rStyle w:val="s0"/>
        </w:rPr>
        <w:t>2. При безвозмездном хранении поклажедатель обязан возместить хранителю произведенные им необходимые расходы на хранение вещи, если законом или договором хранения не предусмотрено иное.</w:t>
      </w:r>
    </w:p>
    <w:p w:rsidR="00000000" w:rsidRDefault="009D3CD9">
      <w:pPr>
        <w:pStyle w:val="pj"/>
      </w:pPr>
      <w:r>
        <w:rPr>
          <w:rStyle w:val="s0"/>
        </w:rPr>
        <w:t> </w:t>
      </w:r>
    </w:p>
    <w:p w:rsidR="00000000" w:rsidRDefault="009D3CD9">
      <w:pPr>
        <w:pStyle w:val="pj"/>
      </w:pPr>
      <w:bookmarkStart w:id="467" w:name="SUB8980000"/>
      <w:bookmarkEnd w:id="467"/>
      <w:r>
        <w:rPr>
          <w:rStyle w:val="s1"/>
        </w:rPr>
        <w:t xml:space="preserve">Статья 898. </w:t>
      </w:r>
      <w:r>
        <w:rPr>
          <w:rStyle w:val="s0"/>
        </w:rPr>
        <w:t>Чрезвычайные расходы на хранение</w:t>
      </w:r>
    </w:p>
    <w:p w:rsidR="00000000" w:rsidRDefault="009D3CD9">
      <w:pPr>
        <w:pStyle w:val="pj"/>
      </w:pPr>
      <w:r>
        <w:rPr>
          <w:rStyle w:val="s0"/>
        </w:rPr>
        <w:t xml:space="preserve">1. Расходы на хранение </w:t>
      </w:r>
      <w:r>
        <w:rPr>
          <w:rStyle w:val="s0"/>
        </w:rPr>
        <w:t xml:space="preserve">вещи, которые превышают обычные расходы такого рода и которые стороны не могли предвидеть при заключении договора хранения (чрезвычайные расходы), возмещаются хранителю, если поклажедатель дал согласие на эти расходы или одобрил их впоследствии, а также в </w:t>
      </w:r>
      <w:r>
        <w:rPr>
          <w:rStyle w:val="s0"/>
        </w:rPr>
        <w:t xml:space="preserve">других случаях, предусмотренных </w:t>
      </w:r>
      <w:hyperlink w:anchor="sub8930000" w:history="1">
        <w:r>
          <w:rPr>
            <w:rStyle w:val="a4"/>
          </w:rPr>
          <w:t>законом</w:t>
        </w:r>
      </w:hyperlink>
      <w:r>
        <w:rPr>
          <w:rStyle w:val="s0"/>
        </w:rPr>
        <w:t>, иными правовыми актами или договором.</w:t>
      </w:r>
    </w:p>
    <w:p w:rsidR="00000000" w:rsidRDefault="009D3CD9">
      <w:pPr>
        <w:pStyle w:val="pj"/>
      </w:pPr>
      <w:r>
        <w:rPr>
          <w:rStyle w:val="s0"/>
        </w:rPr>
        <w:t>2. При необходимости произвести чрезвычайные расходы хранитель обязан запросить поклажедателя о согласии на эти расходы. Если поклажедатель не с</w:t>
      </w:r>
      <w:r>
        <w:rPr>
          <w:rStyle w:val="s0"/>
        </w:rPr>
        <w:t>ообщит о своем несогласии в срок, указанный хранителем, или в течение нормально необходимого для ответа времени, считается, что он согласен на чрезвычайные расходы.</w:t>
      </w:r>
    </w:p>
    <w:p w:rsidR="00000000" w:rsidRDefault="009D3CD9">
      <w:pPr>
        <w:pStyle w:val="pj"/>
      </w:pPr>
      <w:r>
        <w:rPr>
          <w:rStyle w:val="s0"/>
        </w:rPr>
        <w:t>В случае, когда хранитель произвел чрезвычайные расходы на хранение, не получив от поклажед</w:t>
      </w:r>
      <w:r>
        <w:rPr>
          <w:rStyle w:val="s0"/>
        </w:rPr>
        <w:t>ателя предварительного согласия на эти расходы, хотя по обстоятельствам дела это было возможно, и поклажедатель впоследствии не одобрил их, хранитель может требовать возмещения чрезвычайных расходов лишь в пределах ущерба, который мог быть причинен вещи, е</w:t>
      </w:r>
      <w:r>
        <w:rPr>
          <w:rStyle w:val="s0"/>
        </w:rPr>
        <w:t>сли бы эти расходы не были произведены.</w:t>
      </w:r>
    </w:p>
    <w:p w:rsidR="00000000" w:rsidRDefault="009D3CD9">
      <w:pPr>
        <w:pStyle w:val="pj"/>
      </w:pPr>
      <w:r>
        <w:rPr>
          <w:rStyle w:val="s0"/>
        </w:rPr>
        <w:t>3. Если иное не предусмотрено договором хранения, чрезвычайные расходы возмещаются сверх вознаграждения за хранение.</w:t>
      </w:r>
    </w:p>
    <w:p w:rsidR="00000000" w:rsidRDefault="009D3CD9">
      <w:pPr>
        <w:pStyle w:val="pj"/>
      </w:pPr>
      <w:r>
        <w:rPr>
          <w:rStyle w:val="s0"/>
        </w:rPr>
        <w:t> </w:t>
      </w:r>
    </w:p>
    <w:p w:rsidR="00000000" w:rsidRDefault="009D3CD9">
      <w:pPr>
        <w:pStyle w:val="pj"/>
      </w:pPr>
      <w:bookmarkStart w:id="468" w:name="SUB8990000"/>
      <w:bookmarkEnd w:id="468"/>
      <w:r>
        <w:rPr>
          <w:rStyle w:val="s1"/>
        </w:rPr>
        <w:t xml:space="preserve">Статья 899. </w:t>
      </w:r>
      <w:r>
        <w:rPr>
          <w:rStyle w:val="s0"/>
        </w:rPr>
        <w:t>Обязанность поклажедателя взять вещь обратно</w:t>
      </w:r>
    </w:p>
    <w:p w:rsidR="00000000" w:rsidRDefault="009D3CD9">
      <w:pPr>
        <w:pStyle w:val="pj"/>
      </w:pPr>
      <w:r>
        <w:rPr>
          <w:rStyle w:val="s0"/>
        </w:rPr>
        <w:t>1. По истечении обусловленного срока хра</w:t>
      </w:r>
      <w:r>
        <w:rPr>
          <w:rStyle w:val="s0"/>
        </w:rPr>
        <w:t xml:space="preserve">нения или срока, предоставленного хранителем для обратного получения вещи на основании </w:t>
      </w:r>
      <w:hyperlink w:anchor="sub8890000" w:history="1">
        <w:r>
          <w:rPr>
            <w:rStyle w:val="a4"/>
          </w:rPr>
          <w:t>пункта 3 статьи 889</w:t>
        </w:r>
      </w:hyperlink>
      <w:r>
        <w:rPr>
          <w:rStyle w:val="s0"/>
        </w:rPr>
        <w:t xml:space="preserve"> настоящего Кодекса, поклажедатель обязан немедленно забрать переданную на хранение вещь.</w:t>
      </w:r>
    </w:p>
    <w:p w:rsidR="00000000" w:rsidRDefault="009D3CD9">
      <w:pPr>
        <w:pStyle w:val="pj"/>
      </w:pPr>
      <w:r>
        <w:rPr>
          <w:rStyle w:val="s0"/>
        </w:rPr>
        <w:t>2. При неисполнении поклаже</w:t>
      </w:r>
      <w:r>
        <w:rPr>
          <w:rStyle w:val="s0"/>
        </w:rPr>
        <w:t>дателем своей обязанности взять обратно вещь, переданную на хранение, в том числе при его уклонении от получения вещи, хранитель вправе, если иное не предусмотрено договором хранения, после письменного предупреждения поклажедателя самостоятельно продать ве</w:t>
      </w:r>
      <w:r>
        <w:rPr>
          <w:rStyle w:val="s0"/>
        </w:rPr>
        <w:t xml:space="preserve">щь по цене, сложившейся в месте хранения, а если стоимость вещи по оценке превышает пятьдесят тысяч рублей, продать ее с аукциона в порядке, предусмотренном </w:t>
      </w:r>
      <w:hyperlink r:id="rId163" w:anchor="sub_id=4470000" w:history="1">
        <w:r>
          <w:rPr>
            <w:rStyle w:val="a4"/>
          </w:rPr>
          <w:t>статьями 447 -</w:t>
        </w:r>
        <w:r>
          <w:rPr>
            <w:rStyle w:val="a4"/>
          </w:rPr>
          <w:t xml:space="preserve"> 449</w:t>
        </w:r>
      </w:hyperlink>
      <w:r>
        <w:rPr>
          <w:rStyle w:val="s0"/>
        </w:rPr>
        <w:t xml:space="preserve"> настоящего Кодекса.</w:t>
      </w:r>
    </w:p>
    <w:p w:rsidR="00000000" w:rsidRDefault="009D3CD9">
      <w:pPr>
        <w:pStyle w:val="pj"/>
      </w:pPr>
      <w:r>
        <w:rPr>
          <w:rStyle w:val="s0"/>
        </w:rPr>
        <w:t>Сумма, вырученная от продажи вещи, передается поклажедателю за вычетом сумм, причитающихся хранителю, в том числе его расходов на продажу вещи.</w:t>
      </w:r>
    </w:p>
    <w:p w:rsidR="00000000" w:rsidRDefault="009D3CD9">
      <w:pPr>
        <w:pStyle w:val="pj"/>
      </w:pPr>
      <w:r>
        <w:rPr>
          <w:rStyle w:val="s0"/>
        </w:rPr>
        <w:t> </w:t>
      </w:r>
    </w:p>
    <w:p w:rsidR="00000000" w:rsidRDefault="009D3CD9">
      <w:pPr>
        <w:pStyle w:val="pj"/>
      </w:pPr>
      <w:bookmarkStart w:id="469" w:name="SUB9000000"/>
      <w:bookmarkEnd w:id="469"/>
      <w:r>
        <w:rPr>
          <w:rStyle w:val="s1"/>
        </w:rPr>
        <w:t xml:space="preserve">Статья 900. </w:t>
      </w:r>
      <w:r>
        <w:rPr>
          <w:rStyle w:val="s0"/>
        </w:rPr>
        <w:t>Обязанность хранителя возвратить вещь</w:t>
      </w:r>
    </w:p>
    <w:p w:rsidR="00000000" w:rsidRDefault="009D3CD9">
      <w:pPr>
        <w:pStyle w:val="pj"/>
      </w:pPr>
      <w:r>
        <w:rPr>
          <w:rStyle w:val="s0"/>
        </w:rPr>
        <w:t>1. Хранитель обязан возвратить покл</w:t>
      </w:r>
      <w:r>
        <w:rPr>
          <w:rStyle w:val="s0"/>
        </w:rPr>
        <w:t>ажедателю или лицу, указанному им в качестве получателя, ту самую вещь, которая была передана на хранение, если договором не предусмотрено хранение с обезличением (</w:t>
      </w:r>
      <w:hyperlink w:anchor="sub8900000" w:history="1">
        <w:r>
          <w:rPr>
            <w:rStyle w:val="a4"/>
          </w:rPr>
          <w:t>статья 890</w:t>
        </w:r>
      </w:hyperlink>
      <w:r>
        <w:rPr>
          <w:rStyle w:val="s0"/>
        </w:rPr>
        <w:t>).</w:t>
      </w:r>
    </w:p>
    <w:p w:rsidR="00000000" w:rsidRDefault="009D3CD9">
      <w:pPr>
        <w:pStyle w:val="pj"/>
      </w:pPr>
      <w:r>
        <w:rPr>
          <w:rStyle w:val="s0"/>
        </w:rPr>
        <w:t>2. Вещь должна быть возвращена хранителем в том состоянии, в каком она была принята на хранение, с учетом ее естественного ухудшения, естественной убыли или иного изменения вследствие ее естественных свойств.</w:t>
      </w:r>
    </w:p>
    <w:p w:rsidR="00000000" w:rsidRDefault="009D3CD9">
      <w:pPr>
        <w:pStyle w:val="pj"/>
      </w:pPr>
      <w:r>
        <w:rPr>
          <w:rStyle w:val="s0"/>
        </w:rPr>
        <w:t>3. Одновременно с возвратом вещи хранитель обяз</w:t>
      </w:r>
      <w:r>
        <w:rPr>
          <w:rStyle w:val="s0"/>
        </w:rPr>
        <w:t>ан передать плоды и доходы, полученные за время ее хранения, если иное не предусмотрено договором хранения.</w:t>
      </w:r>
    </w:p>
    <w:p w:rsidR="00000000" w:rsidRDefault="009D3CD9">
      <w:pPr>
        <w:pStyle w:val="pj"/>
      </w:pPr>
      <w:r>
        <w:rPr>
          <w:rStyle w:val="s0"/>
        </w:rPr>
        <w:t> </w:t>
      </w:r>
    </w:p>
    <w:p w:rsidR="00000000" w:rsidRDefault="009D3CD9">
      <w:pPr>
        <w:pStyle w:val="pj"/>
      </w:pPr>
      <w:bookmarkStart w:id="470" w:name="SUB9010000"/>
      <w:bookmarkEnd w:id="470"/>
      <w:r>
        <w:rPr>
          <w:rStyle w:val="s1"/>
        </w:rPr>
        <w:t xml:space="preserve">Статья 901. </w:t>
      </w:r>
      <w:r>
        <w:rPr>
          <w:rStyle w:val="s0"/>
        </w:rPr>
        <w:t>Основания ответственности хранителя</w:t>
      </w:r>
    </w:p>
    <w:p w:rsidR="00000000" w:rsidRDefault="009D3CD9">
      <w:pPr>
        <w:pStyle w:val="pj"/>
      </w:pPr>
      <w:r>
        <w:rPr>
          <w:rStyle w:val="s0"/>
        </w:rPr>
        <w:t>1. Хранитель отвечает за утрату, недостачу или повреждение вещей, принятых на хранение, по основан</w:t>
      </w:r>
      <w:r>
        <w:rPr>
          <w:rStyle w:val="s0"/>
        </w:rPr>
        <w:t xml:space="preserve">иям, предусмотренным </w:t>
      </w:r>
      <w:hyperlink r:id="rId164" w:anchor="sub_id=4010000" w:history="1">
        <w:r>
          <w:rPr>
            <w:rStyle w:val="a4"/>
          </w:rPr>
          <w:t>статьей 401</w:t>
        </w:r>
      </w:hyperlink>
      <w:r>
        <w:rPr>
          <w:rStyle w:val="s0"/>
        </w:rPr>
        <w:t xml:space="preserve"> настоящего Кодекса.</w:t>
      </w:r>
    </w:p>
    <w:p w:rsidR="00000000" w:rsidRDefault="009D3CD9">
      <w:pPr>
        <w:pStyle w:val="pj"/>
      </w:pPr>
      <w:r>
        <w:rPr>
          <w:rStyle w:val="s0"/>
        </w:rPr>
        <w:t>Профессиональный хранитель отвечает за утрату, недостачу или повреждение вещей, если не докажет, что утрата, недостача</w:t>
      </w:r>
      <w:r>
        <w:rPr>
          <w:rStyle w:val="s0"/>
        </w:rPr>
        <w:t xml:space="preserve"> или повреждение произошли вследствие непреодолимой силы, либо из-за свойств вещи, о которых хранитель, принимая ее на хранение, не знал и не должен был знать, либо в результате умысла или грубой неосторожности поклажедателя.</w:t>
      </w:r>
    </w:p>
    <w:p w:rsidR="00000000" w:rsidRDefault="009D3CD9">
      <w:pPr>
        <w:pStyle w:val="pj"/>
      </w:pPr>
      <w:r>
        <w:rPr>
          <w:rStyle w:val="s0"/>
        </w:rPr>
        <w:t>2. За утрату, недостачу или по</w:t>
      </w:r>
      <w:r>
        <w:rPr>
          <w:rStyle w:val="s0"/>
        </w:rPr>
        <w:t>вреждение принятых на хранение вещей после того, как наступила обязанность поклажедателя взять эти вещи обратно (</w:t>
      </w:r>
      <w:hyperlink w:anchor="sub8890000" w:history="1">
        <w:r>
          <w:rPr>
            <w:rStyle w:val="a4"/>
          </w:rPr>
          <w:t>пункт 1 статьи 899</w:t>
        </w:r>
      </w:hyperlink>
      <w:r>
        <w:rPr>
          <w:rStyle w:val="s0"/>
        </w:rPr>
        <w:t>), хранитель отвечает лишь при наличии с его стороны умысла или грубой неосторожности.</w:t>
      </w:r>
    </w:p>
    <w:p w:rsidR="00000000" w:rsidRDefault="009D3CD9">
      <w:pPr>
        <w:pStyle w:val="pj"/>
      </w:pPr>
      <w:r>
        <w:rPr>
          <w:rStyle w:val="s0"/>
        </w:rPr>
        <w:t> </w:t>
      </w:r>
    </w:p>
    <w:p w:rsidR="00000000" w:rsidRDefault="009D3CD9">
      <w:pPr>
        <w:pStyle w:val="pj"/>
      </w:pPr>
      <w:bookmarkStart w:id="471" w:name="SUB9020000"/>
      <w:bookmarkEnd w:id="471"/>
      <w:r>
        <w:rPr>
          <w:rStyle w:val="s1"/>
        </w:rPr>
        <w:t>Ста</w:t>
      </w:r>
      <w:r>
        <w:rPr>
          <w:rStyle w:val="s1"/>
        </w:rPr>
        <w:t xml:space="preserve">тья 902. </w:t>
      </w:r>
      <w:r>
        <w:rPr>
          <w:rStyle w:val="s0"/>
        </w:rPr>
        <w:t>Размер ответственности хранителя</w:t>
      </w:r>
    </w:p>
    <w:p w:rsidR="00000000" w:rsidRDefault="009D3CD9">
      <w:pPr>
        <w:pStyle w:val="pj"/>
      </w:pPr>
      <w:r>
        <w:rPr>
          <w:rStyle w:val="s0"/>
        </w:rPr>
        <w:t xml:space="preserve">1. Убытки, причиненные поклажедателю утратой, недостачей или повреждением вещей, возмещаются хранителем в соответствии со </w:t>
      </w:r>
      <w:hyperlink r:id="rId165" w:anchor="sub_id=3930000" w:history="1">
        <w:r>
          <w:rPr>
            <w:rStyle w:val="a4"/>
          </w:rPr>
          <w:t>статьей</w:t>
        </w:r>
        <w:r>
          <w:rPr>
            <w:rStyle w:val="a4"/>
          </w:rPr>
          <w:t xml:space="preserve"> 393</w:t>
        </w:r>
      </w:hyperlink>
      <w:r>
        <w:rPr>
          <w:rStyle w:val="s0"/>
        </w:rPr>
        <w:t xml:space="preserve"> настоящего Кодекса, если законом или договором хранения не предусмотрено иное.</w:t>
      </w:r>
    </w:p>
    <w:p w:rsidR="00000000" w:rsidRDefault="009D3CD9">
      <w:pPr>
        <w:pStyle w:val="pj"/>
      </w:pPr>
      <w:r>
        <w:rPr>
          <w:rStyle w:val="s0"/>
        </w:rPr>
        <w:t>2. При безвозмездном хранении убытки, причиненные поклажедателю утратой, недостачей или повреждением вещей, возмещаются:</w:t>
      </w:r>
    </w:p>
    <w:p w:rsidR="00000000" w:rsidRDefault="009D3CD9">
      <w:pPr>
        <w:pStyle w:val="pj"/>
      </w:pPr>
      <w:r>
        <w:rPr>
          <w:rStyle w:val="s0"/>
        </w:rPr>
        <w:t>1) за утрату и недостачу вещей - в размере стоимост</w:t>
      </w:r>
      <w:r>
        <w:rPr>
          <w:rStyle w:val="s0"/>
        </w:rPr>
        <w:t>и утраченных или недостающих вещей;</w:t>
      </w:r>
    </w:p>
    <w:p w:rsidR="00000000" w:rsidRDefault="009D3CD9">
      <w:pPr>
        <w:pStyle w:val="pj"/>
      </w:pPr>
      <w:r>
        <w:rPr>
          <w:rStyle w:val="s0"/>
        </w:rPr>
        <w:t>2) за повреждение вещей - в размере суммы, на которую понизилась их стоимость.</w:t>
      </w:r>
    </w:p>
    <w:p w:rsidR="00000000" w:rsidRDefault="009D3CD9">
      <w:pPr>
        <w:pStyle w:val="pj"/>
      </w:pPr>
      <w:r>
        <w:rPr>
          <w:rStyle w:val="s0"/>
        </w:rPr>
        <w:t>3. В случае, когда в результате повреждения, за которое хранитель отвечает, качество вещи изменилось настолько, что она не может быть использ</w:t>
      </w:r>
      <w:r>
        <w:rPr>
          <w:rStyle w:val="s0"/>
        </w:rPr>
        <w:t>ована по первоначальному назначению, поклажедатель вправе от нее отказаться и потребовать от хранителя возмещения стоимости этой вещи, а также других убытков, если иное не предусмотрено законом или договором хранения.</w:t>
      </w:r>
    </w:p>
    <w:p w:rsidR="00000000" w:rsidRDefault="009D3CD9">
      <w:pPr>
        <w:pStyle w:val="pj"/>
      </w:pPr>
      <w:r>
        <w:rPr>
          <w:rStyle w:val="s0"/>
        </w:rPr>
        <w:t> </w:t>
      </w:r>
    </w:p>
    <w:p w:rsidR="00000000" w:rsidRDefault="009D3CD9">
      <w:pPr>
        <w:pStyle w:val="pj"/>
      </w:pPr>
      <w:bookmarkStart w:id="472" w:name="SUB9030000"/>
      <w:bookmarkEnd w:id="472"/>
      <w:r>
        <w:rPr>
          <w:rStyle w:val="s1"/>
        </w:rPr>
        <w:t xml:space="preserve">Статья 903. </w:t>
      </w:r>
      <w:r>
        <w:rPr>
          <w:rStyle w:val="s0"/>
        </w:rPr>
        <w:t>Возмещение убытков, причиненных хранителю</w:t>
      </w:r>
    </w:p>
    <w:p w:rsidR="00000000" w:rsidRDefault="009D3CD9">
      <w:pPr>
        <w:pStyle w:val="pj"/>
      </w:pPr>
      <w:r>
        <w:rPr>
          <w:rStyle w:val="s0"/>
        </w:rPr>
        <w:t>Поклажедатель обязан возместить хранителю убытки, причиненные свойствами сданной на хранение вещи, если хранитель, принимая вещь на хранение, не знал и не должен был знать об этих свойствах.</w:t>
      </w:r>
    </w:p>
    <w:p w:rsidR="00000000" w:rsidRDefault="009D3CD9">
      <w:pPr>
        <w:pStyle w:val="pj"/>
      </w:pPr>
      <w:r>
        <w:rPr>
          <w:rStyle w:val="s0"/>
        </w:rPr>
        <w:t> </w:t>
      </w:r>
    </w:p>
    <w:p w:rsidR="00000000" w:rsidRDefault="009D3CD9">
      <w:pPr>
        <w:pStyle w:val="pj"/>
      </w:pPr>
      <w:bookmarkStart w:id="473" w:name="SUB9040000"/>
      <w:bookmarkEnd w:id="473"/>
      <w:r>
        <w:rPr>
          <w:rStyle w:val="s1"/>
        </w:rPr>
        <w:t xml:space="preserve">Статья 904. </w:t>
      </w:r>
      <w:r>
        <w:rPr>
          <w:rStyle w:val="s0"/>
        </w:rPr>
        <w:t>Прекращен</w:t>
      </w:r>
      <w:r>
        <w:rPr>
          <w:rStyle w:val="s0"/>
        </w:rPr>
        <w:t>ие хранения по требованию поклажедателя</w:t>
      </w:r>
    </w:p>
    <w:p w:rsidR="00000000" w:rsidRDefault="009D3CD9">
      <w:pPr>
        <w:pStyle w:val="pj"/>
      </w:pPr>
      <w:r>
        <w:rPr>
          <w:rStyle w:val="s0"/>
        </w:rPr>
        <w:t>Хранитель обязан по первому требованию поклажедателя возвратить принятую на хранение вещь, хотя бы предусмотренный договором срок ее хранения еще не окончился.</w:t>
      </w:r>
    </w:p>
    <w:p w:rsidR="00000000" w:rsidRDefault="009D3CD9">
      <w:pPr>
        <w:pStyle w:val="pj"/>
      </w:pPr>
      <w:r>
        <w:rPr>
          <w:rStyle w:val="s0"/>
        </w:rPr>
        <w:t> </w:t>
      </w:r>
    </w:p>
    <w:p w:rsidR="00000000" w:rsidRDefault="009D3CD9">
      <w:pPr>
        <w:pStyle w:val="pj"/>
      </w:pPr>
      <w:bookmarkStart w:id="474" w:name="SUB9050000"/>
      <w:bookmarkEnd w:id="474"/>
      <w:r>
        <w:rPr>
          <w:rStyle w:val="s1"/>
        </w:rPr>
        <w:t xml:space="preserve">Статья 905. </w:t>
      </w:r>
      <w:r>
        <w:rPr>
          <w:rStyle w:val="s0"/>
        </w:rPr>
        <w:t>Применение общих положений о хранении к от</w:t>
      </w:r>
      <w:r>
        <w:rPr>
          <w:rStyle w:val="s0"/>
        </w:rPr>
        <w:t>дельным его видам</w:t>
      </w:r>
    </w:p>
    <w:p w:rsidR="00000000" w:rsidRDefault="009D3CD9">
      <w:pPr>
        <w:pStyle w:val="pj"/>
      </w:pPr>
      <w:r>
        <w:rPr>
          <w:rStyle w:val="s0"/>
        </w:rPr>
        <w:t>Общие положения о хранении (</w:t>
      </w:r>
      <w:r>
        <w:t>с</w:t>
      </w:r>
      <w:hyperlink w:anchor="sub8860000" w:history="1">
        <w:r>
          <w:rPr>
            <w:rStyle w:val="a4"/>
          </w:rPr>
          <w:t>татьи 886 - 904</w:t>
        </w:r>
      </w:hyperlink>
      <w:r>
        <w:rPr>
          <w:rStyle w:val="s0"/>
        </w:rPr>
        <w:t xml:space="preserve">) применяются к отдельным его видам, если правилами об отдельных видах хранения, содержащимися в </w:t>
      </w:r>
      <w:hyperlink w:anchor="sub9070000" w:history="1">
        <w:r>
          <w:rPr>
            <w:rStyle w:val="a4"/>
          </w:rPr>
          <w:t>статьях 907 - 926</w:t>
        </w:r>
      </w:hyperlink>
      <w:r>
        <w:rPr>
          <w:rStyle w:val="s0"/>
        </w:rPr>
        <w:t xml:space="preserve"> настоящего Ко</w:t>
      </w:r>
      <w:r>
        <w:rPr>
          <w:rStyle w:val="s0"/>
        </w:rPr>
        <w:t>декса и в других законах, не установлено иное.</w:t>
      </w:r>
    </w:p>
    <w:p w:rsidR="00000000" w:rsidRDefault="009D3CD9">
      <w:pPr>
        <w:pStyle w:val="pj"/>
      </w:pPr>
      <w:r>
        <w:rPr>
          <w:rStyle w:val="s0"/>
        </w:rPr>
        <w:t> </w:t>
      </w:r>
    </w:p>
    <w:p w:rsidR="00000000" w:rsidRDefault="009D3CD9">
      <w:pPr>
        <w:pStyle w:val="pj"/>
      </w:pPr>
      <w:bookmarkStart w:id="475" w:name="SUB9060000"/>
      <w:bookmarkEnd w:id="475"/>
      <w:r>
        <w:rPr>
          <w:rStyle w:val="s1"/>
        </w:rPr>
        <w:t xml:space="preserve">Статья 906. </w:t>
      </w:r>
      <w:r>
        <w:rPr>
          <w:rStyle w:val="s0"/>
        </w:rPr>
        <w:t>Хранение в силу закона</w:t>
      </w:r>
    </w:p>
    <w:p w:rsidR="00000000" w:rsidRDefault="009D3CD9">
      <w:pPr>
        <w:pStyle w:val="pj"/>
      </w:pPr>
      <w:r>
        <w:rPr>
          <w:rStyle w:val="s0"/>
        </w:rPr>
        <w:t xml:space="preserve">Правила настоящей главы применяются к обязательствам хранения, возникающим в силу закона, если </w:t>
      </w:r>
      <w:hyperlink r:id="rId166" w:history="1">
        <w:r>
          <w:rPr>
            <w:rStyle w:val="a4"/>
          </w:rPr>
          <w:t>законом</w:t>
        </w:r>
      </w:hyperlink>
      <w:r>
        <w:rPr>
          <w:rStyle w:val="s0"/>
        </w:rPr>
        <w:t xml:space="preserve"> </w:t>
      </w:r>
      <w:r>
        <w:rPr>
          <w:rStyle w:val="s0"/>
        </w:rPr>
        <w:t>не установлены иные правила.</w:t>
      </w:r>
    </w:p>
    <w:p w:rsidR="00000000" w:rsidRDefault="009D3CD9">
      <w:pPr>
        <w:pStyle w:val="pj"/>
      </w:pPr>
      <w:r>
        <w:rPr>
          <w:rStyle w:val="s0"/>
        </w:rPr>
        <w:t> </w:t>
      </w:r>
    </w:p>
    <w:p w:rsidR="00000000" w:rsidRDefault="009D3CD9">
      <w:pPr>
        <w:pStyle w:val="pc"/>
      </w:pPr>
      <w:bookmarkStart w:id="476" w:name="SUB9070000"/>
      <w:bookmarkEnd w:id="476"/>
      <w:r>
        <w:rPr>
          <w:rStyle w:val="s1"/>
        </w:rPr>
        <w:t>§ 2. Хранение на товарном складе</w:t>
      </w:r>
    </w:p>
    <w:p w:rsidR="00000000" w:rsidRDefault="009D3CD9">
      <w:pPr>
        <w:pStyle w:val="a3"/>
      </w:pPr>
      <w:r>
        <w:t> </w:t>
      </w:r>
    </w:p>
    <w:p w:rsidR="00000000" w:rsidRDefault="009D3CD9">
      <w:pPr>
        <w:pStyle w:val="pj"/>
      </w:pPr>
      <w:r>
        <w:rPr>
          <w:rStyle w:val="s1"/>
        </w:rPr>
        <w:t xml:space="preserve">Статья 907. </w:t>
      </w:r>
      <w:r>
        <w:rPr>
          <w:rStyle w:val="s0"/>
        </w:rPr>
        <w:t>Договор складского хранения</w:t>
      </w:r>
    </w:p>
    <w:p w:rsidR="00000000" w:rsidRDefault="009D3CD9">
      <w:pPr>
        <w:pStyle w:val="pj"/>
      </w:pPr>
      <w:r>
        <w:rPr>
          <w:rStyle w:val="s0"/>
        </w:rPr>
        <w:t>1. По договору складского хранения товарный склад (хранитель) обязуется за вознаграждение хранить товары, переданные ему товаровладельцем (поклажедате</w:t>
      </w:r>
      <w:r>
        <w:rPr>
          <w:rStyle w:val="s0"/>
        </w:rPr>
        <w:t>лем), и возвратить эти товары в сохранности.</w:t>
      </w:r>
    </w:p>
    <w:p w:rsidR="00000000" w:rsidRDefault="009D3CD9">
      <w:pPr>
        <w:pStyle w:val="pj"/>
      </w:pPr>
      <w:r>
        <w:rPr>
          <w:rStyle w:val="s0"/>
        </w:rPr>
        <w:t>Товарным складом признается организация, осуществляющая в качестве предпринимательской деятельности хранение товаров и оказывающая связанные с хранением услуги.</w:t>
      </w:r>
    </w:p>
    <w:p w:rsidR="00000000" w:rsidRDefault="009D3CD9">
      <w:pPr>
        <w:pStyle w:val="pj"/>
      </w:pPr>
      <w:r>
        <w:rPr>
          <w:rStyle w:val="s0"/>
        </w:rPr>
        <w:t>2. Письменная форма договора складского хранения с</w:t>
      </w:r>
      <w:r>
        <w:rPr>
          <w:rStyle w:val="s0"/>
        </w:rPr>
        <w:t>читается соблюденной, если его заключение и принятие товара на склад удостоверены складским документом (</w:t>
      </w:r>
      <w:hyperlink w:anchor="sub9120000" w:history="1">
        <w:r>
          <w:rPr>
            <w:rStyle w:val="a4"/>
          </w:rPr>
          <w:t>статья 912</w:t>
        </w:r>
      </w:hyperlink>
      <w:r>
        <w:rPr>
          <w:rStyle w:val="s0"/>
        </w:rPr>
        <w:t>).</w:t>
      </w:r>
    </w:p>
    <w:p w:rsidR="00000000" w:rsidRDefault="009D3CD9">
      <w:pPr>
        <w:pStyle w:val="pj"/>
      </w:pPr>
      <w:r>
        <w:rPr>
          <w:rStyle w:val="s0"/>
        </w:rPr>
        <w:t> </w:t>
      </w:r>
    </w:p>
    <w:p w:rsidR="00000000" w:rsidRDefault="009D3CD9">
      <w:pPr>
        <w:pStyle w:val="pj"/>
      </w:pPr>
      <w:bookmarkStart w:id="477" w:name="SUB9080000"/>
      <w:bookmarkEnd w:id="477"/>
      <w:r>
        <w:rPr>
          <w:rStyle w:val="s1"/>
        </w:rPr>
        <w:t xml:space="preserve">Статья 908. </w:t>
      </w:r>
      <w:r>
        <w:rPr>
          <w:rStyle w:val="s0"/>
        </w:rPr>
        <w:t>Хранение товаров складом общего пользования</w:t>
      </w:r>
    </w:p>
    <w:p w:rsidR="00000000" w:rsidRDefault="009D3CD9">
      <w:pPr>
        <w:pStyle w:val="pj"/>
      </w:pPr>
      <w:r>
        <w:rPr>
          <w:rStyle w:val="s0"/>
        </w:rPr>
        <w:t>1. Товарный склад признается складом общего поль</w:t>
      </w:r>
      <w:r>
        <w:rPr>
          <w:rStyle w:val="s0"/>
        </w:rPr>
        <w:t>зования, если из закона, иных правовых актов вытекает, что он обязан принимать товары на хранение от любого товаровладельца.</w:t>
      </w:r>
    </w:p>
    <w:p w:rsidR="00000000" w:rsidRDefault="009D3CD9">
      <w:pPr>
        <w:pStyle w:val="pj"/>
      </w:pPr>
      <w:r>
        <w:rPr>
          <w:rStyle w:val="s0"/>
        </w:rPr>
        <w:t>2. Договор складского хранения, заключаемый товарным складом общего пользования, признается публичным договором (</w:t>
      </w:r>
      <w:r>
        <w:t>статья 426</w:t>
      </w:r>
      <w:r>
        <w:rPr>
          <w:rStyle w:val="s0"/>
        </w:rPr>
        <w:t>).</w:t>
      </w:r>
    </w:p>
    <w:p w:rsidR="00000000" w:rsidRDefault="009D3CD9">
      <w:pPr>
        <w:pStyle w:val="pj"/>
      </w:pPr>
      <w:r>
        <w:rPr>
          <w:rStyle w:val="s0"/>
        </w:rPr>
        <w:t> </w:t>
      </w:r>
    </w:p>
    <w:p w:rsidR="00000000" w:rsidRDefault="009D3CD9">
      <w:pPr>
        <w:pStyle w:val="pj"/>
      </w:pPr>
      <w:bookmarkStart w:id="478" w:name="SUB9090000"/>
      <w:bookmarkEnd w:id="478"/>
      <w:r>
        <w:rPr>
          <w:rStyle w:val="s1"/>
        </w:rPr>
        <w:t>Ста</w:t>
      </w:r>
      <w:r>
        <w:rPr>
          <w:rStyle w:val="s1"/>
        </w:rPr>
        <w:t xml:space="preserve">тья 909. </w:t>
      </w:r>
      <w:r>
        <w:rPr>
          <w:rStyle w:val="s0"/>
        </w:rPr>
        <w:t>Проверка товаров при их приеме товарным складом и во время хранения</w:t>
      </w:r>
    </w:p>
    <w:p w:rsidR="00000000" w:rsidRDefault="009D3CD9">
      <w:pPr>
        <w:pStyle w:val="pj"/>
      </w:pPr>
      <w:r>
        <w:rPr>
          <w:rStyle w:val="s0"/>
        </w:rPr>
        <w:t>1. Если иное не предусмотрено договором складского хранения, товарный склад при приеме товаров на хранение обязан за свой счет произвести осмотр товаров и определить их количество</w:t>
      </w:r>
      <w:r>
        <w:rPr>
          <w:rStyle w:val="s0"/>
        </w:rPr>
        <w:t xml:space="preserve"> (число единиц или товарных мест либо меру - вес, объем) и внешнее состояние.</w:t>
      </w:r>
    </w:p>
    <w:p w:rsidR="00000000" w:rsidRDefault="009D3CD9">
      <w:pPr>
        <w:pStyle w:val="pj"/>
      </w:pPr>
      <w:r>
        <w:rPr>
          <w:rStyle w:val="s0"/>
        </w:rPr>
        <w:t>2. Товарный склад обязан предоставлять товаровладельцу во время хранения возможность осматривать товары или их образцы, если хранение осуществляется с обезличением, брать пробы и</w:t>
      </w:r>
      <w:r>
        <w:rPr>
          <w:rStyle w:val="s0"/>
        </w:rPr>
        <w:t xml:space="preserve"> принимать меры, необходимые для обеспечения сохранности товаров.</w:t>
      </w:r>
    </w:p>
    <w:p w:rsidR="00000000" w:rsidRDefault="009D3CD9">
      <w:pPr>
        <w:pStyle w:val="pj"/>
      </w:pPr>
      <w:r>
        <w:rPr>
          <w:rStyle w:val="s0"/>
        </w:rPr>
        <w:t> </w:t>
      </w:r>
    </w:p>
    <w:p w:rsidR="00000000" w:rsidRDefault="009D3CD9">
      <w:pPr>
        <w:pStyle w:val="pj"/>
      </w:pPr>
      <w:bookmarkStart w:id="479" w:name="SUB9100000"/>
      <w:bookmarkEnd w:id="479"/>
      <w:r>
        <w:rPr>
          <w:rStyle w:val="s1"/>
        </w:rPr>
        <w:t xml:space="preserve">Статья 910. </w:t>
      </w:r>
      <w:r>
        <w:rPr>
          <w:rStyle w:val="s0"/>
        </w:rPr>
        <w:t>Изменение условий хранения и состояния товаров</w:t>
      </w:r>
    </w:p>
    <w:p w:rsidR="00000000" w:rsidRDefault="009D3CD9">
      <w:pPr>
        <w:pStyle w:val="pj"/>
      </w:pPr>
      <w:r>
        <w:rPr>
          <w:rStyle w:val="s0"/>
        </w:rPr>
        <w:t>1. В случае, когда для обеспечения сохранности товаров требуется изменить условия их хранения, товарный склад вправе принять требуемые меры самостоятельно. Однако он обязан уведомить товаровладельца о принятых мерах, если требовалось существенно изменить у</w:t>
      </w:r>
      <w:r>
        <w:rPr>
          <w:rStyle w:val="s0"/>
        </w:rPr>
        <w:t>словия хранения товаров, предусмотренные договором складского хранения.</w:t>
      </w:r>
    </w:p>
    <w:p w:rsidR="00000000" w:rsidRDefault="009D3CD9">
      <w:pPr>
        <w:pStyle w:val="pj"/>
      </w:pPr>
      <w:r>
        <w:rPr>
          <w:rStyle w:val="s0"/>
        </w:rPr>
        <w:t>2. При обнаружении во время хранения повреждений товара, выходящих за пределы согласованных в договоре складского хранения или обычных норм естественной порчи, товарный склад обязан не</w:t>
      </w:r>
      <w:r>
        <w:rPr>
          <w:rStyle w:val="s0"/>
        </w:rPr>
        <w:t>замедлительно составить об этом акт и в тот же день известить товаровладельца.</w:t>
      </w:r>
    </w:p>
    <w:p w:rsidR="00000000" w:rsidRDefault="009D3CD9">
      <w:pPr>
        <w:pStyle w:val="pj"/>
      </w:pPr>
      <w:r>
        <w:rPr>
          <w:rStyle w:val="s0"/>
        </w:rPr>
        <w:t> </w:t>
      </w:r>
    </w:p>
    <w:p w:rsidR="00000000" w:rsidRDefault="009D3CD9">
      <w:pPr>
        <w:pStyle w:val="pj"/>
      </w:pPr>
      <w:bookmarkStart w:id="480" w:name="SUB9110000"/>
      <w:bookmarkEnd w:id="480"/>
      <w:r>
        <w:rPr>
          <w:rStyle w:val="s1"/>
        </w:rPr>
        <w:t xml:space="preserve">Статья 911. </w:t>
      </w:r>
      <w:r>
        <w:rPr>
          <w:rStyle w:val="s0"/>
        </w:rPr>
        <w:t>Проверка количества и состояния товара при возвращении его товаровладельцу</w:t>
      </w:r>
    </w:p>
    <w:p w:rsidR="00000000" w:rsidRDefault="009D3CD9">
      <w:pPr>
        <w:pStyle w:val="pj"/>
      </w:pPr>
      <w:r>
        <w:rPr>
          <w:rStyle w:val="s0"/>
        </w:rPr>
        <w:t>1. Товаровладелец и товарный склад имеют право каждый требовать при возвращении товара е</w:t>
      </w:r>
      <w:r>
        <w:rPr>
          <w:rStyle w:val="s0"/>
        </w:rPr>
        <w:t>го осмотра и проверки его количества. Вызванные этим расходы несет тот, кто потребовал осмотра товара или проверки его количества.</w:t>
      </w:r>
    </w:p>
    <w:p w:rsidR="00000000" w:rsidRDefault="009D3CD9">
      <w:pPr>
        <w:pStyle w:val="pj"/>
      </w:pPr>
      <w:r>
        <w:rPr>
          <w:rStyle w:val="s0"/>
        </w:rPr>
        <w:t>2. Если при возвращении товара складом товаровладельцу товар не был ими совместно осмотрен или проверен, заявление о недостач</w:t>
      </w:r>
      <w:r>
        <w:rPr>
          <w:rStyle w:val="s0"/>
        </w:rPr>
        <w:t xml:space="preserve">е или повреждении товара вследствие его ненадлежащего хранения должно быть сделано складу письменно при получении товара, а в отношении недостачи или повреждения, которые не могли быть обнаружены при обычном способе принятия товара, в течение трех дней по </w:t>
      </w:r>
      <w:r>
        <w:rPr>
          <w:rStyle w:val="s0"/>
        </w:rPr>
        <w:t>его получении.</w:t>
      </w:r>
    </w:p>
    <w:p w:rsidR="00000000" w:rsidRDefault="009D3CD9">
      <w:pPr>
        <w:pStyle w:val="pj"/>
      </w:pPr>
      <w:r>
        <w:rPr>
          <w:rStyle w:val="s0"/>
        </w:rPr>
        <w:t>При отсутствии заявления, указанного в абзаце первом настоящего пункта, считается, если не доказано иное, что товар возвращен складом в соответствии с условиями договора складского хранения.</w:t>
      </w:r>
    </w:p>
    <w:p w:rsidR="00000000" w:rsidRDefault="009D3CD9">
      <w:pPr>
        <w:pStyle w:val="pj"/>
      </w:pPr>
      <w:r>
        <w:rPr>
          <w:rStyle w:val="s0"/>
        </w:rPr>
        <w:t> </w:t>
      </w:r>
    </w:p>
    <w:p w:rsidR="00000000" w:rsidRDefault="009D3CD9">
      <w:pPr>
        <w:pStyle w:val="pj"/>
      </w:pPr>
      <w:bookmarkStart w:id="481" w:name="SUB9120000"/>
      <w:bookmarkEnd w:id="481"/>
      <w:r>
        <w:rPr>
          <w:rStyle w:val="s1"/>
        </w:rPr>
        <w:t xml:space="preserve">Статья 912. </w:t>
      </w:r>
      <w:r>
        <w:rPr>
          <w:rStyle w:val="s0"/>
        </w:rPr>
        <w:t>Складские документы</w:t>
      </w:r>
    </w:p>
    <w:p w:rsidR="00000000" w:rsidRDefault="009D3CD9">
      <w:pPr>
        <w:pStyle w:val="pj"/>
      </w:pPr>
      <w:r>
        <w:rPr>
          <w:rStyle w:val="s0"/>
        </w:rPr>
        <w:t>1. Товарный скла</w:t>
      </w:r>
      <w:r>
        <w:rPr>
          <w:rStyle w:val="s0"/>
        </w:rPr>
        <w:t>д выдает в подтверждение принятия товара на хранение один из следующих складских документов:</w:t>
      </w:r>
    </w:p>
    <w:p w:rsidR="00000000" w:rsidRDefault="009D3CD9">
      <w:pPr>
        <w:pStyle w:val="pj"/>
      </w:pPr>
      <w:r>
        <w:rPr>
          <w:rStyle w:val="s0"/>
        </w:rPr>
        <w:t>двойное складское свидетельство;</w:t>
      </w:r>
    </w:p>
    <w:p w:rsidR="00000000" w:rsidRDefault="009D3CD9">
      <w:pPr>
        <w:pStyle w:val="pj"/>
      </w:pPr>
      <w:r>
        <w:rPr>
          <w:rStyle w:val="s0"/>
        </w:rPr>
        <w:t>простое складское свидетельство;</w:t>
      </w:r>
    </w:p>
    <w:p w:rsidR="00000000" w:rsidRDefault="009D3CD9">
      <w:pPr>
        <w:pStyle w:val="pj"/>
      </w:pPr>
      <w:r>
        <w:rPr>
          <w:rStyle w:val="s0"/>
        </w:rPr>
        <w:t>складскую квитанцию.</w:t>
      </w:r>
    </w:p>
    <w:p w:rsidR="00000000" w:rsidRDefault="009D3CD9">
      <w:pPr>
        <w:pStyle w:val="pj"/>
      </w:pPr>
      <w:r>
        <w:rPr>
          <w:rStyle w:val="s0"/>
        </w:rPr>
        <w:t>2. Двойное складское свидетельство состоит из двух частей - складского свиде</w:t>
      </w:r>
      <w:r>
        <w:rPr>
          <w:rStyle w:val="s0"/>
        </w:rPr>
        <w:t>тельства и залогового свидетельства (варранта), которые могут быть отделены одно от другого.</w:t>
      </w:r>
    </w:p>
    <w:p w:rsidR="00000000" w:rsidRDefault="009D3CD9">
      <w:pPr>
        <w:pStyle w:val="pj"/>
      </w:pPr>
      <w:r>
        <w:rPr>
          <w:rStyle w:val="s0"/>
        </w:rPr>
        <w:t>3. Двойное складское свидетельство, каждая из двух его частей и простое складское свидетельство являются ценными бумагами.</w:t>
      </w:r>
    </w:p>
    <w:p w:rsidR="00000000" w:rsidRDefault="009D3CD9">
      <w:pPr>
        <w:pStyle w:val="pj"/>
      </w:pPr>
      <w:r>
        <w:rPr>
          <w:rStyle w:val="s0"/>
        </w:rPr>
        <w:t>4. Товар, принятый на хранение по двойно</w:t>
      </w:r>
      <w:r>
        <w:rPr>
          <w:rStyle w:val="s0"/>
        </w:rPr>
        <w:t>му или простому складскому свидетельству, может быть в течение его хранения предметом залога путем залога соответствующего свидетельства.</w:t>
      </w:r>
    </w:p>
    <w:p w:rsidR="00000000" w:rsidRDefault="009D3CD9">
      <w:pPr>
        <w:pStyle w:val="pj"/>
      </w:pPr>
      <w:r>
        <w:rPr>
          <w:rStyle w:val="s0"/>
        </w:rPr>
        <w:t> </w:t>
      </w:r>
    </w:p>
    <w:p w:rsidR="00000000" w:rsidRDefault="009D3CD9">
      <w:pPr>
        <w:pStyle w:val="pj"/>
      </w:pPr>
      <w:bookmarkStart w:id="482" w:name="SUB9130000"/>
      <w:bookmarkEnd w:id="482"/>
      <w:r>
        <w:rPr>
          <w:rStyle w:val="s1"/>
        </w:rPr>
        <w:t xml:space="preserve">Статья 913. </w:t>
      </w:r>
      <w:r>
        <w:rPr>
          <w:rStyle w:val="s0"/>
        </w:rPr>
        <w:t>Двойное складское свидетельство</w:t>
      </w:r>
    </w:p>
    <w:p w:rsidR="00000000" w:rsidRDefault="009D3CD9">
      <w:pPr>
        <w:pStyle w:val="pj"/>
      </w:pPr>
      <w:r>
        <w:rPr>
          <w:rStyle w:val="s0"/>
        </w:rPr>
        <w:t>1. В каждой части двойного складского свидетельства должны быть одинаков</w:t>
      </w:r>
      <w:r>
        <w:rPr>
          <w:rStyle w:val="s0"/>
        </w:rPr>
        <w:t>о указаны:</w:t>
      </w:r>
    </w:p>
    <w:p w:rsidR="00000000" w:rsidRDefault="009D3CD9">
      <w:pPr>
        <w:pStyle w:val="pj"/>
      </w:pPr>
      <w:r>
        <w:rPr>
          <w:rStyle w:val="s0"/>
        </w:rPr>
        <w:t>1) наименование и место нахождения товарного склада, принявшего товар на хранение;</w:t>
      </w:r>
    </w:p>
    <w:p w:rsidR="00000000" w:rsidRDefault="009D3CD9">
      <w:pPr>
        <w:pStyle w:val="pj"/>
      </w:pPr>
      <w:r>
        <w:rPr>
          <w:rStyle w:val="s0"/>
        </w:rPr>
        <w:t>2) текущий номер складского свидетельства по реестру склада;</w:t>
      </w:r>
    </w:p>
    <w:p w:rsidR="00000000" w:rsidRDefault="009D3CD9">
      <w:pPr>
        <w:pStyle w:val="pj"/>
      </w:pPr>
      <w:r>
        <w:rPr>
          <w:rStyle w:val="s0"/>
        </w:rPr>
        <w:t>3) наименование юридического лица либо имя гражданина, от которого принят товар на хранение, а также место нахождения (место жительства) товаровладельца;</w:t>
      </w:r>
    </w:p>
    <w:p w:rsidR="00000000" w:rsidRDefault="009D3CD9">
      <w:pPr>
        <w:pStyle w:val="pj"/>
      </w:pPr>
      <w:r>
        <w:rPr>
          <w:rStyle w:val="s0"/>
        </w:rPr>
        <w:t>4) наименование и количество принятого на хранение товара - число единиц и (или) товарных мест и (или)</w:t>
      </w:r>
      <w:r>
        <w:rPr>
          <w:rStyle w:val="s0"/>
        </w:rPr>
        <w:t xml:space="preserve"> мера (вес, объем) товара;</w:t>
      </w:r>
    </w:p>
    <w:p w:rsidR="00000000" w:rsidRDefault="009D3CD9">
      <w:pPr>
        <w:pStyle w:val="pj"/>
      </w:pPr>
      <w:r>
        <w:rPr>
          <w:rStyle w:val="s0"/>
        </w:rPr>
        <w:t>5) срок, на который товар принят на хранение, если такой срок устанавливается, либо указание, что товар принят на хранение до востребования;</w:t>
      </w:r>
    </w:p>
    <w:p w:rsidR="00000000" w:rsidRDefault="009D3CD9">
      <w:pPr>
        <w:pStyle w:val="pj"/>
      </w:pPr>
      <w:r>
        <w:rPr>
          <w:rStyle w:val="s0"/>
        </w:rPr>
        <w:t>6) размер вознаграждения за хранение либо тарифы, на основании которых он исчисляется, и</w:t>
      </w:r>
      <w:r>
        <w:rPr>
          <w:rStyle w:val="s0"/>
        </w:rPr>
        <w:t xml:space="preserve"> порядок оплаты хранения;</w:t>
      </w:r>
    </w:p>
    <w:p w:rsidR="00000000" w:rsidRDefault="009D3CD9">
      <w:pPr>
        <w:pStyle w:val="pj"/>
      </w:pPr>
      <w:r>
        <w:rPr>
          <w:rStyle w:val="s0"/>
        </w:rPr>
        <w:t>7) дата выдачи складского свидетельства.</w:t>
      </w:r>
    </w:p>
    <w:p w:rsidR="00000000" w:rsidRDefault="009D3CD9">
      <w:pPr>
        <w:pStyle w:val="pj"/>
      </w:pPr>
      <w:r>
        <w:rPr>
          <w:rStyle w:val="s0"/>
        </w:rPr>
        <w:t>Обе части двойного складского свидетельства должны иметь идентичные подписи уполномоченного лица и печати товарного склада (при наличии печатей).</w:t>
      </w:r>
    </w:p>
    <w:p w:rsidR="00000000" w:rsidRDefault="009D3CD9">
      <w:pPr>
        <w:pStyle w:val="pj"/>
      </w:pPr>
      <w:r>
        <w:rPr>
          <w:rStyle w:val="s0"/>
        </w:rPr>
        <w:t>2. Документ, не соответствующий требованиям</w:t>
      </w:r>
      <w:r>
        <w:rPr>
          <w:rStyle w:val="s0"/>
        </w:rPr>
        <w:t xml:space="preserve"> настоящей статьи, не является двойным складским свидетельством.</w:t>
      </w:r>
    </w:p>
    <w:p w:rsidR="00000000" w:rsidRDefault="009D3CD9">
      <w:pPr>
        <w:pStyle w:val="pj"/>
      </w:pPr>
      <w:r>
        <w:rPr>
          <w:rStyle w:val="s0"/>
        </w:rPr>
        <w:t> </w:t>
      </w:r>
    </w:p>
    <w:p w:rsidR="00000000" w:rsidRDefault="009D3CD9">
      <w:pPr>
        <w:pStyle w:val="pj"/>
      </w:pPr>
      <w:bookmarkStart w:id="483" w:name="SUB9140000"/>
      <w:bookmarkEnd w:id="483"/>
      <w:r>
        <w:rPr>
          <w:rStyle w:val="s1"/>
        </w:rPr>
        <w:t xml:space="preserve">Статья 914. </w:t>
      </w:r>
      <w:r>
        <w:rPr>
          <w:rStyle w:val="s0"/>
        </w:rPr>
        <w:t>Права держателей складского и залогового свидетельств</w:t>
      </w:r>
    </w:p>
    <w:p w:rsidR="00000000" w:rsidRDefault="009D3CD9">
      <w:pPr>
        <w:pStyle w:val="pj"/>
      </w:pPr>
      <w:r>
        <w:rPr>
          <w:rStyle w:val="s0"/>
        </w:rPr>
        <w:t>1. Держатель складского и залогового свидетельств имеет право распоряжения хранящимся на складе товаром в полном объеме.</w:t>
      </w:r>
    </w:p>
    <w:p w:rsidR="00000000" w:rsidRDefault="009D3CD9">
      <w:pPr>
        <w:pStyle w:val="pj"/>
      </w:pPr>
      <w:r>
        <w:rPr>
          <w:rStyle w:val="s0"/>
        </w:rP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w:t>
      </w:r>
    </w:p>
    <w:p w:rsidR="00000000" w:rsidRDefault="009D3CD9">
      <w:pPr>
        <w:pStyle w:val="pj"/>
      </w:pPr>
      <w:r>
        <w:rPr>
          <w:rStyle w:val="s0"/>
        </w:rPr>
        <w:t>3. Держатель залогового свидетельства, иной, чем держ</w:t>
      </w:r>
      <w:r>
        <w:rPr>
          <w:rStyle w:val="s0"/>
        </w:rPr>
        <w:t>атель складского свидетельства, имеет право залога на товар в размере выданного по залоговому свидетельству кредита и процентов по нему. При залоге товара об этом делается отметка на складском свидетельстве.</w:t>
      </w:r>
    </w:p>
    <w:p w:rsidR="00000000" w:rsidRDefault="009D3CD9">
      <w:pPr>
        <w:pStyle w:val="pj"/>
      </w:pPr>
      <w:r>
        <w:rPr>
          <w:rStyle w:val="s0"/>
        </w:rPr>
        <w:t> </w:t>
      </w:r>
    </w:p>
    <w:p w:rsidR="00000000" w:rsidRDefault="009D3CD9">
      <w:pPr>
        <w:pStyle w:val="pj"/>
      </w:pPr>
      <w:bookmarkStart w:id="484" w:name="SUB9150000"/>
      <w:bookmarkEnd w:id="484"/>
      <w:r>
        <w:rPr>
          <w:rStyle w:val="s1"/>
        </w:rPr>
        <w:t xml:space="preserve">Статья 915. </w:t>
      </w:r>
      <w:r>
        <w:rPr>
          <w:rStyle w:val="s0"/>
        </w:rPr>
        <w:t>Передача складского и залогового с</w:t>
      </w:r>
      <w:r>
        <w:rPr>
          <w:rStyle w:val="s0"/>
        </w:rPr>
        <w:t>видетельств</w:t>
      </w:r>
    </w:p>
    <w:p w:rsidR="00000000" w:rsidRDefault="009D3CD9">
      <w:pPr>
        <w:pStyle w:val="pj"/>
      </w:pPr>
      <w:r>
        <w:rPr>
          <w:rStyle w:val="s0"/>
        </w:rPr>
        <w:t>Складское свидетельство и залоговое свидетельство могут передаваться вместе или порознь по передаточным надписям.</w:t>
      </w:r>
    </w:p>
    <w:p w:rsidR="00000000" w:rsidRDefault="009D3CD9">
      <w:pPr>
        <w:pStyle w:val="pj"/>
      </w:pPr>
      <w:r>
        <w:rPr>
          <w:rStyle w:val="s0"/>
        </w:rPr>
        <w:t> </w:t>
      </w:r>
    </w:p>
    <w:p w:rsidR="00000000" w:rsidRDefault="009D3CD9">
      <w:pPr>
        <w:pStyle w:val="pj"/>
      </w:pPr>
      <w:bookmarkStart w:id="485" w:name="SUB9160000"/>
      <w:bookmarkEnd w:id="485"/>
      <w:r>
        <w:rPr>
          <w:rStyle w:val="s1"/>
        </w:rPr>
        <w:t xml:space="preserve">Статья 916. </w:t>
      </w:r>
      <w:r>
        <w:rPr>
          <w:rStyle w:val="s0"/>
        </w:rPr>
        <w:t>Выдача товара по двойному складскому свидетельству</w:t>
      </w:r>
    </w:p>
    <w:p w:rsidR="00000000" w:rsidRDefault="009D3CD9">
      <w:pPr>
        <w:pStyle w:val="pj"/>
      </w:pPr>
      <w:r>
        <w:rPr>
          <w:rStyle w:val="s0"/>
        </w:rPr>
        <w:t xml:space="preserve">1. Товарный склад выдает товар держателю складского и залогового </w:t>
      </w:r>
      <w:r>
        <w:rPr>
          <w:rStyle w:val="s0"/>
        </w:rPr>
        <w:t>свидетельств (двойного складского свидетельства) не иначе как в обмен на оба эти свидетельства вместе.</w:t>
      </w:r>
    </w:p>
    <w:p w:rsidR="00000000" w:rsidRDefault="009D3CD9">
      <w:pPr>
        <w:pStyle w:val="pj"/>
      </w:pPr>
      <w:r>
        <w:rPr>
          <w:rStyle w:val="s0"/>
        </w:rPr>
        <w:t>2. Держателю складского свидетельства, который не имеет залогового свидетельства, но внес сумму долга по нему, товар выдается складом не иначе как в обме</w:t>
      </w:r>
      <w:r>
        <w:rPr>
          <w:rStyle w:val="s0"/>
        </w:rPr>
        <w:t>н на складское свидетельство и при условии представления вместе с ним квитанции об уплате всей суммы долга по залоговому свидетельству.</w:t>
      </w:r>
    </w:p>
    <w:p w:rsidR="00000000" w:rsidRDefault="009D3CD9">
      <w:pPr>
        <w:pStyle w:val="pj"/>
      </w:pPr>
      <w:r>
        <w:rPr>
          <w:rStyle w:val="s0"/>
        </w:rPr>
        <w:t>3. Товарный склад, вопреки требованиям настоящей статьи выдавший товар держателю складского свидетельства, не имеющему з</w:t>
      </w:r>
      <w:r>
        <w:rPr>
          <w:rStyle w:val="s0"/>
        </w:rPr>
        <w:t>алогового свидетельства и не внесшему сумму долга по нему, несет ответственность перед держателем залогового свидетельства за платеж всей обеспеченной по нему суммы.</w:t>
      </w:r>
    </w:p>
    <w:p w:rsidR="00000000" w:rsidRDefault="009D3CD9">
      <w:pPr>
        <w:pStyle w:val="pj"/>
      </w:pPr>
      <w:r>
        <w:rPr>
          <w:rStyle w:val="s0"/>
        </w:rPr>
        <w:t>4. Держатель складского и залогового свидетельств вправе требовать выдачи товара по частям</w:t>
      </w:r>
      <w:r>
        <w:rPr>
          <w:rStyle w:val="s0"/>
        </w:rPr>
        <w:t>. При этом в обмен на первоначальные свидетельства ему выдаются новые свидетельства на товар, оставшийся на складе.</w:t>
      </w:r>
    </w:p>
    <w:p w:rsidR="00000000" w:rsidRDefault="009D3CD9">
      <w:pPr>
        <w:pStyle w:val="pj"/>
      </w:pPr>
      <w:r>
        <w:rPr>
          <w:rStyle w:val="s0"/>
        </w:rPr>
        <w:t> </w:t>
      </w:r>
    </w:p>
    <w:p w:rsidR="00000000" w:rsidRDefault="009D3CD9">
      <w:pPr>
        <w:pStyle w:val="pj"/>
      </w:pPr>
      <w:bookmarkStart w:id="486" w:name="SUB9170000"/>
      <w:bookmarkEnd w:id="486"/>
      <w:r>
        <w:rPr>
          <w:rStyle w:val="s1"/>
        </w:rPr>
        <w:t xml:space="preserve">Статья 917. </w:t>
      </w:r>
      <w:r>
        <w:rPr>
          <w:rStyle w:val="s0"/>
        </w:rPr>
        <w:t>Простое складское свидетельство</w:t>
      </w:r>
    </w:p>
    <w:p w:rsidR="00000000" w:rsidRDefault="009D3CD9">
      <w:pPr>
        <w:pStyle w:val="pj"/>
      </w:pPr>
      <w:r>
        <w:rPr>
          <w:rStyle w:val="s0"/>
        </w:rPr>
        <w:t>1. Простое складское свидетельство выдается на предъявителя.</w:t>
      </w:r>
    </w:p>
    <w:p w:rsidR="00000000" w:rsidRDefault="009D3CD9">
      <w:pPr>
        <w:pStyle w:val="pj"/>
      </w:pPr>
      <w:r>
        <w:rPr>
          <w:rStyle w:val="s0"/>
        </w:rPr>
        <w:t>2. Простое складское свидетельств</w:t>
      </w:r>
      <w:r>
        <w:rPr>
          <w:rStyle w:val="s0"/>
        </w:rPr>
        <w:t xml:space="preserve">о должно содержать сведения, предусмотренные </w:t>
      </w:r>
      <w:r>
        <w:t xml:space="preserve">подпунктами </w:t>
      </w:r>
      <w:hyperlink w:anchor="sub9130000" w:history="1">
        <w:r>
          <w:rPr>
            <w:rStyle w:val="a4"/>
          </w:rPr>
          <w:t>1, 2, 4 - 7 пункта 1</w:t>
        </w:r>
      </w:hyperlink>
      <w:r>
        <w:rPr>
          <w:rStyle w:val="s0"/>
        </w:rPr>
        <w:t xml:space="preserve"> и </w:t>
      </w:r>
      <w:r>
        <w:t xml:space="preserve">последним абзацем </w:t>
      </w:r>
      <w:hyperlink w:anchor="sub9130000" w:history="1">
        <w:r>
          <w:rPr>
            <w:rStyle w:val="a4"/>
          </w:rPr>
          <w:t>статьи 913</w:t>
        </w:r>
      </w:hyperlink>
      <w:r>
        <w:rPr>
          <w:rStyle w:val="s0"/>
        </w:rPr>
        <w:t xml:space="preserve"> настоящего Кодекса, а также указание на то, что оно выдано на предъявителя.</w:t>
      </w:r>
    </w:p>
    <w:p w:rsidR="00000000" w:rsidRDefault="009D3CD9">
      <w:pPr>
        <w:pStyle w:val="pj"/>
      </w:pPr>
      <w:r>
        <w:rPr>
          <w:rStyle w:val="s0"/>
        </w:rPr>
        <w:t>3. До</w:t>
      </w:r>
      <w:r>
        <w:rPr>
          <w:rStyle w:val="s0"/>
        </w:rPr>
        <w:t>кумент, не соответствующий требованиям настоящей статьи, не является простым складским свидетельством.</w:t>
      </w:r>
    </w:p>
    <w:p w:rsidR="00000000" w:rsidRDefault="009D3CD9">
      <w:pPr>
        <w:pStyle w:val="pj"/>
      </w:pPr>
      <w:r>
        <w:rPr>
          <w:rStyle w:val="s0"/>
        </w:rPr>
        <w:t> </w:t>
      </w:r>
    </w:p>
    <w:p w:rsidR="00000000" w:rsidRDefault="009D3CD9">
      <w:pPr>
        <w:pStyle w:val="pj"/>
      </w:pPr>
      <w:bookmarkStart w:id="487" w:name="SUB9180000"/>
      <w:bookmarkEnd w:id="487"/>
      <w:r>
        <w:rPr>
          <w:rStyle w:val="s1"/>
        </w:rPr>
        <w:t xml:space="preserve">Статья 918. </w:t>
      </w:r>
      <w:r>
        <w:rPr>
          <w:rStyle w:val="s0"/>
        </w:rPr>
        <w:t>Хранение вещей с правом распоряжения ими</w:t>
      </w:r>
    </w:p>
    <w:p w:rsidR="00000000" w:rsidRDefault="009D3CD9">
      <w:pPr>
        <w:pStyle w:val="pj"/>
      </w:pPr>
      <w:r>
        <w:rPr>
          <w:rStyle w:val="s0"/>
        </w:rPr>
        <w:t>Если из закона, иных правовых актов или договора следует, что товарный склад может распоряжаться с</w:t>
      </w:r>
      <w:r>
        <w:rPr>
          <w:rStyle w:val="s0"/>
        </w:rPr>
        <w:t xml:space="preserve">данными ему на хранение товарами, к отношениям сторон применяются правила </w:t>
      </w:r>
      <w:hyperlink w:anchor="sub8070000" w:history="1">
        <w:r>
          <w:rPr>
            <w:rStyle w:val="a4"/>
          </w:rPr>
          <w:t>главы 42</w:t>
        </w:r>
      </w:hyperlink>
      <w:r>
        <w:rPr>
          <w:rStyle w:val="s0"/>
        </w:rPr>
        <w:t xml:space="preserve"> настоящего Кодекса о займе, однако время и место возврата товаров определяются правилами настоящей главы.</w:t>
      </w:r>
    </w:p>
    <w:p w:rsidR="00000000" w:rsidRDefault="009D3CD9">
      <w:pPr>
        <w:pStyle w:val="pj"/>
      </w:pPr>
      <w:r>
        <w:rPr>
          <w:rStyle w:val="s0"/>
        </w:rPr>
        <w:t> </w:t>
      </w:r>
    </w:p>
    <w:p w:rsidR="00000000" w:rsidRDefault="009D3CD9">
      <w:pPr>
        <w:pStyle w:val="pc"/>
      </w:pPr>
      <w:bookmarkStart w:id="488" w:name="SUB9190000"/>
      <w:bookmarkEnd w:id="488"/>
      <w:r>
        <w:rPr>
          <w:rStyle w:val="s1"/>
        </w:rPr>
        <w:t>§ 3. Специальные виды хранения</w:t>
      </w:r>
    </w:p>
    <w:p w:rsidR="00000000" w:rsidRDefault="009D3CD9">
      <w:pPr>
        <w:pStyle w:val="pj"/>
      </w:pPr>
      <w:r>
        <w:rPr>
          <w:rStyle w:val="s0"/>
        </w:rPr>
        <w:t> </w:t>
      </w:r>
    </w:p>
    <w:p w:rsidR="00000000" w:rsidRDefault="009D3CD9">
      <w:pPr>
        <w:pStyle w:val="pj"/>
      </w:pPr>
      <w:r>
        <w:rPr>
          <w:rStyle w:val="s1"/>
        </w:rPr>
        <w:t xml:space="preserve">Статья 919. </w:t>
      </w:r>
      <w:r>
        <w:rPr>
          <w:rStyle w:val="s0"/>
        </w:rPr>
        <w:t>Хранение в ломбарде</w:t>
      </w:r>
    </w:p>
    <w:p w:rsidR="00000000" w:rsidRDefault="009D3CD9">
      <w:pPr>
        <w:pStyle w:val="pj"/>
      </w:pPr>
      <w:r>
        <w:rPr>
          <w:rStyle w:val="s0"/>
        </w:rPr>
        <w:t>1. Договор хранения в ломбарде вещей, принадлежащих гражданину, является публичным договором (</w:t>
      </w:r>
      <w:hyperlink r:id="rId167" w:anchor="sub_id=4260000" w:history="1">
        <w:r>
          <w:rPr>
            <w:rStyle w:val="a4"/>
          </w:rPr>
          <w:t>статья 426</w:t>
        </w:r>
      </w:hyperlink>
      <w:r>
        <w:rPr>
          <w:rStyle w:val="s0"/>
        </w:rPr>
        <w:t>).</w:t>
      </w:r>
    </w:p>
    <w:p w:rsidR="00000000" w:rsidRDefault="009D3CD9">
      <w:pPr>
        <w:pStyle w:val="pj"/>
      </w:pPr>
      <w:r>
        <w:rPr>
          <w:rStyle w:val="s0"/>
        </w:rPr>
        <w:t>2. Заключение договора хранения в ломбарде удостоверяется выдачей ломбардом поклажедателю именной сохранной квитанции.</w:t>
      </w:r>
    </w:p>
    <w:p w:rsidR="00000000" w:rsidRDefault="009D3CD9">
      <w:pPr>
        <w:pStyle w:val="pj"/>
      </w:pPr>
      <w:r>
        <w:rPr>
          <w:rStyle w:val="s0"/>
        </w:rPr>
        <w:t>3. Вещь, сдаваемая на хранение в ломбард, подлежит оценке по соглашению сторон в соответствии с ценами на вещи такого рода и качества, об</w:t>
      </w:r>
      <w:r>
        <w:rPr>
          <w:rStyle w:val="s0"/>
        </w:rPr>
        <w:t>ычно устанавливаемыми в торговле в момент и в месте их принятия на хранение.</w:t>
      </w:r>
    </w:p>
    <w:p w:rsidR="00000000" w:rsidRDefault="009D3CD9">
      <w:pPr>
        <w:pStyle w:val="pj"/>
      </w:pPr>
      <w:r>
        <w:rPr>
          <w:rStyle w:val="s0"/>
        </w:rPr>
        <w:t>4. Ломбард обязан страховать в пользу поклажедателя за свой счет принятые на хранение вещи в полной сумме их оценки, произведенной в соответствии с пунктом 3 настоящей статьи.</w:t>
      </w:r>
    </w:p>
    <w:p w:rsidR="00000000" w:rsidRDefault="009D3CD9">
      <w:pPr>
        <w:pStyle w:val="pj"/>
      </w:pPr>
      <w:r>
        <w:rPr>
          <w:rStyle w:val="s0"/>
        </w:rPr>
        <w:t> </w:t>
      </w:r>
    </w:p>
    <w:p w:rsidR="00000000" w:rsidRDefault="009D3CD9">
      <w:pPr>
        <w:pStyle w:val="pj"/>
      </w:pPr>
      <w:bookmarkStart w:id="489" w:name="SUB9200000"/>
      <w:bookmarkEnd w:id="489"/>
      <w:r>
        <w:rPr>
          <w:rStyle w:val="s1"/>
        </w:rPr>
        <w:t xml:space="preserve">Статья 920. </w:t>
      </w:r>
      <w:r>
        <w:rPr>
          <w:rStyle w:val="s0"/>
        </w:rPr>
        <w:t>Не востребованные из ломбарда вещи</w:t>
      </w:r>
    </w:p>
    <w:p w:rsidR="00000000" w:rsidRDefault="009D3CD9">
      <w:pPr>
        <w:pStyle w:val="pj"/>
      </w:pPr>
      <w:r>
        <w:rPr>
          <w:rStyle w:val="s0"/>
        </w:rPr>
        <w:t>1. Если вещь, сданная на хранение в ломбард, не востребована поклажедателем в обусловленный соглашением с ломбардом срок, ломбард обязан хранить ее в течение двух месяцев с взиманием за это платы, предусмотрен</w:t>
      </w:r>
      <w:r>
        <w:rPr>
          <w:rStyle w:val="s0"/>
        </w:rPr>
        <w:t xml:space="preserve">ной договором хранения. По истечении этого срока невостребованная вещь может быть продана ломбардом в порядке, установленном </w:t>
      </w:r>
      <w:hyperlink r:id="rId168" w:anchor="sub_id=3580000" w:history="1">
        <w:r>
          <w:rPr>
            <w:rStyle w:val="a4"/>
          </w:rPr>
          <w:t>пунктом 5 статьи 358</w:t>
        </w:r>
      </w:hyperlink>
      <w:r>
        <w:rPr>
          <w:rStyle w:val="s0"/>
        </w:rPr>
        <w:t xml:space="preserve"> настоящего Кодекса.</w:t>
      </w:r>
    </w:p>
    <w:p w:rsidR="00000000" w:rsidRDefault="009D3CD9">
      <w:pPr>
        <w:pStyle w:val="pj"/>
      </w:pPr>
      <w:r>
        <w:rPr>
          <w:rStyle w:val="s0"/>
        </w:rPr>
        <w:t>2. Из</w:t>
      </w:r>
      <w:r>
        <w:rPr>
          <w:rStyle w:val="s0"/>
        </w:rPr>
        <w:t xml:space="preserve"> суммы, вырученной от продажи невостребованной вещи, погашается плата за ее хранение. Остаток суммы возвращается ломбардом поклажедателю.</w:t>
      </w:r>
    </w:p>
    <w:p w:rsidR="00000000" w:rsidRDefault="009D3CD9">
      <w:pPr>
        <w:pStyle w:val="pj"/>
      </w:pPr>
      <w:r>
        <w:rPr>
          <w:rStyle w:val="s0"/>
        </w:rPr>
        <w:t> </w:t>
      </w:r>
    </w:p>
    <w:p w:rsidR="00000000" w:rsidRDefault="009D3CD9">
      <w:pPr>
        <w:pStyle w:val="pj"/>
      </w:pPr>
      <w:bookmarkStart w:id="490" w:name="SUB9210000"/>
      <w:bookmarkEnd w:id="490"/>
      <w:r>
        <w:rPr>
          <w:rStyle w:val="s1"/>
        </w:rPr>
        <w:t xml:space="preserve">Статья 921. </w:t>
      </w:r>
      <w:r>
        <w:rPr>
          <w:rStyle w:val="s0"/>
        </w:rPr>
        <w:t>Хранение ценностей в банке</w:t>
      </w:r>
    </w:p>
    <w:p w:rsidR="00000000" w:rsidRDefault="009D3CD9">
      <w:pPr>
        <w:pStyle w:val="pj"/>
      </w:pPr>
      <w:r>
        <w:rPr>
          <w:rStyle w:val="s0"/>
        </w:rPr>
        <w:t>1. Банк может принимать на хранение ценные бумаги, драгоценные металлы и камн</w:t>
      </w:r>
      <w:r>
        <w:rPr>
          <w:rStyle w:val="s0"/>
        </w:rPr>
        <w:t>и, иные драгоценные вещи и другие ценности, в том числе документы.</w:t>
      </w:r>
    </w:p>
    <w:p w:rsidR="00000000" w:rsidRDefault="009D3CD9">
      <w:pPr>
        <w:pStyle w:val="pj"/>
      </w:pPr>
      <w:r>
        <w:rPr>
          <w:rStyle w:val="s0"/>
        </w:rPr>
        <w:t>2. Заключение договора хранения ценностей в банке удостоверяется выдачей банком поклажедателю именного сохранного документа, предъявление которого является основанием для выдачи хранимых це</w:t>
      </w:r>
      <w:r>
        <w:rPr>
          <w:rStyle w:val="s0"/>
        </w:rPr>
        <w:t>нностей поклажедателю.</w:t>
      </w:r>
    </w:p>
    <w:p w:rsidR="00000000" w:rsidRDefault="009D3CD9">
      <w:pPr>
        <w:pStyle w:val="pj"/>
      </w:pPr>
      <w:r>
        <w:rPr>
          <w:rStyle w:val="s0"/>
        </w:rPr>
        <w:t> </w:t>
      </w:r>
    </w:p>
    <w:p w:rsidR="00000000" w:rsidRDefault="009D3CD9">
      <w:pPr>
        <w:pStyle w:val="pj"/>
      </w:pPr>
      <w:bookmarkStart w:id="491" w:name="SUB9220000"/>
      <w:bookmarkEnd w:id="491"/>
      <w:r>
        <w:rPr>
          <w:rStyle w:val="s1"/>
        </w:rPr>
        <w:t xml:space="preserve">Статья 922. </w:t>
      </w:r>
      <w:r>
        <w:rPr>
          <w:rStyle w:val="s0"/>
        </w:rPr>
        <w:t>Хранение ценностей в индивидуальном банковском сейфе</w:t>
      </w:r>
    </w:p>
    <w:p w:rsidR="00000000" w:rsidRDefault="009D3CD9">
      <w:pPr>
        <w:pStyle w:val="pj"/>
      </w:pPr>
      <w:r>
        <w:rPr>
          <w:rStyle w:val="s0"/>
        </w:rPr>
        <w:t>1. Договором хранения ценностей в банке может быть предусмотрено их хранение с использованием поклажедателем (клиентом) или с предоставлением ему охраняемого банком и</w:t>
      </w:r>
      <w:r>
        <w:rPr>
          <w:rStyle w:val="s0"/>
        </w:rPr>
        <w:t>ндивидуального банковского сейфа (ячейки сейфа, изолированного помещения в банке).</w:t>
      </w:r>
    </w:p>
    <w:p w:rsidR="00000000" w:rsidRDefault="009D3CD9">
      <w:pPr>
        <w:pStyle w:val="pj"/>
      </w:pPr>
      <w:r>
        <w:rPr>
          <w:rStyle w:val="s0"/>
        </w:rPr>
        <w:t>По договору хранения ценностей в индивидуальном банковском сейфе клиенту предоставляется право самому помещать ценности в сейф и изымать их из сейфа, для чего ему должны быт</w:t>
      </w:r>
      <w:r>
        <w:rPr>
          <w:rStyle w:val="s0"/>
        </w:rPr>
        <w:t>ь выданы ключ от сейфа, карточка, позволяющая идентифицировать клиента, либо иной знак или документ, удостоверяющие право клиента на доступ к сейфу и его содержимому.</w:t>
      </w:r>
    </w:p>
    <w:p w:rsidR="00000000" w:rsidRDefault="009D3CD9">
      <w:pPr>
        <w:pStyle w:val="pj"/>
      </w:pPr>
      <w:r>
        <w:rPr>
          <w:rStyle w:val="s0"/>
        </w:rPr>
        <w:t xml:space="preserve">Условиями договора может быть предусмотрено право клиента работать в банке с ценностями, </w:t>
      </w:r>
      <w:r>
        <w:rPr>
          <w:rStyle w:val="s0"/>
        </w:rPr>
        <w:t>хранимыми в индивидуальном сейфе.</w:t>
      </w:r>
    </w:p>
    <w:p w:rsidR="00000000" w:rsidRDefault="009D3CD9">
      <w:pPr>
        <w:pStyle w:val="pj"/>
      </w:pPr>
      <w:r>
        <w:rPr>
          <w:rStyle w:val="s0"/>
        </w:rPr>
        <w:t xml:space="preserve">2. По договору хранения ценностей в банке с использованием клиентом индивидуального банковского сейфа банк принимает от клиента ценности, которые должны храниться в сейфе, осуществляет контроль за их помещением клиентом в </w:t>
      </w:r>
      <w:r>
        <w:rPr>
          <w:rStyle w:val="s0"/>
        </w:rPr>
        <w:t>сейф и изъятием из сейфа и после изъятия возвращает их клиенту.</w:t>
      </w:r>
    </w:p>
    <w:p w:rsidR="00000000" w:rsidRDefault="009D3CD9">
      <w:pPr>
        <w:pStyle w:val="pj"/>
      </w:pPr>
      <w:r>
        <w:rPr>
          <w:rStyle w:val="s0"/>
        </w:rPr>
        <w:t>3. По договору хранения ценностей в банке с предоставлением клиенту индивидуального банковского сейфа банк обеспечивает клиенту возможность помещения ценностей в сейф и изъятия их из сейфа вне</w:t>
      </w:r>
      <w:r>
        <w:rPr>
          <w:rStyle w:val="s0"/>
        </w:rPr>
        <w:t xml:space="preserve"> чьего-либо контроля, в том числе и со стороны банка.</w:t>
      </w:r>
    </w:p>
    <w:p w:rsidR="00000000" w:rsidRDefault="009D3CD9">
      <w:pPr>
        <w:pStyle w:val="pj"/>
      </w:pPr>
      <w:r>
        <w:rPr>
          <w:rStyle w:val="s0"/>
        </w:rPr>
        <w:t>Банк обязан осуществлять контроль за доступом в помещение, где находится предоставленный клиенту сейф.</w:t>
      </w:r>
    </w:p>
    <w:p w:rsidR="00000000" w:rsidRDefault="009D3CD9">
      <w:pPr>
        <w:pStyle w:val="pj"/>
      </w:pPr>
      <w:r>
        <w:rPr>
          <w:rStyle w:val="s0"/>
        </w:rPr>
        <w:t>Если договором хранения ценностей в банке с предоставлением клиенту индивидуального банковского сей</w:t>
      </w:r>
      <w:r>
        <w:rPr>
          <w:rStyle w:val="s0"/>
        </w:rPr>
        <w:t>фа не предусмотрено иное, банк освобождается от ответственности за несохранность содержимого сейфа, если докажет, что по условиям хранения доступ кого-либо к сейфу без ведома клиента был невозможен либо стал возможным вследствие непреодолимой силы.</w:t>
      </w:r>
    </w:p>
    <w:p w:rsidR="00000000" w:rsidRDefault="009D3CD9">
      <w:pPr>
        <w:pStyle w:val="pj"/>
      </w:pPr>
      <w:r>
        <w:rPr>
          <w:rStyle w:val="s0"/>
        </w:rPr>
        <w:t>4. К до</w:t>
      </w:r>
      <w:r>
        <w:rPr>
          <w:rStyle w:val="s0"/>
        </w:rPr>
        <w:t xml:space="preserve">говору о предоставлении банковского сейфа в пользование другому лицу без ответственности банка за содержимое сейфа применяются правила настоящего Кодекса о </w:t>
      </w:r>
      <w:hyperlink w:anchor="sub6060000" w:history="1">
        <w:r>
          <w:rPr>
            <w:rStyle w:val="a4"/>
          </w:rPr>
          <w:t>договоре аренды</w:t>
        </w:r>
      </w:hyperlink>
      <w:r>
        <w:t>.</w:t>
      </w:r>
    </w:p>
    <w:p w:rsidR="00000000" w:rsidRDefault="009D3CD9">
      <w:pPr>
        <w:pStyle w:val="pj"/>
      </w:pPr>
      <w:r>
        <w:rPr>
          <w:rStyle w:val="s0"/>
        </w:rPr>
        <w:t> </w:t>
      </w:r>
    </w:p>
    <w:p w:rsidR="00000000" w:rsidRDefault="009D3CD9">
      <w:pPr>
        <w:pStyle w:val="pj"/>
      </w:pPr>
      <w:bookmarkStart w:id="492" w:name="SUB9230000"/>
      <w:bookmarkEnd w:id="492"/>
      <w:r>
        <w:rPr>
          <w:rStyle w:val="s1"/>
        </w:rPr>
        <w:t xml:space="preserve">Статья 923. </w:t>
      </w:r>
      <w:r>
        <w:rPr>
          <w:rStyle w:val="s0"/>
        </w:rPr>
        <w:t>Хранение в камерах хранения транспор</w:t>
      </w:r>
      <w:r>
        <w:rPr>
          <w:rStyle w:val="s0"/>
        </w:rPr>
        <w:t>тных организаций</w:t>
      </w:r>
    </w:p>
    <w:p w:rsidR="00000000" w:rsidRDefault="009D3CD9">
      <w:pPr>
        <w:pStyle w:val="pj"/>
      </w:pPr>
      <w:r>
        <w:rPr>
          <w:rStyle w:val="s0"/>
        </w:rPr>
        <w:t>1. Находящиеся в ведении транспортных организаций общего пользования камеры хранения обязаны принимать на хранение вещи пассажиров и других граждан независимо от наличия у них проездных документов. Договор хранения вещей в камерах хранения</w:t>
      </w:r>
      <w:r>
        <w:rPr>
          <w:rStyle w:val="s0"/>
        </w:rPr>
        <w:t xml:space="preserve"> транспортных организаций признается публичным договором (</w:t>
      </w:r>
      <w:hyperlink r:id="rId169" w:anchor="sub_id=4260000" w:history="1">
        <w:r>
          <w:rPr>
            <w:rStyle w:val="a4"/>
          </w:rPr>
          <w:t>статья 426</w:t>
        </w:r>
      </w:hyperlink>
      <w:r>
        <w:rPr>
          <w:rStyle w:val="s0"/>
        </w:rPr>
        <w:t>).</w:t>
      </w:r>
    </w:p>
    <w:p w:rsidR="00000000" w:rsidRDefault="009D3CD9">
      <w:pPr>
        <w:pStyle w:val="pj"/>
      </w:pPr>
      <w:r>
        <w:rPr>
          <w:rStyle w:val="s0"/>
        </w:rPr>
        <w:t>2. В подтверждение принятия вещи на хранение в камеру хранения (за исключением автоматических камер)</w:t>
      </w:r>
      <w:r>
        <w:rPr>
          <w:rStyle w:val="s0"/>
        </w:rPr>
        <w:t xml:space="preserve"> поклажедателю выдается квитанция или номерной жетон. В случае утраты квитанции или жетона сданная в камеру хранения вещь выдается поклажедателю по представлении доказательств принадлежности ему этой вещи.</w:t>
      </w:r>
    </w:p>
    <w:p w:rsidR="00000000" w:rsidRDefault="009D3CD9">
      <w:pPr>
        <w:pStyle w:val="pj"/>
      </w:pPr>
      <w:r>
        <w:rPr>
          <w:rStyle w:val="s0"/>
        </w:rPr>
        <w:t>3. Срок, в течение которого камера хранения обязан</w:t>
      </w:r>
      <w:r>
        <w:rPr>
          <w:rStyle w:val="s0"/>
        </w:rPr>
        <w:t xml:space="preserve">а хранить вещи, определяется правилами, установленными в соответствии с абзацем вторым </w:t>
      </w:r>
      <w:hyperlink w:anchor="sub7840000" w:history="1">
        <w:r>
          <w:rPr>
            <w:rStyle w:val="a4"/>
          </w:rPr>
          <w:t>пункта 2 статьи 784</w:t>
        </w:r>
      </w:hyperlink>
      <w:r>
        <w:rPr>
          <w:rStyle w:val="s0"/>
        </w:rPr>
        <w:t xml:space="preserve"> настоящего Кодекса, если соглашением сторон не установлен более длительный срок. Вещи, не востребованные в указанные</w:t>
      </w:r>
      <w:r>
        <w:rPr>
          <w:rStyle w:val="s0"/>
        </w:rPr>
        <w:t xml:space="preserve"> сроки, камера хранения обязана хранить еще в течение тридцати дней. По истечении этого срока невостребованные вещи могут быть проданы в порядке, предусмотренном </w:t>
      </w:r>
      <w:hyperlink w:anchor="sub8990000" w:history="1">
        <w:r>
          <w:rPr>
            <w:rStyle w:val="a4"/>
          </w:rPr>
          <w:t>пунктом 2 статьи 899</w:t>
        </w:r>
      </w:hyperlink>
      <w:r>
        <w:rPr>
          <w:rStyle w:val="s0"/>
        </w:rPr>
        <w:t xml:space="preserve"> настоящего Кодекса.</w:t>
      </w:r>
    </w:p>
    <w:p w:rsidR="00000000" w:rsidRDefault="009D3CD9">
      <w:pPr>
        <w:pStyle w:val="pj"/>
      </w:pPr>
      <w:r>
        <w:rPr>
          <w:rStyle w:val="s0"/>
        </w:rPr>
        <w:t>4. Убытки поклажедат</w:t>
      </w:r>
      <w:r>
        <w:rPr>
          <w:rStyle w:val="s0"/>
        </w:rPr>
        <w:t>еля вследствие утраты, недостачи или повреждения вещей, сданных в камеру хранения, в пределах суммы их оценки поклажедателем при сдаче на хранение подлежат возмещению хранителем в течение двадцати четырех часов с момента предъявления требования об их возме</w:t>
      </w:r>
      <w:r>
        <w:rPr>
          <w:rStyle w:val="s0"/>
        </w:rPr>
        <w:t>щении.</w:t>
      </w:r>
    </w:p>
    <w:p w:rsidR="00000000" w:rsidRDefault="009D3CD9">
      <w:pPr>
        <w:pStyle w:val="pj"/>
      </w:pPr>
      <w:r>
        <w:rPr>
          <w:rStyle w:val="s0"/>
        </w:rPr>
        <w:t> </w:t>
      </w:r>
    </w:p>
    <w:p w:rsidR="00000000" w:rsidRDefault="009D3CD9">
      <w:pPr>
        <w:pStyle w:val="pj"/>
      </w:pPr>
      <w:bookmarkStart w:id="493" w:name="SUB9240000"/>
      <w:bookmarkEnd w:id="493"/>
      <w:r>
        <w:rPr>
          <w:rStyle w:val="s1"/>
        </w:rPr>
        <w:t xml:space="preserve">Статья 924. </w:t>
      </w:r>
      <w:r>
        <w:rPr>
          <w:rStyle w:val="s0"/>
        </w:rPr>
        <w:t>Хранение в гардеробах организаций</w:t>
      </w:r>
    </w:p>
    <w:p w:rsidR="00000000" w:rsidRDefault="009D3CD9">
      <w:pPr>
        <w:pStyle w:val="pj"/>
      </w:pPr>
      <w:r>
        <w:rPr>
          <w:rStyle w:val="s0"/>
        </w:rPr>
        <w:t>1. Хранение в гардеробах организаций предполагается безвозмездным, если вознаграждение за хранение не оговорено или иным очевидным способом не обусловлено при сдаче вещи на хранение.</w:t>
      </w:r>
    </w:p>
    <w:p w:rsidR="00000000" w:rsidRDefault="009D3CD9">
      <w:pPr>
        <w:pStyle w:val="pj"/>
      </w:pPr>
      <w:r>
        <w:rPr>
          <w:rStyle w:val="s0"/>
        </w:rPr>
        <w:t xml:space="preserve">Хранитель вещи, сданной в гардероб, независимо от того, осуществляется хранение возмездно или безвозмездно, обязан принять для обеспечения сохранности вещи все меры, предусмотренные </w:t>
      </w:r>
      <w:r>
        <w:t>пунктами 1</w:t>
      </w:r>
      <w:r>
        <w:rPr>
          <w:rStyle w:val="s0"/>
        </w:rPr>
        <w:t xml:space="preserve"> и </w:t>
      </w:r>
      <w:hyperlink w:anchor="sub8910000" w:history="1">
        <w:r>
          <w:rPr>
            <w:rStyle w:val="a4"/>
          </w:rPr>
          <w:t>2 статьи 891</w:t>
        </w:r>
      </w:hyperlink>
      <w:r>
        <w:rPr>
          <w:rStyle w:val="s0"/>
        </w:rPr>
        <w:t xml:space="preserve"> настоящего Коде</w:t>
      </w:r>
      <w:r>
        <w:rPr>
          <w:rStyle w:val="s0"/>
        </w:rPr>
        <w:t>кса.</w:t>
      </w:r>
    </w:p>
    <w:p w:rsidR="00000000" w:rsidRDefault="009D3CD9">
      <w:pPr>
        <w:pStyle w:val="pj"/>
      </w:pPr>
      <w:r>
        <w:rPr>
          <w:rStyle w:val="s0"/>
        </w:rPr>
        <w:t>2. Правила настоящей статьи применяются также к хранению верхней одежды, головных уборов и иных подобных вещей, оставляемых без сдачи их на хранение гражданами в местах, отведенных для этих целей в организациях и средствах транспорта.</w:t>
      </w:r>
    </w:p>
    <w:p w:rsidR="00000000" w:rsidRDefault="009D3CD9">
      <w:pPr>
        <w:pStyle w:val="pj"/>
      </w:pPr>
      <w:r>
        <w:rPr>
          <w:rStyle w:val="s0"/>
        </w:rPr>
        <w:t> </w:t>
      </w:r>
    </w:p>
    <w:p w:rsidR="00000000" w:rsidRDefault="009D3CD9">
      <w:pPr>
        <w:pStyle w:val="pj"/>
      </w:pPr>
      <w:bookmarkStart w:id="494" w:name="SUB9250000"/>
      <w:bookmarkEnd w:id="494"/>
      <w:r>
        <w:rPr>
          <w:rStyle w:val="s1"/>
        </w:rPr>
        <w:t xml:space="preserve">Статья 925. </w:t>
      </w:r>
      <w:r>
        <w:rPr>
          <w:rStyle w:val="s0"/>
        </w:rPr>
        <w:t>Хранение в гостинице</w:t>
      </w:r>
    </w:p>
    <w:p w:rsidR="00000000" w:rsidRDefault="009D3CD9">
      <w:pPr>
        <w:pStyle w:val="pj"/>
      </w:pPr>
      <w:r>
        <w:rPr>
          <w:rStyle w:val="s0"/>
        </w:rPr>
        <w:t>1. Гостиница отвечает как хранитель и без особого о том соглашения с проживающим в ней лицом (постояльцем) за утрату, недостачу или повреждение его вещей, внесенных в гостиницу, за исключением денег, иных валютных ценностей, ценных бум</w:t>
      </w:r>
      <w:r>
        <w:rPr>
          <w:rStyle w:val="s0"/>
        </w:rPr>
        <w:t>аг и других драгоценных вещей.</w:t>
      </w:r>
    </w:p>
    <w:p w:rsidR="00000000" w:rsidRDefault="009D3CD9">
      <w:pPr>
        <w:pStyle w:val="pj"/>
      </w:pPr>
      <w:r>
        <w:rPr>
          <w:rStyle w:val="s0"/>
        </w:rPr>
        <w:t>Внесенной в гостиницу считается вещь, вверенная работникам гостиницы, либо вещь, помещенная в гостиничном номере или ином предназначенном для этого месте.</w:t>
      </w:r>
    </w:p>
    <w:p w:rsidR="00000000" w:rsidRDefault="009D3CD9">
      <w:pPr>
        <w:pStyle w:val="pj"/>
      </w:pPr>
      <w:r>
        <w:rPr>
          <w:rStyle w:val="s0"/>
        </w:rPr>
        <w:t>2. Гостиница отвечает за утрату денег, иных валютных ценностей, ценных</w:t>
      </w:r>
      <w:r>
        <w:rPr>
          <w:rStyle w:val="s0"/>
        </w:rPr>
        <w:t xml:space="preserve"> бумаг и других драгоценных вещей постояльца при условии, если они были приняты гостиницей на хранение либо были помещены постояльцем в предоставленный ему гостиницей индивидуальный сейф независимо от того, находится этот сейф в его номере или в ином помещ</w:t>
      </w:r>
      <w:r>
        <w:rPr>
          <w:rStyle w:val="s0"/>
        </w:rPr>
        <w:t>ении гостиницы. Гостиница освобождается от ответственности за несохранность содержимого такого сейфа, если докажет, что по условиям хранения доступ кого-либо к сейфу без ведома постояльца был невозможен либо стал возможным вследствие непреодолимой силы.</w:t>
      </w:r>
    </w:p>
    <w:p w:rsidR="00000000" w:rsidRDefault="009D3CD9">
      <w:pPr>
        <w:pStyle w:val="pj"/>
      </w:pPr>
      <w:r>
        <w:rPr>
          <w:rStyle w:val="s0"/>
        </w:rPr>
        <w:t>3.</w:t>
      </w:r>
      <w:r>
        <w:rPr>
          <w:rStyle w:val="s0"/>
        </w:rPr>
        <w:t xml:space="preserve"> Постоялец, обнаруживший утрату, недостачу или повреждение своих вещей, обязан без промедления заявить об этом администрации гостиницы. В противном случае гостиница освобождается от ответственности за несохранность вещей.</w:t>
      </w:r>
    </w:p>
    <w:p w:rsidR="00000000" w:rsidRDefault="009D3CD9">
      <w:pPr>
        <w:pStyle w:val="pj"/>
      </w:pPr>
      <w:r>
        <w:rPr>
          <w:rStyle w:val="s0"/>
        </w:rPr>
        <w:t>4. Сделанное гостиницей объявление</w:t>
      </w:r>
      <w:r>
        <w:rPr>
          <w:rStyle w:val="s0"/>
        </w:rPr>
        <w:t xml:space="preserve"> о том, что она не принимает на себя ответственности за несохранность вещей постояльцев, не освобождает ее от ответственности.</w:t>
      </w:r>
    </w:p>
    <w:p w:rsidR="00000000" w:rsidRDefault="009D3CD9">
      <w:pPr>
        <w:pStyle w:val="pj"/>
      </w:pPr>
      <w:r>
        <w:rPr>
          <w:rStyle w:val="s0"/>
        </w:rPr>
        <w:t>5. Правила настоящей статьи соответственно применяются в отношении хранения вещей граждан в мотелях, домах отдыха, пансионатах, с</w:t>
      </w:r>
      <w:r>
        <w:rPr>
          <w:rStyle w:val="s0"/>
        </w:rPr>
        <w:t>анаториях, банях и других подобных организациях.</w:t>
      </w:r>
    </w:p>
    <w:p w:rsidR="00000000" w:rsidRDefault="009D3CD9">
      <w:pPr>
        <w:pStyle w:val="pj"/>
      </w:pPr>
      <w:r>
        <w:rPr>
          <w:rStyle w:val="s0"/>
        </w:rPr>
        <w:t> </w:t>
      </w:r>
    </w:p>
    <w:p w:rsidR="00000000" w:rsidRDefault="009D3CD9">
      <w:pPr>
        <w:pStyle w:val="pj"/>
      </w:pPr>
      <w:bookmarkStart w:id="495" w:name="SUB9260000"/>
      <w:bookmarkEnd w:id="495"/>
      <w:r>
        <w:rPr>
          <w:rStyle w:val="s1"/>
        </w:rPr>
        <w:t xml:space="preserve">Статья 926. </w:t>
      </w:r>
      <w:r>
        <w:rPr>
          <w:rStyle w:val="s0"/>
        </w:rPr>
        <w:t>Хранение вещей, являющихся предметом спора (секвестр)</w:t>
      </w:r>
    </w:p>
    <w:p w:rsidR="00000000" w:rsidRDefault="009D3CD9">
      <w:pPr>
        <w:pStyle w:val="pj"/>
      </w:pPr>
      <w:r>
        <w:rPr>
          <w:rStyle w:val="s0"/>
        </w:rPr>
        <w:t>1. По договору о секвестре двое или несколько лиц, между которыми возник спор о праве на вещь, передают эту вещь третьему лицу, принимающем</w:t>
      </w:r>
      <w:r>
        <w:rPr>
          <w:rStyle w:val="s0"/>
        </w:rPr>
        <w:t>у на себя обязанность по разрешении спора возвратить вещь тому лицу, которому она будет присуждена по решению суда либо по соглашению всех спорящих лиц (договорный секвестр).</w:t>
      </w:r>
    </w:p>
    <w:p w:rsidR="00000000" w:rsidRDefault="009D3CD9">
      <w:pPr>
        <w:pStyle w:val="pj"/>
      </w:pPr>
      <w:r>
        <w:rPr>
          <w:rStyle w:val="s0"/>
        </w:rPr>
        <w:t>2. Вещь, являющаяся предметом спора между двумя или несколькими лицами, может быт</w:t>
      </w:r>
      <w:r>
        <w:rPr>
          <w:rStyle w:val="s0"/>
        </w:rPr>
        <w:t>ь передана на хранение в порядке секвестра по решению суда (судебный секвестр).</w:t>
      </w:r>
    </w:p>
    <w:p w:rsidR="00000000" w:rsidRDefault="009D3CD9">
      <w:pPr>
        <w:pStyle w:val="pj"/>
      </w:pPr>
      <w:r>
        <w:rPr>
          <w:rStyle w:val="s0"/>
        </w:rP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w:t>
      </w:r>
      <w:r>
        <w:rPr>
          <w:rStyle w:val="s0"/>
        </w:rPr>
        <w:t>нителя, если законом не установлено иное.</w:t>
      </w:r>
    </w:p>
    <w:p w:rsidR="00000000" w:rsidRDefault="009D3CD9">
      <w:pPr>
        <w:pStyle w:val="pj"/>
      </w:pPr>
      <w:r>
        <w:rPr>
          <w:rStyle w:val="s0"/>
        </w:rPr>
        <w:t>3. На хранение в порядке секвестра могут быть переданы как движимые, так и недвижимые вещи.</w:t>
      </w:r>
    </w:p>
    <w:p w:rsidR="00000000" w:rsidRDefault="009D3CD9">
      <w:pPr>
        <w:pStyle w:val="pj"/>
      </w:pPr>
      <w:r>
        <w:rPr>
          <w:rStyle w:val="s0"/>
        </w:rPr>
        <w:t>4. Хранитель, осуществляющий хранение вещи в порядке секвестра, имеет право на вознаграждение за счет спорящих сторон, есл</w:t>
      </w:r>
      <w:r>
        <w:rPr>
          <w:rStyle w:val="s0"/>
        </w:rPr>
        <w:t>и договором или решением суда, которым установлен секвестр, не предусмотрено иное.</w:t>
      </w:r>
    </w:p>
    <w:p w:rsidR="00000000" w:rsidRDefault="009D3CD9">
      <w:pPr>
        <w:pStyle w:val="pj"/>
      </w:pPr>
      <w:r>
        <w:rPr>
          <w:rStyle w:val="s0"/>
        </w:rPr>
        <w:t> </w:t>
      </w:r>
    </w:p>
    <w:p w:rsidR="00000000" w:rsidRDefault="009D3CD9">
      <w:pPr>
        <w:pStyle w:val="pc"/>
      </w:pPr>
      <w:bookmarkStart w:id="496" w:name="SUB926010000"/>
      <w:bookmarkEnd w:id="496"/>
      <w:r>
        <w:rPr>
          <w:rStyle w:val="s1"/>
        </w:rPr>
        <w:t>Глава 47.1. Условное депонирование (эскроу)</w:t>
      </w:r>
    </w:p>
    <w:p w:rsidR="00000000" w:rsidRDefault="009D3CD9">
      <w:pPr>
        <w:pStyle w:val="pj"/>
      </w:pPr>
      <w:r>
        <w:rPr>
          <w:rStyle w:val="s0"/>
        </w:rPr>
        <w:t> </w:t>
      </w:r>
    </w:p>
    <w:p w:rsidR="00000000" w:rsidRDefault="009D3CD9">
      <w:pPr>
        <w:pStyle w:val="pj"/>
      </w:pPr>
      <w:r>
        <w:rPr>
          <w:rStyle w:val="s1"/>
        </w:rPr>
        <w:t xml:space="preserve">Статья 926.1. </w:t>
      </w:r>
      <w:r>
        <w:rPr>
          <w:rStyle w:val="s0"/>
        </w:rPr>
        <w:t>Договор условного депонирования (эскроу)</w:t>
      </w:r>
    </w:p>
    <w:p w:rsidR="00000000" w:rsidRDefault="009D3CD9">
      <w:pPr>
        <w:pStyle w:val="pj"/>
      </w:pPr>
      <w:r>
        <w:rPr>
          <w:rStyle w:val="s0"/>
        </w:rPr>
        <w:t>1. По договору условного депонирования (эскроу) депонент обязуется пер</w:t>
      </w:r>
      <w:r>
        <w:rPr>
          <w:rStyle w:val="s0"/>
        </w:rPr>
        <w:t xml:space="preserve">едать на депонирование эскроу-агенту имущество в целях исполнения обязательства депонента по его передаче другому лицу, в пользу которого осуществляется депонирование имущества (бенефициару), а эскроу-агент обязуется обеспечить сохранность этого имущества </w:t>
      </w:r>
      <w:r>
        <w:rPr>
          <w:rStyle w:val="s0"/>
        </w:rPr>
        <w:t>и передать его бенефициару при возникновении указанных в договоре оснований.</w:t>
      </w:r>
    </w:p>
    <w:p w:rsidR="00000000" w:rsidRDefault="009D3CD9">
      <w:pPr>
        <w:pStyle w:val="pj"/>
      </w:pPr>
      <w:r>
        <w:rPr>
          <w:rStyle w:val="s0"/>
        </w:rPr>
        <w:t xml:space="preserve">Договор эскроу заключается между депонентом, бенефициаром и эскроу-агентом и должен предусматривать срок депонирования имущества. Срок действия договора эскроу не может превышать </w:t>
      </w:r>
      <w:r>
        <w:rPr>
          <w:rStyle w:val="s0"/>
        </w:rPr>
        <w:t>пять лет. Договор эскроу, заключенный на больший срок или без указания срока, считается заключенным на пять лет.</w:t>
      </w:r>
    </w:p>
    <w:p w:rsidR="00000000" w:rsidRDefault="009D3CD9">
      <w:pPr>
        <w:pStyle w:val="pj"/>
      </w:pPr>
      <w:r>
        <w:rPr>
          <w:rStyle w:val="s0"/>
        </w:rPr>
        <w:t>Договор эскроу подлежит нотариальному удостоверению, за исключением случаев депонирования безналичных денежных средств и (или) бездокументарных</w:t>
      </w:r>
      <w:r>
        <w:rPr>
          <w:rStyle w:val="s0"/>
        </w:rPr>
        <w:t xml:space="preserve"> ценных бумаг.</w:t>
      </w:r>
    </w:p>
    <w:p w:rsidR="00000000" w:rsidRDefault="009D3CD9">
      <w:pPr>
        <w:pStyle w:val="pj"/>
      </w:pPr>
      <w:r>
        <w:rPr>
          <w:rStyle w:val="s0"/>
        </w:rPr>
        <w:t>2. При возникновении указанных в договоре эскроу оснований для передачи имущества бенефициару (в том числе при совершении бенефициаром или третьим лицом предусмотренных договором действий либо наступлении установленных договором срока или со</w:t>
      </w:r>
      <w:r>
        <w:rPr>
          <w:rStyle w:val="s0"/>
        </w:rPr>
        <w:t>бытия) эскроу-агент обязан передать депонированное имущество бенефициару в соответствии с условиями договора эскроу. Если указанные в договоре эскроу основания передачи имущества бенефициару в течение срока действия договора эскроу не возникают, эскроу-аге</w:t>
      </w:r>
      <w:r>
        <w:rPr>
          <w:rStyle w:val="s0"/>
        </w:rPr>
        <w:t>нт обязан вернуть полученное имущество депоненту.</w:t>
      </w:r>
    </w:p>
    <w:p w:rsidR="00000000" w:rsidRDefault="009D3CD9">
      <w:pPr>
        <w:pStyle w:val="pj"/>
      </w:pPr>
      <w:r>
        <w:rPr>
          <w:rStyle w:val="s0"/>
        </w:rPr>
        <w:t>3. Объектом депонирования могут быть движимые вещи (включая наличные деньги, документарные ценные бумаги и документы), безналичные денежные средства, бездокументарные ценные бумаги.</w:t>
      </w:r>
    </w:p>
    <w:p w:rsidR="00000000" w:rsidRDefault="009D3CD9">
      <w:pPr>
        <w:pStyle w:val="pj"/>
      </w:pPr>
      <w:r>
        <w:rPr>
          <w:rStyle w:val="s0"/>
        </w:rPr>
        <w:t>4. После передачи объект</w:t>
      </w:r>
      <w:r>
        <w:rPr>
          <w:rStyle w:val="s0"/>
        </w:rPr>
        <w:t>а депонирования эскроу-агенту и в течение всего периода действия договора эскроу депонент не вправе распоряжаться данным имуществом, если иное не предусмотрено договором.</w:t>
      </w:r>
    </w:p>
    <w:p w:rsidR="00000000" w:rsidRDefault="009D3CD9">
      <w:pPr>
        <w:pStyle w:val="pj"/>
      </w:pPr>
      <w:r>
        <w:rPr>
          <w:rStyle w:val="s0"/>
        </w:rPr>
        <w:t xml:space="preserve">5. Обязательство депонента по передаче бенефициару имущества считается исполненным с </w:t>
      </w:r>
      <w:r>
        <w:rPr>
          <w:rStyle w:val="s0"/>
        </w:rPr>
        <w:t>момента передачи этого имущества эскроу-агенту.</w:t>
      </w:r>
    </w:p>
    <w:p w:rsidR="00000000" w:rsidRDefault="009D3CD9">
      <w:pPr>
        <w:pStyle w:val="pj"/>
      </w:pPr>
      <w:r>
        <w:rPr>
          <w:rStyle w:val="s0"/>
        </w:rPr>
        <w:t>6. Сторонами может быть заключен договор, на основании которого у эскроу-агента должно быть депонировано имущество, подлежащее передаче сторонами двустороннего договора друг другу (взаимное эскроу).</w:t>
      </w:r>
    </w:p>
    <w:p w:rsidR="00000000" w:rsidRDefault="009D3CD9">
      <w:pPr>
        <w:pStyle w:val="pj"/>
      </w:pPr>
      <w:r>
        <w:rPr>
          <w:rStyle w:val="s0"/>
        </w:rPr>
        <w:t> </w:t>
      </w:r>
    </w:p>
    <w:p w:rsidR="00000000" w:rsidRDefault="009D3CD9">
      <w:pPr>
        <w:pStyle w:val="pj"/>
      </w:pPr>
      <w:bookmarkStart w:id="497" w:name="SUB926020000"/>
      <w:bookmarkEnd w:id="497"/>
      <w:r>
        <w:rPr>
          <w:rStyle w:val="s1"/>
        </w:rPr>
        <w:t xml:space="preserve">Статья </w:t>
      </w:r>
      <w:r>
        <w:rPr>
          <w:rStyle w:val="s1"/>
        </w:rPr>
        <w:t xml:space="preserve">926.2. </w:t>
      </w:r>
      <w:r>
        <w:rPr>
          <w:rStyle w:val="s0"/>
        </w:rPr>
        <w:t>Вознаграждение эскроу-агента</w:t>
      </w:r>
    </w:p>
    <w:p w:rsidR="00000000" w:rsidRDefault="009D3CD9">
      <w:pPr>
        <w:pStyle w:val="pj"/>
      </w:pPr>
      <w:r>
        <w:rPr>
          <w:rStyle w:val="s0"/>
        </w:rPr>
        <w:t>1. Эскроу-агент вправе требовать уплаты вознаграждения за исполнение своих обязательств, если иное не предусмотрено договором.</w:t>
      </w:r>
    </w:p>
    <w:p w:rsidR="00000000" w:rsidRDefault="009D3CD9">
      <w:pPr>
        <w:pStyle w:val="pj"/>
      </w:pPr>
      <w:r>
        <w:rPr>
          <w:rStyle w:val="s0"/>
        </w:rPr>
        <w:t>Обязательство депонента и бенефициара по уплате вознаграждения эскроу-агенту является солидарным, если иное не предусмотрено договором.</w:t>
      </w:r>
    </w:p>
    <w:p w:rsidR="00000000" w:rsidRDefault="009D3CD9">
      <w:pPr>
        <w:pStyle w:val="pj"/>
      </w:pPr>
      <w:r>
        <w:rPr>
          <w:rStyle w:val="s0"/>
        </w:rPr>
        <w:t>2. Эскроу-агент не вправе засчитывать или удерживать полученное от депонента имущество в счет оплаты или обеспечения опл</w:t>
      </w:r>
      <w:r>
        <w:rPr>
          <w:rStyle w:val="s0"/>
        </w:rPr>
        <w:t>аты своего вознаграждения, если иное не предусмотрено договором.</w:t>
      </w:r>
    </w:p>
    <w:p w:rsidR="00000000" w:rsidRDefault="009D3CD9">
      <w:pPr>
        <w:pStyle w:val="pj"/>
      </w:pPr>
      <w:r>
        <w:rPr>
          <w:rStyle w:val="s0"/>
        </w:rPr>
        <w:t> </w:t>
      </w:r>
    </w:p>
    <w:p w:rsidR="00000000" w:rsidRDefault="009D3CD9">
      <w:pPr>
        <w:pStyle w:val="pj"/>
      </w:pPr>
      <w:bookmarkStart w:id="498" w:name="SUB926030000"/>
      <w:bookmarkEnd w:id="498"/>
      <w:r>
        <w:rPr>
          <w:rStyle w:val="s1"/>
        </w:rPr>
        <w:t xml:space="preserve">Статья 926.3. </w:t>
      </w:r>
      <w:r>
        <w:rPr>
          <w:rStyle w:val="s0"/>
        </w:rPr>
        <w:t>Проверка оснований для передачи имущества бенефициару</w:t>
      </w:r>
    </w:p>
    <w:p w:rsidR="00000000" w:rsidRDefault="009D3CD9">
      <w:pPr>
        <w:pStyle w:val="pj"/>
      </w:pPr>
      <w:r>
        <w:rPr>
          <w:rStyle w:val="s0"/>
        </w:rPr>
        <w:t>1. Если договором эскроу предусмотрена необходимость предъявления бенефициаром документов, подтверждающих возникновение о</w:t>
      </w:r>
      <w:r>
        <w:rPr>
          <w:rStyle w:val="s0"/>
        </w:rPr>
        <w:t>снований для передачи ему имущества, эскроу-агент обязан проверить их по внешним признакам и при наличии разумных оснований полагать, что представленные документы являются недостоверными, воздержаться от передачи имущества, если иное не предусмотрено догов</w:t>
      </w:r>
      <w:r>
        <w:rPr>
          <w:rStyle w:val="s0"/>
        </w:rPr>
        <w:t>ором.</w:t>
      </w:r>
    </w:p>
    <w:p w:rsidR="00000000" w:rsidRDefault="009D3CD9">
      <w:pPr>
        <w:pStyle w:val="pj"/>
      </w:pPr>
      <w:r>
        <w:rPr>
          <w:rStyle w:val="s0"/>
        </w:rPr>
        <w:t>2. Договором эскроу может быть предусмотрена обязанность эскроу-агента проверить наличие оснований для передачи имущества бенефициару.</w:t>
      </w:r>
    </w:p>
    <w:p w:rsidR="00000000" w:rsidRDefault="009D3CD9">
      <w:pPr>
        <w:pStyle w:val="pj"/>
      </w:pPr>
      <w:r>
        <w:rPr>
          <w:rStyle w:val="s0"/>
        </w:rPr>
        <w:t> </w:t>
      </w:r>
    </w:p>
    <w:p w:rsidR="00000000" w:rsidRDefault="009D3CD9">
      <w:pPr>
        <w:pStyle w:val="pj"/>
      </w:pPr>
      <w:bookmarkStart w:id="499" w:name="SUB926040000"/>
      <w:bookmarkEnd w:id="499"/>
      <w:r>
        <w:rPr>
          <w:rStyle w:val="s1"/>
        </w:rPr>
        <w:t xml:space="preserve">Статья 926.4. </w:t>
      </w:r>
      <w:r>
        <w:rPr>
          <w:rStyle w:val="s0"/>
        </w:rPr>
        <w:t>Обособление депонированного имущества</w:t>
      </w:r>
    </w:p>
    <w:p w:rsidR="00000000" w:rsidRDefault="009D3CD9">
      <w:pPr>
        <w:pStyle w:val="pj"/>
      </w:pPr>
      <w:r>
        <w:rPr>
          <w:rStyle w:val="s0"/>
        </w:rPr>
        <w:t>1. Имущество, переданное на депонирование эскроу-агенту, долж</w:t>
      </w:r>
      <w:r>
        <w:rPr>
          <w:rStyle w:val="s0"/>
        </w:rPr>
        <w:t>но быть обособлено от его имущества. Это имущество отражается на отдельном балансе и (или) по нему ведется обособленный учет.</w:t>
      </w:r>
    </w:p>
    <w:p w:rsidR="00000000" w:rsidRDefault="009D3CD9">
      <w:pPr>
        <w:pStyle w:val="pj"/>
      </w:pPr>
      <w:r>
        <w:rPr>
          <w:rStyle w:val="s0"/>
        </w:rPr>
        <w:t>2. Смешение эскроу-агентом переданного ему на депонирование имущества с иным (в том числе своим) имуществом того же рода не прекращает обязательства эскроу-агента перед депонентом и бенефициаром.</w:t>
      </w:r>
    </w:p>
    <w:p w:rsidR="00000000" w:rsidRDefault="009D3CD9">
      <w:pPr>
        <w:pStyle w:val="pj"/>
      </w:pPr>
      <w:r>
        <w:rPr>
          <w:rStyle w:val="s0"/>
        </w:rPr>
        <w:t>3. Если иное не предусмотрено договором или не вытекает из с</w:t>
      </w:r>
      <w:r>
        <w:rPr>
          <w:rStyle w:val="s0"/>
        </w:rPr>
        <w:t>ущества обязательства, эскроу-агент не вправе использовать переданное ему на депонирование имущество и распоряжаться им.</w:t>
      </w:r>
    </w:p>
    <w:p w:rsidR="00000000" w:rsidRDefault="009D3CD9">
      <w:pPr>
        <w:pStyle w:val="pj"/>
      </w:pPr>
      <w:r>
        <w:rPr>
          <w:rStyle w:val="s0"/>
        </w:rPr>
        <w:t> </w:t>
      </w:r>
    </w:p>
    <w:p w:rsidR="00000000" w:rsidRDefault="009D3CD9">
      <w:pPr>
        <w:pStyle w:val="pj"/>
      </w:pPr>
      <w:bookmarkStart w:id="500" w:name="SUB926050000"/>
      <w:bookmarkEnd w:id="500"/>
      <w:r>
        <w:rPr>
          <w:rStyle w:val="s1"/>
        </w:rPr>
        <w:t xml:space="preserve">Статья 926.5. </w:t>
      </w:r>
      <w:r>
        <w:rPr>
          <w:rStyle w:val="s0"/>
        </w:rPr>
        <w:t>Особенности депонирования вещей</w:t>
      </w:r>
    </w:p>
    <w:p w:rsidR="00000000" w:rsidRDefault="009D3CD9">
      <w:pPr>
        <w:pStyle w:val="pj"/>
      </w:pPr>
      <w:r>
        <w:rPr>
          <w:rStyle w:val="s0"/>
        </w:rPr>
        <w:t>1. Если иное не предусмотрено законом, в случае передачи на депонирование вещей депонен</w:t>
      </w:r>
      <w:r>
        <w:rPr>
          <w:rStyle w:val="s0"/>
        </w:rPr>
        <w:t>т сохраняет право собственности на них до даты возникновения оснований для их передачи бенефициару, а после указанной даты право собственности на депонированные вещи переходит к бенефициару.</w:t>
      </w:r>
    </w:p>
    <w:p w:rsidR="00000000" w:rsidRDefault="009D3CD9">
      <w:pPr>
        <w:pStyle w:val="pj"/>
      </w:pPr>
      <w:r>
        <w:rPr>
          <w:rStyle w:val="s0"/>
        </w:rPr>
        <w:t>2. Эскроу-агент отвечает за утрату, недостачу или повреждение пер</w:t>
      </w:r>
      <w:r>
        <w:rPr>
          <w:rStyle w:val="s0"/>
        </w:rPr>
        <w:t>еданных ему на депонирование вещей, если не докажет, что эти обстоятельства произошли вследствие непреодолимой силы, либо из-за свойств вещей, о которых эскроу-агент, принимая их на депонирование, не знал и не должен был знать, либо в результате умысла или</w:t>
      </w:r>
      <w:r>
        <w:rPr>
          <w:rStyle w:val="s0"/>
        </w:rPr>
        <w:t xml:space="preserve"> грубой неосторожности депонента.</w:t>
      </w:r>
    </w:p>
    <w:p w:rsidR="00000000" w:rsidRDefault="009D3CD9">
      <w:pPr>
        <w:pStyle w:val="pj"/>
      </w:pPr>
      <w:r>
        <w:rPr>
          <w:rStyle w:val="s0"/>
        </w:rPr>
        <w:t>3. К отношениям по договору эскроу, предусматривающему передачу на депонирование вещей, право собственности на которые сохраняется за депонентом, применяются положения главы 47 настоящего Кодекса, если иное не предусмотрен</w:t>
      </w:r>
      <w:r>
        <w:rPr>
          <w:rStyle w:val="s0"/>
        </w:rPr>
        <w:t>о правилами настоящей главы, договором или не вытекает из существа обязательства.</w:t>
      </w:r>
    </w:p>
    <w:p w:rsidR="00000000" w:rsidRDefault="009D3CD9">
      <w:pPr>
        <w:pStyle w:val="pj"/>
      </w:pPr>
      <w:r>
        <w:rPr>
          <w:rStyle w:val="s0"/>
        </w:rPr>
        <w:t> </w:t>
      </w:r>
    </w:p>
    <w:p w:rsidR="00000000" w:rsidRDefault="009D3CD9">
      <w:pPr>
        <w:pStyle w:val="pj"/>
      </w:pPr>
      <w:bookmarkStart w:id="501" w:name="SUB926060000"/>
      <w:bookmarkEnd w:id="501"/>
      <w:r>
        <w:rPr>
          <w:rStyle w:val="s1"/>
        </w:rPr>
        <w:t xml:space="preserve">Статья 926.6. </w:t>
      </w:r>
      <w:r>
        <w:rPr>
          <w:rStyle w:val="s0"/>
        </w:rPr>
        <w:t>Особенности депонирования бездокументарных ценных бумаг и безналичных денежных средств</w:t>
      </w:r>
    </w:p>
    <w:p w:rsidR="00000000" w:rsidRDefault="009D3CD9">
      <w:pPr>
        <w:pStyle w:val="pj"/>
      </w:pPr>
      <w:r>
        <w:rPr>
          <w:rStyle w:val="s0"/>
        </w:rPr>
        <w:t>1. При депонировании бездокументарных ценных бумаг запись об обременени</w:t>
      </w:r>
      <w:r>
        <w:rPr>
          <w:rStyle w:val="s0"/>
        </w:rPr>
        <w:t xml:space="preserve">и таких ценных бумаг осуществляется в соответствии с правилами </w:t>
      </w:r>
      <w:hyperlink r:id="rId170" w:anchor="sub_id=149020000" w:history="1">
        <w:r>
          <w:rPr>
            <w:rStyle w:val="a4"/>
          </w:rPr>
          <w:t>пункта 3 статьи 149.2</w:t>
        </w:r>
      </w:hyperlink>
      <w:r>
        <w:rPr>
          <w:rStyle w:val="s0"/>
        </w:rPr>
        <w:t xml:space="preserve"> настоящего Кодекса. Иной порядок и особенности депонирования бездокументарных ценных</w:t>
      </w:r>
      <w:r>
        <w:rPr>
          <w:rStyle w:val="s0"/>
        </w:rPr>
        <w:t xml:space="preserve"> бумаг могут быть установлены законом о рынке ценных бумаг.</w:t>
      </w:r>
    </w:p>
    <w:p w:rsidR="00000000" w:rsidRDefault="009D3CD9">
      <w:pPr>
        <w:pStyle w:val="pj"/>
      </w:pPr>
      <w:r>
        <w:rPr>
          <w:rStyle w:val="s0"/>
        </w:rPr>
        <w:t>2. Эскроу-агент не вправе распоряжаться депонированными бездокументарными ценными бумагами и осуществлять права по таким ценным бумагам, если иное не предусмотрено договором.</w:t>
      </w:r>
    </w:p>
    <w:p w:rsidR="00000000" w:rsidRDefault="009D3CD9">
      <w:pPr>
        <w:pStyle w:val="pj"/>
      </w:pPr>
      <w:r>
        <w:rPr>
          <w:rStyle w:val="s0"/>
        </w:rPr>
        <w:t xml:space="preserve">3. Если эскроу-агент </w:t>
      </w:r>
      <w:r>
        <w:rPr>
          <w:rStyle w:val="s0"/>
        </w:rPr>
        <w:t>не является банком, безналичные денежные средства депонируются на его номинальном счете. Бенефициаром по номинальному счету, открытому эскроу-агенту, является депонент до даты возникновения оснований для передачи имущества бенефициару, предусмотренных дого</w:t>
      </w:r>
      <w:r>
        <w:rPr>
          <w:rStyle w:val="s0"/>
        </w:rPr>
        <w:t>вором эскроу, а после указанной даты бенефициаром по номинальному счету является бенефициар по договору эскроу.</w:t>
      </w:r>
    </w:p>
    <w:p w:rsidR="00000000" w:rsidRDefault="009D3CD9">
      <w:pPr>
        <w:pStyle w:val="pj"/>
      </w:pPr>
      <w:r>
        <w:rPr>
          <w:rStyle w:val="s0"/>
        </w:rPr>
        <w:t> </w:t>
      </w:r>
    </w:p>
    <w:p w:rsidR="00000000" w:rsidRDefault="009D3CD9">
      <w:pPr>
        <w:pStyle w:val="pj"/>
      </w:pPr>
      <w:bookmarkStart w:id="502" w:name="SUB926070000"/>
      <w:bookmarkEnd w:id="502"/>
      <w:r>
        <w:rPr>
          <w:rStyle w:val="s1"/>
        </w:rPr>
        <w:t xml:space="preserve">Статья 926.7. </w:t>
      </w:r>
      <w:r>
        <w:rPr>
          <w:rStyle w:val="s0"/>
        </w:rPr>
        <w:t>Особенности обращения взыскания на имущество потребованиям к сторонам договора эскроу</w:t>
      </w:r>
    </w:p>
    <w:p w:rsidR="00000000" w:rsidRDefault="009D3CD9">
      <w:pPr>
        <w:pStyle w:val="pj"/>
      </w:pPr>
      <w:r>
        <w:rPr>
          <w:rStyle w:val="s0"/>
        </w:rPr>
        <w:t>1. Обращение взыскания на депонированное и</w:t>
      </w:r>
      <w:r>
        <w:rPr>
          <w:rStyle w:val="s0"/>
        </w:rPr>
        <w:t>мущество, арест такого имущества или принятие в отношении его обеспечительных мер по долгам эскроу-агента либо депонента не допускается.</w:t>
      </w:r>
    </w:p>
    <w:p w:rsidR="00000000" w:rsidRDefault="009D3CD9">
      <w:pPr>
        <w:pStyle w:val="pj"/>
      </w:pPr>
      <w:r>
        <w:rPr>
          <w:rStyle w:val="s0"/>
        </w:rPr>
        <w:t xml:space="preserve">2. Взыскание по долгам депонента может быть обращено на право (требование) депонента к бенефициару или к эскроу-агенту </w:t>
      </w:r>
      <w:r>
        <w:rPr>
          <w:rStyle w:val="s0"/>
        </w:rPr>
        <w:t>в случаях прекращения договора эскроу либо нарушения обязательств по нему. При открытии номинального счета для целей депонирования безналичных денежных средств (</w:t>
      </w:r>
      <w:hyperlink w:anchor="sub926060000" w:history="1">
        <w:r>
          <w:rPr>
            <w:rStyle w:val="a4"/>
          </w:rPr>
          <w:t>пункт 3 статьи 926.6</w:t>
        </w:r>
      </w:hyperlink>
      <w:r>
        <w:rPr>
          <w:rStyle w:val="s0"/>
        </w:rPr>
        <w:t xml:space="preserve">) не применяются правила </w:t>
      </w:r>
      <w:hyperlink w:anchor="sub860050000" w:history="1">
        <w:r>
          <w:rPr>
            <w:rStyle w:val="a4"/>
          </w:rPr>
          <w:t>статьи 860.5</w:t>
        </w:r>
      </w:hyperlink>
      <w:r>
        <w:rPr>
          <w:rStyle w:val="s0"/>
        </w:rPr>
        <w:t xml:space="preserve"> об аресте или о списании денежных средств.</w:t>
      </w:r>
    </w:p>
    <w:p w:rsidR="00000000" w:rsidRDefault="009D3CD9">
      <w:pPr>
        <w:pStyle w:val="pj"/>
      </w:pPr>
      <w:r>
        <w:rPr>
          <w:rStyle w:val="s0"/>
        </w:rPr>
        <w:t>3. По долгам бенефициара взыскание может быть обращено на его право (требование) к эскроу-агенту о передаче депонированного имущества.</w:t>
      </w:r>
    </w:p>
    <w:p w:rsidR="00000000" w:rsidRDefault="009D3CD9">
      <w:pPr>
        <w:pStyle w:val="pj"/>
      </w:pPr>
      <w:r>
        <w:rPr>
          <w:rStyle w:val="s0"/>
        </w:rPr>
        <w:t> </w:t>
      </w:r>
    </w:p>
    <w:p w:rsidR="00000000" w:rsidRDefault="009D3CD9">
      <w:pPr>
        <w:pStyle w:val="pj"/>
      </w:pPr>
      <w:bookmarkStart w:id="503" w:name="SUB926080000"/>
      <w:bookmarkEnd w:id="503"/>
      <w:r>
        <w:rPr>
          <w:rStyle w:val="s1"/>
        </w:rPr>
        <w:t xml:space="preserve">Статья 926.8. </w:t>
      </w:r>
      <w:r>
        <w:rPr>
          <w:rStyle w:val="s0"/>
        </w:rPr>
        <w:t>Прекращение договора эскроу</w:t>
      </w:r>
    </w:p>
    <w:p w:rsidR="00000000" w:rsidRDefault="009D3CD9">
      <w:pPr>
        <w:pStyle w:val="pj"/>
      </w:pPr>
      <w:r>
        <w:rPr>
          <w:rStyle w:val="s0"/>
        </w:rPr>
        <w:t>1. Договор эскроу прекращается вследствие смерти гражданина, являющегося эскроу-агентом, признания его недееспособным, ограниченно дееспособным или безвестно отсутствующим, прекращения полномочий нотариуса, являющегося эскроу-агентом, ликвидации эскроу-аге</w:t>
      </w:r>
      <w:r>
        <w:rPr>
          <w:rStyle w:val="s0"/>
        </w:rPr>
        <w:t>нта, являющегося юридическим лицом, истечения срока договора эскроу, а также по иным предусмотренным настоящим Кодексом основаниям.</w:t>
      </w:r>
    </w:p>
    <w:p w:rsidR="00000000" w:rsidRDefault="009D3CD9">
      <w:pPr>
        <w:pStyle w:val="pj"/>
      </w:pPr>
      <w:r>
        <w:rPr>
          <w:rStyle w:val="s0"/>
        </w:rPr>
        <w:t>Депонент и бенефициар могут отказаться от договора эскроу, направив совместное уведомление об этом эскроу-агенту в письменно</w:t>
      </w:r>
      <w:r>
        <w:rPr>
          <w:rStyle w:val="s0"/>
        </w:rPr>
        <w:t>й форме или иным способом, предусмотренным договором эскроу.</w:t>
      </w:r>
    </w:p>
    <w:p w:rsidR="00000000" w:rsidRDefault="009D3CD9">
      <w:pPr>
        <w:pStyle w:val="pj"/>
      </w:pPr>
      <w:r>
        <w:rPr>
          <w:rStyle w:val="s0"/>
        </w:rPr>
        <w:t>2. При прекращении договора эскроу депонированное имущество, если иное не предусмотрено соглашением депонента и бенефициара, подлежит возврату депоненту, а при возникновении оснований для передач</w:t>
      </w:r>
      <w:r>
        <w:rPr>
          <w:rStyle w:val="s0"/>
        </w:rPr>
        <w:t>и этого имущества бенефициару подлежит передаче бенефициару.</w:t>
      </w:r>
    </w:p>
    <w:p w:rsidR="00000000" w:rsidRDefault="009D3CD9">
      <w:pPr>
        <w:pStyle w:val="pj"/>
      </w:pPr>
      <w:r>
        <w:rPr>
          <w:rStyle w:val="s0"/>
        </w:rPr>
        <w:t>3. Если договор эскроу до наступления предусмотренных настоящей статьей обстоятельств не был передан другому лицу (</w:t>
      </w:r>
      <w:hyperlink r:id="rId171" w:anchor="sub_id=392030000" w:history="1">
        <w:r>
          <w:rPr>
            <w:rStyle w:val="a4"/>
          </w:rPr>
          <w:t>статья 392.3</w:t>
        </w:r>
      </w:hyperlink>
      <w:r>
        <w:rPr>
          <w:rStyle w:val="s0"/>
        </w:rPr>
        <w:t>), депонированное имущество подлежит возврату депоненту, а при возникновении оснований для передачи этого имущества бенефициару подлежит передаче бенефициару.</w:t>
      </w:r>
    </w:p>
    <w:p w:rsidR="00000000" w:rsidRDefault="009D3CD9">
      <w:pPr>
        <w:pStyle w:val="pj"/>
      </w:pPr>
      <w:r>
        <w:rPr>
          <w:rStyle w:val="s0"/>
        </w:rPr>
        <w:t> </w:t>
      </w:r>
    </w:p>
    <w:p w:rsidR="00000000" w:rsidRDefault="009D3CD9">
      <w:pPr>
        <w:pStyle w:val="pc"/>
      </w:pPr>
      <w:bookmarkStart w:id="504" w:name="SUB9270000"/>
      <w:bookmarkEnd w:id="504"/>
      <w:r>
        <w:rPr>
          <w:rStyle w:val="s1"/>
        </w:rPr>
        <w:t>Глава 48. Страхование</w:t>
      </w:r>
    </w:p>
    <w:p w:rsidR="00000000" w:rsidRDefault="009D3CD9">
      <w:pPr>
        <w:pStyle w:val="a3"/>
      </w:pPr>
      <w:r>
        <w:t> </w:t>
      </w:r>
    </w:p>
    <w:p w:rsidR="00000000" w:rsidRDefault="009D3CD9">
      <w:pPr>
        <w:pStyle w:val="pj"/>
      </w:pPr>
      <w:r>
        <w:rPr>
          <w:rStyle w:val="s1"/>
        </w:rPr>
        <w:t xml:space="preserve">Статья 927. </w:t>
      </w:r>
      <w:r>
        <w:rPr>
          <w:rStyle w:val="s0"/>
        </w:rPr>
        <w:t>Добровольное и обязательное страхование</w:t>
      </w:r>
    </w:p>
    <w:p w:rsidR="00000000" w:rsidRDefault="009D3CD9">
      <w:pPr>
        <w:pStyle w:val="pj"/>
      </w:pPr>
      <w:r>
        <w:rPr>
          <w:rStyle w:val="s0"/>
        </w:rPr>
        <w:t>1. Страхование осуществляется на основании договоров имущественного или личного страхования, заключаемых гражданином или юридическим лицом (страхователем) со страховщиком.</w:t>
      </w:r>
    </w:p>
    <w:p w:rsidR="00000000" w:rsidRDefault="009D3CD9">
      <w:pPr>
        <w:pStyle w:val="pj"/>
      </w:pPr>
      <w:r>
        <w:rPr>
          <w:rStyle w:val="s0"/>
        </w:rPr>
        <w:t>Абзац второй утратил силу.</w:t>
      </w:r>
    </w:p>
    <w:p w:rsidR="00000000" w:rsidRDefault="009D3CD9">
      <w:pPr>
        <w:pStyle w:val="pj"/>
      </w:pPr>
      <w:r>
        <w:rPr>
          <w:rStyle w:val="s0"/>
        </w:rPr>
        <w:t>2. В случаях, когда законом на указанных в нем лиц возлаг</w:t>
      </w:r>
      <w:r>
        <w:rPr>
          <w:rStyle w:val="s0"/>
        </w:rPr>
        <w:t>ается обязанность страховать в качестве страхователей жизнь, здоровье или имущество других лиц либо свою гражданскую ответственность перед другими лицами за свой счет или за счет заинтересованных лиц (</w:t>
      </w:r>
      <w:hyperlink w:anchor="sub9350000" w:history="1">
        <w:r>
          <w:rPr>
            <w:rStyle w:val="a4"/>
          </w:rPr>
          <w:t>обязательное страхован</w:t>
        </w:r>
        <w:r>
          <w:rPr>
            <w:rStyle w:val="a4"/>
          </w:rPr>
          <w:t>ие</w:t>
        </w:r>
      </w:hyperlink>
      <w:r>
        <w:rPr>
          <w:rStyle w:val="s0"/>
        </w:rPr>
        <w:t>), страхование осуществляется путем заключения договоров в соответствии с правилами настоящей главы. Для страховщиков заключение договоров страхования на предложенных страхователем условиях не является обязательным.</w:t>
      </w:r>
    </w:p>
    <w:p w:rsidR="00000000" w:rsidRDefault="009D3CD9">
      <w:pPr>
        <w:pStyle w:val="pj"/>
      </w:pPr>
      <w:r>
        <w:rPr>
          <w:rStyle w:val="s0"/>
        </w:rPr>
        <w:t>3. Законом могут быть предусмотрены случаи обязательного страхования жизни, здоровья и имущества граждан за счет средств, предоставленных из соответствующего бюджета (</w:t>
      </w:r>
      <w:hyperlink w:anchor="sub9350000" w:history="1">
        <w:r>
          <w:rPr>
            <w:rStyle w:val="a4"/>
          </w:rPr>
          <w:t>обязательное государственное страхование</w:t>
        </w:r>
      </w:hyperlink>
      <w:r>
        <w:rPr>
          <w:rStyle w:val="s0"/>
        </w:rPr>
        <w:t>).</w:t>
      </w:r>
    </w:p>
    <w:p w:rsidR="00000000" w:rsidRDefault="009D3CD9">
      <w:pPr>
        <w:pStyle w:val="pj"/>
      </w:pPr>
      <w:r>
        <w:rPr>
          <w:rStyle w:val="s0"/>
        </w:rPr>
        <w:t> </w:t>
      </w:r>
    </w:p>
    <w:p w:rsidR="00000000" w:rsidRDefault="009D3CD9">
      <w:pPr>
        <w:pStyle w:val="pj"/>
      </w:pPr>
      <w:bookmarkStart w:id="505" w:name="SUB9280000"/>
      <w:bookmarkEnd w:id="505"/>
      <w:r>
        <w:rPr>
          <w:rStyle w:val="s1"/>
        </w:rPr>
        <w:t>Статья 928.</w:t>
      </w:r>
      <w:r>
        <w:rPr>
          <w:rStyle w:val="s1"/>
        </w:rPr>
        <w:t xml:space="preserve"> </w:t>
      </w:r>
      <w:r>
        <w:rPr>
          <w:rStyle w:val="s0"/>
        </w:rPr>
        <w:t>Интересы, страхование которых не допускается</w:t>
      </w:r>
    </w:p>
    <w:p w:rsidR="00000000" w:rsidRDefault="009D3CD9">
      <w:pPr>
        <w:pStyle w:val="pj"/>
      </w:pPr>
      <w:r>
        <w:rPr>
          <w:rStyle w:val="s0"/>
        </w:rPr>
        <w:t>1. Страхование противоправных интересов не допускается.</w:t>
      </w:r>
    </w:p>
    <w:p w:rsidR="00000000" w:rsidRDefault="009D3CD9">
      <w:pPr>
        <w:pStyle w:val="pj"/>
      </w:pPr>
      <w:r>
        <w:rPr>
          <w:rStyle w:val="s0"/>
        </w:rPr>
        <w:t>2. Не допускается страхование убытков от участия в играх, лотереях и пари.</w:t>
      </w:r>
    </w:p>
    <w:p w:rsidR="00000000" w:rsidRDefault="009D3CD9">
      <w:pPr>
        <w:pStyle w:val="pj"/>
      </w:pPr>
      <w:r>
        <w:rPr>
          <w:rStyle w:val="s0"/>
        </w:rPr>
        <w:t xml:space="preserve">3. Не допускается страхование расходов, к которым лицо может быть принуждено в </w:t>
      </w:r>
      <w:r>
        <w:rPr>
          <w:rStyle w:val="s0"/>
        </w:rPr>
        <w:t>целях освобождения заложников.</w:t>
      </w:r>
    </w:p>
    <w:p w:rsidR="00000000" w:rsidRDefault="009D3CD9">
      <w:pPr>
        <w:pStyle w:val="pj"/>
      </w:pPr>
      <w:r>
        <w:rPr>
          <w:rStyle w:val="s0"/>
        </w:rPr>
        <w:t>4. Условия договоров страхования, противоречащие пунктам 1 - 3 настоящей статьи, ничтожны.</w:t>
      </w:r>
    </w:p>
    <w:p w:rsidR="00000000" w:rsidRDefault="009D3CD9">
      <w:pPr>
        <w:pStyle w:val="pj"/>
      </w:pPr>
      <w:r>
        <w:rPr>
          <w:rStyle w:val="s0"/>
        </w:rPr>
        <w:t> </w:t>
      </w:r>
    </w:p>
    <w:p w:rsidR="00000000" w:rsidRDefault="009D3CD9">
      <w:pPr>
        <w:pStyle w:val="pj"/>
      </w:pPr>
      <w:bookmarkStart w:id="506" w:name="SUB9290000"/>
      <w:bookmarkEnd w:id="506"/>
      <w:r>
        <w:rPr>
          <w:rStyle w:val="s1"/>
        </w:rPr>
        <w:t xml:space="preserve">Статья 929. </w:t>
      </w:r>
      <w:r>
        <w:rPr>
          <w:rStyle w:val="s0"/>
        </w:rPr>
        <w:t>Договор имущественного страхования</w:t>
      </w:r>
    </w:p>
    <w:p w:rsidR="00000000" w:rsidRDefault="009D3CD9">
      <w:pPr>
        <w:pStyle w:val="pj"/>
      </w:pPr>
      <w:r>
        <w:rPr>
          <w:rStyle w:val="s0"/>
        </w:rPr>
        <w:t>1. По договору имущественного страхования одна сторона (страховщик) обязуется за обус</w:t>
      </w:r>
      <w:r>
        <w:rPr>
          <w:rStyle w:val="s0"/>
        </w:rPr>
        <w:t>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w:t>
      </w:r>
      <w:r>
        <w:rPr>
          <w:rStyle w:val="s0"/>
        </w:rPr>
        <w:t>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000000" w:rsidRDefault="009D3CD9">
      <w:pPr>
        <w:pStyle w:val="pj"/>
      </w:pPr>
      <w:r>
        <w:rPr>
          <w:rStyle w:val="s0"/>
        </w:rPr>
        <w:t>2. По договору имущественного страхования могут бы</w:t>
      </w:r>
      <w:r>
        <w:rPr>
          <w:rStyle w:val="s0"/>
        </w:rPr>
        <w:t>ть, в частности, застрахованы следующие имущественные интересы:</w:t>
      </w:r>
    </w:p>
    <w:p w:rsidR="00000000" w:rsidRDefault="009D3CD9">
      <w:pPr>
        <w:pStyle w:val="pj"/>
      </w:pPr>
      <w:r>
        <w:rPr>
          <w:rStyle w:val="s0"/>
        </w:rPr>
        <w:t>1) риск утраты (гибели), недостачи или повреждения определенного имущества (</w:t>
      </w:r>
      <w:hyperlink w:anchor="sub9300000" w:history="1">
        <w:r>
          <w:rPr>
            <w:rStyle w:val="a4"/>
          </w:rPr>
          <w:t>статья 930</w:t>
        </w:r>
      </w:hyperlink>
      <w:r>
        <w:rPr>
          <w:rStyle w:val="s0"/>
        </w:rPr>
        <w:t>);</w:t>
      </w:r>
    </w:p>
    <w:p w:rsidR="00000000" w:rsidRDefault="009D3CD9">
      <w:pPr>
        <w:pStyle w:val="pj"/>
      </w:pPr>
      <w:r>
        <w:rPr>
          <w:rStyle w:val="s0"/>
        </w:rPr>
        <w:t>2) риск ответственности по обязательствам, возникающим вследствие прич</w:t>
      </w:r>
      <w:r>
        <w:rPr>
          <w:rStyle w:val="s0"/>
        </w:rPr>
        <w:t>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 (</w:t>
      </w:r>
      <w:hyperlink w:anchor="sub9310000" w:history="1">
        <w:r>
          <w:rPr>
            <w:rStyle w:val="a4"/>
          </w:rPr>
          <w:t>статьи 931</w:t>
        </w:r>
      </w:hyperlink>
      <w:r>
        <w:rPr>
          <w:rStyle w:val="s0"/>
        </w:rPr>
        <w:t xml:space="preserve"> и </w:t>
      </w:r>
      <w:hyperlink w:anchor="sub9320000" w:history="1">
        <w:r>
          <w:rPr>
            <w:rStyle w:val="a4"/>
          </w:rPr>
          <w:t>932</w:t>
        </w:r>
      </w:hyperlink>
      <w:r>
        <w:rPr>
          <w:rStyle w:val="s0"/>
        </w:rPr>
        <w:t>);</w:t>
      </w:r>
    </w:p>
    <w:p w:rsidR="00000000" w:rsidRDefault="009D3CD9">
      <w:pPr>
        <w:pStyle w:val="pj"/>
      </w:pPr>
      <w:r>
        <w:rPr>
          <w:rStyle w:val="s0"/>
        </w:rPr>
        <w:t>3) риск</w:t>
      </w:r>
      <w:r>
        <w:rPr>
          <w:rStyle w:val="s0"/>
        </w:rPr>
        <w:t xml:space="preserve">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в том числе риск неполучения ожидаемых доходов - предп</w:t>
      </w:r>
      <w:r>
        <w:rPr>
          <w:rStyle w:val="s0"/>
        </w:rPr>
        <w:t>ринимательский риск (</w:t>
      </w:r>
      <w:hyperlink w:anchor="sub9330000" w:history="1">
        <w:r>
          <w:rPr>
            <w:rStyle w:val="a4"/>
          </w:rPr>
          <w:t>статья 933</w:t>
        </w:r>
      </w:hyperlink>
      <w:r>
        <w:rPr>
          <w:rStyle w:val="s0"/>
        </w:rPr>
        <w:t>).</w:t>
      </w:r>
    </w:p>
    <w:p w:rsidR="00000000" w:rsidRDefault="009D3CD9">
      <w:pPr>
        <w:pStyle w:val="pj"/>
      </w:pPr>
      <w:r>
        <w:rPr>
          <w:rStyle w:val="s0"/>
        </w:rPr>
        <w:t> </w:t>
      </w:r>
    </w:p>
    <w:p w:rsidR="00000000" w:rsidRDefault="009D3CD9">
      <w:pPr>
        <w:pStyle w:val="pj"/>
      </w:pPr>
      <w:bookmarkStart w:id="507" w:name="SUB9300000"/>
      <w:bookmarkEnd w:id="507"/>
      <w:r>
        <w:rPr>
          <w:rStyle w:val="s1"/>
        </w:rPr>
        <w:t xml:space="preserve">Статья 930. </w:t>
      </w:r>
      <w:r>
        <w:rPr>
          <w:rStyle w:val="s0"/>
        </w:rPr>
        <w:t>Страхование имущества</w:t>
      </w:r>
    </w:p>
    <w:p w:rsidR="00000000" w:rsidRDefault="009D3CD9">
      <w:pPr>
        <w:pStyle w:val="pj"/>
      </w:pPr>
      <w:r>
        <w:rPr>
          <w:rStyle w:val="s0"/>
        </w:rPr>
        <w:t>1. Имущество может быть застраховано по договору страхования в пользу лица (страхователя или выгодоприобретателя), имеющего основанный на законе, ином пр</w:t>
      </w:r>
      <w:r>
        <w:rPr>
          <w:rStyle w:val="s0"/>
        </w:rPr>
        <w:t>авовом акте или договоре интерес в сохранении этого имущества.</w:t>
      </w:r>
    </w:p>
    <w:p w:rsidR="00000000" w:rsidRDefault="009D3CD9">
      <w:pPr>
        <w:pStyle w:val="pj"/>
      </w:pPr>
      <w:r>
        <w:rPr>
          <w:rStyle w:val="s0"/>
        </w:rPr>
        <w:t>2.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w:t>
      </w:r>
    </w:p>
    <w:p w:rsidR="00000000" w:rsidRDefault="009D3CD9">
      <w:pPr>
        <w:pStyle w:val="pj"/>
      </w:pPr>
      <w:r>
        <w:rPr>
          <w:rStyle w:val="s0"/>
        </w:rPr>
        <w:t>3. Договор страхования имущества в пользу выгодоприобретателя может быть заключен без указания имени или наименования выгодоприобретателя (страхование «за счет кого следует»).</w:t>
      </w:r>
    </w:p>
    <w:p w:rsidR="00000000" w:rsidRDefault="009D3CD9">
      <w:pPr>
        <w:pStyle w:val="pj"/>
      </w:pPr>
      <w:r>
        <w:rPr>
          <w:rStyle w:val="s0"/>
        </w:rPr>
        <w:t>При заключении такого договора страхователю выдается страховой полис на предъяви</w:t>
      </w:r>
      <w:r>
        <w:rPr>
          <w:rStyle w:val="s0"/>
        </w:rPr>
        <w:t>теля. При осуществлении страхователем или выгодоприобретателем прав по такому договору необходимо представление этого полиса страховщику.</w:t>
      </w:r>
    </w:p>
    <w:p w:rsidR="00000000" w:rsidRDefault="009D3CD9">
      <w:pPr>
        <w:pStyle w:val="pj"/>
      </w:pPr>
      <w:r>
        <w:rPr>
          <w:rStyle w:val="s0"/>
        </w:rPr>
        <w:t> </w:t>
      </w:r>
    </w:p>
    <w:p w:rsidR="00000000" w:rsidRDefault="009D3CD9">
      <w:pPr>
        <w:pStyle w:val="pj"/>
      </w:pPr>
      <w:bookmarkStart w:id="508" w:name="SUB9310000"/>
      <w:bookmarkEnd w:id="508"/>
      <w:r>
        <w:rPr>
          <w:rStyle w:val="s1"/>
        </w:rPr>
        <w:t xml:space="preserve">Статья 931. </w:t>
      </w:r>
      <w:r>
        <w:rPr>
          <w:rStyle w:val="s0"/>
        </w:rPr>
        <w:t>Страхование ответственности за причинение вреда</w:t>
      </w:r>
    </w:p>
    <w:p w:rsidR="00000000" w:rsidRDefault="009D3CD9">
      <w:pPr>
        <w:pStyle w:val="pj"/>
      </w:pPr>
      <w:r>
        <w:rPr>
          <w:rStyle w:val="s0"/>
        </w:rPr>
        <w:t>1. По договору страхования риска ответственности по обяз</w:t>
      </w:r>
      <w:r>
        <w:rPr>
          <w:rStyle w:val="s0"/>
        </w:rPr>
        <w:t>ательствам, возникающим вследствие причинения вреда жизни, здоровью или имуществу других лиц, может быть застрахован риск ответственности самого страхователя или иного лица, на которое такая ответственность может быть возложена.</w:t>
      </w:r>
    </w:p>
    <w:p w:rsidR="00000000" w:rsidRDefault="009D3CD9">
      <w:pPr>
        <w:pStyle w:val="pj"/>
      </w:pPr>
      <w:r>
        <w:rPr>
          <w:rStyle w:val="s0"/>
        </w:rPr>
        <w:t>2. Лицо, риск ответственнос</w:t>
      </w:r>
      <w:r>
        <w:rPr>
          <w:rStyle w:val="s0"/>
        </w:rPr>
        <w:t>ти которого за причинение вреда застрахован, должно быть названо в договоре страхования. Если это лицо в договоре не названо, считается застрахованным риск ответственности самого страхователя.</w:t>
      </w:r>
    </w:p>
    <w:p w:rsidR="00000000" w:rsidRDefault="009D3CD9">
      <w:pPr>
        <w:pStyle w:val="pj"/>
      </w:pPr>
      <w:r>
        <w:rPr>
          <w:rStyle w:val="s0"/>
        </w:rPr>
        <w:t>3. Договор страхования риска ответственности за причинение вред</w:t>
      </w:r>
      <w:r>
        <w:rPr>
          <w:rStyle w:val="s0"/>
        </w:rPr>
        <w:t>а считается заключенным в пользу лиц, которым может быть причинен вред (выгодоприобретателей), даже если договор заключен в пользу страхователя или иного лица, ответственных за причинение вреда, либо в договоре не сказано, в чью пользу он заключен.</w:t>
      </w:r>
    </w:p>
    <w:p w:rsidR="00000000" w:rsidRDefault="009D3CD9">
      <w:pPr>
        <w:pStyle w:val="pj"/>
      </w:pPr>
      <w:r>
        <w:rPr>
          <w:rStyle w:val="s0"/>
        </w:rPr>
        <w:t>4. В сл</w:t>
      </w:r>
      <w:r>
        <w:rPr>
          <w:rStyle w:val="s0"/>
        </w:rPr>
        <w:t xml:space="preserve">учае, когда ответственность за причинение вреда застрахована в силу того, что ее страхование обязательно, а также в других случаях, предусмотренных </w:t>
      </w:r>
      <w:hyperlink r:id="rId172" w:history="1">
        <w:r>
          <w:rPr>
            <w:rStyle w:val="a4"/>
          </w:rPr>
          <w:t>законом</w:t>
        </w:r>
      </w:hyperlink>
      <w:r>
        <w:rPr>
          <w:rStyle w:val="s0"/>
        </w:rPr>
        <w:t xml:space="preserve"> или договором страхования такой </w:t>
      </w:r>
      <w:r>
        <w:rPr>
          <w:rStyle w:val="s0"/>
        </w:rPr>
        <w:t>ответственности, лицо, в пользу которого считается заключенным договор страхования, вправе предъявить непосредственно страховщику требование о возмещении вреда в пределах страховой суммы.</w:t>
      </w:r>
    </w:p>
    <w:p w:rsidR="00000000" w:rsidRDefault="009D3CD9">
      <w:pPr>
        <w:pStyle w:val="pj"/>
      </w:pPr>
      <w:r>
        <w:rPr>
          <w:rStyle w:val="s0"/>
        </w:rPr>
        <w:t> </w:t>
      </w:r>
    </w:p>
    <w:p w:rsidR="00000000" w:rsidRDefault="009D3CD9">
      <w:pPr>
        <w:pStyle w:val="pj"/>
      </w:pPr>
      <w:bookmarkStart w:id="509" w:name="SUB9320000"/>
      <w:bookmarkEnd w:id="509"/>
      <w:r>
        <w:rPr>
          <w:rStyle w:val="s1"/>
        </w:rPr>
        <w:t xml:space="preserve">Статья 932. </w:t>
      </w:r>
      <w:r>
        <w:rPr>
          <w:rStyle w:val="s0"/>
        </w:rPr>
        <w:t>Страхование ответственности по договору</w:t>
      </w:r>
    </w:p>
    <w:p w:rsidR="00000000" w:rsidRDefault="009D3CD9">
      <w:pPr>
        <w:pStyle w:val="pj"/>
      </w:pPr>
      <w:r>
        <w:rPr>
          <w:rStyle w:val="s0"/>
        </w:rPr>
        <w:t xml:space="preserve">1. Страхование риска ответственности за нарушение договора допускается в случаях, предусмотренных </w:t>
      </w:r>
      <w:hyperlink r:id="rId173" w:history="1">
        <w:r>
          <w:rPr>
            <w:rStyle w:val="a4"/>
          </w:rPr>
          <w:t>законом</w:t>
        </w:r>
      </w:hyperlink>
      <w:r>
        <w:rPr>
          <w:rStyle w:val="s0"/>
        </w:rPr>
        <w:t>.</w:t>
      </w:r>
    </w:p>
    <w:p w:rsidR="00000000" w:rsidRDefault="009D3CD9">
      <w:pPr>
        <w:pStyle w:val="pj"/>
      </w:pPr>
      <w:r>
        <w:rPr>
          <w:rStyle w:val="s0"/>
        </w:rPr>
        <w:t>2. По договору страхования риска ответственности за нарушение договора может быть</w:t>
      </w:r>
      <w:r>
        <w:rPr>
          <w:rStyle w:val="s0"/>
        </w:rPr>
        <w:t xml:space="preserve"> застрахован только риск ответственности самого страхователя. Договор страхования, не соответствующий этому требованию, ничтожен.</w:t>
      </w:r>
    </w:p>
    <w:p w:rsidR="00000000" w:rsidRDefault="009D3CD9">
      <w:pPr>
        <w:pStyle w:val="pj"/>
      </w:pPr>
      <w:r>
        <w:rPr>
          <w:rStyle w:val="s0"/>
        </w:rPr>
        <w:t>3. Риск ответственности за нарушение договора считается застрахованным в пользу стороны, перед которой по условиям этого догов</w:t>
      </w:r>
      <w:r>
        <w:rPr>
          <w:rStyle w:val="s0"/>
        </w:rPr>
        <w:t>ора страхователь должен нести соответствующую ответственность, - выгодоприобретателя, даже если договор страхования заключен в пользу другого лица либо в нем не сказано, в чью пользу он заключен.</w:t>
      </w:r>
    </w:p>
    <w:p w:rsidR="00000000" w:rsidRDefault="009D3CD9">
      <w:pPr>
        <w:pStyle w:val="pj"/>
      </w:pPr>
      <w:r>
        <w:rPr>
          <w:rStyle w:val="s0"/>
        </w:rPr>
        <w:t> </w:t>
      </w:r>
    </w:p>
    <w:p w:rsidR="00000000" w:rsidRDefault="009D3CD9">
      <w:pPr>
        <w:pStyle w:val="pj"/>
      </w:pPr>
      <w:bookmarkStart w:id="510" w:name="SUB9330000"/>
      <w:bookmarkEnd w:id="510"/>
      <w:r>
        <w:rPr>
          <w:rStyle w:val="s1"/>
        </w:rPr>
        <w:t xml:space="preserve">Статья 933. </w:t>
      </w:r>
      <w:r>
        <w:rPr>
          <w:rStyle w:val="s0"/>
        </w:rPr>
        <w:t>Страхование предпринимательского риска</w:t>
      </w:r>
    </w:p>
    <w:p w:rsidR="00000000" w:rsidRDefault="009D3CD9">
      <w:pPr>
        <w:pStyle w:val="pj"/>
      </w:pPr>
      <w:r>
        <w:rPr>
          <w:rStyle w:val="s0"/>
        </w:rPr>
        <w:t>По дого</w:t>
      </w:r>
      <w:r>
        <w:rPr>
          <w:rStyle w:val="s0"/>
        </w:rPr>
        <w:t>вору страхования предпринимательского риска может быть застрахован предпринимательский риск только самого страхователя и только в его пользу.</w:t>
      </w:r>
    </w:p>
    <w:p w:rsidR="00000000" w:rsidRDefault="009D3CD9">
      <w:pPr>
        <w:pStyle w:val="pj"/>
      </w:pPr>
      <w:r>
        <w:rPr>
          <w:rStyle w:val="s0"/>
        </w:rPr>
        <w:t>Договор страхования предпринимательского риска лица, не являющегося страхователем, ничтожен.</w:t>
      </w:r>
    </w:p>
    <w:p w:rsidR="00000000" w:rsidRDefault="009D3CD9">
      <w:pPr>
        <w:pStyle w:val="pj"/>
      </w:pPr>
      <w:r>
        <w:rPr>
          <w:rStyle w:val="s0"/>
        </w:rPr>
        <w:t>Договор страхования п</w:t>
      </w:r>
      <w:r>
        <w:rPr>
          <w:rStyle w:val="s0"/>
        </w:rPr>
        <w:t>редпринимательского риска в пользу лица, не являющегося страхователем, считается заключенным в пользу страхователя.</w:t>
      </w:r>
    </w:p>
    <w:p w:rsidR="00000000" w:rsidRDefault="009D3CD9">
      <w:pPr>
        <w:pStyle w:val="pj"/>
      </w:pPr>
      <w:r>
        <w:rPr>
          <w:rStyle w:val="s0"/>
        </w:rPr>
        <w:t> </w:t>
      </w:r>
    </w:p>
    <w:p w:rsidR="00000000" w:rsidRDefault="009D3CD9">
      <w:pPr>
        <w:pStyle w:val="pj"/>
      </w:pPr>
      <w:bookmarkStart w:id="511" w:name="SUB9340000"/>
      <w:bookmarkEnd w:id="511"/>
      <w:r>
        <w:rPr>
          <w:rStyle w:val="s1"/>
        </w:rPr>
        <w:t xml:space="preserve">Статья 934. </w:t>
      </w:r>
      <w:r>
        <w:rPr>
          <w:rStyle w:val="s0"/>
        </w:rPr>
        <w:t>Договор личного страхования</w:t>
      </w:r>
    </w:p>
    <w:p w:rsidR="00000000" w:rsidRDefault="009D3CD9">
      <w:pPr>
        <w:pStyle w:val="pj"/>
      </w:pPr>
      <w:r>
        <w:rPr>
          <w:rStyle w:val="s0"/>
        </w:rPr>
        <w:t xml:space="preserve">1. По договору личного страхования одна сторона (страховщик) обязуется за обусловленную договором </w:t>
      </w:r>
      <w:r>
        <w:rPr>
          <w:rStyle w:val="s0"/>
        </w:rPr>
        <w:t>плату (страховую премию), уплачиваемую другой стороной (страхователем), выплатить единовременно или выплачивать периодически обусловленную договором сумму (страховую сумму) в случае причинения вреда жизни или здоровью самого страхователя или другого назван</w:t>
      </w:r>
      <w:r>
        <w:rPr>
          <w:rStyle w:val="s0"/>
        </w:rPr>
        <w:t>ного в договоре гражданина (застрахованного лица), достижения им определенного возраста или наступления в его жизни иного предусмотренного договором события (страхового случая).</w:t>
      </w:r>
    </w:p>
    <w:p w:rsidR="00000000" w:rsidRDefault="009D3CD9">
      <w:pPr>
        <w:pStyle w:val="pj"/>
      </w:pPr>
      <w:r>
        <w:rPr>
          <w:rStyle w:val="s0"/>
        </w:rPr>
        <w:t>Право на получение страховой суммы принадлежит лицу, в пользу которого заключе</w:t>
      </w:r>
      <w:r>
        <w:rPr>
          <w:rStyle w:val="s0"/>
        </w:rPr>
        <w:t>н договор.</w:t>
      </w:r>
    </w:p>
    <w:p w:rsidR="00000000" w:rsidRDefault="009D3CD9">
      <w:pPr>
        <w:pStyle w:val="pj"/>
      </w:pPr>
      <w:r>
        <w:rPr>
          <w:rStyle w:val="s0"/>
        </w:rPr>
        <w:t>2. Договор личного страхования считается заключенным в пользу застрахованного лица, если в договоре не названо в качестве выгодоприобретателя другое лицо. В случае смерти лица, застрахованного по договору, в котором не назван иной выгодоприобрет</w:t>
      </w:r>
      <w:r>
        <w:rPr>
          <w:rStyle w:val="s0"/>
        </w:rPr>
        <w:t>атель, выгодоприобретателями признаются наследники застрахованного лица.</w:t>
      </w:r>
    </w:p>
    <w:p w:rsidR="00000000" w:rsidRDefault="009D3CD9">
      <w:pPr>
        <w:pStyle w:val="pj"/>
      </w:pPr>
      <w:r>
        <w:rPr>
          <w:rStyle w:val="s0"/>
        </w:rPr>
        <w:t>Договор личного страхования в пользу лица, не являющегося застрахованным лицом, в том числе в пользу не являющегося застрахованным лицом страхователя, может быть заключен лишь с письм</w:t>
      </w:r>
      <w:r>
        <w:rPr>
          <w:rStyle w:val="s0"/>
        </w:rPr>
        <w:t>енного согласия застрахованного лица. При отсутствии такого согласия договор может быть признан недействительным по иску застрахованного лица, а в случае смерти этого лица по иску его наследников.</w:t>
      </w:r>
    </w:p>
    <w:p w:rsidR="00000000" w:rsidRDefault="009D3CD9">
      <w:pPr>
        <w:pStyle w:val="pj"/>
      </w:pPr>
      <w:r>
        <w:rPr>
          <w:rStyle w:val="s0"/>
        </w:rPr>
        <w:t> </w:t>
      </w:r>
    </w:p>
    <w:p w:rsidR="00000000" w:rsidRDefault="009D3CD9">
      <w:pPr>
        <w:pStyle w:val="pj"/>
      </w:pPr>
      <w:bookmarkStart w:id="512" w:name="SUB9350000"/>
      <w:bookmarkEnd w:id="512"/>
      <w:r>
        <w:rPr>
          <w:rStyle w:val="s1"/>
        </w:rPr>
        <w:t xml:space="preserve">Статья 935. </w:t>
      </w:r>
      <w:r>
        <w:rPr>
          <w:rStyle w:val="s0"/>
        </w:rPr>
        <w:t>Обязательное страхование</w:t>
      </w:r>
    </w:p>
    <w:p w:rsidR="00000000" w:rsidRDefault="009D3CD9">
      <w:pPr>
        <w:pStyle w:val="pj"/>
      </w:pPr>
      <w:r>
        <w:rPr>
          <w:rStyle w:val="s0"/>
        </w:rPr>
        <w:t>1. Законом на указан</w:t>
      </w:r>
      <w:r>
        <w:rPr>
          <w:rStyle w:val="s0"/>
        </w:rPr>
        <w:t>ных в нем лиц может быть возложена обязанность страховать:</w:t>
      </w:r>
    </w:p>
    <w:p w:rsidR="00000000" w:rsidRDefault="009D3CD9">
      <w:pPr>
        <w:pStyle w:val="pj"/>
      </w:pPr>
      <w:r>
        <w:rPr>
          <w:rStyle w:val="s0"/>
        </w:rPr>
        <w:t>жизнь, здоровье или имущество других определенных в законе лиц на случай причинения вреда их жизни, здоровью или имуществу;</w:t>
      </w:r>
    </w:p>
    <w:p w:rsidR="00000000" w:rsidRDefault="009D3CD9">
      <w:pPr>
        <w:pStyle w:val="pj"/>
      </w:pPr>
      <w:r>
        <w:rPr>
          <w:rStyle w:val="s0"/>
        </w:rPr>
        <w:t>риск своей гражданской ответственности, которая может наступить вследстви</w:t>
      </w:r>
      <w:r>
        <w:rPr>
          <w:rStyle w:val="s0"/>
        </w:rPr>
        <w:t>е причинения вреда жизни, здоровью или имуществу других лиц или нарушения договоров с другими лицами.</w:t>
      </w:r>
    </w:p>
    <w:p w:rsidR="00000000" w:rsidRDefault="009D3CD9">
      <w:pPr>
        <w:pStyle w:val="pj"/>
      </w:pPr>
      <w:r>
        <w:rPr>
          <w:rStyle w:val="s0"/>
        </w:rPr>
        <w:t>2. Обязанность страховать свою жизнь или здоровье не может быть возложена на гражданина по закону.</w:t>
      </w:r>
    </w:p>
    <w:p w:rsidR="00000000" w:rsidRDefault="009D3CD9">
      <w:pPr>
        <w:pStyle w:val="pj"/>
      </w:pPr>
      <w:r>
        <w:rPr>
          <w:rStyle w:val="s0"/>
        </w:rPr>
        <w:t xml:space="preserve">3. В случаях, предусмотренных </w:t>
      </w:r>
      <w:hyperlink r:id="rId174" w:anchor="sub_id=300000" w:history="1">
        <w:r>
          <w:rPr>
            <w:rStyle w:val="a4"/>
          </w:rPr>
          <w:t>законом</w:t>
        </w:r>
      </w:hyperlink>
      <w:r>
        <w:rPr>
          <w:rStyle w:val="s0"/>
        </w:rPr>
        <w:t xml:space="preserve"> или в установленном им порядке, на юридических лиц, имеющих в хозяйственном ведении или оперативном управлении имущество, являющееся государственной или муниципальн</w:t>
      </w:r>
      <w:r>
        <w:rPr>
          <w:rStyle w:val="s0"/>
        </w:rPr>
        <w:t>ой собственностью, может быть возложена обязанность страховать это имущество.</w:t>
      </w:r>
    </w:p>
    <w:p w:rsidR="00000000" w:rsidRDefault="009D3CD9">
      <w:pPr>
        <w:pStyle w:val="pj"/>
      </w:pPr>
      <w:r>
        <w:rPr>
          <w:rStyle w:val="s0"/>
        </w:rPr>
        <w:t xml:space="preserve">4. В случаях, когда обязанность страхования не вытекает из закона, а основана на договоре, в том числе обязанность страхования имущества - на договоре с владельцем имущества или </w:t>
      </w:r>
      <w:r>
        <w:rPr>
          <w:rStyle w:val="s0"/>
        </w:rPr>
        <w:t xml:space="preserve">на учредительном документе юридического лица, являющегося собственником имущества, такое страхование не является обязательным в смысле настоящей статьи и не влечет последствий, предусмотренных </w:t>
      </w:r>
      <w:hyperlink w:anchor="sub9370000" w:history="1">
        <w:r>
          <w:rPr>
            <w:rStyle w:val="a4"/>
          </w:rPr>
          <w:t>статьей 937</w:t>
        </w:r>
      </w:hyperlink>
      <w:r>
        <w:rPr>
          <w:rStyle w:val="s0"/>
        </w:rPr>
        <w:t xml:space="preserve"> настоящего Кодекса</w:t>
      </w:r>
      <w:r>
        <w:rPr>
          <w:rStyle w:val="s0"/>
        </w:rPr>
        <w:t>.</w:t>
      </w:r>
    </w:p>
    <w:p w:rsidR="00000000" w:rsidRDefault="009D3CD9">
      <w:pPr>
        <w:pStyle w:val="pj"/>
      </w:pPr>
      <w:r>
        <w:rPr>
          <w:rStyle w:val="s0"/>
        </w:rPr>
        <w:t> </w:t>
      </w:r>
    </w:p>
    <w:p w:rsidR="00000000" w:rsidRDefault="009D3CD9">
      <w:pPr>
        <w:pStyle w:val="pj"/>
      </w:pPr>
      <w:bookmarkStart w:id="513" w:name="SUB9360000"/>
      <w:bookmarkEnd w:id="513"/>
      <w:r>
        <w:rPr>
          <w:rStyle w:val="s1"/>
        </w:rPr>
        <w:t xml:space="preserve">Статья 936. </w:t>
      </w:r>
      <w:r>
        <w:rPr>
          <w:rStyle w:val="s0"/>
        </w:rPr>
        <w:t>Осуществление обязательного страхования</w:t>
      </w:r>
    </w:p>
    <w:p w:rsidR="00000000" w:rsidRDefault="009D3CD9">
      <w:pPr>
        <w:pStyle w:val="pj"/>
      </w:pPr>
      <w:r>
        <w:rPr>
          <w:rStyle w:val="s0"/>
        </w:rPr>
        <w:t>1. Обязательное страхование осуществляется путем заключения договора страхования лицом, на которое возложена обязанность такого страхования (страхователем), со страховщиком.</w:t>
      </w:r>
    </w:p>
    <w:p w:rsidR="00000000" w:rsidRDefault="009D3CD9">
      <w:pPr>
        <w:pStyle w:val="pj"/>
      </w:pPr>
      <w:r>
        <w:rPr>
          <w:rStyle w:val="s0"/>
        </w:rPr>
        <w:t>2. Обязательное страховани</w:t>
      </w:r>
      <w:r>
        <w:rPr>
          <w:rStyle w:val="s0"/>
        </w:rPr>
        <w:t>е осуществляется за счет страхователя.</w:t>
      </w:r>
    </w:p>
    <w:p w:rsidR="00000000" w:rsidRDefault="009D3CD9">
      <w:pPr>
        <w:pStyle w:val="pj"/>
      </w:pPr>
      <w:r>
        <w:rPr>
          <w:rStyle w:val="s0"/>
        </w:rPr>
        <w:t xml:space="preserve">3. Объекты, подлежащие обязательному страхованию, риски, от которых они должны быть застрахованы, и минимальные размеры страховых сумм определяются законом, а в случае, предусмотренном </w:t>
      </w:r>
      <w:hyperlink w:anchor="sub9350000" w:history="1">
        <w:r>
          <w:rPr>
            <w:rStyle w:val="a4"/>
          </w:rPr>
          <w:t>пунктом 3 статьи 935</w:t>
        </w:r>
      </w:hyperlink>
      <w:r>
        <w:rPr>
          <w:rStyle w:val="s0"/>
        </w:rPr>
        <w:t xml:space="preserve"> настоящего Кодекса, законом или в установленном им порядке.</w:t>
      </w:r>
    </w:p>
    <w:p w:rsidR="00000000" w:rsidRDefault="009D3CD9">
      <w:pPr>
        <w:pStyle w:val="pj"/>
      </w:pPr>
      <w:r>
        <w:rPr>
          <w:rStyle w:val="s0"/>
        </w:rPr>
        <w:t> </w:t>
      </w:r>
    </w:p>
    <w:p w:rsidR="00000000" w:rsidRDefault="009D3CD9">
      <w:pPr>
        <w:pStyle w:val="pj"/>
      </w:pPr>
      <w:bookmarkStart w:id="514" w:name="SUB9370000"/>
      <w:bookmarkEnd w:id="514"/>
      <w:r>
        <w:rPr>
          <w:rStyle w:val="s1"/>
        </w:rPr>
        <w:t xml:space="preserve">Статья 937. </w:t>
      </w:r>
      <w:r>
        <w:rPr>
          <w:rStyle w:val="s0"/>
        </w:rPr>
        <w:t>Последствия нарушения правил об обязательном страховании</w:t>
      </w:r>
    </w:p>
    <w:p w:rsidR="00000000" w:rsidRDefault="009D3CD9">
      <w:pPr>
        <w:pStyle w:val="pj"/>
      </w:pPr>
      <w:r>
        <w:rPr>
          <w:rStyle w:val="s0"/>
        </w:rPr>
        <w:t>1. Лицо, в пользу которого по закону должно быть осуществлено обязательное страхование, вправе, если ем</w:t>
      </w:r>
      <w:r>
        <w:rPr>
          <w:rStyle w:val="s0"/>
        </w:rPr>
        <w:t>у известно, что страхование не осуществлено, потребовать в судебном порядке его осуществления лицом, на которое возложена обязанность страхования.</w:t>
      </w:r>
    </w:p>
    <w:p w:rsidR="00000000" w:rsidRDefault="009D3CD9">
      <w:pPr>
        <w:pStyle w:val="pj"/>
      </w:pPr>
      <w:r>
        <w:rPr>
          <w:rStyle w:val="s0"/>
        </w:rPr>
        <w:t>2. Если лицо, на которое возложена обязанность страхования, не осуществило его или заключило договор страхова</w:t>
      </w:r>
      <w:r>
        <w:rPr>
          <w:rStyle w:val="s0"/>
        </w:rPr>
        <w:t>ния на условиях, ухудшающих положение выгодоприобретателя по сравнению с условиями, определенными законом, оно при наступлении страхового случая несет ответственность перед выгодоприобретателем на тех же условиях, на каких должно было быть выплачено страхо</w:t>
      </w:r>
      <w:r>
        <w:rPr>
          <w:rStyle w:val="s0"/>
        </w:rPr>
        <w:t>вое возмещение при надлежащем страховании.</w:t>
      </w:r>
    </w:p>
    <w:p w:rsidR="00000000" w:rsidRDefault="009D3CD9">
      <w:pPr>
        <w:pStyle w:val="pj"/>
      </w:pPr>
      <w:r>
        <w:rPr>
          <w:rStyle w:val="s0"/>
        </w:rPr>
        <w:t>3. Суммы, неосновательно сбереженные лицом, на которое возложена обязанность страхования, благодаря тому, что оно не выполнило эту обязанность либо выполнило ее ненадлежащим образом, взыскиваются по иску государственных органов, осуществляющих надзор в соо</w:t>
      </w:r>
      <w:r>
        <w:rPr>
          <w:rStyle w:val="s0"/>
        </w:rPr>
        <w:t xml:space="preserve">тветствующей сфере деятельности, в доход Российской Федерации с начислением на эти суммы процентов в соответствии со </w:t>
      </w:r>
      <w:hyperlink r:id="rId175" w:anchor="sub_id=3950000" w:history="1">
        <w:r>
          <w:rPr>
            <w:rStyle w:val="a4"/>
          </w:rPr>
          <w:t>статьей 395</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515" w:name="SUB9380000"/>
      <w:bookmarkEnd w:id="515"/>
      <w:r>
        <w:rPr>
          <w:rStyle w:val="s1"/>
        </w:rPr>
        <w:t xml:space="preserve">Статья 938. </w:t>
      </w:r>
      <w:r>
        <w:rPr>
          <w:rStyle w:val="s0"/>
        </w:rPr>
        <w:t>Страховщ</w:t>
      </w:r>
      <w:r>
        <w:rPr>
          <w:rStyle w:val="s0"/>
        </w:rPr>
        <w:t>ик</w:t>
      </w:r>
    </w:p>
    <w:p w:rsidR="00000000" w:rsidRDefault="009D3CD9">
      <w:pPr>
        <w:pStyle w:val="pj"/>
      </w:pPr>
      <w:r>
        <w:rPr>
          <w:rStyle w:val="s0"/>
        </w:rPr>
        <w:t>В качестве страховщиков договоры страхования могут заключать юридические лица, имеющие разрешения (лицензии) на осуществление страхования соответствующего вида.</w:t>
      </w:r>
    </w:p>
    <w:p w:rsidR="00000000" w:rsidRDefault="009D3CD9">
      <w:pPr>
        <w:pStyle w:val="pj"/>
      </w:pPr>
      <w:r>
        <w:rPr>
          <w:rStyle w:val="s0"/>
        </w:rPr>
        <w:t>Требования, которым должны отвечать страховщики, порядок лицензирования их деятельности и ос</w:t>
      </w:r>
      <w:r>
        <w:rPr>
          <w:rStyle w:val="s0"/>
        </w:rPr>
        <w:t>уществления надзора за этой деятельностью определяются законами о страховании.</w:t>
      </w:r>
    </w:p>
    <w:p w:rsidR="00000000" w:rsidRDefault="009D3CD9">
      <w:pPr>
        <w:pStyle w:val="pj"/>
      </w:pPr>
      <w:r>
        <w:rPr>
          <w:rStyle w:val="s0"/>
        </w:rPr>
        <w:t> </w:t>
      </w:r>
    </w:p>
    <w:p w:rsidR="00000000" w:rsidRDefault="009D3CD9">
      <w:pPr>
        <w:pStyle w:val="pj"/>
      </w:pPr>
      <w:bookmarkStart w:id="516" w:name="SUB9390000"/>
      <w:bookmarkEnd w:id="516"/>
      <w:r>
        <w:rPr>
          <w:rStyle w:val="s1"/>
        </w:rPr>
        <w:t xml:space="preserve">Статья 939. </w:t>
      </w:r>
      <w:r>
        <w:rPr>
          <w:rStyle w:val="s0"/>
        </w:rPr>
        <w:t>Выполнение обязанностей по договору страхования страхователем и выгодоприобретателем</w:t>
      </w:r>
    </w:p>
    <w:p w:rsidR="00000000" w:rsidRDefault="009D3CD9">
      <w:pPr>
        <w:pStyle w:val="pj"/>
      </w:pPr>
      <w:r>
        <w:rPr>
          <w:rStyle w:val="s0"/>
        </w:rPr>
        <w:t>1. Заключение договора страхования в пользу выгодоприобретателя, в том числе и</w:t>
      </w:r>
      <w:r>
        <w:rPr>
          <w:rStyle w:val="s0"/>
        </w:rPr>
        <w:t xml:space="preserve"> тогда, когда им является застрахованное лицо, не освобождает страхователя от выполнения обязанностей по этому договору, если только договором не предусмотрено иное либо обязанности страхователя выполнены лицом, в пользу которого заключен договор.</w:t>
      </w:r>
    </w:p>
    <w:p w:rsidR="00000000" w:rsidRDefault="009D3CD9">
      <w:pPr>
        <w:pStyle w:val="pj"/>
      </w:pPr>
      <w:r>
        <w:rPr>
          <w:rStyle w:val="s0"/>
        </w:rPr>
        <w:t>2. Страх</w:t>
      </w:r>
      <w:r>
        <w:rPr>
          <w:rStyle w:val="s0"/>
        </w:rPr>
        <w:t>овщик вправе требовать от выгодоприобретателя, в том числе и тогда, когда выгодоприобретателем является застрахованное лицо, выполнения обязанностей по договору страхования, включая обязанности, лежащие на страхователе, но не выполненные им, при предъявлен</w:t>
      </w:r>
      <w:r>
        <w:rPr>
          <w:rStyle w:val="s0"/>
        </w:rPr>
        <w:t xml:space="preserve">ии выгодоприобретателем требования о выплате страхового возмещения по договору имущественного страхования либо страховой суммы по договору личного страхования. Риск последствий невыполнения или несвоевременного выполнения обязанностей, которые должны были </w:t>
      </w:r>
      <w:r>
        <w:rPr>
          <w:rStyle w:val="s0"/>
        </w:rPr>
        <w:t>быть выполнены ранее, несет выгодоприобретатель.</w:t>
      </w:r>
    </w:p>
    <w:p w:rsidR="00000000" w:rsidRDefault="009D3CD9">
      <w:pPr>
        <w:pStyle w:val="pj"/>
      </w:pPr>
      <w:r>
        <w:rPr>
          <w:rStyle w:val="s0"/>
        </w:rPr>
        <w:t> </w:t>
      </w:r>
    </w:p>
    <w:p w:rsidR="00000000" w:rsidRDefault="009D3CD9">
      <w:pPr>
        <w:pStyle w:val="pj"/>
      </w:pPr>
      <w:bookmarkStart w:id="517" w:name="SUB9400000"/>
      <w:bookmarkEnd w:id="517"/>
      <w:r>
        <w:rPr>
          <w:rStyle w:val="s1"/>
        </w:rPr>
        <w:t xml:space="preserve">Статья 940. </w:t>
      </w:r>
      <w:r>
        <w:rPr>
          <w:rStyle w:val="s0"/>
        </w:rPr>
        <w:t>Форма договора страхования</w:t>
      </w:r>
    </w:p>
    <w:p w:rsidR="00000000" w:rsidRDefault="009D3CD9">
      <w:pPr>
        <w:pStyle w:val="pj"/>
      </w:pPr>
      <w:r>
        <w:rPr>
          <w:rStyle w:val="s0"/>
        </w:rPr>
        <w:t>1. Договор страхования должен быть заключен в письменной форме.</w:t>
      </w:r>
    </w:p>
    <w:p w:rsidR="00000000" w:rsidRDefault="009D3CD9">
      <w:pPr>
        <w:pStyle w:val="pj"/>
      </w:pPr>
      <w:r>
        <w:rPr>
          <w:rStyle w:val="s0"/>
        </w:rPr>
        <w:t xml:space="preserve">Несоблюдение письменной формы влечет недействительность договора страхования, за исключением договора </w:t>
      </w:r>
      <w:r>
        <w:rPr>
          <w:rStyle w:val="s0"/>
        </w:rPr>
        <w:t>обязательного государственного страхования (</w:t>
      </w:r>
      <w:hyperlink w:anchor="sub9690000" w:history="1">
        <w:r>
          <w:rPr>
            <w:rStyle w:val="a4"/>
          </w:rPr>
          <w:t>статья 969</w:t>
        </w:r>
      </w:hyperlink>
      <w:r>
        <w:rPr>
          <w:rStyle w:val="s0"/>
        </w:rPr>
        <w:t>).</w:t>
      </w:r>
    </w:p>
    <w:p w:rsidR="00000000" w:rsidRDefault="009D3CD9">
      <w:pPr>
        <w:pStyle w:val="pj"/>
      </w:pPr>
      <w:r>
        <w:rPr>
          <w:rStyle w:val="s0"/>
        </w:rPr>
        <w:t>2. Договор страхования может быть заключен путем составления одного документа либо вручения страховщиком страхователю на основании его письменного или устного заявлен</w:t>
      </w:r>
      <w:r>
        <w:rPr>
          <w:rStyle w:val="s0"/>
        </w:rPr>
        <w:t>ия страхового полиса (свидетельства, сертификата, квитанции), подписанного страховщиком.</w:t>
      </w:r>
    </w:p>
    <w:p w:rsidR="00000000" w:rsidRDefault="009D3CD9">
      <w:pPr>
        <w:pStyle w:val="pj"/>
      </w:pPr>
      <w:r>
        <w:rPr>
          <w:rStyle w:val="s0"/>
        </w:rPr>
        <w:t>В последнем случае согласие страхователя заключить договор на предложенных страховщиком условиях подтверждается принятием от страховщика указанных в абзаце первом наст</w:t>
      </w:r>
      <w:r>
        <w:rPr>
          <w:rStyle w:val="s0"/>
        </w:rPr>
        <w:t>оящего пункта документов.</w:t>
      </w:r>
    </w:p>
    <w:p w:rsidR="00000000" w:rsidRDefault="009D3CD9">
      <w:pPr>
        <w:pStyle w:val="pj"/>
      </w:pPr>
      <w:r>
        <w:rPr>
          <w:rStyle w:val="s0"/>
        </w:rPr>
        <w:t xml:space="preserve">Договор страхования может быть также заключен путем составления одного электронного документа, подписанного сторонами, или обмена электронными документами либо иными данными в соответствии с правилами абзаца второго </w:t>
      </w:r>
      <w:hyperlink r:id="rId176" w:anchor="sub_id=1600000" w:history="1">
        <w:r>
          <w:rPr>
            <w:rStyle w:val="a4"/>
          </w:rPr>
          <w:t>пункта 1 статьи 160</w:t>
        </w:r>
      </w:hyperlink>
      <w:r>
        <w:rPr>
          <w:rStyle w:val="s0"/>
        </w:rPr>
        <w:t xml:space="preserve"> настоящего Кодекса.</w:t>
      </w:r>
    </w:p>
    <w:p w:rsidR="00000000" w:rsidRDefault="009D3CD9">
      <w:pPr>
        <w:pStyle w:val="pj"/>
      </w:pPr>
      <w:r>
        <w:rPr>
          <w:rStyle w:val="s0"/>
        </w:rPr>
        <w:t>3. Страховщик при заключении договора страхования вправе применять разработанные им или объединением страховщиков стандартные формы договора (стр</w:t>
      </w:r>
      <w:r>
        <w:rPr>
          <w:rStyle w:val="s0"/>
        </w:rPr>
        <w:t>ахового полиса) по отдельным видам страхования.</w:t>
      </w:r>
    </w:p>
    <w:p w:rsidR="00000000" w:rsidRDefault="009D3CD9">
      <w:pPr>
        <w:pStyle w:val="pj"/>
      </w:pPr>
      <w:r>
        <w:rPr>
          <w:rStyle w:val="s0"/>
        </w:rPr>
        <w:t> </w:t>
      </w:r>
    </w:p>
    <w:p w:rsidR="00000000" w:rsidRDefault="009D3CD9">
      <w:pPr>
        <w:pStyle w:val="pj"/>
      </w:pPr>
      <w:bookmarkStart w:id="518" w:name="SUB9410000"/>
      <w:bookmarkEnd w:id="518"/>
      <w:r>
        <w:rPr>
          <w:rStyle w:val="s1"/>
        </w:rPr>
        <w:t xml:space="preserve">Статья 941. </w:t>
      </w:r>
      <w:r>
        <w:rPr>
          <w:rStyle w:val="s0"/>
        </w:rPr>
        <w:t>Страхование по генеральному полису</w:t>
      </w:r>
    </w:p>
    <w:p w:rsidR="00000000" w:rsidRDefault="009D3CD9">
      <w:pPr>
        <w:pStyle w:val="pj"/>
      </w:pPr>
      <w:r>
        <w:rPr>
          <w:rStyle w:val="s0"/>
        </w:rPr>
        <w:t>1. Систематическое страхование разных партий однородного имущества (товаров, грузов и т.п.) на сходных условиях в течение определенного срока может по соглашению страхователя со страховщиком осуществляться на основании одного договора страхования - генерал</w:t>
      </w:r>
      <w:r>
        <w:rPr>
          <w:rStyle w:val="s0"/>
        </w:rPr>
        <w:t>ьного полиса.</w:t>
      </w:r>
    </w:p>
    <w:p w:rsidR="00000000" w:rsidRDefault="009D3CD9">
      <w:pPr>
        <w:pStyle w:val="pj"/>
      </w:pPr>
      <w:r>
        <w:rPr>
          <w:rStyle w:val="s0"/>
        </w:rPr>
        <w:t>2. Страхователь обязан в отношении каждой партии имущества,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w:t>
      </w:r>
      <w:r>
        <w:rPr>
          <w:rStyle w:val="s0"/>
        </w:rPr>
        <w:t>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000000" w:rsidRDefault="009D3CD9">
      <w:pPr>
        <w:pStyle w:val="pj"/>
      </w:pPr>
      <w:r>
        <w:rPr>
          <w:rStyle w:val="s0"/>
        </w:rPr>
        <w:t>3. По требованию страхователя страховщик обязан выдавать страховые полисы по отдельны</w:t>
      </w:r>
      <w:r>
        <w:rPr>
          <w:rStyle w:val="s0"/>
        </w:rPr>
        <w:t>м партиям имущества, подпадающим под действие генерального полиса.</w:t>
      </w:r>
    </w:p>
    <w:p w:rsidR="00000000" w:rsidRDefault="009D3CD9">
      <w:pPr>
        <w:pStyle w:val="pj"/>
      </w:pPr>
      <w:r>
        <w:rPr>
          <w:rStyle w:val="s0"/>
        </w:rPr>
        <w:t>В случае несоответствия содержания страхового полиса генеральному полису предпочтение отдается страховому полису.</w:t>
      </w:r>
    </w:p>
    <w:p w:rsidR="00000000" w:rsidRDefault="009D3CD9">
      <w:pPr>
        <w:pStyle w:val="pj"/>
      </w:pPr>
      <w:r>
        <w:rPr>
          <w:rStyle w:val="s0"/>
        </w:rPr>
        <w:t> </w:t>
      </w:r>
    </w:p>
    <w:p w:rsidR="00000000" w:rsidRDefault="009D3CD9">
      <w:pPr>
        <w:pStyle w:val="pj"/>
      </w:pPr>
      <w:bookmarkStart w:id="519" w:name="SUB9420000"/>
      <w:bookmarkEnd w:id="519"/>
      <w:r>
        <w:rPr>
          <w:rStyle w:val="s1"/>
        </w:rPr>
        <w:t xml:space="preserve">Статья 942. </w:t>
      </w:r>
      <w:r>
        <w:rPr>
          <w:rStyle w:val="s0"/>
        </w:rPr>
        <w:t>Существенные условия договора страхования</w:t>
      </w:r>
    </w:p>
    <w:p w:rsidR="00000000" w:rsidRDefault="009D3CD9">
      <w:pPr>
        <w:pStyle w:val="pj"/>
      </w:pPr>
      <w:r>
        <w:rPr>
          <w:rStyle w:val="s0"/>
        </w:rPr>
        <w:t>1. При заключении д</w:t>
      </w:r>
      <w:r>
        <w:rPr>
          <w:rStyle w:val="s0"/>
        </w:rPr>
        <w:t>оговора имущественного страхования между страхователем и страховщиком должно быть достигнуто соглашение:</w:t>
      </w:r>
    </w:p>
    <w:p w:rsidR="00000000" w:rsidRDefault="009D3CD9">
      <w:pPr>
        <w:pStyle w:val="pj"/>
      </w:pPr>
      <w:r>
        <w:rPr>
          <w:rStyle w:val="s0"/>
        </w:rPr>
        <w:t>1) об определенном имуществе либо ином имущественном интересе, являющемся объектом страхования;</w:t>
      </w:r>
    </w:p>
    <w:p w:rsidR="00000000" w:rsidRDefault="009D3CD9">
      <w:pPr>
        <w:pStyle w:val="pj"/>
      </w:pPr>
      <w:r>
        <w:rPr>
          <w:rStyle w:val="s0"/>
        </w:rPr>
        <w:t xml:space="preserve">2) о характере события, на случай наступления которого </w:t>
      </w:r>
      <w:r>
        <w:rPr>
          <w:rStyle w:val="s0"/>
        </w:rPr>
        <w:t>осуществляется страхование (страхового случая);</w:t>
      </w:r>
    </w:p>
    <w:p w:rsidR="00000000" w:rsidRDefault="009D3CD9">
      <w:pPr>
        <w:pStyle w:val="pj"/>
      </w:pPr>
      <w:r>
        <w:rPr>
          <w:rStyle w:val="s0"/>
        </w:rPr>
        <w:t>3) о размере страховой суммы;</w:t>
      </w:r>
    </w:p>
    <w:p w:rsidR="00000000" w:rsidRDefault="009D3CD9">
      <w:pPr>
        <w:pStyle w:val="pj"/>
      </w:pPr>
      <w:r>
        <w:rPr>
          <w:rStyle w:val="s0"/>
        </w:rPr>
        <w:t>4) о сроке действия договора.</w:t>
      </w:r>
    </w:p>
    <w:p w:rsidR="00000000" w:rsidRDefault="009D3CD9">
      <w:pPr>
        <w:pStyle w:val="pj"/>
      </w:pPr>
      <w:r>
        <w:rPr>
          <w:rStyle w:val="s0"/>
        </w:rPr>
        <w:t>2. При заключении договора личного страхования между страхователем и страховщиком должно быть достигнуто соглашение:</w:t>
      </w:r>
    </w:p>
    <w:p w:rsidR="00000000" w:rsidRDefault="009D3CD9">
      <w:pPr>
        <w:pStyle w:val="pj"/>
      </w:pPr>
      <w:r>
        <w:rPr>
          <w:rStyle w:val="s0"/>
        </w:rPr>
        <w:t>1) о застрахованном лице;</w:t>
      </w:r>
    </w:p>
    <w:p w:rsidR="00000000" w:rsidRDefault="009D3CD9">
      <w:pPr>
        <w:pStyle w:val="pj"/>
      </w:pPr>
      <w:r>
        <w:rPr>
          <w:rStyle w:val="s0"/>
        </w:rPr>
        <w:t xml:space="preserve">2) о </w:t>
      </w:r>
      <w:r>
        <w:rPr>
          <w:rStyle w:val="s0"/>
        </w:rPr>
        <w:t>характере события, на случай наступления которого в жизни застрахованного лица осуществляется страхование (страхового случая);</w:t>
      </w:r>
    </w:p>
    <w:p w:rsidR="00000000" w:rsidRDefault="009D3CD9">
      <w:pPr>
        <w:pStyle w:val="pj"/>
      </w:pPr>
      <w:r>
        <w:rPr>
          <w:rStyle w:val="s0"/>
        </w:rPr>
        <w:t>3) о размере страховой суммы;</w:t>
      </w:r>
    </w:p>
    <w:p w:rsidR="00000000" w:rsidRDefault="009D3CD9">
      <w:pPr>
        <w:pStyle w:val="pj"/>
      </w:pPr>
      <w:r>
        <w:rPr>
          <w:rStyle w:val="s0"/>
        </w:rPr>
        <w:t>4) о сроке действия договора.</w:t>
      </w:r>
    </w:p>
    <w:p w:rsidR="00000000" w:rsidRDefault="009D3CD9">
      <w:pPr>
        <w:pStyle w:val="pj"/>
      </w:pPr>
      <w:r>
        <w:rPr>
          <w:rStyle w:val="s0"/>
        </w:rPr>
        <w:t> </w:t>
      </w:r>
    </w:p>
    <w:p w:rsidR="00000000" w:rsidRDefault="009D3CD9">
      <w:pPr>
        <w:pStyle w:val="pj"/>
      </w:pPr>
      <w:bookmarkStart w:id="520" w:name="SUB9430000"/>
      <w:bookmarkEnd w:id="520"/>
      <w:r>
        <w:rPr>
          <w:rStyle w:val="s1"/>
        </w:rPr>
        <w:t xml:space="preserve">Статья 943. </w:t>
      </w:r>
      <w:r>
        <w:rPr>
          <w:rStyle w:val="s0"/>
        </w:rPr>
        <w:t>Определение условий договора страхования в правилах страхования</w:t>
      </w:r>
    </w:p>
    <w:p w:rsidR="00000000" w:rsidRDefault="009D3CD9">
      <w:pPr>
        <w:pStyle w:val="pj"/>
      </w:pPr>
      <w:r>
        <w:rPr>
          <w:rStyle w:val="s0"/>
        </w:rPr>
        <w:t xml:space="preserve">1. Условия, на которых заключается договор страхования, могут быть определены в стандартных правилах страхования соответствующего вида, принятых, одобренных или утвержденных страховщиком либо </w:t>
      </w:r>
      <w:r>
        <w:rPr>
          <w:rStyle w:val="s0"/>
        </w:rPr>
        <w:t>объединением страховщиков (правилах страхования).</w:t>
      </w:r>
    </w:p>
    <w:p w:rsidR="00000000" w:rsidRDefault="009D3CD9">
      <w:pPr>
        <w:pStyle w:val="pj"/>
      </w:pPr>
      <w:r>
        <w:rPr>
          <w:rStyle w:val="s0"/>
        </w:rPr>
        <w:t>2. Условия, содержащиеся в правилах страхования и не включенные в текст договора страхования (страхового полиса), обязательны для страхователя (выгодоприобретателя), если в договоре (страховом полисе) прямо</w:t>
      </w:r>
      <w:r>
        <w:rPr>
          <w:rStyle w:val="s0"/>
        </w:rPr>
        <w:t xml:space="preserve"> указывается на применение таких правил и сами правила изложены в одном документе с договором (страховым полисом) или на его оборотной стороне либо приложены к нему. В последнем случае вручение страхователю при заключении договора правил страхования должно</w:t>
      </w:r>
      <w:r>
        <w:rPr>
          <w:rStyle w:val="s0"/>
        </w:rPr>
        <w:t xml:space="preserve"> быть удостоверено записью в договоре.</w:t>
      </w:r>
    </w:p>
    <w:p w:rsidR="00000000" w:rsidRDefault="009D3CD9">
      <w:pPr>
        <w:pStyle w:val="pj"/>
      </w:pPr>
      <w:r>
        <w:rPr>
          <w:rStyle w:val="s0"/>
        </w:rPr>
        <w:t>3. При заключении договора страхования страхователь и страховщик могут договориться об изменении или исключении отдельных положений правил страхования и о дополнении правил.</w:t>
      </w:r>
    </w:p>
    <w:p w:rsidR="00000000" w:rsidRDefault="009D3CD9">
      <w:pPr>
        <w:pStyle w:val="pj"/>
      </w:pPr>
      <w:r>
        <w:rPr>
          <w:rStyle w:val="s0"/>
        </w:rPr>
        <w:t>4. Страхователь (выгодоприобретатель) вправ</w:t>
      </w:r>
      <w:r>
        <w:rPr>
          <w:rStyle w:val="s0"/>
        </w:rPr>
        <w:t>е ссылаться в защиту своих интересов на правила страхования соответствующего вида, на которые имеется ссылка в договоре страхования (страховом полисе), даже если эти правила в силу настоящей статьи для него необязательны.</w:t>
      </w:r>
    </w:p>
    <w:p w:rsidR="00000000" w:rsidRDefault="009D3CD9">
      <w:pPr>
        <w:pStyle w:val="pj"/>
      </w:pPr>
      <w:r>
        <w:rPr>
          <w:rStyle w:val="s0"/>
        </w:rPr>
        <w:t> </w:t>
      </w:r>
    </w:p>
    <w:p w:rsidR="00000000" w:rsidRDefault="009D3CD9">
      <w:pPr>
        <w:pStyle w:val="pj"/>
      </w:pPr>
      <w:bookmarkStart w:id="521" w:name="SUB9440000"/>
      <w:bookmarkEnd w:id="521"/>
      <w:r>
        <w:rPr>
          <w:rStyle w:val="s1"/>
        </w:rPr>
        <w:t xml:space="preserve">Статья 944. </w:t>
      </w:r>
      <w:r>
        <w:rPr>
          <w:rStyle w:val="s0"/>
        </w:rPr>
        <w:t>Сведения, предоставл</w:t>
      </w:r>
      <w:r>
        <w:rPr>
          <w:rStyle w:val="s0"/>
        </w:rPr>
        <w:t>яемые страхователем при заключении договора страхования</w:t>
      </w:r>
    </w:p>
    <w:p w:rsidR="00000000" w:rsidRDefault="009D3CD9">
      <w:pPr>
        <w:pStyle w:val="pj"/>
      </w:pPr>
      <w:r>
        <w:rPr>
          <w:rStyle w:val="s0"/>
        </w:rPr>
        <w:t xml:space="preserve">1. При заключении договора страхования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w:t>
      </w:r>
      <w:r>
        <w:rPr>
          <w:rStyle w:val="s0"/>
        </w:rPr>
        <w:t>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000000" w:rsidRDefault="009D3CD9">
      <w:pPr>
        <w:pStyle w:val="pj"/>
      </w:pPr>
      <w:r>
        <w:rPr>
          <w:rStyle w:val="s0"/>
        </w:rPr>
        <w:t>Существенными признаются во всяком случае обстоятельства, определенно оговоренные страховщиком в стандартно</w:t>
      </w:r>
      <w:r>
        <w:rPr>
          <w:rStyle w:val="s0"/>
        </w:rPr>
        <w:t>й форме договора страхования (страхового полиса) или в его письменном запросе.</w:t>
      </w:r>
    </w:p>
    <w:p w:rsidR="00000000" w:rsidRDefault="009D3CD9">
      <w:pPr>
        <w:pStyle w:val="pj"/>
      </w:pPr>
      <w:r>
        <w:rPr>
          <w:rStyle w:val="s0"/>
        </w:rPr>
        <w:t xml:space="preserve">2. Если договор страхования заключен при отсутствии ответов страхователя на какие-либо вопросы страховщика, страховщик не может впоследствии требовать расторжения договора либо </w:t>
      </w:r>
      <w:r>
        <w:rPr>
          <w:rStyle w:val="s0"/>
        </w:rPr>
        <w:t>признания его недействительным на том основании, что соответствующие обстоятельства не были сообщены страхователем.</w:t>
      </w:r>
    </w:p>
    <w:p w:rsidR="00000000" w:rsidRDefault="009D3CD9">
      <w:pPr>
        <w:pStyle w:val="pj"/>
      </w:pPr>
      <w:r>
        <w:rPr>
          <w:rStyle w:val="s0"/>
        </w:rPr>
        <w:t>3. Если после заключения договора страхования будет установлено, что страхователь сообщил страховщику заведомо ложные сведения об обстоятельствах, указанных в пункте 1 настоящей статьи, страховщик вправе потребовать признания договора недействительным и пр</w:t>
      </w:r>
      <w:r>
        <w:rPr>
          <w:rStyle w:val="s0"/>
        </w:rPr>
        <w:t xml:space="preserve">именения последствий, предусмотренных </w:t>
      </w:r>
      <w:hyperlink r:id="rId177" w:anchor="sub_id=1790000" w:history="1">
        <w:r>
          <w:rPr>
            <w:rStyle w:val="a4"/>
          </w:rPr>
          <w:t>пунктом 2 статьи 179</w:t>
        </w:r>
      </w:hyperlink>
      <w:r>
        <w:rPr>
          <w:rStyle w:val="s0"/>
        </w:rPr>
        <w:t xml:space="preserve"> настоящего Кодекса.</w:t>
      </w:r>
    </w:p>
    <w:p w:rsidR="00000000" w:rsidRDefault="009D3CD9">
      <w:pPr>
        <w:pStyle w:val="pj"/>
      </w:pPr>
      <w:r>
        <w:rPr>
          <w:rStyle w:val="s0"/>
        </w:rPr>
        <w:t>Страховщик не может требовать признания договора страхования недействительным, если обстояте</w:t>
      </w:r>
      <w:r>
        <w:rPr>
          <w:rStyle w:val="s0"/>
        </w:rPr>
        <w:t>льства, о которых умолчал страхователь, уже отпали.</w:t>
      </w:r>
    </w:p>
    <w:p w:rsidR="00000000" w:rsidRDefault="009D3CD9">
      <w:pPr>
        <w:pStyle w:val="pj"/>
      </w:pPr>
      <w:r>
        <w:rPr>
          <w:rStyle w:val="s0"/>
        </w:rPr>
        <w:t> </w:t>
      </w:r>
    </w:p>
    <w:p w:rsidR="00000000" w:rsidRDefault="009D3CD9">
      <w:pPr>
        <w:pStyle w:val="pj"/>
      </w:pPr>
      <w:bookmarkStart w:id="522" w:name="SUB9450000"/>
      <w:bookmarkEnd w:id="522"/>
      <w:r>
        <w:rPr>
          <w:rStyle w:val="s1"/>
        </w:rPr>
        <w:t xml:space="preserve">Статья 945. </w:t>
      </w:r>
      <w:r>
        <w:rPr>
          <w:rStyle w:val="s0"/>
        </w:rPr>
        <w:t>Право страховщика на оценку страхового риска</w:t>
      </w:r>
    </w:p>
    <w:p w:rsidR="00000000" w:rsidRDefault="009D3CD9">
      <w:pPr>
        <w:pStyle w:val="pj"/>
      </w:pPr>
      <w:r>
        <w:rPr>
          <w:rStyle w:val="s0"/>
        </w:rPr>
        <w:t>1. При заключении договора страхования имущества страховщик вправе произвести осмотр страхуемого имущества, а при необходимости назначить эксперт</w:t>
      </w:r>
      <w:r>
        <w:rPr>
          <w:rStyle w:val="s0"/>
        </w:rPr>
        <w:t>изу в целях установления его действительной стоимости.</w:t>
      </w:r>
    </w:p>
    <w:p w:rsidR="00000000" w:rsidRDefault="009D3CD9">
      <w:pPr>
        <w:pStyle w:val="pj"/>
      </w:pPr>
      <w:r>
        <w:rPr>
          <w:rStyle w:val="s0"/>
        </w:rPr>
        <w:t>2. При заключении договора личного страхования страховщик вправе провести обследование страхуемого лица для оценки фактического состояния его здоровья.</w:t>
      </w:r>
    </w:p>
    <w:p w:rsidR="00000000" w:rsidRDefault="009D3CD9">
      <w:pPr>
        <w:pStyle w:val="pj"/>
      </w:pPr>
      <w:r>
        <w:rPr>
          <w:rStyle w:val="s0"/>
        </w:rPr>
        <w:t>3. Оценка страхового риска страховщиком на основа</w:t>
      </w:r>
      <w:r>
        <w:rPr>
          <w:rStyle w:val="s0"/>
        </w:rPr>
        <w:t>нии настоящей статьи необязательна для страхователя, который вправе доказывать иное.</w:t>
      </w:r>
    </w:p>
    <w:p w:rsidR="00000000" w:rsidRDefault="009D3CD9">
      <w:pPr>
        <w:pStyle w:val="pj"/>
      </w:pPr>
      <w:r>
        <w:rPr>
          <w:rStyle w:val="s0"/>
        </w:rPr>
        <w:t> </w:t>
      </w:r>
    </w:p>
    <w:p w:rsidR="00000000" w:rsidRDefault="009D3CD9">
      <w:pPr>
        <w:pStyle w:val="pj"/>
      </w:pPr>
      <w:bookmarkStart w:id="523" w:name="SUB9460000"/>
      <w:bookmarkEnd w:id="523"/>
      <w:r>
        <w:rPr>
          <w:rStyle w:val="s1"/>
        </w:rPr>
        <w:t xml:space="preserve">Статья 946. </w:t>
      </w:r>
      <w:r>
        <w:rPr>
          <w:rStyle w:val="s0"/>
        </w:rPr>
        <w:t>Тайна страхования</w:t>
      </w:r>
    </w:p>
    <w:p w:rsidR="00000000" w:rsidRDefault="009D3CD9">
      <w:pPr>
        <w:pStyle w:val="pj"/>
      </w:pPr>
      <w:r>
        <w:rPr>
          <w:rStyle w:val="s0"/>
        </w:rPr>
        <w:t>Страховщик не вправе разглашать полученные им в результате своей профессиональной деятельности сведения о страхователе, застрахованном лице</w:t>
      </w:r>
      <w:r>
        <w:rPr>
          <w:rStyle w:val="s0"/>
        </w:rPr>
        <w:t xml:space="preserve"> и выгодоприобретателе, состоянии их здоровья, а также об имущественном положении этих лиц. За нарушение тайны страхования страховщик в зависимости от рода нарушенных прав и характера нарушения несет ответственность в соответствии с правилами, предусмотрен</w:t>
      </w:r>
      <w:r>
        <w:rPr>
          <w:rStyle w:val="s0"/>
        </w:rPr>
        <w:t xml:space="preserve">ными </w:t>
      </w:r>
      <w:hyperlink r:id="rId178" w:anchor="sub_id=1390000" w:history="1">
        <w:r>
          <w:rPr>
            <w:rStyle w:val="a4"/>
          </w:rPr>
          <w:t>статьей 139</w:t>
        </w:r>
      </w:hyperlink>
      <w:r>
        <w:rPr>
          <w:rStyle w:val="s0"/>
        </w:rPr>
        <w:t xml:space="preserve"> или </w:t>
      </w:r>
      <w:hyperlink r:id="rId179" w:anchor="sub_id=1500000" w:history="1">
        <w:r>
          <w:rPr>
            <w:rStyle w:val="a4"/>
          </w:rPr>
          <w:t>статьей 150</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524" w:name="SUB9470000"/>
      <w:bookmarkEnd w:id="524"/>
      <w:r>
        <w:rPr>
          <w:rStyle w:val="s1"/>
        </w:rPr>
        <w:t xml:space="preserve">Статья 947. </w:t>
      </w:r>
      <w:r>
        <w:rPr>
          <w:rStyle w:val="s0"/>
        </w:rPr>
        <w:t>Страховая сумма</w:t>
      </w:r>
    </w:p>
    <w:p w:rsidR="00000000" w:rsidRDefault="009D3CD9">
      <w:pPr>
        <w:pStyle w:val="pj"/>
      </w:pPr>
      <w:r>
        <w:rPr>
          <w:rStyle w:val="s0"/>
        </w:rPr>
        <w:t xml:space="preserve">1. </w:t>
      </w:r>
      <w:r>
        <w:rPr>
          <w:rStyle w:val="s0"/>
        </w:rPr>
        <w:t>Сумма, в пределах которой страховщик обязуется выплатить страховое возмещение по договору имущественного страхования или которую он обязуется выплатить по договору личного страхования (страховая сумма), определяется соглашением страхователя со страховщиком</w:t>
      </w:r>
      <w:r>
        <w:rPr>
          <w:rStyle w:val="s0"/>
        </w:rPr>
        <w:t xml:space="preserve"> в соответствии с правилами, предусмотренными настоящей статьей.</w:t>
      </w:r>
    </w:p>
    <w:p w:rsidR="00000000" w:rsidRDefault="009D3CD9">
      <w:pPr>
        <w:pStyle w:val="pj"/>
      </w:pPr>
      <w:r>
        <w:rPr>
          <w:rStyle w:val="s0"/>
        </w:rPr>
        <w:t>2. При страховании имущества или предпринимательского риска, если договором страхования не предусмотрено иное, страховая сумма не должна превышать их действительную стоимость (страховую стоим</w:t>
      </w:r>
      <w:r>
        <w:rPr>
          <w:rStyle w:val="s0"/>
        </w:rPr>
        <w:t>ость). Такой стоимостью считается:</w:t>
      </w:r>
    </w:p>
    <w:p w:rsidR="00000000" w:rsidRDefault="009D3CD9">
      <w:pPr>
        <w:pStyle w:val="pj"/>
      </w:pPr>
      <w:r>
        <w:rPr>
          <w:rStyle w:val="s0"/>
        </w:rPr>
        <w:t>для имущества его действительная стоимость в месте его нахождения в день заключения договора страхования;</w:t>
      </w:r>
    </w:p>
    <w:p w:rsidR="00000000" w:rsidRDefault="009D3CD9">
      <w:pPr>
        <w:pStyle w:val="pj"/>
      </w:pPr>
      <w:r>
        <w:rPr>
          <w:rStyle w:val="s0"/>
        </w:rPr>
        <w:t>для предпринимательского риска убытки от предпринимательской деятельности, которые страхователь, как можно ожидать,</w:t>
      </w:r>
      <w:r>
        <w:rPr>
          <w:rStyle w:val="s0"/>
        </w:rPr>
        <w:t xml:space="preserve"> понес бы при наступлении страхового случая.</w:t>
      </w:r>
    </w:p>
    <w:p w:rsidR="00000000" w:rsidRDefault="009D3CD9">
      <w:pPr>
        <w:pStyle w:val="pj"/>
      </w:pPr>
      <w:r>
        <w:rPr>
          <w:rStyle w:val="s0"/>
        </w:rPr>
        <w:t>3. В договорах личного страхования и договорах страхования гражданской ответственности страховая сумма определяется сторонами по их усмотрению.</w:t>
      </w:r>
    </w:p>
    <w:p w:rsidR="00000000" w:rsidRDefault="009D3CD9">
      <w:pPr>
        <w:pStyle w:val="pj"/>
      </w:pPr>
      <w:r>
        <w:rPr>
          <w:rStyle w:val="s0"/>
        </w:rPr>
        <w:t> </w:t>
      </w:r>
    </w:p>
    <w:p w:rsidR="00000000" w:rsidRDefault="009D3CD9">
      <w:pPr>
        <w:pStyle w:val="pj"/>
      </w:pPr>
      <w:bookmarkStart w:id="525" w:name="SUB9480000"/>
      <w:bookmarkEnd w:id="525"/>
      <w:r>
        <w:rPr>
          <w:rStyle w:val="s1"/>
        </w:rPr>
        <w:t xml:space="preserve">Статья 948. </w:t>
      </w:r>
      <w:r>
        <w:rPr>
          <w:rStyle w:val="s0"/>
        </w:rPr>
        <w:t>Оспаривание страховой стоимости имущества</w:t>
      </w:r>
    </w:p>
    <w:p w:rsidR="00000000" w:rsidRDefault="009D3CD9">
      <w:pPr>
        <w:pStyle w:val="pj"/>
      </w:pPr>
      <w:r>
        <w:rPr>
          <w:rStyle w:val="s0"/>
        </w:rPr>
        <w:t>Страховая с</w:t>
      </w:r>
      <w:r>
        <w:rPr>
          <w:rStyle w:val="s0"/>
        </w:rPr>
        <w:t>тоимость имущества, указанная в договоре страхования, не может быть впоследствии оспорена, за исключением случая, когда страховщик, не воспользовавшийся до заключения договора своим правом на оценку страхового риска (</w:t>
      </w:r>
      <w:hyperlink w:anchor="sub9450000" w:history="1">
        <w:r>
          <w:rPr>
            <w:rStyle w:val="a4"/>
          </w:rPr>
          <w:t xml:space="preserve">пункт </w:t>
        </w:r>
        <w:r>
          <w:rPr>
            <w:rStyle w:val="a4"/>
          </w:rPr>
          <w:t>1 статьи 945</w:t>
        </w:r>
      </w:hyperlink>
      <w:r>
        <w:rPr>
          <w:rStyle w:val="s0"/>
        </w:rPr>
        <w:t>), был умышленно введен в заблуждение относительно этой стоимости.</w:t>
      </w:r>
    </w:p>
    <w:p w:rsidR="00000000" w:rsidRDefault="009D3CD9">
      <w:pPr>
        <w:pStyle w:val="pj"/>
      </w:pPr>
      <w:r>
        <w:rPr>
          <w:rStyle w:val="s0"/>
        </w:rPr>
        <w:t> </w:t>
      </w:r>
    </w:p>
    <w:p w:rsidR="00000000" w:rsidRDefault="009D3CD9">
      <w:pPr>
        <w:pStyle w:val="pj"/>
      </w:pPr>
      <w:bookmarkStart w:id="526" w:name="SUB9490000"/>
      <w:bookmarkEnd w:id="526"/>
      <w:r>
        <w:rPr>
          <w:rStyle w:val="s1"/>
        </w:rPr>
        <w:t xml:space="preserve">Статья 949. </w:t>
      </w:r>
      <w:r>
        <w:rPr>
          <w:rStyle w:val="s0"/>
        </w:rPr>
        <w:t>Неполное имущественное страхование</w:t>
      </w:r>
    </w:p>
    <w:p w:rsidR="00000000" w:rsidRDefault="009D3CD9">
      <w:pPr>
        <w:pStyle w:val="pj"/>
      </w:pPr>
      <w:r>
        <w:rPr>
          <w:rStyle w:val="s0"/>
        </w:rPr>
        <w:t xml:space="preserve">Если в договоре страхования имущества или предпринимательского риска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w:t>
      </w:r>
      <w:r>
        <w:rPr>
          <w:rStyle w:val="s0"/>
        </w:rPr>
        <w:t>пропорционально отношению страховой суммы к страховой стоимости.</w:t>
      </w:r>
    </w:p>
    <w:p w:rsidR="00000000" w:rsidRDefault="009D3CD9">
      <w:pPr>
        <w:pStyle w:val="pj"/>
      </w:pPr>
      <w:r>
        <w:rPr>
          <w:rStyle w:val="s0"/>
        </w:rPr>
        <w:t>Договором может быть предусмотрен более высокий размер страхового возмещения, но не выше страховой стоимости.</w:t>
      </w:r>
    </w:p>
    <w:p w:rsidR="00000000" w:rsidRDefault="009D3CD9">
      <w:pPr>
        <w:pStyle w:val="pj"/>
      </w:pPr>
      <w:r>
        <w:rPr>
          <w:rStyle w:val="s0"/>
        </w:rPr>
        <w:t> </w:t>
      </w:r>
    </w:p>
    <w:p w:rsidR="00000000" w:rsidRDefault="009D3CD9">
      <w:pPr>
        <w:pStyle w:val="pj"/>
      </w:pPr>
      <w:bookmarkStart w:id="527" w:name="SUB9500000"/>
      <w:bookmarkEnd w:id="527"/>
      <w:r>
        <w:rPr>
          <w:rStyle w:val="s1"/>
        </w:rPr>
        <w:t xml:space="preserve">Статья 950. </w:t>
      </w:r>
      <w:r>
        <w:rPr>
          <w:rStyle w:val="s0"/>
        </w:rPr>
        <w:t>Дополнительное имущественное страхование</w:t>
      </w:r>
    </w:p>
    <w:p w:rsidR="00000000" w:rsidRDefault="009D3CD9">
      <w:pPr>
        <w:pStyle w:val="pj"/>
      </w:pPr>
      <w:r>
        <w:rPr>
          <w:rStyle w:val="s0"/>
        </w:rPr>
        <w:t>1. В случае, когда имущест</w:t>
      </w:r>
      <w:r>
        <w:rPr>
          <w:rStyle w:val="s0"/>
        </w:rPr>
        <w:t>во или предпринимательский риск застрахованы лишь в части страховой стоимости, страхователь (выгодоприобретатель) вправе осуществить дополнительное страхование, в том числе у другого страховщика, но с тем, чтобы общая страховая сумма по всем договорам стра</w:t>
      </w:r>
      <w:r>
        <w:rPr>
          <w:rStyle w:val="s0"/>
        </w:rPr>
        <w:t>хования не превышала страховую стоимость.</w:t>
      </w:r>
    </w:p>
    <w:p w:rsidR="00000000" w:rsidRDefault="009D3CD9">
      <w:pPr>
        <w:pStyle w:val="pj"/>
      </w:pPr>
      <w:r>
        <w:rPr>
          <w:rStyle w:val="s0"/>
        </w:rPr>
        <w:t xml:space="preserve">2. Несоблюдение положений пункта 1 настоящей статьи влечет последствия, предусмотренные </w:t>
      </w:r>
      <w:hyperlink w:anchor="sub9510000" w:history="1">
        <w:r>
          <w:rPr>
            <w:rStyle w:val="a4"/>
          </w:rPr>
          <w:t>пунктом 4 статьи 951</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528" w:name="SUB9510000"/>
      <w:bookmarkEnd w:id="528"/>
      <w:r>
        <w:rPr>
          <w:rStyle w:val="s1"/>
        </w:rPr>
        <w:t xml:space="preserve">Статья 951. </w:t>
      </w:r>
      <w:r>
        <w:rPr>
          <w:rStyle w:val="s0"/>
        </w:rPr>
        <w:t>Последствия страхования сверх страховой стоимости</w:t>
      </w:r>
    </w:p>
    <w:p w:rsidR="00000000" w:rsidRDefault="009D3CD9">
      <w:pPr>
        <w:pStyle w:val="pj"/>
      </w:pPr>
      <w:r>
        <w:rPr>
          <w:rStyle w:val="s0"/>
        </w:rPr>
        <w:t>1. Если страховая сумма, указанная в договоре страхования имущества или предпринимательского риска, превышает страховую стоимость, договор является ничтожным в той части страховой суммы, которая превышает с</w:t>
      </w:r>
      <w:r>
        <w:rPr>
          <w:rStyle w:val="s0"/>
        </w:rPr>
        <w:t>траховую стоимость.</w:t>
      </w:r>
    </w:p>
    <w:p w:rsidR="00000000" w:rsidRDefault="009D3CD9">
      <w:pPr>
        <w:pStyle w:val="pj"/>
      </w:pPr>
      <w:r>
        <w:rPr>
          <w:rStyle w:val="s0"/>
        </w:rPr>
        <w:t>Уплаченная излишне часть страховой премии возврату в этом случае не подлежит.</w:t>
      </w:r>
    </w:p>
    <w:p w:rsidR="00000000" w:rsidRDefault="009D3CD9">
      <w:pPr>
        <w:pStyle w:val="pj"/>
      </w:pPr>
      <w:r>
        <w:rPr>
          <w:rStyle w:val="s0"/>
        </w:rPr>
        <w:t>2. Если в соответствии с договором страхования страховая премия вносится в рассрочку и к моменту установления обстоятельств, указанных в пункте 1 настоящей ст</w:t>
      </w:r>
      <w:r>
        <w:rPr>
          <w:rStyle w:val="s0"/>
        </w:rPr>
        <w:t>атьи, она внесена не полностью, оставшиеся страховые взносы должны быть уплачены в размере, уменьшенном пропорционально уменьшению размера страховой суммы.</w:t>
      </w:r>
    </w:p>
    <w:p w:rsidR="00000000" w:rsidRDefault="009D3CD9">
      <w:pPr>
        <w:pStyle w:val="pj"/>
      </w:pPr>
      <w:r>
        <w:rPr>
          <w:rStyle w:val="s0"/>
        </w:rPr>
        <w:t>3. Если завышение страховой суммы в договоре страхования явилось следствием обмана со стороны страхо</w:t>
      </w:r>
      <w:r>
        <w:rPr>
          <w:rStyle w:val="s0"/>
        </w:rPr>
        <w:t>вателя, страховщик вправе требовать признания договора недействительным и возмещения причиненных ему этим убытков в размере, превышающем сумму полученной им от страхователя страховой премии.</w:t>
      </w:r>
    </w:p>
    <w:p w:rsidR="00000000" w:rsidRDefault="009D3CD9">
      <w:pPr>
        <w:pStyle w:val="pj"/>
      </w:pPr>
      <w:r>
        <w:rPr>
          <w:rStyle w:val="s0"/>
        </w:rPr>
        <w:t>4. Правила, предусмотренные в пунктах 1 - 3 настоящей статьи, соо</w:t>
      </w:r>
      <w:r>
        <w:rPr>
          <w:rStyle w:val="s0"/>
        </w:rPr>
        <w:t>тветственно применяются и в том случае, когда страховая сумма превысила страховую стоимость в результате страхования одного и того же объекта у двух или нескольких страховщиков (двойное страхование).</w:t>
      </w:r>
    </w:p>
    <w:p w:rsidR="00000000" w:rsidRDefault="009D3CD9">
      <w:pPr>
        <w:pStyle w:val="pj"/>
      </w:pPr>
      <w:r>
        <w:rPr>
          <w:rStyle w:val="s0"/>
        </w:rPr>
        <w:t>Сумма страхового возмещения, подлежащая выплате в этом с</w:t>
      </w:r>
      <w:r>
        <w:rPr>
          <w:rStyle w:val="s0"/>
        </w:rPr>
        <w:t>лучае каждым из страховщиков, сокращается пропорционально уменьшению первоначальной страховой суммы по соответствующему договору страхования.</w:t>
      </w:r>
    </w:p>
    <w:p w:rsidR="00000000" w:rsidRDefault="009D3CD9">
      <w:pPr>
        <w:pStyle w:val="pj"/>
      </w:pPr>
      <w:r>
        <w:rPr>
          <w:rStyle w:val="s0"/>
        </w:rPr>
        <w:t> </w:t>
      </w:r>
    </w:p>
    <w:p w:rsidR="00000000" w:rsidRDefault="009D3CD9">
      <w:pPr>
        <w:pStyle w:val="pj"/>
      </w:pPr>
      <w:bookmarkStart w:id="529" w:name="SUB9520000"/>
      <w:bookmarkEnd w:id="529"/>
      <w:r>
        <w:rPr>
          <w:rStyle w:val="s1"/>
        </w:rPr>
        <w:t xml:space="preserve">Статья 952. </w:t>
      </w:r>
      <w:r>
        <w:rPr>
          <w:rStyle w:val="s0"/>
        </w:rPr>
        <w:t>Имущественное страхование от разных страховых рисков</w:t>
      </w:r>
    </w:p>
    <w:p w:rsidR="00000000" w:rsidRDefault="009D3CD9">
      <w:pPr>
        <w:pStyle w:val="pj"/>
      </w:pPr>
      <w:r>
        <w:rPr>
          <w:rStyle w:val="s0"/>
        </w:rPr>
        <w:t>1. Имущество и предпринимательский риск могут б</w:t>
      </w:r>
      <w:r>
        <w:rPr>
          <w:rStyle w:val="s0"/>
        </w:rPr>
        <w:t>ыть застрахованы от разных страховых рисков как по одному, так и по отдельным договорам страхования, в том числе по договорам с разными страховщиками.</w:t>
      </w:r>
    </w:p>
    <w:p w:rsidR="00000000" w:rsidRDefault="009D3CD9">
      <w:pPr>
        <w:pStyle w:val="pj"/>
      </w:pPr>
      <w:r>
        <w:rPr>
          <w:rStyle w:val="s0"/>
        </w:rPr>
        <w:t>В этих случаях допускается превышение размера общей страховой суммы по всем договорам над страховой стоим</w:t>
      </w:r>
      <w:r>
        <w:rPr>
          <w:rStyle w:val="s0"/>
        </w:rPr>
        <w:t>остью.</w:t>
      </w:r>
    </w:p>
    <w:p w:rsidR="00000000" w:rsidRDefault="009D3CD9">
      <w:pPr>
        <w:pStyle w:val="pj"/>
      </w:pPr>
      <w:r>
        <w:rPr>
          <w:rStyle w:val="s0"/>
        </w:rPr>
        <w:t>2. Если из двух или нескольких договоров, заключенных в соответствии с пунктом 1 настоящей статьи, вытекает обязанность страховщиков выплатить страховое возмещение за одни и те же последствия наступления одного и того же страхового случая, к таким д</w:t>
      </w:r>
      <w:r>
        <w:rPr>
          <w:rStyle w:val="s0"/>
        </w:rPr>
        <w:t xml:space="preserve">оговорам в соответствующей части применяются правила, предусмотренные </w:t>
      </w:r>
      <w:hyperlink w:anchor="sub9510000" w:history="1">
        <w:r>
          <w:rPr>
            <w:rStyle w:val="a4"/>
          </w:rPr>
          <w:t>пунктом 4 статьи 951</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530" w:name="SUB9530000"/>
      <w:bookmarkEnd w:id="530"/>
      <w:r>
        <w:rPr>
          <w:rStyle w:val="s1"/>
        </w:rPr>
        <w:t xml:space="preserve">Статья 953. </w:t>
      </w:r>
      <w:r>
        <w:rPr>
          <w:rStyle w:val="s0"/>
        </w:rPr>
        <w:t>Сострахование</w:t>
      </w:r>
    </w:p>
    <w:p w:rsidR="00000000" w:rsidRDefault="009D3CD9">
      <w:pPr>
        <w:pStyle w:val="pj"/>
      </w:pPr>
      <w:r>
        <w:rPr>
          <w:rStyle w:val="s0"/>
        </w:rPr>
        <w:t>Объект страхования может быть застрахован по одному договору страхования совместно н</w:t>
      </w:r>
      <w:r>
        <w:rPr>
          <w:rStyle w:val="s0"/>
        </w:rPr>
        <w:t>есколькими страховщиками (сострахование). Если в таком договоре не определены права и обязанности каждого из страховщиков, они солидарно отвечают перед страхователем (выгодоприобретателем) за выплату страхового возмещения по договору имущественного страхов</w:t>
      </w:r>
      <w:r>
        <w:rPr>
          <w:rStyle w:val="s0"/>
        </w:rPr>
        <w:t>ания или страховой суммы по договору личного страхования.</w:t>
      </w:r>
    </w:p>
    <w:p w:rsidR="00000000" w:rsidRDefault="009D3CD9">
      <w:pPr>
        <w:pStyle w:val="pj"/>
      </w:pPr>
      <w:r>
        <w:rPr>
          <w:rStyle w:val="s0"/>
        </w:rPr>
        <w:t> </w:t>
      </w:r>
    </w:p>
    <w:p w:rsidR="00000000" w:rsidRDefault="009D3CD9">
      <w:pPr>
        <w:pStyle w:val="pj"/>
      </w:pPr>
      <w:bookmarkStart w:id="531" w:name="SUB9540000"/>
      <w:bookmarkEnd w:id="531"/>
      <w:r>
        <w:rPr>
          <w:rStyle w:val="s1"/>
        </w:rPr>
        <w:t xml:space="preserve">Статья 954. </w:t>
      </w:r>
      <w:r>
        <w:rPr>
          <w:rStyle w:val="s0"/>
        </w:rPr>
        <w:t>Страховая премия и страховые взносы</w:t>
      </w:r>
    </w:p>
    <w:p w:rsidR="00000000" w:rsidRDefault="009D3CD9">
      <w:pPr>
        <w:pStyle w:val="pj"/>
      </w:pPr>
      <w:r>
        <w:rPr>
          <w:rStyle w:val="s0"/>
        </w:rPr>
        <w:t>1. Под страховой премией понимается плата за страхование, которую страхователь (выгодоприобретатель) обязан уплатить страховщику в порядке и в сроки</w:t>
      </w:r>
      <w:r>
        <w:rPr>
          <w:rStyle w:val="s0"/>
        </w:rPr>
        <w:t>, которые установлены договором страхования.</w:t>
      </w:r>
    </w:p>
    <w:p w:rsidR="00000000" w:rsidRDefault="009D3CD9">
      <w:pPr>
        <w:pStyle w:val="pj"/>
      </w:pPr>
      <w:r>
        <w:rPr>
          <w:rStyle w:val="s0"/>
        </w:rPr>
        <w:t xml:space="preserve">2. Страховщик при определении размера страховой премии, подлежащей уплате по договору страхования, вправе применять разработанные им страховые тарифы, определяющие премию, взимаемую с единицы страховой суммы, с </w:t>
      </w:r>
      <w:r>
        <w:rPr>
          <w:rStyle w:val="s0"/>
        </w:rPr>
        <w:t>учетом объекта страхования и характера страхового риска.</w:t>
      </w:r>
    </w:p>
    <w:p w:rsidR="00000000" w:rsidRDefault="009D3CD9">
      <w:pPr>
        <w:pStyle w:val="pj"/>
      </w:pPr>
      <w:r>
        <w:rPr>
          <w:rStyle w:val="s0"/>
        </w:rPr>
        <w:t>В предусмотренных законом случаях размер страховой премии определяется в соответствии со страховыми тарифами, установленными или регулируемыми органами страхового надзора.</w:t>
      </w:r>
    </w:p>
    <w:p w:rsidR="00000000" w:rsidRDefault="009D3CD9">
      <w:pPr>
        <w:pStyle w:val="pj"/>
      </w:pPr>
      <w:r>
        <w:rPr>
          <w:rStyle w:val="s0"/>
        </w:rPr>
        <w:t>3. Если договором страхован</w:t>
      </w:r>
      <w:r>
        <w:rPr>
          <w:rStyle w:val="s0"/>
        </w:rPr>
        <w:t>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w:t>
      </w:r>
    </w:p>
    <w:p w:rsidR="00000000" w:rsidRDefault="009D3CD9">
      <w:pPr>
        <w:pStyle w:val="pj"/>
      </w:pPr>
      <w:r>
        <w:rPr>
          <w:rStyle w:val="s0"/>
        </w:rPr>
        <w:t>4. Если страховой случай наступил до уплаты очередного страхового взноса, внесение которого прос</w:t>
      </w:r>
      <w:r>
        <w:rPr>
          <w:rStyle w:val="s0"/>
        </w:rPr>
        <w:t>рочено, страховщик вправе при определении размера подлежащего выплате страхового возмещения по договору имущественного страхования или страховой суммы по договору личного страхования зачесть сумму просроченного страхового взноса.</w:t>
      </w:r>
    </w:p>
    <w:p w:rsidR="00000000" w:rsidRDefault="009D3CD9">
      <w:pPr>
        <w:pStyle w:val="pj"/>
      </w:pPr>
      <w:r>
        <w:rPr>
          <w:rStyle w:val="s0"/>
        </w:rPr>
        <w:t> </w:t>
      </w:r>
    </w:p>
    <w:p w:rsidR="00000000" w:rsidRDefault="009D3CD9">
      <w:pPr>
        <w:pStyle w:val="pj"/>
      </w:pPr>
      <w:bookmarkStart w:id="532" w:name="SUB9550000"/>
      <w:bookmarkEnd w:id="532"/>
      <w:r>
        <w:rPr>
          <w:rStyle w:val="s1"/>
        </w:rPr>
        <w:t xml:space="preserve">Статья 955. </w:t>
      </w:r>
      <w:r>
        <w:rPr>
          <w:rStyle w:val="s0"/>
        </w:rPr>
        <w:t>Замена застр</w:t>
      </w:r>
      <w:r>
        <w:rPr>
          <w:rStyle w:val="s0"/>
        </w:rPr>
        <w:t>ахованного лица</w:t>
      </w:r>
    </w:p>
    <w:p w:rsidR="00000000" w:rsidRDefault="009D3CD9">
      <w:pPr>
        <w:pStyle w:val="pj"/>
      </w:pPr>
      <w:r>
        <w:rPr>
          <w:rStyle w:val="s0"/>
        </w:rPr>
        <w:t>1. В случае, когда по договору страхования риска ответственности за причинение вреда (</w:t>
      </w:r>
      <w:hyperlink w:anchor="sub9310000" w:history="1">
        <w:r>
          <w:rPr>
            <w:rStyle w:val="a4"/>
          </w:rPr>
          <w:t>статья 931</w:t>
        </w:r>
      </w:hyperlink>
      <w:r>
        <w:rPr>
          <w:rStyle w:val="s0"/>
        </w:rPr>
        <w:t>) застрахована ответственность лица иного, чем страхователь, последний вправе, если иное не предусмотрено догов</w:t>
      </w:r>
      <w:r>
        <w:rPr>
          <w:rStyle w:val="s0"/>
        </w:rPr>
        <w:t>ором, в любое время до наступления страхового случая заменить это лицо другим, письменно уведомив об этом страховщика.</w:t>
      </w:r>
    </w:p>
    <w:p w:rsidR="00000000" w:rsidRDefault="009D3CD9">
      <w:pPr>
        <w:pStyle w:val="pj"/>
      </w:pPr>
      <w:r>
        <w:rPr>
          <w:rStyle w:val="s0"/>
        </w:rPr>
        <w:t>2. Застрахованное лицо, названное в договоре личного страхования, может быть заменено страхователем другим лицом лишь с согласия самого з</w:t>
      </w:r>
      <w:r>
        <w:rPr>
          <w:rStyle w:val="s0"/>
        </w:rPr>
        <w:t>астрахованного лица и страховщика.</w:t>
      </w:r>
    </w:p>
    <w:p w:rsidR="00000000" w:rsidRDefault="009D3CD9">
      <w:pPr>
        <w:pStyle w:val="pj"/>
      </w:pPr>
      <w:r>
        <w:rPr>
          <w:rStyle w:val="s0"/>
        </w:rPr>
        <w:t> </w:t>
      </w:r>
    </w:p>
    <w:p w:rsidR="00000000" w:rsidRDefault="009D3CD9">
      <w:pPr>
        <w:pStyle w:val="pj"/>
      </w:pPr>
      <w:bookmarkStart w:id="533" w:name="SUB9560000"/>
      <w:bookmarkEnd w:id="533"/>
      <w:r>
        <w:rPr>
          <w:rStyle w:val="s1"/>
        </w:rPr>
        <w:t xml:space="preserve">Статья 956. </w:t>
      </w:r>
      <w:r>
        <w:rPr>
          <w:rStyle w:val="s0"/>
        </w:rPr>
        <w:t>Замена выгодоприобретателя</w:t>
      </w:r>
    </w:p>
    <w:p w:rsidR="00000000" w:rsidRDefault="009D3CD9">
      <w:pPr>
        <w:pStyle w:val="pj"/>
      </w:pPr>
      <w:r>
        <w:rPr>
          <w:rStyle w:val="s0"/>
        </w:rPr>
        <w:t>Страхователь вправе заменить выгодоприобретателя, названного в договоре страхования, другим лицом, письменно уведомив об этом страховщика. Замена выгодоприобретателя по договору личного страхования, назначенного с согласия застрахованного лица (</w:t>
      </w:r>
      <w:hyperlink w:anchor="sub9340000" w:history="1">
        <w:r>
          <w:rPr>
            <w:rStyle w:val="a4"/>
          </w:rPr>
          <w:t>пункт 2 статьи 934</w:t>
        </w:r>
      </w:hyperlink>
      <w:r>
        <w:rPr>
          <w:rStyle w:val="s0"/>
        </w:rPr>
        <w:t>), допускается лишь с согласия этого лица.</w:t>
      </w:r>
    </w:p>
    <w:p w:rsidR="00000000" w:rsidRDefault="009D3CD9">
      <w:pPr>
        <w:pStyle w:val="pj"/>
      </w:pPr>
      <w:r>
        <w:rPr>
          <w:rStyle w:val="s0"/>
        </w:rPr>
        <w:t>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 или страховой суммы.</w:t>
      </w:r>
    </w:p>
    <w:p w:rsidR="00000000" w:rsidRDefault="009D3CD9">
      <w:pPr>
        <w:pStyle w:val="pj"/>
      </w:pPr>
      <w:r>
        <w:rPr>
          <w:rStyle w:val="s0"/>
        </w:rPr>
        <w:t> </w:t>
      </w:r>
    </w:p>
    <w:p w:rsidR="00000000" w:rsidRDefault="009D3CD9">
      <w:pPr>
        <w:pStyle w:val="pj"/>
      </w:pPr>
      <w:bookmarkStart w:id="534" w:name="SUB9570000"/>
      <w:bookmarkEnd w:id="534"/>
      <w:r>
        <w:rPr>
          <w:rStyle w:val="s1"/>
        </w:rPr>
        <w:t xml:space="preserve">Статья 957. </w:t>
      </w:r>
      <w:r>
        <w:rPr>
          <w:rStyle w:val="s0"/>
        </w:rPr>
        <w:t>Начало действия до</w:t>
      </w:r>
      <w:r>
        <w:rPr>
          <w:rStyle w:val="s0"/>
        </w:rPr>
        <w:t>говора страхования</w:t>
      </w:r>
    </w:p>
    <w:p w:rsidR="00000000" w:rsidRDefault="009D3CD9">
      <w:pPr>
        <w:pStyle w:val="pj"/>
      </w:pPr>
      <w:r>
        <w:rPr>
          <w:rStyle w:val="s0"/>
        </w:rPr>
        <w:t>1. Договор страхования, если в нем не предусмотрено иное, вступает в силу в момент уплаты страховой премии или первого ее взноса.</w:t>
      </w:r>
    </w:p>
    <w:p w:rsidR="00000000" w:rsidRDefault="009D3CD9">
      <w:pPr>
        <w:pStyle w:val="pj"/>
      </w:pPr>
      <w:r>
        <w:rPr>
          <w:rStyle w:val="s0"/>
        </w:rPr>
        <w:t>2. Страхование, обусловленное договором страхования, распространяется на страховые случаи, происшедшие посл</w:t>
      </w:r>
      <w:r>
        <w:rPr>
          <w:rStyle w:val="s0"/>
        </w:rPr>
        <w:t>е вступления договора страхования в силу, если в договоре не предусмотрен иной срок начала действия страхования.</w:t>
      </w:r>
    </w:p>
    <w:p w:rsidR="00000000" w:rsidRDefault="009D3CD9">
      <w:pPr>
        <w:pStyle w:val="pj"/>
      </w:pPr>
      <w:r>
        <w:rPr>
          <w:rStyle w:val="s0"/>
        </w:rPr>
        <w:t> </w:t>
      </w:r>
    </w:p>
    <w:p w:rsidR="00000000" w:rsidRDefault="009D3CD9">
      <w:pPr>
        <w:pStyle w:val="pj"/>
      </w:pPr>
      <w:bookmarkStart w:id="535" w:name="SUB9580000"/>
      <w:bookmarkEnd w:id="535"/>
      <w:r>
        <w:rPr>
          <w:rStyle w:val="s1"/>
        </w:rPr>
        <w:t xml:space="preserve">Статья 958. </w:t>
      </w:r>
      <w:r>
        <w:rPr>
          <w:rStyle w:val="s0"/>
        </w:rPr>
        <w:t>Досрочное прекращение договора страхования</w:t>
      </w:r>
    </w:p>
    <w:p w:rsidR="00000000" w:rsidRDefault="009D3CD9">
      <w:pPr>
        <w:pStyle w:val="pj"/>
      </w:pPr>
      <w:r>
        <w:rPr>
          <w:rStyle w:val="s0"/>
        </w:rPr>
        <w:t xml:space="preserve">1. Договор страхования прекращается до наступления срока, на который он был заключен, </w:t>
      </w:r>
      <w:r>
        <w:rPr>
          <w:rStyle w:val="s0"/>
        </w:rPr>
        <w:t>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К таким обстоятельствам, в частности, относятся:</w:t>
      </w:r>
    </w:p>
    <w:p w:rsidR="00000000" w:rsidRDefault="009D3CD9">
      <w:pPr>
        <w:pStyle w:val="pj"/>
      </w:pPr>
      <w:r>
        <w:rPr>
          <w:rStyle w:val="s0"/>
        </w:rPr>
        <w:t>гибель застрахованного имущества</w:t>
      </w:r>
      <w:r>
        <w:rPr>
          <w:rStyle w:val="s0"/>
        </w:rPr>
        <w:t xml:space="preserve"> по причинам иным, чем наступление страхового случая;</w:t>
      </w:r>
    </w:p>
    <w:p w:rsidR="00000000" w:rsidRDefault="009D3CD9">
      <w:pPr>
        <w:pStyle w:val="pj"/>
      </w:pPr>
      <w:r>
        <w:rPr>
          <w:rStyle w:val="s0"/>
        </w:rPr>
        <w:t>прекращение в установленном порядке предпринимательской деятельности лицом, застраховавшим предпринимательский риск или риск гражданской ответственности, связанной с этой деятельностью.</w:t>
      </w:r>
    </w:p>
    <w:p w:rsidR="00000000" w:rsidRDefault="009D3CD9">
      <w:pPr>
        <w:pStyle w:val="pj"/>
      </w:pPr>
      <w:r>
        <w:rPr>
          <w:rStyle w:val="s0"/>
        </w:rPr>
        <w:t xml:space="preserve">2. Страхователь </w:t>
      </w:r>
      <w:r>
        <w:rPr>
          <w:rStyle w:val="s0"/>
        </w:rPr>
        <w:t>(выгодоприобретатель) вправе отказаться от договора страхования в любое время, если к моменту отказа возможность наступления страхового случая не отпала по обстоятельствам, указанным в пункте 1 настоящей статьи.</w:t>
      </w:r>
    </w:p>
    <w:p w:rsidR="00000000" w:rsidRDefault="009D3CD9">
      <w:pPr>
        <w:pStyle w:val="pj"/>
      </w:pPr>
      <w:r>
        <w:rPr>
          <w:rStyle w:val="s0"/>
        </w:rPr>
        <w:t>3. При досрочном прекращении договора страхо</w:t>
      </w:r>
      <w:r>
        <w:rPr>
          <w:rStyle w:val="s0"/>
        </w:rPr>
        <w:t>вания по обстоятельствам, указанным в пункте 1 настоящей статьи, страховщик имеет право на часть страховой премии пропорционально времени, в течение которого действовало страхование.</w:t>
      </w:r>
    </w:p>
    <w:p w:rsidR="00000000" w:rsidRDefault="009D3CD9">
      <w:pPr>
        <w:pStyle w:val="pj"/>
      </w:pPr>
      <w:r>
        <w:rPr>
          <w:rStyle w:val="s0"/>
        </w:rPr>
        <w:t>При досрочном отказе страхователя (выгодоприобретателя) от договора страх</w:t>
      </w:r>
      <w:r>
        <w:rPr>
          <w:rStyle w:val="s0"/>
        </w:rPr>
        <w:t>ования уплаченная страховщику страховая премия не подлежит возврату, если законом или договором не предусмотрено иное.</w:t>
      </w:r>
    </w:p>
    <w:p w:rsidR="00000000" w:rsidRDefault="009D3CD9">
      <w:pPr>
        <w:pStyle w:val="pj"/>
      </w:pPr>
      <w:r>
        <w:rPr>
          <w:rStyle w:val="s0"/>
        </w:rPr>
        <w:t> </w:t>
      </w:r>
    </w:p>
    <w:p w:rsidR="00000000" w:rsidRDefault="009D3CD9">
      <w:pPr>
        <w:pStyle w:val="pj"/>
      </w:pPr>
      <w:bookmarkStart w:id="536" w:name="SUB9590000"/>
      <w:bookmarkEnd w:id="536"/>
      <w:r>
        <w:rPr>
          <w:rStyle w:val="s1"/>
        </w:rPr>
        <w:t xml:space="preserve">Статья 959. </w:t>
      </w:r>
      <w:r>
        <w:rPr>
          <w:rStyle w:val="s0"/>
        </w:rPr>
        <w:t>Последствия увеличения страхового риска в период действия договора страхования</w:t>
      </w:r>
    </w:p>
    <w:p w:rsidR="00000000" w:rsidRDefault="009D3CD9">
      <w:pPr>
        <w:pStyle w:val="pj"/>
      </w:pPr>
      <w:r>
        <w:rPr>
          <w:rStyle w:val="s0"/>
        </w:rPr>
        <w:t>1. В период действия договора имущественного</w:t>
      </w:r>
      <w:r>
        <w:rPr>
          <w:rStyle w:val="s0"/>
        </w:rPr>
        <w:t xml:space="preserve"> страхования страхователь (выгодоприобретатель)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w:t>
      </w:r>
      <w:r>
        <w:rPr>
          <w:rStyle w:val="s0"/>
        </w:rPr>
        <w:t xml:space="preserve"> увеличение страхового риска.</w:t>
      </w:r>
    </w:p>
    <w:p w:rsidR="00000000" w:rsidRDefault="009D3CD9">
      <w:pPr>
        <w:pStyle w:val="pj"/>
      </w:pPr>
      <w:r>
        <w:rPr>
          <w:rStyle w:val="s0"/>
        </w:rPr>
        <w:t>Значительными во всяком случае признаются изменения, оговоренные в договоре страхования (страховом полисе) и в переданных страхователю правилах страхования.</w:t>
      </w:r>
    </w:p>
    <w:p w:rsidR="00000000" w:rsidRDefault="009D3CD9">
      <w:pPr>
        <w:pStyle w:val="pj"/>
      </w:pPr>
      <w:r>
        <w:rPr>
          <w:rStyle w:val="s0"/>
        </w:rPr>
        <w:t>2. Страховщик, уведомленный об обстоятельствах, влекущих увеличение с</w:t>
      </w:r>
      <w:r>
        <w:rPr>
          <w:rStyle w:val="s0"/>
        </w:rPr>
        <w:t>трахового риска, вправе потребовать изменения условий договора страхования или уплаты дополнительной страховой премии соразмерно увеличению риска.</w:t>
      </w:r>
    </w:p>
    <w:p w:rsidR="00000000" w:rsidRDefault="009D3CD9">
      <w:pPr>
        <w:pStyle w:val="pj"/>
      </w:pPr>
      <w:r>
        <w:rPr>
          <w:rStyle w:val="s0"/>
        </w:rPr>
        <w:t>Если страхователь (выгодоприобретатель) возражает против изменения условий договора страхования или доплаты с</w:t>
      </w:r>
      <w:r>
        <w:rPr>
          <w:rStyle w:val="s0"/>
        </w:rPr>
        <w:t xml:space="preserve">траховой премии, страховщик вправе потребовать расторжения договора в соответствии с правилами, предусмотренными </w:t>
      </w:r>
      <w:hyperlink r:id="rId180" w:anchor="sub_id=4500000" w:history="1">
        <w:r>
          <w:rPr>
            <w:rStyle w:val="a4"/>
          </w:rPr>
          <w:t>главой 29</w:t>
        </w:r>
      </w:hyperlink>
      <w:r>
        <w:rPr>
          <w:rStyle w:val="s0"/>
        </w:rPr>
        <w:t xml:space="preserve"> настоящего Кодекса.</w:t>
      </w:r>
    </w:p>
    <w:p w:rsidR="00000000" w:rsidRDefault="009D3CD9">
      <w:pPr>
        <w:pStyle w:val="pj"/>
      </w:pPr>
      <w:r>
        <w:rPr>
          <w:rStyle w:val="s0"/>
        </w:rPr>
        <w:t>3. При неисполнении страхова</w:t>
      </w:r>
      <w:r>
        <w:rPr>
          <w:rStyle w:val="s0"/>
        </w:rPr>
        <w:t>телем либо выгодоприобретателем предусмотренной в пункте 1 настоящей статьи обязанности страховщик вправе потребовать расторжения договора страхования и возмещения убытков, причиненных расторжением договора (</w:t>
      </w:r>
      <w:hyperlink r:id="rId181" w:anchor="sub_id=4530000" w:history="1">
        <w:r>
          <w:rPr>
            <w:rStyle w:val="a4"/>
          </w:rPr>
          <w:t>пункт 5 статьи 453</w:t>
        </w:r>
      </w:hyperlink>
      <w:r>
        <w:rPr>
          <w:rStyle w:val="s0"/>
        </w:rPr>
        <w:t>).</w:t>
      </w:r>
    </w:p>
    <w:p w:rsidR="00000000" w:rsidRDefault="009D3CD9">
      <w:pPr>
        <w:pStyle w:val="pj"/>
      </w:pPr>
      <w:r>
        <w:rPr>
          <w:rStyle w:val="s0"/>
        </w:rPr>
        <w:t>4. Страховщик не вправе требовать расторжения договора страхования, если обстоятельства, влекущие увеличение страхового риска, уже отпали.</w:t>
      </w:r>
    </w:p>
    <w:p w:rsidR="00000000" w:rsidRDefault="009D3CD9">
      <w:pPr>
        <w:pStyle w:val="pj"/>
      </w:pPr>
      <w:r>
        <w:rPr>
          <w:rStyle w:val="s0"/>
        </w:rPr>
        <w:t xml:space="preserve">5. При личном страховании последствия изменения страхового </w:t>
      </w:r>
      <w:r>
        <w:rPr>
          <w:rStyle w:val="s0"/>
        </w:rPr>
        <w:t>риска в период действия договора страхования, указанные в пунктах 2 и 3 настоящей статьи, могут наступить, только если они прямо предусмотрены в договоре.</w:t>
      </w:r>
    </w:p>
    <w:p w:rsidR="00000000" w:rsidRDefault="009D3CD9">
      <w:pPr>
        <w:pStyle w:val="pj"/>
      </w:pPr>
      <w:r>
        <w:rPr>
          <w:rStyle w:val="s0"/>
        </w:rPr>
        <w:t> </w:t>
      </w:r>
    </w:p>
    <w:p w:rsidR="00000000" w:rsidRDefault="009D3CD9">
      <w:pPr>
        <w:pStyle w:val="pj"/>
      </w:pPr>
      <w:bookmarkStart w:id="537" w:name="SUB9600000"/>
      <w:bookmarkEnd w:id="537"/>
      <w:r>
        <w:rPr>
          <w:rStyle w:val="s1"/>
        </w:rPr>
        <w:t xml:space="preserve">Статья 960. </w:t>
      </w:r>
      <w:r>
        <w:rPr>
          <w:rStyle w:val="s0"/>
        </w:rPr>
        <w:t>Переход прав на застрахованное имущество к другому лицу</w:t>
      </w:r>
    </w:p>
    <w:p w:rsidR="00000000" w:rsidRDefault="009D3CD9">
      <w:pPr>
        <w:pStyle w:val="pj"/>
      </w:pPr>
      <w:r>
        <w:rPr>
          <w:rStyle w:val="s0"/>
        </w:rPr>
        <w:t>При переходе прав на застрахова</w:t>
      </w:r>
      <w:r>
        <w:rPr>
          <w:rStyle w:val="s0"/>
        </w:rPr>
        <w:t>нное имущество от лица, в интересах которого был заключен договор страхования, к другому лицу права и обязанности по этому договору переходят к лицу, к которому перешли права на имущество, за исключением случаев принудительного изъятия имущества по основан</w:t>
      </w:r>
      <w:r>
        <w:rPr>
          <w:rStyle w:val="s0"/>
        </w:rPr>
        <w:t xml:space="preserve">иям, указанным в </w:t>
      </w:r>
      <w:hyperlink r:id="rId182" w:anchor="sub_id=2350000" w:history="1">
        <w:r>
          <w:rPr>
            <w:rStyle w:val="a4"/>
          </w:rPr>
          <w:t>пункте 2 статьи 235</w:t>
        </w:r>
      </w:hyperlink>
      <w:r>
        <w:rPr>
          <w:rStyle w:val="s0"/>
        </w:rPr>
        <w:t xml:space="preserve"> настоящего Кодекса, и отказа от права собственности (</w:t>
      </w:r>
      <w:hyperlink r:id="rId183" w:anchor="sub_id=2360000" w:history="1">
        <w:r>
          <w:rPr>
            <w:rStyle w:val="a4"/>
          </w:rPr>
          <w:t>статья 236</w:t>
        </w:r>
      </w:hyperlink>
      <w:r>
        <w:rPr>
          <w:rStyle w:val="s0"/>
        </w:rPr>
        <w:t>).</w:t>
      </w:r>
    </w:p>
    <w:p w:rsidR="00000000" w:rsidRDefault="009D3CD9">
      <w:pPr>
        <w:pStyle w:val="pj"/>
      </w:pPr>
      <w:r>
        <w:rPr>
          <w:rStyle w:val="s0"/>
        </w:rPr>
        <w:t>Лицо, к которому перешли права на застрахованное имущество, должно незамедлительно письменно уведомить об этом страховщика.</w:t>
      </w:r>
    </w:p>
    <w:p w:rsidR="00000000" w:rsidRDefault="009D3CD9">
      <w:pPr>
        <w:pStyle w:val="pj"/>
      </w:pPr>
      <w:r>
        <w:rPr>
          <w:rStyle w:val="s0"/>
        </w:rPr>
        <w:t> </w:t>
      </w:r>
    </w:p>
    <w:p w:rsidR="00000000" w:rsidRDefault="009D3CD9">
      <w:pPr>
        <w:pStyle w:val="pj"/>
      </w:pPr>
      <w:bookmarkStart w:id="538" w:name="SUB9610000"/>
      <w:bookmarkEnd w:id="538"/>
      <w:r>
        <w:rPr>
          <w:rStyle w:val="s1"/>
        </w:rPr>
        <w:t xml:space="preserve">Статья 961. </w:t>
      </w:r>
      <w:r>
        <w:rPr>
          <w:rStyle w:val="s0"/>
        </w:rPr>
        <w:t>Уведомление страховщика о наступлении страхового случая</w:t>
      </w:r>
    </w:p>
    <w:p w:rsidR="00000000" w:rsidRDefault="009D3CD9">
      <w:pPr>
        <w:pStyle w:val="pj"/>
      </w:pPr>
      <w:r>
        <w:rPr>
          <w:rStyle w:val="s0"/>
        </w:rPr>
        <w:t>1. Страхователь по договору имущественного ст</w:t>
      </w:r>
      <w:r>
        <w:rPr>
          <w:rStyle w:val="s0"/>
        </w:rPr>
        <w:t>рахования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предусмотрен срок и (или) способ уведомления, оно должно быть сделано в услов</w:t>
      </w:r>
      <w:r>
        <w:rPr>
          <w:rStyle w:val="s0"/>
        </w:rPr>
        <w:t>ленный срок и указанным в договоре способом.</w:t>
      </w:r>
    </w:p>
    <w:p w:rsidR="00000000" w:rsidRDefault="009D3CD9">
      <w:pPr>
        <w:pStyle w:val="pj"/>
      </w:pPr>
      <w:r>
        <w:rPr>
          <w:rStyle w:val="s0"/>
        </w:rPr>
        <w:t>Такая же обязанность лежит на выгодоприобретателе, которому известно о заключении договора страхования в его пользу, если он намерен воспользоваться правом на страховое возмещение.</w:t>
      </w:r>
    </w:p>
    <w:p w:rsidR="00000000" w:rsidRDefault="009D3CD9">
      <w:pPr>
        <w:pStyle w:val="pj"/>
      </w:pPr>
      <w:r>
        <w:rPr>
          <w:rStyle w:val="s0"/>
        </w:rPr>
        <w:t>2. Неисполнение обязанности, предусмотренной пунктом 1 настоящей статьи,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w:t>
      </w:r>
      <w:r>
        <w:rPr>
          <w:rStyle w:val="s0"/>
        </w:rPr>
        <w:t>вщика сведений об этом не могло сказаться на его обязанности выплатить страховое возмещение.</w:t>
      </w:r>
    </w:p>
    <w:p w:rsidR="00000000" w:rsidRDefault="009D3CD9">
      <w:pPr>
        <w:pStyle w:val="pj"/>
      </w:pPr>
      <w:r>
        <w:rPr>
          <w:rStyle w:val="s0"/>
        </w:rPr>
        <w:t>3. Правила, предусмотренные пунктами 1 и 2 настоящей статьи, соответственно применяются к договору личного страхования, если страховым случаем является смерть заст</w:t>
      </w:r>
      <w:r>
        <w:rPr>
          <w:rStyle w:val="s0"/>
        </w:rPr>
        <w:t>рахованного лица или причинение вреда его здоровью. При этом устанавливаемый договором срок уведомления страховщика не может быть менее тридцати дней.</w:t>
      </w:r>
    </w:p>
    <w:p w:rsidR="00000000" w:rsidRDefault="009D3CD9">
      <w:pPr>
        <w:pStyle w:val="pj"/>
      </w:pPr>
      <w:r>
        <w:rPr>
          <w:rStyle w:val="s0"/>
        </w:rPr>
        <w:t> </w:t>
      </w:r>
    </w:p>
    <w:p w:rsidR="00000000" w:rsidRDefault="009D3CD9">
      <w:pPr>
        <w:pStyle w:val="pj"/>
      </w:pPr>
      <w:bookmarkStart w:id="539" w:name="SUB9620000"/>
      <w:bookmarkEnd w:id="539"/>
      <w:r>
        <w:rPr>
          <w:rStyle w:val="s1"/>
        </w:rPr>
        <w:t xml:space="preserve">Статья 962. </w:t>
      </w:r>
      <w:r>
        <w:rPr>
          <w:rStyle w:val="s0"/>
        </w:rPr>
        <w:t>Уменьшение убытков от страхового случая</w:t>
      </w:r>
    </w:p>
    <w:p w:rsidR="00000000" w:rsidRDefault="009D3CD9">
      <w:pPr>
        <w:pStyle w:val="pj"/>
      </w:pPr>
      <w:r>
        <w:rPr>
          <w:rStyle w:val="s0"/>
        </w:rPr>
        <w:t>1. При наступлении страхового случая, предусмотренн</w:t>
      </w:r>
      <w:r>
        <w:rPr>
          <w:rStyle w:val="s0"/>
        </w:rPr>
        <w:t>ого договором имущественного страхования, страхователь обязан принять разумные и доступные в сложившихся обстоятельствах меры, чтобы уменьшить возможные убытки.</w:t>
      </w:r>
    </w:p>
    <w:p w:rsidR="00000000" w:rsidRDefault="009D3CD9">
      <w:pPr>
        <w:pStyle w:val="pj"/>
      </w:pPr>
      <w:r>
        <w:rPr>
          <w:rStyle w:val="s0"/>
        </w:rPr>
        <w:t>Принимая такие меры, страхователь должен следовать указаниям страховщика, если они сообщены стр</w:t>
      </w:r>
      <w:r>
        <w:rPr>
          <w:rStyle w:val="s0"/>
        </w:rPr>
        <w:t>ахователю.</w:t>
      </w:r>
    </w:p>
    <w:p w:rsidR="00000000" w:rsidRDefault="009D3CD9">
      <w:pPr>
        <w:pStyle w:val="pj"/>
      </w:pPr>
      <w:r>
        <w:rPr>
          <w:rStyle w:val="s0"/>
        </w:rPr>
        <w:t xml:space="preserve">2. Расходы в целях уменьшения убытков, подлежащих возмещению страховщиком, если такие расходы были необходимы или были произведены для выполнения указаний страховщика, должны быть возмещены страховщиком, даже если соответствующие меры оказались </w:t>
      </w:r>
      <w:r>
        <w:rPr>
          <w:rStyle w:val="s0"/>
        </w:rPr>
        <w:t>безуспешными.</w:t>
      </w:r>
    </w:p>
    <w:p w:rsidR="00000000" w:rsidRDefault="009D3CD9">
      <w:pPr>
        <w:pStyle w:val="pj"/>
      </w:pPr>
      <w:r>
        <w:rPr>
          <w:rStyle w:val="s0"/>
        </w:rPr>
        <w:t>Такие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000000" w:rsidRDefault="009D3CD9">
      <w:pPr>
        <w:pStyle w:val="pj"/>
      </w:pPr>
      <w:r>
        <w:rPr>
          <w:rStyle w:val="s0"/>
        </w:rPr>
        <w:t>3. Страховщик освобождается от возмещения убытков, возн</w:t>
      </w:r>
      <w:r>
        <w:rPr>
          <w:rStyle w:val="s0"/>
        </w:rPr>
        <w:t>икших вследствие того, что страхователь умышленно не принял разумных и доступных ему мер, чтобы уменьшить возможные убытки.</w:t>
      </w:r>
    </w:p>
    <w:p w:rsidR="00000000" w:rsidRDefault="009D3CD9">
      <w:pPr>
        <w:pStyle w:val="pj"/>
      </w:pPr>
      <w:r>
        <w:rPr>
          <w:rStyle w:val="s0"/>
        </w:rPr>
        <w:t> </w:t>
      </w:r>
    </w:p>
    <w:p w:rsidR="00000000" w:rsidRDefault="009D3CD9">
      <w:pPr>
        <w:pStyle w:val="pj"/>
      </w:pPr>
      <w:bookmarkStart w:id="540" w:name="SUB9630000"/>
      <w:bookmarkEnd w:id="540"/>
      <w:r>
        <w:rPr>
          <w:rStyle w:val="s1"/>
        </w:rPr>
        <w:t xml:space="preserve">Статья 963. </w:t>
      </w:r>
      <w:r>
        <w:rPr>
          <w:rStyle w:val="s0"/>
        </w:rPr>
        <w:t>Последствия наступления страхового случая по вине страхователя, выгодоприобретателя или застрахованного лица</w:t>
      </w:r>
    </w:p>
    <w:p w:rsidR="00000000" w:rsidRDefault="009D3CD9">
      <w:pPr>
        <w:pStyle w:val="pj"/>
      </w:pPr>
      <w:r>
        <w:rPr>
          <w:rStyle w:val="s0"/>
        </w:rPr>
        <w:t>1. Страхо</w:t>
      </w:r>
      <w:r>
        <w:rPr>
          <w:rStyle w:val="s0"/>
        </w:rPr>
        <w:t>вщик освобождается от выплаты страхового возмещения или страховой суммы, если страховой случай наступил вследствие умысла страхователя, выгодоприобретателя или застрахованного лица, за исключением случаев, предусмотренных пунктами 2 и 3 настоящей статьи.</w:t>
      </w:r>
    </w:p>
    <w:p w:rsidR="00000000" w:rsidRDefault="009D3CD9">
      <w:pPr>
        <w:pStyle w:val="pj"/>
      </w:pPr>
      <w:r>
        <w:rPr>
          <w:rStyle w:val="s0"/>
        </w:rPr>
        <w:t>З</w:t>
      </w:r>
      <w:r>
        <w:rPr>
          <w:rStyle w:val="s0"/>
        </w:rPr>
        <w:t>аконом могут быть предусмотрены случаи освобождения страховщика от выплаты страхового возмещения по договорам имущественного страхования при наступлении страхового случая вследствие грубой неосторожности страхователя или выгодоприобретателя.</w:t>
      </w:r>
    </w:p>
    <w:p w:rsidR="00000000" w:rsidRDefault="009D3CD9">
      <w:pPr>
        <w:pStyle w:val="pj"/>
      </w:pPr>
      <w:r>
        <w:rPr>
          <w:rStyle w:val="s0"/>
        </w:rPr>
        <w:t xml:space="preserve">2. Страховщик </w:t>
      </w:r>
      <w:r>
        <w:rPr>
          <w:rStyle w:val="s0"/>
        </w:rPr>
        <w:t>не освобождается от выплаты страхового возмещения по договору страхования гражданской ответственности за причинение вреда жизни или здоровью, если вред причинен по вине ответственного за него лица.</w:t>
      </w:r>
    </w:p>
    <w:p w:rsidR="00000000" w:rsidRDefault="009D3CD9">
      <w:pPr>
        <w:pStyle w:val="pj"/>
      </w:pPr>
      <w:r>
        <w:rPr>
          <w:rStyle w:val="s0"/>
        </w:rPr>
        <w:t>3. Страховщик не освобождается от выплаты страховой суммы,</w:t>
      </w:r>
      <w:r>
        <w:rPr>
          <w:rStyle w:val="s0"/>
        </w:rPr>
        <w:t xml:space="preserve"> которая по договору личного страхования подлежит выплате в случае смерти застрахованного лица, если его смерть наступила вследствие самоубийства и к этому времени договор страхования действовал уже не менее двух лет.</w:t>
      </w:r>
    </w:p>
    <w:p w:rsidR="00000000" w:rsidRDefault="009D3CD9">
      <w:pPr>
        <w:pStyle w:val="pj"/>
      </w:pPr>
      <w:r>
        <w:rPr>
          <w:rStyle w:val="s0"/>
        </w:rPr>
        <w:t> </w:t>
      </w:r>
    </w:p>
    <w:p w:rsidR="00000000" w:rsidRDefault="009D3CD9">
      <w:pPr>
        <w:pStyle w:val="pj"/>
      </w:pPr>
      <w:bookmarkStart w:id="541" w:name="SUB9640000"/>
      <w:bookmarkEnd w:id="541"/>
      <w:r>
        <w:rPr>
          <w:rStyle w:val="s1"/>
        </w:rPr>
        <w:t xml:space="preserve">Статья 964. </w:t>
      </w:r>
      <w:r>
        <w:rPr>
          <w:rStyle w:val="s0"/>
        </w:rPr>
        <w:t>Основания освобождения с</w:t>
      </w:r>
      <w:r>
        <w:rPr>
          <w:rStyle w:val="s0"/>
        </w:rPr>
        <w:t>траховщика от выплаты страхового возмещения и страховой суммы</w:t>
      </w:r>
    </w:p>
    <w:p w:rsidR="00000000" w:rsidRDefault="009D3CD9">
      <w:pPr>
        <w:pStyle w:val="pj"/>
      </w:pPr>
      <w:r>
        <w:rPr>
          <w:rStyle w:val="s0"/>
        </w:rPr>
        <w:t>1. Если законом или договором страхования не предусмотрено иное, страховщик освобождается от выплаты страхового возмещения и страховой суммы, когда страховой случай наступил вследствие:</w:t>
      </w:r>
    </w:p>
    <w:p w:rsidR="00000000" w:rsidRDefault="009D3CD9">
      <w:pPr>
        <w:pStyle w:val="pj"/>
      </w:pPr>
      <w:r>
        <w:rPr>
          <w:rStyle w:val="s0"/>
        </w:rPr>
        <w:t>воздейст</w:t>
      </w:r>
      <w:r>
        <w:rPr>
          <w:rStyle w:val="s0"/>
        </w:rPr>
        <w:t>вия ядерного взрыва, радиации или радиоактивного заражения;</w:t>
      </w:r>
    </w:p>
    <w:p w:rsidR="00000000" w:rsidRDefault="009D3CD9">
      <w:pPr>
        <w:pStyle w:val="pj"/>
      </w:pPr>
      <w:r>
        <w:rPr>
          <w:rStyle w:val="s0"/>
        </w:rPr>
        <w:t>военных действий, а также маневров или иных военных мероприятий;</w:t>
      </w:r>
    </w:p>
    <w:p w:rsidR="00000000" w:rsidRDefault="009D3CD9">
      <w:pPr>
        <w:pStyle w:val="pj"/>
      </w:pPr>
      <w:r>
        <w:rPr>
          <w:rStyle w:val="s0"/>
        </w:rPr>
        <w:t>гражданской войны, народных волнений всякого рода или забастовок.</w:t>
      </w:r>
    </w:p>
    <w:p w:rsidR="00000000" w:rsidRDefault="009D3CD9">
      <w:pPr>
        <w:pStyle w:val="pj"/>
      </w:pPr>
      <w:r>
        <w:rPr>
          <w:rStyle w:val="s0"/>
        </w:rPr>
        <w:t>2. Если договором имущественного страхования не предусмотрено ино</w:t>
      </w:r>
      <w:r>
        <w:rPr>
          <w:rStyle w:val="s0"/>
        </w:rPr>
        <w:t>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000000" w:rsidRDefault="009D3CD9">
      <w:pPr>
        <w:pStyle w:val="pj"/>
      </w:pPr>
      <w:r>
        <w:rPr>
          <w:rStyle w:val="s0"/>
        </w:rPr>
        <w:t> </w:t>
      </w:r>
    </w:p>
    <w:p w:rsidR="00000000" w:rsidRDefault="009D3CD9">
      <w:pPr>
        <w:pStyle w:val="pj"/>
      </w:pPr>
      <w:bookmarkStart w:id="542" w:name="SUB9650000"/>
      <w:bookmarkEnd w:id="542"/>
      <w:r>
        <w:rPr>
          <w:rStyle w:val="s1"/>
        </w:rPr>
        <w:t xml:space="preserve">Статья 965. </w:t>
      </w:r>
      <w:r>
        <w:rPr>
          <w:rStyle w:val="s0"/>
        </w:rPr>
        <w:t>Переход к страховщику пра</w:t>
      </w:r>
      <w:r>
        <w:rPr>
          <w:rStyle w:val="s0"/>
        </w:rPr>
        <w:t>в страхователя на возмещение ущерба (суброгация)</w:t>
      </w:r>
    </w:p>
    <w:p w:rsidR="00000000" w:rsidRDefault="009D3CD9">
      <w:pPr>
        <w:pStyle w:val="pj"/>
      </w:pPr>
      <w:r>
        <w:rPr>
          <w:rStyle w:val="s0"/>
        </w:rPr>
        <w:t>1. Если договором имущественного страхования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w:t>
      </w:r>
      <w:r>
        <w:rPr>
          <w:rStyle w:val="s0"/>
        </w:rPr>
        <w:t>бретатель)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00000" w:rsidRDefault="009D3CD9">
      <w:pPr>
        <w:pStyle w:val="pj"/>
      </w:pPr>
      <w:r>
        <w:rPr>
          <w:rStyle w:val="s0"/>
        </w:rPr>
        <w:t>2. Перешедшее к страховщику право требован</w:t>
      </w:r>
      <w:r>
        <w:rPr>
          <w:rStyle w:val="s0"/>
        </w:rPr>
        <w:t>ия осуществляется им с соблюдением правил, регулирующих отношения между страхователем (выгодоприобретателем) и лицом, ответственным за убытки.</w:t>
      </w:r>
    </w:p>
    <w:p w:rsidR="00000000" w:rsidRDefault="009D3CD9">
      <w:pPr>
        <w:pStyle w:val="pj"/>
      </w:pPr>
      <w:r>
        <w:rPr>
          <w:rStyle w:val="s0"/>
        </w:rPr>
        <w:t>3. Страхователь (выгодоприобретатель) обязан передать страховщику все документы и доказательства и сообщить ему в</w:t>
      </w:r>
      <w:r>
        <w:rPr>
          <w:rStyle w:val="s0"/>
        </w:rPr>
        <w:t>се сведения, необходимые для осуществления страховщиком перешедшего к нему права требования.</w:t>
      </w:r>
    </w:p>
    <w:p w:rsidR="00000000" w:rsidRDefault="009D3CD9">
      <w:pPr>
        <w:pStyle w:val="pj"/>
      </w:pPr>
      <w:r>
        <w:rPr>
          <w:rStyle w:val="s0"/>
        </w:rPr>
        <w:t>4. 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w:t>
      </w:r>
      <w:r>
        <w:rPr>
          <w:rStyle w:val="s0"/>
        </w:rPr>
        <w:t xml:space="preserve">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излишне выплаченной суммы возмещения.</w:t>
      </w:r>
    </w:p>
    <w:p w:rsidR="00000000" w:rsidRDefault="009D3CD9">
      <w:pPr>
        <w:pStyle w:val="pj"/>
      </w:pPr>
      <w:r>
        <w:rPr>
          <w:rStyle w:val="s0"/>
        </w:rPr>
        <w:t> </w:t>
      </w:r>
    </w:p>
    <w:p w:rsidR="00000000" w:rsidRDefault="009D3CD9">
      <w:pPr>
        <w:pStyle w:val="pj"/>
      </w:pPr>
      <w:bookmarkStart w:id="543" w:name="SUB9660000"/>
      <w:bookmarkEnd w:id="543"/>
      <w:r>
        <w:rPr>
          <w:rStyle w:val="s1"/>
        </w:rPr>
        <w:t xml:space="preserve">Статья 966. </w:t>
      </w:r>
      <w:r>
        <w:rPr>
          <w:rStyle w:val="s0"/>
        </w:rPr>
        <w:t>Исковая давность по требованиям, связанным с имущественным страхованием</w:t>
      </w:r>
    </w:p>
    <w:p w:rsidR="00000000" w:rsidRDefault="009D3CD9">
      <w:pPr>
        <w:pStyle w:val="pj"/>
      </w:pPr>
      <w:r>
        <w:rPr>
          <w:rStyle w:val="s0"/>
        </w:rPr>
        <w:t>1. Срок исковой давности по требованиям, вытекающим из договора имущественного страхования, за исключением договора страхования риска ответственности по обязательствам, возникающим всл</w:t>
      </w:r>
      <w:r>
        <w:rPr>
          <w:rStyle w:val="s0"/>
        </w:rPr>
        <w:t>едствие причинения вреда жизни, здоровью или имуществу других лиц, составляет два года.</w:t>
      </w:r>
    </w:p>
    <w:p w:rsidR="00000000" w:rsidRDefault="009D3CD9">
      <w:pPr>
        <w:pStyle w:val="pj"/>
      </w:pPr>
      <w:r>
        <w:rPr>
          <w:rStyle w:val="s0"/>
        </w:rPr>
        <w:t>2. Срок исковой давности по требованиям, вытекающим из договора страхования риска ответственности по обязательствам, возникающим вследствие причинения вреда жизни, здор</w:t>
      </w:r>
      <w:r>
        <w:rPr>
          <w:rStyle w:val="s0"/>
        </w:rPr>
        <w:t>овью или имуществу других лиц, составляет три года (</w:t>
      </w:r>
      <w:hyperlink r:id="rId184" w:anchor="sub_id=1960000" w:history="1">
        <w:r>
          <w:rPr>
            <w:rStyle w:val="a4"/>
          </w:rPr>
          <w:t>статья 196</w:t>
        </w:r>
      </w:hyperlink>
      <w:r>
        <w:rPr>
          <w:rStyle w:val="s0"/>
        </w:rPr>
        <w:t>).</w:t>
      </w:r>
    </w:p>
    <w:p w:rsidR="00000000" w:rsidRDefault="009D3CD9">
      <w:pPr>
        <w:pStyle w:val="pj"/>
      </w:pPr>
      <w:r>
        <w:rPr>
          <w:rStyle w:val="s0"/>
        </w:rPr>
        <w:t> </w:t>
      </w:r>
    </w:p>
    <w:p w:rsidR="00000000" w:rsidRDefault="009D3CD9">
      <w:pPr>
        <w:pStyle w:val="pj"/>
      </w:pPr>
      <w:bookmarkStart w:id="544" w:name="SUB9670000"/>
      <w:bookmarkEnd w:id="544"/>
      <w:r>
        <w:rPr>
          <w:rStyle w:val="s1"/>
        </w:rPr>
        <w:t xml:space="preserve">Статья 967. </w:t>
      </w:r>
      <w:r>
        <w:rPr>
          <w:rStyle w:val="s0"/>
        </w:rPr>
        <w:t>Перестрахование</w:t>
      </w:r>
    </w:p>
    <w:p w:rsidR="00000000" w:rsidRDefault="009D3CD9">
      <w:pPr>
        <w:pStyle w:val="pj"/>
      </w:pPr>
      <w:r>
        <w:rPr>
          <w:rStyle w:val="s0"/>
        </w:rPr>
        <w:t xml:space="preserve">1. Риск выплаты страхового возмещения или страховой суммы, принятый на себя </w:t>
      </w:r>
      <w:r>
        <w:rPr>
          <w:rStyle w:val="s0"/>
        </w:rPr>
        <w:t>страховщиком по договору страхования, может быть им застрахован полностью или частично у другого страховщика (страховщиков) по заключенному с последним договору перестрахования.</w:t>
      </w:r>
    </w:p>
    <w:p w:rsidR="00000000" w:rsidRDefault="009D3CD9">
      <w:pPr>
        <w:pStyle w:val="pj"/>
      </w:pPr>
      <w:r>
        <w:rPr>
          <w:rStyle w:val="s0"/>
        </w:rPr>
        <w:t>2. К договору перестрахования применяются правила, предусмотренные настоящей г</w:t>
      </w:r>
      <w:r>
        <w:rPr>
          <w:rStyle w:val="s0"/>
        </w:rPr>
        <w:t>лавой, подлежащие применению в отношении страхования предпринимательского риска, если договором перестрахования не предусмотрено иное. При этом страховщик по договору страхования (основному договору), заключивший договор перестрахования, считается в этом п</w:t>
      </w:r>
      <w:r>
        <w:rPr>
          <w:rStyle w:val="s0"/>
        </w:rPr>
        <w:t>оследнем договоре страхователем.</w:t>
      </w:r>
    </w:p>
    <w:p w:rsidR="00000000" w:rsidRDefault="009D3CD9">
      <w:pPr>
        <w:pStyle w:val="pj"/>
      </w:pPr>
      <w:r>
        <w:rPr>
          <w:rStyle w:val="s0"/>
        </w:rPr>
        <w:t>3. При перестраховании ответственным перед страхователем по основному договору страхования за выплату страхового возмещения или страховой суммы остается страховщик по этому договору.</w:t>
      </w:r>
    </w:p>
    <w:p w:rsidR="00000000" w:rsidRDefault="009D3CD9">
      <w:pPr>
        <w:pStyle w:val="pj"/>
      </w:pPr>
      <w:r>
        <w:rPr>
          <w:rStyle w:val="s0"/>
        </w:rPr>
        <w:t>4. Допускается последовательное заключен</w:t>
      </w:r>
      <w:r>
        <w:rPr>
          <w:rStyle w:val="s0"/>
        </w:rPr>
        <w:t>ие двух или нескольких договоров перестрахования.</w:t>
      </w:r>
    </w:p>
    <w:p w:rsidR="00000000" w:rsidRDefault="009D3CD9">
      <w:pPr>
        <w:pStyle w:val="pj"/>
      </w:pPr>
      <w:r>
        <w:rPr>
          <w:rStyle w:val="s0"/>
        </w:rPr>
        <w:t> </w:t>
      </w:r>
    </w:p>
    <w:p w:rsidR="00000000" w:rsidRDefault="009D3CD9">
      <w:pPr>
        <w:pStyle w:val="pj"/>
      </w:pPr>
      <w:bookmarkStart w:id="545" w:name="SUB9680000"/>
      <w:bookmarkEnd w:id="545"/>
      <w:r>
        <w:rPr>
          <w:rStyle w:val="s1"/>
        </w:rPr>
        <w:t xml:space="preserve">Статья 968. </w:t>
      </w:r>
      <w:r>
        <w:rPr>
          <w:rStyle w:val="s0"/>
        </w:rPr>
        <w:t>Взаимное страхование</w:t>
      </w:r>
    </w:p>
    <w:p w:rsidR="00000000" w:rsidRDefault="009D3CD9">
      <w:pPr>
        <w:pStyle w:val="pj"/>
      </w:pPr>
      <w:r>
        <w:rPr>
          <w:rStyle w:val="s0"/>
        </w:rPr>
        <w:t xml:space="preserve">1. Граждане и юридические лица могут страховать свое имущество и иные имущественные интересы, указанные в </w:t>
      </w:r>
      <w:hyperlink w:anchor="sub9290000" w:history="1">
        <w:r>
          <w:rPr>
            <w:rStyle w:val="a4"/>
          </w:rPr>
          <w:t>пункте 2 статьи 929</w:t>
        </w:r>
      </w:hyperlink>
      <w:r>
        <w:rPr>
          <w:rStyle w:val="s0"/>
        </w:rPr>
        <w:t xml:space="preserve"> </w:t>
      </w:r>
      <w:r>
        <w:rPr>
          <w:rStyle w:val="s0"/>
        </w:rPr>
        <w:t>настоящего Кодекса, на взаимной основе путем объединения в обществах взаимного страхования необходимых для этого средств.</w:t>
      </w:r>
    </w:p>
    <w:p w:rsidR="00000000" w:rsidRDefault="009D3CD9">
      <w:pPr>
        <w:pStyle w:val="pj"/>
      </w:pPr>
      <w:r>
        <w:rPr>
          <w:rStyle w:val="s0"/>
        </w:rPr>
        <w:t>2. Общества взаимного страхования осуществляют страхование имущества и иных имущественных интересов своих членов и являются некоммерче</w:t>
      </w:r>
      <w:r>
        <w:rPr>
          <w:rStyle w:val="s0"/>
        </w:rPr>
        <w:t>скими организациями.</w:t>
      </w:r>
    </w:p>
    <w:p w:rsidR="00000000" w:rsidRDefault="009D3CD9">
      <w:pPr>
        <w:pStyle w:val="pj"/>
      </w:pPr>
      <w:r>
        <w:rPr>
          <w:rStyle w:val="s0"/>
        </w:rPr>
        <w:t>Особенности правового положения обществ взаимного страхования и условия их деятельности определяются в соответствии с настоящим Кодексом законом о взаимном страховании.</w:t>
      </w:r>
    </w:p>
    <w:p w:rsidR="00000000" w:rsidRDefault="009D3CD9">
      <w:pPr>
        <w:pStyle w:val="pj"/>
      </w:pPr>
      <w:r>
        <w:rPr>
          <w:rStyle w:val="s0"/>
        </w:rPr>
        <w:t>3. Страхование обществами взаимного страхования имущества и имущес</w:t>
      </w:r>
      <w:r>
        <w:rPr>
          <w:rStyle w:val="s0"/>
        </w:rPr>
        <w:t>твенных интересов своих членов осуществляется непосредственно на основании членства, если уставом общества не предусмотрено заключение в этих случаях договоров страхования.</w:t>
      </w:r>
    </w:p>
    <w:p w:rsidR="00000000" w:rsidRDefault="009D3CD9">
      <w:pPr>
        <w:pStyle w:val="pj"/>
      </w:pPr>
      <w:r>
        <w:rPr>
          <w:rStyle w:val="s0"/>
        </w:rPr>
        <w:t xml:space="preserve">Правила, предусмотренные настоящей главой, применяются к отношениям по страхованию </w:t>
      </w:r>
      <w:r>
        <w:rPr>
          <w:rStyle w:val="s0"/>
        </w:rPr>
        <w:t xml:space="preserve">между обществом взаимного страхования и его членами, если иное не предусмотрено </w:t>
      </w:r>
      <w:hyperlink r:id="rId185" w:history="1">
        <w:r>
          <w:rPr>
            <w:rStyle w:val="a4"/>
          </w:rPr>
          <w:t>законом</w:t>
        </w:r>
      </w:hyperlink>
      <w:r>
        <w:rPr>
          <w:rStyle w:val="s0"/>
        </w:rPr>
        <w:t xml:space="preserve"> о взаимном страховании.</w:t>
      </w:r>
    </w:p>
    <w:p w:rsidR="00000000" w:rsidRDefault="009D3CD9">
      <w:pPr>
        <w:pStyle w:val="pj"/>
      </w:pPr>
      <w:r>
        <w:rPr>
          <w:rStyle w:val="s0"/>
        </w:rPr>
        <w:t>4. Осуществление обязательного страхования путем взаимного страхования допускае</w:t>
      </w:r>
      <w:r>
        <w:rPr>
          <w:rStyle w:val="s0"/>
        </w:rPr>
        <w:t xml:space="preserve">тся в случаях, предусмотренных </w:t>
      </w:r>
      <w:hyperlink r:id="rId186" w:history="1">
        <w:r>
          <w:rPr>
            <w:rStyle w:val="a4"/>
          </w:rPr>
          <w:t>законом</w:t>
        </w:r>
      </w:hyperlink>
      <w:r>
        <w:rPr>
          <w:rStyle w:val="s0"/>
        </w:rPr>
        <w:t xml:space="preserve"> о взаимном страховании.</w:t>
      </w:r>
    </w:p>
    <w:p w:rsidR="00000000" w:rsidRDefault="009D3CD9">
      <w:pPr>
        <w:pStyle w:val="pj"/>
      </w:pPr>
      <w:r>
        <w:rPr>
          <w:rStyle w:val="s0"/>
        </w:rPr>
        <w:t>5. Утратил силу.</w:t>
      </w:r>
    </w:p>
    <w:p w:rsidR="00000000" w:rsidRDefault="009D3CD9">
      <w:pPr>
        <w:pStyle w:val="pj"/>
      </w:pPr>
      <w:r>
        <w:t> </w:t>
      </w:r>
    </w:p>
    <w:p w:rsidR="00000000" w:rsidRDefault="009D3CD9">
      <w:pPr>
        <w:pStyle w:val="pj"/>
      </w:pPr>
      <w:bookmarkStart w:id="546" w:name="SUB9690000"/>
      <w:bookmarkEnd w:id="546"/>
      <w:r>
        <w:rPr>
          <w:rStyle w:val="s1"/>
        </w:rPr>
        <w:t xml:space="preserve">Статья 969. </w:t>
      </w:r>
      <w:r>
        <w:rPr>
          <w:rStyle w:val="s0"/>
        </w:rPr>
        <w:t>Обязательное государственное страхование</w:t>
      </w:r>
    </w:p>
    <w:p w:rsidR="00000000" w:rsidRDefault="009D3CD9">
      <w:pPr>
        <w:pStyle w:val="pj"/>
      </w:pPr>
      <w:r>
        <w:rPr>
          <w:rStyle w:val="s0"/>
        </w:rPr>
        <w:t>1. В целях обеспечения социальных интересов граждан и ин</w:t>
      </w:r>
      <w:r>
        <w:rPr>
          <w:rStyle w:val="s0"/>
        </w:rPr>
        <w:t>тересов государства законом может быть установлено обязательное государственное страхование жизни, здоровья и имущества государственных служащих определенных категорий.</w:t>
      </w:r>
    </w:p>
    <w:p w:rsidR="00000000" w:rsidRDefault="009D3CD9">
      <w:pPr>
        <w:pStyle w:val="pj"/>
      </w:pPr>
      <w:r>
        <w:rPr>
          <w:rStyle w:val="s0"/>
        </w:rPr>
        <w:t xml:space="preserve">Обязательное государственное страхование осуществляется за счет средств, выделяемых на </w:t>
      </w:r>
      <w:r>
        <w:rPr>
          <w:rStyle w:val="s0"/>
        </w:rPr>
        <w:t>эти цели из соответствующего бюджета министерствам и иным федеральным органам исполнительной власти (страхователям).</w:t>
      </w:r>
    </w:p>
    <w:p w:rsidR="00000000" w:rsidRDefault="009D3CD9">
      <w:pPr>
        <w:pStyle w:val="pj"/>
      </w:pPr>
      <w:r>
        <w:rPr>
          <w:rStyle w:val="s0"/>
        </w:rPr>
        <w:t>2. Обязательное государственное страхование осуществляется непосредственно на основании законов и иных правовых актов о таком страховании у</w:t>
      </w:r>
      <w:r>
        <w:rPr>
          <w:rStyle w:val="s0"/>
        </w:rPr>
        <w:t>казанными в этих актах государственными страховыми или иными государственными организациями (страховщиками) либо на основании договоров страхования, заключаемых в соответствии с этими актами страховщиками и страхователями.</w:t>
      </w:r>
    </w:p>
    <w:p w:rsidR="00000000" w:rsidRDefault="009D3CD9">
      <w:pPr>
        <w:pStyle w:val="pj"/>
      </w:pPr>
      <w:r>
        <w:rPr>
          <w:rStyle w:val="s0"/>
        </w:rPr>
        <w:t>3. Обязательное государственное с</w:t>
      </w:r>
      <w:r>
        <w:rPr>
          <w:rStyle w:val="s0"/>
        </w:rPr>
        <w:t>трахование оплачивается страховщикам в размере, определенном законами и иными правовыми актами о таком страховании.</w:t>
      </w:r>
    </w:p>
    <w:p w:rsidR="00000000" w:rsidRDefault="009D3CD9">
      <w:pPr>
        <w:pStyle w:val="pj"/>
      </w:pPr>
      <w:r>
        <w:rPr>
          <w:rStyle w:val="s0"/>
        </w:rPr>
        <w:t xml:space="preserve">4. Правила, предусмотренные настоящей главой, применяются к обязательному государственному страхованию, если иное не предусмотрено законами </w:t>
      </w:r>
      <w:r>
        <w:rPr>
          <w:rStyle w:val="s0"/>
        </w:rPr>
        <w:t>и иными правовыми актами о таком страховании и не вытекает из существа соответствующих отношений по страхованию.</w:t>
      </w:r>
    </w:p>
    <w:p w:rsidR="00000000" w:rsidRDefault="009D3CD9">
      <w:pPr>
        <w:pStyle w:val="pj"/>
      </w:pPr>
      <w:r>
        <w:rPr>
          <w:rStyle w:val="s0"/>
        </w:rPr>
        <w:t> </w:t>
      </w:r>
    </w:p>
    <w:p w:rsidR="00000000" w:rsidRDefault="009D3CD9">
      <w:pPr>
        <w:pStyle w:val="pj"/>
      </w:pPr>
      <w:bookmarkStart w:id="547" w:name="SUB9700000"/>
      <w:bookmarkEnd w:id="547"/>
      <w:r>
        <w:rPr>
          <w:rStyle w:val="s1"/>
        </w:rPr>
        <w:t xml:space="preserve">Статья 970. </w:t>
      </w:r>
      <w:r>
        <w:rPr>
          <w:rStyle w:val="s0"/>
        </w:rPr>
        <w:t>Применение общих правил о страховании к специальным видам страхования</w:t>
      </w:r>
    </w:p>
    <w:p w:rsidR="00000000" w:rsidRDefault="009D3CD9">
      <w:pPr>
        <w:pStyle w:val="pj"/>
      </w:pPr>
      <w:r>
        <w:rPr>
          <w:rStyle w:val="s0"/>
        </w:rPr>
        <w:t>Правила, предусмотренные настоящей главой, применяются к от</w:t>
      </w:r>
      <w:r>
        <w:rPr>
          <w:rStyle w:val="s0"/>
        </w:rPr>
        <w:t>ношениям по страхованию иностранных инвестиций от некоммерческих рисков, морскому страхованию, медицинскому страхованию, страхованию банковских вкладов, страхованию пенсий и страхованию экспортных кредитов и инвестиций от предпринимательских и (или) полити</w:t>
      </w:r>
      <w:r>
        <w:rPr>
          <w:rStyle w:val="s0"/>
        </w:rPr>
        <w:t xml:space="preserve">ческих рисков постольку, поскольку законами об этих видах страхования и </w:t>
      </w:r>
      <w:hyperlink r:id="rId187" w:history="1">
        <w:r>
          <w:rPr>
            <w:rStyle w:val="a4"/>
          </w:rPr>
          <w:t>Федеральным законом</w:t>
        </w:r>
      </w:hyperlink>
      <w:r>
        <w:rPr>
          <w:rStyle w:val="s0"/>
        </w:rPr>
        <w:t xml:space="preserve"> от 17 мая 2007 года № 82-ФЗ «О банке развития» не установлено иное».</w:t>
      </w:r>
    </w:p>
    <w:p w:rsidR="00000000" w:rsidRDefault="009D3CD9">
      <w:pPr>
        <w:pStyle w:val="pj"/>
      </w:pPr>
      <w:r>
        <w:rPr>
          <w:rStyle w:val="s0"/>
        </w:rPr>
        <w:t> </w:t>
      </w:r>
    </w:p>
    <w:p w:rsidR="00000000" w:rsidRDefault="009D3CD9">
      <w:pPr>
        <w:pStyle w:val="pj"/>
      </w:pPr>
      <w:r>
        <w:t> </w:t>
      </w:r>
    </w:p>
    <w:p w:rsidR="00000000" w:rsidRDefault="009D3CD9">
      <w:pPr>
        <w:pStyle w:val="pc"/>
      </w:pPr>
      <w:bookmarkStart w:id="548" w:name="SUB9710000"/>
      <w:bookmarkEnd w:id="548"/>
      <w:r>
        <w:rPr>
          <w:rStyle w:val="s1"/>
        </w:rPr>
        <w:t>Глава 49. Поручение</w:t>
      </w:r>
    </w:p>
    <w:p w:rsidR="00000000" w:rsidRDefault="009D3CD9">
      <w:pPr>
        <w:pStyle w:val="pj"/>
      </w:pPr>
      <w:r>
        <w:rPr>
          <w:rStyle w:val="s0"/>
        </w:rPr>
        <w:t> </w:t>
      </w:r>
    </w:p>
    <w:p w:rsidR="00000000" w:rsidRDefault="009D3CD9">
      <w:pPr>
        <w:pStyle w:val="pj"/>
      </w:pPr>
      <w:r>
        <w:rPr>
          <w:rStyle w:val="s1"/>
        </w:rPr>
        <w:t xml:space="preserve">Статья 971. </w:t>
      </w:r>
      <w:r>
        <w:rPr>
          <w:rStyle w:val="s0"/>
        </w:rPr>
        <w:t>Договор поручения</w:t>
      </w:r>
    </w:p>
    <w:p w:rsidR="00000000" w:rsidRDefault="009D3CD9">
      <w:pPr>
        <w:pStyle w:val="pj"/>
      </w:pPr>
      <w:r>
        <w:rPr>
          <w:rStyle w:val="s0"/>
        </w:rP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w:t>
      </w:r>
      <w:r>
        <w:rPr>
          <w:rStyle w:val="s0"/>
        </w:rPr>
        <w:t>ственно у доверителя.</w:t>
      </w:r>
    </w:p>
    <w:p w:rsidR="00000000" w:rsidRDefault="009D3CD9">
      <w:pPr>
        <w:pStyle w:val="pj"/>
      </w:pPr>
      <w:r>
        <w:rPr>
          <w:rStyle w:val="s0"/>
        </w:rP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000000" w:rsidRDefault="009D3CD9">
      <w:pPr>
        <w:pStyle w:val="pj"/>
      </w:pPr>
      <w:r>
        <w:rPr>
          <w:rStyle w:val="s0"/>
        </w:rPr>
        <w:t> </w:t>
      </w:r>
    </w:p>
    <w:p w:rsidR="00000000" w:rsidRDefault="009D3CD9">
      <w:pPr>
        <w:pStyle w:val="pj"/>
      </w:pPr>
      <w:bookmarkStart w:id="549" w:name="SUB9720000"/>
      <w:bookmarkEnd w:id="549"/>
      <w:r>
        <w:rPr>
          <w:rStyle w:val="s1"/>
        </w:rPr>
        <w:t xml:space="preserve">Статья 972. </w:t>
      </w:r>
      <w:r>
        <w:rPr>
          <w:rStyle w:val="s0"/>
        </w:rPr>
        <w:t>Вознаграждение поверенного</w:t>
      </w:r>
    </w:p>
    <w:p w:rsidR="00000000" w:rsidRDefault="009D3CD9">
      <w:pPr>
        <w:pStyle w:val="pj"/>
      </w:pPr>
      <w:r>
        <w:rPr>
          <w:rStyle w:val="s0"/>
        </w:rPr>
        <w:t>1. Доверитель обязан уплатить поверенн</w:t>
      </w:r>
      <w:r>
        <w:rPr>
          <w:rStyle w:val="s0"/>
        </w:rPr>
        <w:t>ому вознаграждение, если это предусмотрено законом, иными правовыми актами или договором поручения.</w:t>
      </w:r>
    </w:p>
    <w:p w:rsidR="00000000" w:rsidRDefault="009D3CD9">
      <w:pPr>
        <w:pStyle w:val="pj"/>
      </w:pPr>
      <w:r>
        <w:rPr>
          <w:rStyle w:val="s0"/>
        </w:rP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w:t>
      </w:r>
      <w:r>
        <w:rPr>
          <w:rStyle w:val="s0"/>
        </w:rPr>
        <w:t>веренному вознаграждение, если договором не предусмотрено иное.</w:t>
      </w:r>
    </w:p>
    <w:p w:rsidR="00000000" w:rsidRDefault="009D3CD9">
      <w:pPr>
        <w:pStyle w:val="pj"/>
      </w:pPr>
      <w:r>
        <w:rPr>
          <w:rStyle w:val="s0"/>
        </w:rPr>
        <w:t>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w:t>
      </w:r>
      <w:r>
        <w:rPr>
          <w:rStyle w:val="s0"/>
        </w:rPr>
        <w:t xml:space="preserve">тветствии с </w:t>
      </w:r>
      <w:hyperlink r:id="rId188" w:anchor="sub_id=4240000" w:history="1">
        <w:r>
          <w:rPr>
            <w:rStyle w:val="a4"/>
          </w:rPr>
          <w:t>пунктом 3 статьи 424</w:t>
        </w:r>
      </w:hyperlink>
      <w:r>
        <w:rPr>
          <w:rStyle w:val="s0"/>
        </w:rPr>
        <w:t xml:space="preserve"> настоящего Кодекса.</w:t>
      </w:r>
    </w:p>
    <w:p w:rsidR="00000000" w:rsidRDefault="009D3CD9">
      <w:pPr>
        <w:pStyle w:val="pj"/>
      </w:pPr>
      <w:r>
        <w:rPr>
          <w:rStyle w:val="s0"/>
        </w:rPr>
        <w:t>3. Поверенный, действующий в качестве коммерческого представителя (</w:t>
      </w:r>
      <w:hyperlink r:id="rId189" w:anchor="sub_id=1840000" w:history="1">
        <w:r>
          <w:rPr>
            <w:rStyle w:val="a4"/>
          </w:rPr>
          <w:t>пункт 1 статьи 184</w:t>
        </w:r>
      </w:hyperlink>
      <w:r>
        <w:rPr>
          <w:rStyle w:val="s0"/>
        </w:rPr>
        <w:t xml:space="preserve">), вправе в соответствии со </w:t>
      </w:r>
      <w:r>
        <w:t>статьей 359</w:t>
      </w:r>
      <w:r>
        <w:rPr>
          <w:rStyle w:val="s0"/>
        </w:rPr>
        <w:t xml:space="preserve">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000000" w:rsidRDefault="009D3CD9">
      <w:pPr>
        <w:pStyle w:val="pj"/>
      </w:pPr>
      <w:r>
        <w:rPr>
          <w:rStyle w:val="s0"/>
        </w:rPr>
        <w:t> </w:t>
      </w:r>
    </w:p>
    <w:p w:rsidR="00000000" w:rsidRDefault="009D3CD9">
      <w:pPr>
        <w:pStyle w:val="pj"/>
      </w:pPr>
      <w:bookmarkStart w:id="550" w:name="SUB9730000"/>
      <w:bookmarkEnd w:id="550"/>
      <w:r>
        <w:rPr>
          <w:rStyle w:val="s1"/>
        </w:rPr>
        <w:t xml:space="preserve">Статья 973. </w:t>
      </w:r>
      <w:r>
        <w:rPr>
          <w:rStyle w:val="s0"/>
        </w:rPr>
        <w:t>Исполнение поручения в соответствии с указаниями доверителя</w:t>
      </w:r>
    </w:p>
    <w:p w:rsidR="00000000" w:rsidRDefault="009D3CD9">
      <w:pPr>
        <w:pStyle w:val="pj"/>
      </w:pPr>
      <w:r>
        <w:rPr>
          <w:rStyle w:val="s0"/>
        </w:rP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000000" w:rsidRDefault="009D3CD9">
      <w:pPr>
        <w:pStyle w:val="pj"/>
      </w:pPr>
      <w:r>
        <w:rPr>
          <w:rStyle w:val="s0"/>
        </w:rPr>
        <w:t>2. Поверенный вправе отступит</w:t>
      </w:r>
      <w:r>
        <w:rPr>
          <w:rStyle w:val="s0"/>
        </w:rPr>
        <w:t xml:space="preserve">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w:t>
      </w:r>
      <w:r>
        <w:rPr>
          <w:rStyle w:val="s0"/>
        </w:rPr>
        <w:t>отступлениях, как только уведомление стало возможным.</w:t>
      </w:r>
    </w:p>
    <w:p w:rsidR="00000000" w:rsidRDefault="009D3CD9">
      <w:pPr>
        <w:pStyle w:val="pj"/>
      </w:pPr>
      <w:r>
        <w:rPr>
          <w:rStyle w:val="s0"/>
        </w:rPr>
        <w:t>3. Поверенному, действующему в качестве коммерческого представителя (</w:t>
      </w:r>
      <w:hyperlink r:id="rId190" w:anchor="sub_id=1840000" w:history="1">
        <w:r>
          <w:rPr>
            <w:rStyle w:val="a4"/>
          </w:rPr>
          <w:t>пункт 1 статьи 184</w:t>
        </w:r>
      </w:hyperlink>
      <w:r>
        <w:rPr>
          <w:rStyle w:val="s0"/>
        </w:rPr>
        <w:t>), может быть предоставлено до</w:t>
      </w:r>
      <w:r>
        <w:rPr>
          <w:rStyle w:val="s0"/>
        </w:rPr>
        <w:t>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w:t>
      </w:r>
      <w:r>
        <w:rPr>
          <w:rStyle w:val="s0"/>
        </w:rPr>
        <w:t>чения.</w:t>
      </w:r>
    </w:p>
    <w:p w:rsidR="00000000" w:rsidRDefault="009D3CD9">
      <w:pPr>
        <w:pStyle w:val="pj"/>
      </w:pPr>
      <w:r>
        <w:rPr>
          <w:rStyle w:val="s0"/>
        </w:rPr>
        <w:t> </w:t>
      </w:r>
    </w:p>
    <w:p w:rsidR="00000000" w:rsidRDefault="009D3CD9">
      <w:pPr>
        <w:pStyle w:val="pj"/>
      </w:pPr>
      <w:bookmarkStart w:id="551" w:name="SUB9740000"/>
      <w:bookmarkEnd w:id="551"/>
      <w:r>
        <w:rPr>
          <w:rStyle w:val="s1"/>
        </w:rPr>
        <w:t xml:space="preserve">Статья 974. </w:t>
      </w:r>
      <w:r>
        <w:rPr>
          <w:rStyle w:val="s0"/>
        </w:rPr>
        <w:t>Обязанности поверенного</w:t>
      </w:r>
    </w:p>
    <w:p w:rsidR="00000000" w:rsidRDefault="009D3CD9">
      <w:pPr>
        <w:pStyle w:val="pj"/>
      </w:pPr>
      <w:r>
        <w:rPr>
          <w:rStyle w:val="s0"/>
        </w:rPr>
        <w:t>Поверенный обязан:</w:t>
      </w:r>
    </w:p>
    <w:p w:rsidR="00000000" w:rsidRDefault="009D3CD9">
      <w:pPr>
        <w:pStyle w:val="pj"/>
      </w:pPr>
      <w:r>
        <w:rPr>
          <w:rStyle w:val="s0"/>
        </w:rPr>
        <w:t xml:space="preserve">лично исполнять данное ему поручение, за исключением случаев, указанных в </w:t>
      </w:r>
      <w:hyperlink w:anchor="sub9760000" w:history="1">
        <w:r>
          <w:rPr>
            <w:rStyle w:val="a4"/>
          </w:rPr>
          <w:t>статье 976</w:t>
        </w:r>
      </w:hyperlink>
      <w:r>
        <w:rPr>
          <w:rStyle w:val="s0"/>
        </w:rPr>
        <w:t xml:space="preserve"> настоящего Кодекса;</w:t>
      </w:r>
    </w:p>
    <w:p w:rsidR="00000000" w:rsidRDefault="009D3CD9">
      <w:pPr>
        <w:pStyle w:val="pj"/>
      </w:pPr>
      <w:r>
        <w:rPr>
          <w:rStyle w:val="s0"/>
        </w:rPr>
        <w:t>сообщать доверителю по его требованию все сведения о х</w:t>
      </w:r>
      <w:r>
        <w:rPr>
          <w:rStyle w:val="s0"/>
        </w:rPr>
        <w:t>оде исполнения поручения;</w:t>
      </w:r>
    </w:p>
    <w:p w:rsidR="00000000" w:rsidRDefault="009D3CD9">
      <w:pPr>
        <w:pStyle w:val="pj"/>
      </w:pPr>
      <w:r>
        <w:rPr>
          <w:rStyle w:val="s0"/>
        </w:rPr>
        <w:t>передавать доверителю без промедления все полученное по сделкам, совершенным во исполнение поручения;</w:t>
      </w:r>
    </w:p>
    <w:p w:rsidR="00000000" w:rsidRDefault="009D3CD9">
      <w:pPr>
        <w:pStyle w:val="pj"/>
      </w:pPr>
      <w:r>
        <w:rPr>
          <w:rStyle w:val="s0"/>
        </w:rPr>
        <w:t>по исполнении поручения или при прекращении договора поручения до его исполнения без промедления возвратить доверителю доверенно</w:t>
      </w:r>
      <w:r>
        <w:rPr>
          <w:rStyle w:val="s0"/>
        </w:rPr>
        <w:t>сть, срок действия которой не истек, и представить отчет с приложением оправдательных документов, если это требуется по условиям договора или характеру поручения.</w:t>
      </w:r>
    </w:p>
    <w:p w:rsidR="00000000" w:rsidRDefault="009D3CD9">
      <w:pPr>
        <w:pStyle w:val="pj"/>
      </w:pPr>
      <w:r>
        <w:rPr>
          <w:rStyle w:val="s0"/>
        </w:rPr>
        <w:t> </w:t>
      </w:r>
    </w:p>
    <w:p w:rsidR="00000000" w:rsidRDefault="009D3CD9">
      <w:pPr>
        <w:pStyle w:val="pj"/>
      </w:pPr>
      <w:bookmarkStart w:id="552" w:name="SUB9750000"/>
      <w:bookmarkEnd w:id="552"/>
      <w:r>
        <w:rPr>
          <w:rStyle w:val="s1"/>
        </w:rPr>
        <w:t xml:space="preserve">Статья 975. </w:t>
      </w:r>
      <w:r>
        <w:rPr>
          <w:rStyle w:val="s0"/>
        </w:rPr>
        <w:t>Обязанности доверителя</w:t>
      </w:r>
    </w:p>
    <w:p w:rsidR="00000000" w:rsidRDefault="009D3CD9">
      <w:pPr>
        <w:pStyle w:val="pj"/>
      </w:pPr>
      <w:r>
        <w:rPr>
          <w:rStyle w:val="s0"/>
        </w:rPr>
        <w:t>1. Доверитель обязан выдать поверенному доверенность (до</w:t>
      </w:r>
      <w:r>
        <w:rPr>
          <w:rStyle w:val="s0"/>
        </w:rPr>
        <w:t xml:space="preserve">веренности) на совершение юридических действий, предусмотренных договором поручения, за исключением случаев, предусмотренных </w:t>
      </w:r>
      <w:r>
        <w:t xml:space="preserve">абзацем вторым </w:t>
      </w:r>
      <w:hyperlink r:id="rId191" w:anchor="sub_id=1820000" w:history="1">
        <w:r>
          <w:rPr>
            <w:rStyle w:val="a4"/>
          </w:rPr>
          <w:t>пункта 1 статьи 182</w:t>
        </w:r>
      </w:hyperlink>
      <w:r>
        <w:rPr>
          <w:rStyle w:val="s0"/>
        </w:rPr>
        <w:t xml:space="preserve"> настоящего </w:t>
      </w:r>
      <w:r>
        <w:rPr>
          <w:rStyle w:val="s0"/>
        </w:rPr>
        <w:t>Кодекса.</w:t>
      </w:r>
    </w:p>
    <w:p w:rsidR="00000000" w:rsidRDefault="009D3CD9">
      <w:pPr>
        <w:pStyle w:val="pj"/>
      </w:pPr>
      <w:r>
        <w:rPr>
          <w:rStyle w:val="s0"/>
        </w:rPr>
        <w:t>2. Доверитель обязан, если иное не предусмотрено договором:</w:t>
      </w:r>
    </w:p>
    <w:p w:rsidR="00000000" w:rsidRDefault="009D3CD9">
      <w:pPr>
        <w:pStyle w:val="pj"/>
      </w:pPr>
      <w:r>
        <w:rPr>
          <w:rStyle w:val="s0"/>
        </w:rPr>
        <w:t>возмещать поверенному понесенные издержки;</w:t>
      </w:r>
    </w:p>
    <w:p w:rsidR="00000000" w:rsidRDefault="009D3CD9">
      <w:pPr>
        <w:pStyle w:val="pj"/>
      </w:pPr>
      <w:r>
        <w:rPr>
          <w:rStyle w:val="s0"/>
        </w:rPr>
        <w:t>обеспечивать поверенного средствами, необходимыми для исполнения поручения.</w:t>
      </w:r>
    </w:p>
    <w:p w:rsidR="00000000" w:rsidRDefault="009D3CD9">
      <w:pPr>
        <w:pStyle w:val="pj"/>
      </w:pPr>
      <w:r>
        <w:rPr>
          <w:rStyle w:val="s0"/>
        </w:rPr>
        <w:t>3. Доверитель обязан без промедления принять от поверенного все исполненное им в соответствии с договором поручения.</w:t>
      </w:r>
    </w:p>
    <w:p w:rsidR="00000000" w:rsidRDefault="009D3CD9">
      <w:pPr>
        <w:pStyle w:val="pj"/>
      </w:pPr>
      <w:r>
        <w:rPr>
          <w:rStyle w:val="s0"/>
        </w:rPr>
        <w:t xml:space="preserve">4. Доверитель обязан уплатить поверенному вознаграждение, если в соответствии со </w:t>
      </w:r>
      <w:hyperlink w:anchor="sub9720000" w:history="1">
        <w:r>
          <w:rPr>
            <w:rStyle w:val="a4"/>
          </w:rPr>
          <w:t>статьей 972</w:t>
        </w:r>
      </w:hyperlink>
      <w:r>
        <w:rPr>
          <w:rStyle w:val="s0"/>
        </w:rPr>
        <w:t xml:space="preserve"> настоящего Ко</w:t>
      </w:r>
      <w:r>
        <w:rPr>
          <w:rStyle w:val="s0"/>
        </w:rPr>
        <w:t>декса договор поручения является возмездным.</w:t>
      </w:r>
    </w:p>
    <w:p w:rsidR="00000000" w:rsidRDefault="009D3CD9">
      <w:pPr>
        <w:pStyle w:val="pj"/>
      </w:pPr>
      <w:r>
        <w:rPr>
          <w:rStyle w:val="s0"/>
        </w:rPr>
        <w:t> </w:t>
      </w:r>
    </w:p>
    <w:p w:rsidR="00000000" w:rsidRDefault="009D3CD9">
      <w:pPr>
        <w:pStyle w:val="pj"/>
      </w:pPr>
      <w:bookmarkStart w:id="553" w:name="SUB9760000"/>
      <w:bookmarkEnd w:id="553"/>
      <w:r>
        <w:rPr>
          <w:rStyle w:val="s1"/>
        </w:rPr>
        <w:t xml:space="preserve">Статья 976. </w:t>
      </w:r>
      <w:r>
        <w:rPr>
          <w:rStyle w:val="s0"/>
        </w:rPr>
        <w:t>Передоверие исполнения поручения</w:t>
      </w:r>
    </w:p>
    <w:p w:rsidR="00000000" w:rsidRDefault="009D3CD9">
      <w:pPr>
        <w:pStyle w:val="pj"/>
      </w:pPr>
      <w:r>
        <w:rPr>
          <w:rStyle w:val="s0"/>
        </w:rPr>
        <w:t xml:space="preserve">1. Поверенный вправе передать исполнение поручения другому лицу (заместителю) лишь в случаях и на условиях, предусмотренных </w:t>
      </w:r>
      <w:hyperlink r:id="rId192" w:anchor="sub_id=1870000" w:history="1">
        <w:r>
          <w:rPr>
            <w:rStyle w:val="a4"/>
          </w:rPr>
          <w:t>статьей 187</w:t>
        </w:r>
      </w:hyperlink>
      <w:r>
        <w:rPr>
          <w:rStyle w:val="s0"/>
        </w:rPr>
        <w:t xml:space="preserve"> настоящего Кодекса.</w:t>
      </w:r>
    </w:p>
    <w:p w:rsidR="00000000" w:rsidRDefault="009D3CD9">
      <w:pPr>
        <w:pStyle w:val="pj"/>
      </w:pPr>
      <w:r>
        <w:rPr>
          <w:rStyle w:val="s0"/>
        </w:rPr>
        <w:t>2. Доверитель вправе отвести заместителя, избранного поверенным.</w:t>
      </w:r>
    </w:p>
    <w:p w:rsidR="00000000" w:rsidRDefault="009D3CD9">
      <w:pPr>
        <w:pStyle w:val="pj"/>
      </w:pPr>
      <w:r>
        <w:rPr>
          <w:rStyle w:val="s0"/>
        </w:rPr>
        <w:t>3. Если возможный заместитель поверенного поименован в договоре поручения, поверенный не отвечает ни за его выбор,</w:t>
      </w:r>
      <w:r>
        <w:rPr>
          <w:rStyle w:val="s0"/>
        </w:rPr>
        <w:t xml:space="preserve"> ни за ведение им дел.</w:t>
      </w:r>
    </w:p>
    <w:p w:rsidR="00000000" w:rsidRDefault="009D3CD9">
      <w:pPr>
        <w:pStyle w:val="pj"/>
      </w:pPr>
      <w:r>
        <w:rPr>
          <w:rStyle w:val="s0"/>
        </w:rP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000000" w:rsidRDefault="009D3CD9">
      <w:pPr>
        <w:pStyle w:val="pj"/>
      </w:pPr>
      <w:r>
        <w:rPr>
          <w:rStyle w:val="s0"/>
        </w:rPr>
        <w:t> </w:t>
      </w:r>
    </w:p>
    <w:p w:rsidR="00000000" w:rsidRDefault="009D3CD9">
      <w:pPr>
        <w:pStyle w:val="pj"/>
      </w:pPr>
      <w:bookmarkStart w:id="554" w:name="SUB9770000"/>
      <w:bookmarkEnd w:id="554"/>
      <w:r>
        <w:rPr>
          <w:rStyle w:val="s1"/>
        </w:rPr>
        <w:t xml:space="preserve">Статья 977. </w:t>
      </w:r>
      <w:r>
        <w:rPr>
          <w:rStyle w:val="s0"/>
        </w:rPr>
        <w:t>Прекращение договора поруче</w:t>
      </w:r>
      <w:r>
        <w:rPr>
          <w:rStyle w:val="s0"/>
        </w:rPr>
        <w:t>ния</w:t>
      </w:r>
    </w:p>
    <w:p w:rsidR="00000000" w:rsidRDefault="009D3CD9">
      <w:pPr>
        <w:pStyle w:val="pj"/>
      </w:pPr>
      <w:r>
        <w:rPr>
          <w:rStyle w:val="s0"/>
        </w:rPr>
        <w:t>1. Договор поручения прекращается вследствие:</w:t>
      </w:r>
    </w:p>
    <w:p w:rsidR="00000000" w:rsidRDefault="009D3CD9">
      <w:pPr>
        <w:pStyle w:val="pj"/>
      </w:pPr>
      <w:r>
        <w:rPr>
          <w:rStyle w:val="s0"/>
        </w:rPr>
        <w:t>отмены поручения доверителем;</w:t>
      </w:r>
    </w:p>
    <w:p w:rsidR="00000000" w:rsidRDefault="009D3CD9">
      <w:pPr>
        <w:pStyle w:val="pj"/>
      </w:pPr>
      <w:r>
        <w:rPr>
          <w:rStyle w:val="s0"/>
        </w:rPr>
        <w:t>отказа поверенного;</w:t>
      </w:r>
    </w:p>
    <w:p w:rsidR="00000000" w:rsidRDefault="009D3CD9">
      <w:pPr>
        <w:pStyle w:val="pj"/>
      </w:pPr>
      <w:r>
        <w:rPr>
          <w:rStyle w:val="s0"/>
        </w:rPr>
        <w:t>смерти доверителя или поверенного, признания кого-либо из них недееспособным, ограниченно дееспособным или безвестно отсутствующим.</w:t>
      </w:r>
    </w:p>
    <w:p w:rsidR="00000000" w:rsidRDefault="009D3CD9">
      <w:pPr>
        <w:pStyle w:val="pj"/>
      </w:pPr>
      <w:r>
        <w:rPr>
          <w:rStyle w:val="s0"/>
        </w:rPr>
        <w:t>2. Доверитель вправе отменить поручение, а поверенный отказаться от него во всякое время. Соглашение об отказе от этого права ничтожно.</w:t>
      </w:r>
    </w:p>
    <w:p w:rsidR="00000000" w:rsidRDefault="009D3CD9">
      <w:pPr>
        <w:pStyle w:val="pj"/>
      </w:pPr>
      <w:r>
        <w:rPr>
          <w:rStyle w:val="s0"/>
        </w:rPr>
        <w:t>3. Сторона, отказывающаяся от договора поручения, предусматривающего действия поверенного в качестве коммерческого предс</w:t>
      </w:r>
      <w:r>
        <w:rPr>
          <w:rStyle w:val="s0"/>
        </w:rPr>
        <w:t>тавителя, должна уведомить другую сторону о прекращении договора не позднее чем за тридцать дней, если договором не предусмотрен более длительный срок.</w:t>
      </w:r>
    </w:p>
    <w:p w:rsidR="00000000" w:rsidRDefault="009D3CD9">
      <w:pPr>
        <w:pStyle w:val="pj"/>
      </w:pPr>
      <w:r>
        <w:rPr>
          <w:rStyle w:val="s0"/>
        </w:rPr>
        <w:t>При реорганизации юридического лица, являющегося коммерческим представителем, доверитель вправе отменить</w:t>
      </w:r>
      <w:r>
        <w:rPr>
          <w:rStyle w:val="s0"/>
        </w:rPr>
        <w:t xml:space="preserve"> поручение без такого предварительного уведомления.</w:t>
      </w:r>
    </w:p>
    <w:p w:rsidR="00000000" w:rsidRDefault="009D3CD9">
      <w:pPr>
        <w:pStyle w:val="pj"/>
      </w:pPr>
      <w:r>
        <w:rPr>
          <w:rStyle w:val="s0"/>
        </w:rPr>
        <w:t> </w:t>
      </w:r>
    </w:p>
    <w:p w:rsidR="00000000" w:rsidRDefault="009D3CD9">
      <w:pPr>
        <w:pStyle w:val="pj"/>
      </w:pPr>
      <w:bookmarkStart w:id="555" w:name="SUB9780000"/>
      <w:bookmarkEnd w:id="555"/>
      <w:r>
        <w:rPr>
          <w:rStyle w:val="s1"/>
        </w:rPr>
        <w:t xml:space="preserve">Статья 978. </w:t>
      </w:r>
      <w:r>
        <w:rPr>
          <w:rStyle w:val="s0"/>
        </w:rPr>
        <w:t>Последствия прекращения договора поручения</w:t>
      </w:r>
    </w:p>
    <w:p w:rsidR="00000000" w:rsidRDefault="009D3CD9">
      <w:pPr>
        <w:pStyle w:val="pj"/>
      </w:pPr>
      <w:r>
        <w:rPr>
          <w:rStyle w:val="s0"/>
        </w:rPr>
        <w:t xml:space="preserve">1. Если договор поручения прекращен до того, как поручение исполнено поверенным полностью, доверитель обязан возместить поверенному понесенные при </w:t>
      </w:r>
      <w:r>
        <w:rPr>
          <w:rStyle w:val="s0"/>
        </w:rPr>
        <w:t>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w:t>
      </w:r>
      <w:r>
        <w:rPr>
          <w:rStyle w:val="s0"/>
        </w:rPr>
        <w:t xml:space="preserve"> прекращении поручения.</w:t>
      </w:r>
    </w:p>
    <w:p w:rsidR="00000000" w:rsidRDefault="009D3CD9">
      <w:pPr>
        <w:pStyle w:val="pj"/>
      </w:pPr>
      <w:r>
        <w:rPr>
          <w:rStyle w:val="s0"/>
        </w:rPr>
        <w:t xml:space="preserve">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w:t>
      </w:r>
      <w:r>
        <w:rPr>
          <w:rStyle w:val="s0"/>
        </w:rPr>
        <w:t>коммерческого представителя.</w:t>
      </w:r>
    </w:p>
    <w:p w:rsidR="00000000" w:rsidRDefault="009D3CD9">
      <w:pPr>
        <w:pStyle w:val="pj"/>
      </w:pPr>
      <w:r>
        <w:rPr>
          <w:rStyle w:val="s0"/>
        </w:rP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w:t>
      </w:r>
      <w:r>
        <w:rPr>
          <w:rStyle w:val="s0"/>
        </w:rPr>
        <w:t>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000000" w:rsidRDefault="009D3CD9">
      <w:pPr>
        <w:pStyle w:val="pj"/>
      </w:pPr>
      <w:r>
        <w:rPr>
          <w:rStyle w:val="s0"/>
        </w:rPr>
        <w:t> </w:t>
      </w:r>
    </w:p>
    <w:p w:rsidR="00000000" w:rsidRDefault="009D3CD9">
      <w:pPr>
        <w:pStyle w:val="pj"/>
      </w:pPr>
      <w:bookmarkStart w:id="556" w:name="SUB9790000"/>
      <w:bookmarkEnd w:id="556"/>
      <w:r>
        <w:rPr>
          <w:rStyle w:val="s1"/>
        </w:rPr>
        <w:t xml:space="preserve">Статья 979. </w:t>
      </w:r>
      <w:r>
        <w:rPr>
          <w:rStyle w:val="s0"/>
        </w:rPr>
        <w:t>Обязанности наследников поверенного и ликвидатора юридического лица, я</w:t>
      </w:r>
      <w:r>
        <w:rPr>
          <w:rStyle w:val="s0"/>
        </w:rPr>
        <w:t>вляющегося поверенным</w:t>
      </w:r>
    </w:p>
    <w:p w:rsidR="00000000" w:rsidRDefault="009D3CD9">
      <w:pPr>
        <w:pStyle w:val="pj"/>
      </w:pPr>
      <w:r>
        <w:rPr>
          <w:rStyle w:val="s0"/>
        </w:rP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w:t>
      </w:r>
      <w:r>
        <w:rPr>
          <w:rStyle w:val="s0"/>
        </w:rPr>
        <w:t>щество доверителю.</w:t>
      </w:r>
    </w:p>
    <w:p w:rsidR="00000000" w:rsidRDefault="009D3CD9">
      <w:pPr>
        <w:pStyle w:val="pj"/>
      </w:pPr>
      <w:r>
        <w:rPr>
          <w:rStyle w:val="s0"/>
        </w:rPr>
        <w:t>Такая же обязанность лежит на ликвидаторе юридического лица, являющегося поверенным.</w:t>
      </w:r>
    </w:p>
    <w:p w:rsidR="00000000" w:rsidRDefault="009D3CD9">
      <w:pPr>
        <w:pStyle w:val="pj"/>
      </w:pPr>
      <w:r>
        <w:rPr>
          <w:rStyle w:val="s0"/>
        </w:rPr>
        <w:t> </w:t>
      </w:r>
    </w:p>
    <w:p w:rsidR="00000000" w:rsidRDefault="009D3CD9">
      <w:pPr>
        <w:pStyle w:val="pc"/>
      </w:pPr>
      <w:bookmarkStart w:id="557" w:name="SUB9800000"/>
      <w:bookmarkEnd w:id="557"/>
      <w:r>
        <w:rPr>
          <w:rStyle w:val="s1"/>
        </w:rPr>
        <w:t>Глава 50. Действия в чужом интересе без поручения</w:t>
      </w:r>
    </w:p>
    <w:p w:rsidR="00000000" w:rsidRDefault="009D3CD9">
      <w:pPr>
        <w:pStyle w:val="pj"/>
      </w:pPr>
      <w:r>
        <w:rPr>
          <w:rStyle w:val="s0"/>
        </w:rPr>
        <w:t> </w:t>
      </w:r>
    </w:p>
    <w:p w:rsidR="00000000" w:rsidRDefault="009D3CD9">
      <w:pPr>
        <w:pStyle w:val="pj"/>
      </w:pPr>
      <w:r>
        <w:rPr>
          <w:rStyle w:val="s1"/>
        </w:rPr>
        <w:t xml:space="preserve">Статья 980. </w:t>
      </w:r>
      <w:r>
        <w:rPr>
          <w:rStyle w:val="s0"/>
        </w:rPr>
        <w:t>Условия действий в чужом интересе</w:t>
      </w:r>
    </w:p>
    <w:p w:rsidR="00000000" w:rsidRDefault="009D3CD9">
      <w:pPr>
        <w:pStyle w:val="pj"/>
      </w:pPr>
      <w:r>
        <w:rPr>
          <w:rStyle w:val="s0"/>
        </w:rP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w:t>
      </w:r>
      <w:r>
        <w:rPr>
          <w:rStyle w:val="s0"/>
        </w:rPr>
        <w:t>жны совершаться исходя из очевидной выгоды или пользы и действительных или вероятных намерений заинтересованного лица и с необходимой по обстоятельствам дела заботливостью и осмотрительностью.</w:t>
      </w:r>
    </w:p>
    <w:p w:rsidR="00000000" w:rsidRDefault="009D3CD9">
      <w:pPr>
        <w:pStyle w:val="pj"/>
      </w:pPr>
      <w:r>
        <w:rPr>
          <w:rStyle w:val="s0"/>
        </w:rPr>
        <w:t xml:space="preserve">2. Правила, предусмотренные настоящей главой, не применяются к </w:t>
      </w:r>
      <w:r>
        <w:rPr>
          <w:rStyle w:val="s0"/>
        </w:rPr>
        <w:t>действиям в интересе других лиц, совершаемым государственными и муниципальными органами, для которых такие действия являются одной из целей их деятельности.</w:t>
      </w:r>
    </w:p>
    <w:p w:rsidR="00000000" w:rsidRDefault="009D3CD9">
      <w:pPr>
        <w:pStyle w:val="pj"/>
      </w:pPr>
      <w:r>
        <w:rPr>
          <w:rStyle w:val="s0"/>
        </w:rPr>
        <w:t> </w:t>
      </w:r>
    </w:p>
    <w:p w:rsidR="00000000" w:rsidRDefault="009D3CD9">
      <w:pPr>
        <w:pStyle w:val="pj"/>
      </w:pPr>
      <w:bookmarkStart w:id="558" w:name="SUB9810000"/>
      <w:bookmarkEnd w:id="558"/>
      <w:r>
        <w:rPr>
          <w:rStyle w:val="s1"/>
        </w:rPr>
        <w:t xml:space="preserve">Статья 981. </w:t>
      </w:r>
      <w:r>
        <w:rPr>
          <w:rStyle w:val="s0"/>
        </w:rPr>
        <w:t>Уведомление заинтересованного лица о действиях в его интересе</w:t>
      </w:r>
    </w:p>
    <w:p w:rsidR="00000000" w:rsidRDefault="009D3CD9">
      <w:pPr>
        <w:pStyle w:val="pj"/>
      </w:pPr>
      <w:r>
        <w:rPr>
          <w:rStyle w:val="s0"/>
        </w:rPr>
        <w:t xml:space="preserve">1. Лицо, действующее в </w:t>
      </w:r>
      <w:r>
        <w:rPr>
          <w:rStyle w:val="s0"/>
        </w:rPr>
        <w:t>чужом интересе, обязано при первой возможности сообщить об этом заинтересованному лицу и выждать в течение разумного срока его решения об одобрении или о неодобрении предпринятых действий, если только такое ожидание не повлечет серьезный ущерб для заинтере</w:t>
      </w:r>
      <w:r>
        <w:rPr>
          <w:rStyle w:val="s0"/>
        </w:rPr>
        <w:t>сованного лица.</w:t>
      </w:r>
    </w:p>
    <w:p w:rsidR="00000000" w:rsidRDefault="009D3CD9">
      <w:pPr>
        <w:pStyle w:val="pj"/>
      </w:pPr>
      <w:r>
        <w:rPr>
          <w:rStyle w:val="s0"/>
        </w:rPr>
        <w:t>2. Не требуется специально сообщать заинтересованному гражданину о действиях в его интересе, если эти действия предпринимаются в его присутствии.</w:t>
      </w:r>
    </w:p>
    <w:p w:rsidR="00000000" w:rsidRDefault="009D3CD9">
      <w:pPr>
        <w:pStyle w:val="pj"/>
      </w:pPr>
      <w:r>
        <w:rPr>
          <w:rStyle w:val="s0"/>
        </w:rPr>
        <w:t> </w:t>
      </w:r>
    </w:p>
    <w:p w:rsidR="00000000" w:rsidRDefault="009D3CD9">
      <w:pPr>
        <w:pStyle w:val="pj"/>
      </w:pPr>
      <w:bookmarkStart w:id="559" w:name="SUB9820000"/>
      <w:bookmarkEnd w:id="559"/>
      <w:r>
        <w:rPr>
          <w:rStyle w:val="s1"/>
        </w:rPr>
        <w:t xml:space="preserve">Статья 982. </w:t>
      </w:r>
      <w:r>
        <w:rPr>
          <w:rStyle w:val="s0"/>
        </w:rPr>
        <w:t>Последствия одобрения заинтересованным лицом действий в его интересе</w:t>
      </w:r>
    </w:p>
    <w:p w:rsidR="00000000" w:rsidRDefault="009D3CD9">
      <w:pPr>
        <w:pStyle w:val="pj"/>
      </w:pPr>
      <w:r>
        <w:rPr>
          <w:rStyle w:val="s0"/>
        </w:rPr>
        <w:t xml:space="preserve">Если лицо, </w:t>
      </w:r>
      <w:r>
        <w:rPr>
          <w:rStyle w:val="s0"/>
        </w:rPr>
        <w:t>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w:t>
      </w:r>
      <w:r>
        <w:rPr>
          <w:rStyle w:val="s0"/>
        </w:rPr>
        <w:t>ным.</w:t>
      </w:r>
    </w:p>
    <w:p w:rsidR="00000000" w:rsidRDefault="009D3CD9">
      <w:pPr>
        <w:pStyle w:val="pj"/>
      </w:pPr>
      <w:r>
        <w:rPr>
          <w:rStyle w:val="s0"/>
        </w:rPr>
        <w:t> </w:t>
      </w:r>
    </w:p>
    <w:p w:rsidR="00000000" w:rsidRDefault="009D3CD9">
      <w:pPr>
        <w:pStyle w:val="pj"/>
      </w:pPr>
      <w:bookmarkStart w:id="560" w:name="SUB9830000"/>
      <w:bookmarkEnd w:id="560"/>
      <w:r>
        <w:rPr>
          <w:rStyle w:val="s1"/>
        </w:rPr>
        <w:t xml:space="preserve">Статья 983. </w:t>
      </w:r>
      <w:r>
        <w:rPr>
          <w:rStyle w:val="s0"/>
        </w:rPr>
        <w:t>Последствия неодобрения заинтересованным лицом действий в его интересе</w:t>
      </w:r>
    </w:p>
    <w:p w:rsidR="00000000" w:rsidRDefault="009D3CD9">
      <w:pPr>
        <w:pStyle w:val="pj"/>
      </w:pPr>
      <w:r>
        <w:rPr>
          <w:rStyle w:val="s0"/>
        </w:rP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w:t>
      </w:r>
      <w:r>
        <w:rPr>
          <w:rStyle w:val="s0"/>
        </w:rPr>
        <w:t>го обязанностей ни в отношении совершившего эти действия, ни в отношении третьих лиц.</w:t>
      </w:r>
    </w:p>
    <w:p w:rsidR="00000000" w:rsidRDefault="009D3CD9">
      <w:pPr>
        <w:pStyle w:val="pj"/>
      </w:pPr>
      <w:r>
        <w:rPr>
          <w:rStyle w:val="s0"/>
        </w:rP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w:t>
      </w:r>
      <w:r>
        <w:rPr>
          <w:rStyle w:val="s0"/>
        </w:rPr>
        <w:t>бо - против воли того, на ком лежит эта обязанность.</w:t>
      </w:r>
    </w:p>
    <w:p w:rsidR="00000000" w:rsidRDefault="009D3CD9">
      <w:pPr>
        <w:pStyle w:val="pj"/>
      </w:pPr>
      <w:r>
        <w:rPr>
          <w:rStyle w:val="s0"/>
        </w:rPr>
        <w:t> </w:t>
      </w:r>
    </w:p>
    <w:p w:rsidR="00000000" w:rsidRDefault="009D3CD9">
      <w:pPr>
        <w:pStyle w:val="pj"/>
      </w:pPr>
      <w:bookmarkStart w:id="561" w:name="SUB9840000"/>
      <w:bookmarkEnd w:id="561"/>
      <w:r>
        <w:rPr>
          <w:rStyle w:val="s1"/>
        </w:rPr>
        <w:t xml:space="preserve">Статья 984. </w:t>
      </w:r>
      <w:r>
        <w:rPr>
          <w:rStyle w:val="s0"/>
        </w:rPr>
        <w:t>Возмещение убытков лицу, действовавшему в чужом интересе</w:t>
      </w:r>
    </w:p>
    <w:p w:rsidR="00000000" w:rsidRDefault="009D3CD9">
      <w:pPr>
        <w:pStyle w:val="pj"/>
      </w:pPr>
      <w:r>
        <w:rPr>
          <w:rStyle w:val="s0"/>
        </w:rPr>
        <w:t>1. Необходимые расходы и иной реальный ущерб, понесенные лицом, действовавшим в чужом интересе в соответствии с правилами, предусмот</w:t>
      </w:r>
      <w:r>
        <w:rPr>
          <w:rStyle w:val="s0"/>
        </w:rPr>
        <w:t xml:space="preserve">ренными настоящей главой, подлежат возмещению заинтересованным лицом, за исключением расходов, которые вызваны действиями, указанными в </w:t>
      </w:r>
      <w:hyperlink w:anchor="sub9830000" w:history="1">
        <w:r>
          <w:rPr>
            <w:rStyle w:val="a4"/>
          </w:rPr>
          <w:t>пункте 1 статьи 983</w:t>
        </w:r>
      </w:hyperlink>
      <w:r>
        <w:rPr>
          <w:rStyle w:val="s0"/>
        </w:rPr>
        <w:t xml:space="preserve"> настоящего Кодекса.</w:t>
      </w:r>
    </w:p>
    <w:p w:rsidR="00000000" w:rsidRDefault="009D3CD9">
      <w:pPr>
        <w:pStyle w:val="pj"/>
      </w:pPr>
      <w:r>
        <w:rPr>
          <w:rStyle w:val="s0"/>
        </w:rPr>
        <w:t>Право на возмещение необходимых расходов и иног</w:t>
      </w:r>
      <w:r>
        <w:rPr>
          <w:rStyle w:val="s0"/>
        </w:rPr>
        <w:t>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000000" w:rsidRDefault="009D3CD9">
      <w:pPr>
        <w:pStyle w:val="pj"/>
      </w:pPr>
      <w:r>
        <w:rPr>
          <w:rStyle w:val="s0"/>
        </w:rPr>
        <w:t>2. Расходы и ины</w:t>
      </w:r>
      <w:r>
        <w:rPr>
          <w:rStyle w:val="s0"/>
        </w:rPr>
        <w:t>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9820000" w:history="1">
        <w:r>
          <w:rPr>
            <w:rStyle w:val="a4"/>
          </w:rPr>
          <w:t>статья 982</w:t>
        </w:r>
      </w:hyperlink>
      <w:r>
        <w:rPr>
          <w:rStyle w:val="s0"/>
        </w:rPr>
        <w:t>), возмещаются по правилам о договоре соответствующего в</w:t>
      </w:r>
      <w:r>
        <w:rPr>
          <w:rStyle w:val="s0"/>
        </w:rPr>
        <w:t>ида.</w:t>
      </w:r>
    </w:p>
    <w:p w:rsidR="00000000" w:rsidRDefault="009D3CD9">
      <w:pPr>
        <w:pStyle w:val="pj"/>
      </w:pPr>
      <w:r>
        <w:rPr>
          <w:rStyle w:val="s0"/>
        </w:rPr>
        <w:t> </w:t>
      </w:r>
    </w:p>
    <w:p w:rsidR="00000000" w:rsidRDefault="009D3CD9">
      <w:pPr>
        <w:pStyle w:val="pj"/>
      </w:pPr>
      <w:bookmarkStart w:id="562" w:name="SUB9850000"/>
      <w:bookmarkEnd w:id="562"/>
      <w:r>
        <w:rPr>
          <w:rStyle w:val="s1"/>
        </w:rPr>
        <w:t xml:space="preserve">Статья 985. </w:t>
      </w:r>
      <w:r>
        <w:rPr>
          <w:rStyle w:val="s0"/>
        </w:rPr>
        <w:t>Вознаграждение за действия в чужом интересе</w:t>
      </w:r>
    </w:p>
    <w:p w:rsidR="00000000" w:rsidRDefault="009D3CD9">
      <w:pPr>
        <w:pStyle w:val="pj"/>
      </w:pPr>
      <w:r>
        <w:rPr>
          <w:rStyle w:val="s0"/>
        </w:rP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законом, соглашением с заинтересованным лицом или обычаями делового оборота.</w:t>
      </w:r>
    </w:p>
    <w:p w:rsidR="00000000" w:rsidRDefault="009D3CD9">
      <w:pPr>
        <w:pStyle w:val="pj"/>
      </w:pPr>
      <w:r>
        <w:rPr>
          <w:rStyle w:val="s0"/>
        </w:rPr>
        <w:t> </w:t>
      </w:r>
    </w:p>
    <w:p w:rsidR="00000000" w:rsidRDefault="009D3CD9">
      <w:pPr>
        <w:pStyle w:val="pj"/>
      </w:pPr>
      <w:bookmarkStart w:id="563" w:name="SUB9860000"/>
      <w:bookmarkEnd w:id="563"/>
      <w:r>
        <w:rPr>
          <w:rStyle w:val="s1"/>
        </w:rPr>
        <w:t xml:space="preserve">Статья 986. </w:t>
      </w:r>
      <w:r>
        <w:rPr>
          <w:rStyle w:val="s0"/>
        </w:rPr>
        <w:t>Последствия сделки в чужом интересе</w:t>
      </w:r>
    </w:p>
    <w:p w:rsidR="00000000" w:rsidRDefault="009D3CD9">
      <w:pPr>
        <w:pStyle w:val="pj"/>
      </w:pPr>
      <w:r>
        <w:rPr>
          <w:rStyle w:val="s0"/>
        </w:rP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w:t>
      </w:r>
      <w:r>
        <w:rPr>
          <w:rStyle w:val="s0"/>
        </w:rPr>
        <w:t>ри заключении сделки знала или должна была знать о том, что сделка заключена в чужом интересе.</w:t>
      </w:r>
    </w:p>
    <w:p w:rsidR="00000000" w:rsidRDefault="009D3CD9">
      <w:pPr>
        <w:pStyle w:val="pj"/>
      </w:pPr>
      <w:r>
        <w:rPr>
          <w:rStyle w:val="s0"/>
        </w:rPr>
        <w:t>При переходе обязанностей по такой сделке к лицу, в интересах которого она была заключена, последнему должны быть переданы и права по этой сделке.</w:t>
      </w:r>
    </w:p>
    <w:p w:rsidR="00000000" w:rsidRDefault="009D3CD9">
      <w:pPr>
        <w:pStyle w:val="pj"/>
      </w:pPr>
      <w:r>
        <w:rPr>
          <w:rStyle w:val="s0"/>
        </w:rPr>
        <w:t> </w:t>
      </w:r>
    </w:p>
    <w:p w:rsidR="00000000" w:rsidRDefault="009D3CD9">
      <w:pPr>
        <w:pStyle w:val="pj"/>
      </w:pPr>
      <w:bookmarkStart w:id="564" w:name="SUB9870000"/>
      <w:bookmarkEnd w:id="564"/>
      <w:r>
        <w:rPr>
          <w:rStyle w:val="s1"/>
        </w:rPr>
        <w:t xml:space="preserve">Статья 987. </w:t>
      </w:r>
      <w:r>
        <w:rPr>
          <w:rStyle w:val="s0"/>
        </w:rPr>
        <w:t>Неосновательное обогащение вследствие действий в чужом интересе</w:t>
      </w:r>
    </w:p>
    <w:p w:rsidR="00000000" w:rsidRDefault="009D3CD9">
      <w:pPr>
        <w:pStyle w:val="pj"/>
      </w:pPr>
      <w:r>
        <w:rPr>
          <w:rStyle w:val="s0"/>
        </w:rP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w:t>
      </w:r>
      <w:r>
        <w:rPr>
          <w:rStyle w:val="s0"/>
        </w:rPr>
        <w:t xml:space="preserve">вели к неосновательному обогащению другого лица, применяются правила, предусмотренные </w:t>
      </w:r>
      <w:hyperlink w:anchor="sub11020000" w:history="1">
        <w:r>
          <w:rPr>
            <w:rStyle w:val="a4"/>
          </w:rPr>
          <w:t>главой 60</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565" w:name="SUB9880000"/>
      <w:bookmarkEnd w:id="565"/>
      <w:r>
        <w:rPr>
          <w:rStyle w:val="s1"/>
        </w:rPr>
        <w:t xml:space="preserve">Статья 988. </w:t>
      </w:r>
      <w:r>
        <w:rPr>
          <w:rStyle w:val="s0"/>
        </w:rPr>
        <w:t>Возмещение вреда, причиненного действиями в чужом интересе</w:t>
      </w:r>
    </w:p>
    <w:p w:rsidR="00000000" w:rsidRDefault="009D3CD9">
      <w:pPr>
        <w:pStyle w:val="pj"/>
      </w:pPr>
      <w:r>
        <w:rPr>
          <w:rStyle w:val="s0"/>
        </w:rPr>
        <w:t>Отношения по возмещению вреда, пр</w:t>
      </w:r>
      <w:r>
        <w:rPr>
          <w:rStyle w:val="s0"/>
        </w:rPr>
        <w:t xml:space="preserve">ичиненного действиями в чужом интересе заинтересованному лицу или третьим лицам, регулируются правилами, предусмотренными </w:t>
      </w:r>
      <w:hyperlink w:anchor="sub10640000" w:history="1">
        <w:r>
          <w:rPr>
            <w:rStyle w:val="a4"/>
          </w:rPr>
          <w:t>главой 59</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566" w:name="SUB9890000"/>
      <w:bookmarkEnd w:id="566"/>
      <w:r>
        <w:rPr>
          <w:rStyle w:val="s1"/>
        </w:rPr>
        <w:t xml:space="preserve">Статья 989. </w:t>
      </w:r>
      <w:r>
        <w:rPr>
          <w:rStyle w:val="s0"/>
        </w:rPr>
        <w:t>Отчет лица, действовавшего в чужом интересе</w:t>
      </w:r>
    </w:p>
    <w:p w:rsidR="00000000" w:rsidRDefault="009D3CD9">
      <w:pPr>
        <w:pStyle w:val="pj"/>
      </w:pPr>
      <w:r>
        <w:rPr>
          <w:rStyle w:val="s0"/>
        </w:rPr>
        <w:t>Лицо, действ</w:t>
      </w:r>
      <w:r>
        <w:rPr>
          <w:rStyle w:val="s0"/>
        </w:rPr>
        <w:t>овавшее в чужом интересе, обязано представить лицу, в интересах которого осуществлялись такие действия, отчет с указанием полученных доходов и понесенных расходов и иных убытков.</w:t>
      </w:r>
    </w:p>
    <w:p w:rsidR="00000000" w:rsidRDefault="009D3CD9">
      <w:pPr>
        <w:pStyle w:val="pj"/>
      </w:pPr>
      <w:r>
        <w:rPr>
          <w:rStyle w:val="s0"/>
        </w:rPr>
        <w:t> </w:t>
      </w:r>
    </w:p>
    <w:p w:rsidR="00000000" w:rsidRDefault="009D3CD9">
      <w:pPr>
        <w:pStyle w:val="pc"/>
      </w:pPr>
      <w:bookmarkStart w:id="567" w:name="SUB9900000"/>
      <w:bookmarkEnd w:id="567"/>
      <w:r>
        <w:rPr>
          <w:rStyle w:val="s1"/>
        </w:rPr>
        <w:t>Глава 51. Комиссия</w:t>
      </w:r>
    </w:p>
    <w:p w:rsidR="00000000" w:rsidRDefault="009D3CD9">
      <w:pPr>
        <w:pStyle w:val="a3"/>
      </w:pPr>
      <w:r>
        <w:t> </w:t>
      </w:r>
    </w:p>
    <w:p w:rsidR="00000000" w:rsidRDefault="009D3CD9">
      <w:pPr>
        <w:pStyle w:val="pj"/>
      </w:pPr>
      <w:r>
        <w:rPr>
          <w:rStyle w:val="s1"/>
        </w:rPr>
        <w:t xml:space="preserve">Статья 990. </w:t>
      </w:r>
      <w:r>
        <w:rPr>
          <w:rStyle w:val="s0"/>
        </w:rPr>
        <w:t>Договор комиссии</w:t>
      </w:r>
    </w:p>
    <w:p w:rsidR="00000000" w:rsidRDefault="009D3CD9">
      <w:pPr>
        <w:pStyle w:val="pj"/>
      </w:pPr>
      <w:r>
        <w:rPr>
          <w:rStyle w:val="s0"/>
        </w:rPr>
        <w:t>1. По договору комиссии о</w:t>
      </w:r>
      <w:r>
        <w:rPr>
          <w:rStyle w:val="s0"/>
        </w:rPr>
        <w:t>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000000" w:rsidRDefault="009D3CD9">
      <w:pPr>
        <w:pStyle w:val="pj"/>
      </w:pPr>
      <w:r>
        <w:rPr>
          <w:rStyle w:val="s0"/>
        </w:rPr>
        <w:t>По сделке, совершенной комиссионером с третьим лицом, приобретает права и становится об</w:t>
      </w:r>
      <w:r>
        <w:rPr>
          <w:rStyle w:val="s0"/>
        </w:rPr>
        <w:t>язанным комиссионер, хотя бы комитент и был назван в сделке или вступил с третьим лицом в непосредственные отношения по исполнению сделки.</w:t>
      </w:r>
    </w:p>
    <w:p w:rsidR="00000000" w:rsidRDefault="009D3CD9">
      <w:pPr>
        <w:pStyle w:val="pj"/>
      </w:pPr>
      <w:r>
        <w:rPr>
          <w:rStyle w:val="s0"/>
        </w:rPr>
        <w:t>2. Договор комиссии может быть заключен на определенный срок или без указания срока его действия, с указанием или без</w:t>
      </w:r>
      <w:r>
        <w:rPr>
          <w:rStyle w:val="s0"/>
        </w:rPr>
        <w:t xml:space="preserve">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w:t>
      </w:r>
      <w:r>
        <w:rPr>
          <w:rStyle w:val="s0"/>
        </w:rPr>
        <w:t>ельно ассортимента товаров, являющихся предметом комиссии.</w:t>
      </w:r>
    </w:p>
    <w:p w:rsidR="00000000" w:rsidRDefault="009D3CD9">
      <w:pPr>
        <w:pStyle w:val="pj"/>
      </w:pPr>
      <w:r>
        <w:rPr>
          <w:rStyle w:val="s0"/>
        </w:rPr>
        <w:t>3. Законом и иными правовыми актами могут быть предусмотрены особенности отдельных видов договора комиссии.</w:t>
      </w:r>
    </w:p>
    <w:p w:rsidR="00000000" w:rsidRDefault="009D3CD9">
      <w:pPr>
        <w:pStyle w:val="pj"/>
      </w:pPr>
      <w:r>
        <w:rPr>
          <w:rStyle w:val="s0"/>
        </w:rPr>
        <w:t> </w:t>
      </w:r>
    </w:p>
    <w:p w:rsidR="00000000" w:rsidRDefault="009D3CD9">
      <w:pPr>
        <w:pStyle w:val="pj"/>
      </w:pPr>
      <w:bookmarkStart w:id="568" w:name="SUB9910000"/>
      <w:bookmarkEnd w:id="568"/>
      <w:r>
        <w:rPr>
          <w:rStyle w:val="s1"/>
        </w:rPr>
        <w:t xml:space="preserve">Статья 991. </w:t>
      </w:r>
      <w:r>
        <w:rPr>
          <w:rStyle w:val="s0"/>
        </w:rPr>
        <w:t>Комиссионное вознаграждение</w:t>
      </w:r>
    </w:p>
    <w:p w:rsidR="00000000" w:rsidRDefault="009D3CD9">
      <w:pPr>
        <w:pStyle w:val="pj"/>
      </w:pPr>
      <w:r>
        <w:rPr>
          <w:rStyle w:val="s0"/>
        </w:rPr>
        <w:t>1. Комитент обязан уплатить комиссионеру вознаг</w:t>
      </w:r>
      <w:r>
        <w:rPr>
          <w:rStyle w:val="s0"/>
        </w:rPr>
        <w:t>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000000" w:rsidRDefault="009D3CD9">
      <w:pPr>
        <w:pStyle w:val="pj"/>
      </w:pPr>
      <w:r>
        <w:rPr>
          <w:rStyle w:val="s0"/>
        </w:rPr>
        <w:t>Если договором размер вознаграждения или пор</w:t>
      </w:r>
      <w:r>
        <w:rPr>
          <w:rStyle w:val="s0"/>
        </w:rPr>
        <w:t xml:space="preserve">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w:t>
      </w:r>
      <w:hyperlink r:id="rId193" w:anchor="sub_id=4240000" w:history="1">
        <w:r>
          <w:rPr>
            <w:rStyle w:val="a4"/>
          </w:rPr>
          <w:t>пунктом 3 статьи 424</w:t>
        </w:r>
      </w:hyperlink>
      <w:r>
        <w:rPr>
          <w:rStyle w:val="s0"/>
        </w:rPr>
        <w:t xml:space="preserve"> настоящего Кодекса.</w:t>
      </w:r>
    </w:p>
    <w:p w:rsidR="00000000" w:rsidRDefault="009D3CD9">
      <w:pPr>
        <w:pStyle w:val="pj"/>
      </w:pPr>
      <w:r>
        <w:rPr>
          <w:rStyle w:val="s0"/>
        </w:rP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w:t>
      </w:r>
      <w:r>
        <w:rPr>
          <w:rStyle w:val="s0"/>
        </w:rPr>
        <w:t>ходов.</w:t>
      </w:r>
    </w:p>
    <w:p w:rsidR="00000000" w:rsidRDefault="009D3CD9">
      <w:pPr>
        <w:pStyle w:val="pj"/>
      </w:pPr>
      <w:r>
        <w:rPr>
          <w:rStyle w:val="s0"/>
        </w:rPr>
        <w:t> </w:t>
      </w:r>
    </w:p>
    <w:p w:rsidR="00000000" w:rsidRDefault="009D3CD9">
      <w:pPr>
        <w:pStyle w:val="pj"/>
      </w:pPr>
      <w:bookmarkStart w:id="569" w:name="SUB9920000"/>
      <w:bookmarkEnd w:id="569"/>
      <w:r>
        <w:rPr>
          <w:rStyle w:val="s1"/>
        </w:rPr>
        <w:t xml:space="preserve">Статья 992. </w:t>
      </w:r>
      <w:r>
        <w:rPr>
          <w:rStyle w:val="s0"/>
        </w:rPr>
        <w:t>Исполнение комиссионного поручения</w:t>
      </w:r>
    </w:p>
    <w:p w:rsidR="00000000" w:rsidRDefault="009D3CD9">
      <w:pPr>
        <w:pStyle w:val="pj"/>
      </w:pPr>
      <w:r>
        <w:rPr>
          <w:rStyle w:val="s0"/>
        </w:rPr>
        <w:t>Принятое на себя поручение комиссионер обязан исполнить на наиболее выгодных для комитента условиях в соответствии с указаниями комитента, а при отсутствии в договоре комиссии таких указаний - в соотв</w:t>
      </w:r>
      <w:r>
        <w:rPr>
          <w:rStyle w:val="s0"/>
        </w:rPr>
        <w:t>етствии с обычаями делового оборота или иными обычно предъявляемыми требованиями.</w:t>
      </w:r>
    </w:p>
    <w:p w:rsidR="00000000" w:rsidRDefault="009D3CD9">
      <w:pPr>
        <w:pStyle w:val="pj"/>
      </w:pPr>
      <w:r>
        <w:rPr>
          <w:rStyle w:val="s0"/>
        </w:rPr>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w:t>
      </w:r>
      <w:r>
        <w:rPr>
          <w:rStyle w:val="s0"/>
        </w:rPr>
        <w:t>м поровну, если иное не предусмотрено соглашением сторон.</w:t>
      </w:r>
    </w:p>
    <w:p w:rsidR="00000000" w:rsidRDefault="009D3CD9">
      <w:pPr>
        <w:pStyle w:val="pj"/>
      </w:pPr>
      <w:r>
        <w:rPr>
          <w:rStyle w:val="s0"/>
        </w:rPr>
        <w:t> </w:t>
      </w:r>
    </w:p>
    <w:p w:rsidR="00000000" w:rsidRDefault="009D3CD9">
      <w:pPr>
        <w:pStyle w:val="pj"/>
      </w:pPr>
      <w:bookmarkStart w:id="570" w:name="SUB9930000"/>
      <w:bookmarkEnd w:id="570"/>
      <w:r>
        <w:rPr>
          <w:rStyle w:val="s1"/>
        </w:rPr>
        <w:t xml:space="preserve">Статья 993. </w:t>
      </w:r>
      <w:r>
        <w:rPr>
          <w:rStyle w:val="s0"/>
        </w:rPr>
        <w:t>Ответственность за неисполнение сделки, заключенной для комитента</w:t>
      </w:r>
    </w:p>
    <w:p w:rsidR="00000000" w:rsidRDefault="009D3CD9">
      <w:pPr>
        <w:pStyle w:val="pj"/>
      </w:pPr>
      <w:r>
        <w:rPr>
          <w:rStyle w:val="s0"/>
        </w:rPr>
        <w:t>1. Комиссионер не отвечает перед комитентом за неисполнение третьим лицом сделки, заключенной с ним за счет комитента,</w:t>
      </w:r>
      <w:r>
        <w:rPr>
          <w:rStyle w:val="s0"/>
        </w:rPr>
        <w:t xml:space="preserve">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000000" w:rsidRDefault="009D3CD9">
      <w:pPr>
        <w:pStyle w:val="pj"/>
      </w:pPr>
      <w:r>
        <w:rPr>
          <w:rStyle w:val="s0"/>
        </w:rPr>
        <w:t>2. В случае неисполнения третьим лицом сделки, заключенной с ним комиссионером, комиссионер о</w:t>
      </w:r>
      <w:r>
        <w:rPr>
          <w:rStyle w:val="s0"/>
        </w:rPr>
        <w:t>бязан немедленно сообщить об этом комитенту, собрать необходимые доказательства, а также по требованию комитента передать ему права по такой сделке с соблюдением правил об уступке требования (</w:t>
      </w:r>
      <w:hyperlink r:id="rId194" w:anchor="sub_id=3820000" w:history="1">
        <w:r>
          <w:rPr>
            <w:rStyle w:val="a4"/>
          </w:rPr>
          <w:t>статьи 382 - 386</w:t>
        </w:r>
      </w:hyperlink>
      <w:r>
        <w:rPr>
          <w:rStyle w:val="s0"/>
        </w:rPr>
        <w:t xml:space="preserve">, </w:t>
      </w:r>
      <w:hyperlink r:id="rId195" w:anchor="sub_id=3880000" w:history="1">
        <w:r>
          <w:rPr>
            <w:rStyle w:val="a4"/>
          </w:rPr>
          <w:t>388, 389</w:t>
        </w:r>
      </w:hyperlink>
      <w:r>
        <w:rPr>
          <w:rStyle w:val="s0"/>
        </w:rPr>
        <w:t>).</w:t>
      </w:r>
    </w:p>
    <w:p w:rsidR="00000000" w:rsidRDefault="009D3CD9">
      <w:pPr>
        <w:pStyle w:val="pj"/>
      </w:pPr>
      <w:r>
        <w:rPr>
          <w:rStyle w:val="s0"/>
        </w:rPr>
        <w:t>3. Уступка прав комитенту по сделке на основании пункта 2 настоящей статьи допускается 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w:t>
      </w:r>
      <w:r>
        <w:rPr>
          <w:rStyle w:val="s0"/>
        </w:rPr>
        <w:t>ицом в связи с уступкой права в нарушение соглашения о ее запрете или об ограничении.</w:t>
      </w:r>
    </w:p>
    <w:p w:rsidR="00000000" w:rsidRDefault="009D3CD9">
      <w:pPr>
        <w:pStyle w:val="pj"/>
      </w:pPr>
      <w:r>
        <w:rPr>
          <w:rStyle w:val="s0"/>
        </w:rPr>
        <w:t> </w:t>
      </w:r>
    </w:p>
    <w:p w:rsidR="00000000" w:rsidRDefault="009D3CD9">
      <w:pPr>
        <w:pStyle w:val="pj"/>
      </w:pPr>
      <w:bookmarkStart w:id="571" w:name="SUB9940000"/>
      <w:bookmarkEnd w:id="571"/>
      <w:r>
        <w:rPr>
          <w:rStyle w:val="s1"/>
        </w:rPr>
        <w:t xml:space="preserve">Статья 994. </w:t>
      </w:r>
      <w:r>
        <w:rPr>
          <w:rStyle w:val="s0"/>
        </w:rPr>
        <w:t>Субкомиссия</w:t>
      </w:r>
    </w:p>
    <w:p w:rsidR="00000000" w:rsidRDefault="009D3CD9">
      <w:pPr>
        <w:pStyle w:val="pj"/>
      </w:pPr>
      <w:r>
        <w:rPr>
          <w:rStyle w:val="s0"/>
        </w:rPr>
        <w:t>1. Если иное не предусмотрено договором комиссии, комиссионер вправе в целях исполнения этого договора заключить договор субкомиссии с другим ли</w:t>
      </w:r>
      <w:r>
        <w:rPr>
          <w:rStyle w:val="s0"/>
        </w:rPr>
        <w:t>цом, оставаясь ответственным за действия субкомиссионера перед комитентом.</w:t>
      </w:r>
    </w:p>
    <w:p w:rsidR="00000000" w:rsidRDefault="009D3CD9">
      <w:pPr>
        <w:pStyle w:val="pj"/>
      </w:pPr>
      <w:r>
        <w:rPr>
          <w:rStyle w:val="s0"/>
        </w:rPr>
        <w:t>По договору субкомиссии комиссионер приобретает в отношении субкомиссионера права и обязанности комитента.</w:t>
      </w:r>
    </w:p>
    <w:p w:rsidR="00000000" w:rsidRDefault="009D3CD9">
      <w:pPr>
        <w:pStyle w:val="pj"/>
      </w:pPr>
      <w:r>
        <w:rPr>
          <w:rStyle w:val="s0"/>
        </w:rPr>
        <w:t>2. До прекращения договора комиссии комитент не вправе без согласия комисс</w:t>
      </w:r>
      <w:r>
        <w:rPr>
          <w:rStyle w:val="s0"/>
        </w:rPr>
        <w:t>ионера вступать в непосредственные отношения с субкомиссионером, если иное не предусмотрено договором комиссии.</w:t>
      </w:r>
    </w:p>
    <w:p w:rsidR="00000000" w:rsidRDefault="009D3CD9">
      <w:pPr>
        <w:pStyle w:val="pj"/>
      </w:pPr>
      <w:r>
        <w:rPr>
          <w:rStyle w:val="s0"/>
        </w:rPr>
        <w:t> </w:t>
      </w:r>
    </w:p>
    <w:p w:rsidR="00000000" w:rsidRDefault="009D3CD9">
      <w:pPr>
        <w:pStyle w:val="pj"/>
      </w:pPr>
      <w:bookmarkStart w:id="572" w:name="SUB9950000"/>
      <w:bookmarkEnd w:id="572"/>
      <w:r>
        <w:rPr>
          <w:rStyle w:val="s1"/>
        </w:rPr>
        <w:t xml:space="preserve">Статья 995. </w:t>
      </w:r>
      <w:r>
        <w:rPr>
          <w:rStyle w:val="s0"/>
        </w:rPr>
        <w:t>Отступление от указаний комитента</w:t>
      </w:r>
    </w:p>
    <w:p w:rsidR="00000000" w:rsidRDefault="009D3CD9">
      <w:pPr>
        <w:pStyle w:val="pj"/>
      </w:pPr>
      <w:r>
        <w:rPr>
          <w:rStyle w:val="s0"/>
        </w:rPr>
        <w:t>1. Комиссионер вправе отступить от указаний комитента, если по обстоятельствам дела это необходи</w:t>
      </w:r>
      <w:r>
        <w:rPr>
          <w:rStyle w:val="s0"/>
        </w:rPr>
        <w:t>мо в интересах комитента и комиссионер не мог предварительно запросить комитента либо не получил в разумный срок ответ на свой запрос. Комиссионер обязан уведомить комитента о допущенных отступлениях, как только уведомление стало возможным.</w:t>
      </w:r>
    </w:p>
    <w:p w:rsidR="00000000" w:rsidRDefault="009D3CD9">
      <w:pPr>
        <w:pStyle w:val="pj"/>
      </w:pPr>
      <w:r>
        <w:rPr>
          <w:rStyle w:val="s0"/>
        </w:rPr>
        <w:t>Комиссионеру, д</w:t>
      </w:r>
      <w:r>
        <w:rPr>
          <w:rStyle w:val="s0"/>
        </w:rPr>
        <w:t>ействующему в качестве предпринимателя, может быть предоставлено комитентом право отступать от его указаний без предварительного запроса. В этом случае комиссионер обязан в разумный срок уведомить комитента о допущенных отступлениях, если иное не предусмот</w:t>
      </w:r>
      <w:r>
        <w:rPr>
          <w:rStyle w:val="s0"/>
        </w:rPr>
        <w:t>рено договором комиссии.</w:t>
      </w:r>
    </w:p>
    <w:p w:rsidR="00000000" w:rsidRDefault="009D3CD9">
      <w:pPr>
        <w:pStyle w:val="pj"/>
      </w:pPr>
      <w:r>
        <w:rPr>
          <w:rStyle w:val="s0"/>
        </w:rP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w:t>
      </w:r>
      <w:r>
        <w:rPr>
          <w:rStyle w:val="s0"/>
        </w:rPr>
        <w:t>не предупредила еще большие убытки. В случае, когда комиссионер был обязан предварительно запросить комитента, комиссионер должен также доказать, что он не имел возможности получить предварительно согласие комитента на отступление от его указаний.</w:t>
      </w:r>
    </w:p>
    <w:p w:rsidR="00000000" w:rsidRDefault="009D3CD9">
      <w:pPr>
        <w:pStyle w:val="pj"/>
      </w:pPr>
      <w:r>
        <w:rPr>
          <w:rStyle w:val="s0"/>
        </w:rPr>
        <w:t xml:space="preserve">3. Если </w:t>
      </w:r>
      <w:r>
        <w:rPr>
          <w:rStyle w:val="s0"/>
        </w:rPr>
        <w:t>комиссионер купил имущество по цене выше согласованной с комитентом, комитент, не желающий принять такую покупку, обязан заявить об этом комиссионеру в разумный срок по получении от него извещения о заключении сделки с третьим лицом. В противном случае пок</w:t>
      </w:r>
      <w:r>
        <w:rPr>
          <w:rStyle w:val="s0"/>
        </w:rPr>
        <w:t>упка признается принятой комитентом.</w:t>
      </w:r>
    </w:p>
    <w:p w:rsidR="00000000" w:rsidRDefault="009D3CD9">
      <w:pPr>
        <w:pStyle w:val="pj"/>
      </w:pPr>
      <w:r>
        <w:rPr>
          <w:rStyle w:val="s0"/>
        </w:rPr>
        <w:t>Если комиссионер сообщил, что принимает разницу в цене на свой счет, комитент не вправе отказаться от заключенной для него сделки.</w:t>
      </w:r>
    </w:p>
    <w:p w:rsidR="00000000" w:rsidRDefault="009D3CD9">
      <w:pPr>
        <w:pStyle w:val="pj"/>
      </w:pPr>
      <w:r>
        <w:rPr>
          <w:rStyle w:val="s0"/>
        </w:rPr>
        <w:t> </w:t>
      </w:r>
    </w:p>
    <w:p w:rsidR="00000000" w:rsidRDefault="009D3CD9">
      <w:pPr>
        <w:pStyle w:val="pj"/>
      </w:pPr>
      <w:bookmarkStart w:id="573" w:name="SUB9960000"/>
      <w:bookmarkEnd w:id="573"/>
      <w:r>
        <w:rPr>
          <w:rStyle w:val="s1"/>
        </w:rPr>
        <w:t xml:space="preserve">Статья 996. </w:t>
      </w:r>
      <w:r>
        <w:rPr>
          <w:rStyle w:val="s0"/>
        </w:rPr>
        <w:t>Права на вещи, являющиеся предметом комиссии</w:t>
      </w:r>
    </w:p>
    <w:p w:rsidR="00000000" w:rsidRDefault="009D3CD9">
      <w:pPr>
        <w:pStyle w:val="pj"/>
      </w:pPr>
      <w:r>
        <w:rPr>
          <w:rStyle w:val="s0"/>
        </w:rPr>
        <w:t>1. Вещи, поступившие к комисс</w:t>
      </w:r>
      <w:r>
        <w:rPr>
          <w:rStyle w:val="s0"/>
        </w:rPr>
        <w:t>ионеру от комитента либо приобретенные комиссионером за счет комитента, являются собственностью последнего.</w:t>
      </w:r>
    </w:p>
    <w:p w:rsidR="00000000" w:rsidRDefault="009D3CD9">
      <w:pPr>
        <w:pStyle w:val="pj"/>
      </w:pPr>
      <w:r>
        <w:rPr>
          <w:rStyle w:val="s0"/>
        </w:rPr>
        <w:t xml:space="preserve">2. Комиссионер вправе в соответствии со </w:t>
      </w:r>
      <w:hyperlink r:id="rId196" w:anchor="sub_id=3590000" w:history="1">
        <w:r>
          <w:rPr>
            <w:rStyle w:val="a4"/>
          </w:rPr>
          <w:t>статьей 359</w:t>
        </w:r>
      </w:hyperlink>
      <w:r>
        <w:rPr>
          <w:rStyle w:val="s0"/>
        </w:rPr>
        <w:t xml:space="preserve"> настоящего </w:t>
      </w:r>
      <w:r>
        <w:rPr>
          <w:rStyle w:val="s0"/>
        </w:rPr>
        <w:t>Кодекса удерживать находящиеся у него вещи, которые подлежат передаче комитенту либо лицу, указанному комитентом, в обеспечение своих требований по договору комиссии.</w:t>
      </w:r>
    </w:p>
    <w:p w:rsidR="00000000" w:rsidRDefault="009D3CD9">
      <w:pPr>
        <w:pStyle w:val="pj"/>
      </w:pPr>
      <w:r>
        <w:rPr>
          <w:rStyle w:val="s0"/>
        </w:rPr>
        <w:t>В случае объявления комитента несостоятельным (банкротом) указанное право комиссионера пр</w:t>
      </w:r>
      <w:r>
        <w:rPr>
          <w:rStyle w:val="s0"/>
        </w:rPr>
        <w:t xml:space="preserve">екращается, а его требования к комитенту в пределах стоимости вещей, которые он удерживал, удовлетворяются в соответствии со </w:t>
      </w:r>
      <w:hyperlink r:id="rId197" w:anchor="sub_id=3600000" w:history="1">
        <w:r>
          <w:rPr>
            <w:rStyle w:val="a4"/>
          </w:rPr>
          <w:t>статьей 360</w:t>
        </w:r>
      </w:hyperlink>
      <w:r>
        <w:rPr>
          <w:rStyle w:val="s0"/>
        </w:rPr>
        <w:t xml:space="preserve"> настоящего Кодекса наравне с требо</w:t>
      </w:r>
      <w:r>
        <w:rPr>
          <w:rStyle w:val="s0"/>
        </w:rPr>
        <w:t>ваниями, обеспеченными залогом.</w:t>
      </w:r>
    </w:p>
    <w:p w:rsidR="00000000" w:rsidRDefault="009D3CD9">
      <w:pPr>
        <w:pStyle w:val="pj"/>
      </w:pPr>
      <w:r>
        <w:rPr>
          <w:rStyle w:val="s0"/>
        </w:rPr>
        <w:t> </w:t>
      </w:r>
    </w:p>
    <w:p w:rsidR="00000000" w:rsidRDefault="009D3CD9">
      <w:pPr>
        <w:pStyle w:val="pj"/>
      </w:pPr>
      <w:bookmarkStart w:id="574" w:name="SUB9970000"/>
      <w:bookmarkEnd w:id="574"/>
      <w:r>
        <w:rPr>
          <w:rStyle w:val="s1"/>
        </w:rPr>
        <w:t xml:space="preserve">Статья 997. </w:t>
      </w:r>
      <w:r>
        <w:rPr>
          <w:rStyle w:val="s0"/>
        </w:rPr>
        <w:t>Удовлетворение требований комиссионера из причитающихся комитенту сумм</w:t>
      </w:r>
    </w:p>
    <w:p w:rsidR="00000000" w:rsidRDefault="009D3CD9">
      <w:pPr>
        <w:pStyle w:val="pj"/>
      </w:pPr>
      <w:r>
        <w:rPr>
          <w:rStyle w:val="s0"/>
        </w:rPr>
        <w:t xml:space="preserve">Комиссионер вправе в соответствии со </w:t>
      </w:r>
      <w:hyperlink r:id="rId198" w:anchor="sub_id=4100000" w:history="1">
        <w:r>
          <w:rPr>
            <w:rStyle w:val="a4"/>
          </w:rPr>
          <w:t>статьей 410</w:t>
        </w:r>
      </w:hyperlink>
      <w:r>
        <w:rPr>
          <w:rStyle w:val="s0"/>
        </w:rPr>
        <w:t xml:space="preserve"> насто</w:t>
      </w:r>
      <w:r>
        <w:rPr>
          <w:rStyle w:val="s0"/>
        </w:rPr>
        <w:t xml:space="preserve">ящего Кодекса удержать причитающиеся ему по договору комиссии суммы из всех сумм, поступивших к нему за счет комитента. Однако кредиторы комитента, пользующиеся в отношении очередности удовлетворения их требований преимуществом перед залогодержателями, не </w:t>
      </w:r>
      <w:r>
        <w:rPr>
          <w:rStyle w:val="s0"/>
        </w:rPr>
        <w:t>лишаются права на удовлетворение этих требований из удержанных комиссионером сумм.</w:t>
      </w:r>
    </w:p>
    <w:p w:rsidR="00000000" w:rsidRDefault="009D3CD9">
      <w:pPr>
        <w:pStyle w:val="pj"/>
      </w:pPr>
      <w:r>
        <w:rPr>
          <w:rStyle w:val="s0"/>
        </w:rPr>
        <w:t> </w:t>
      </w:r>
    </w:p>
    <w:p w:rsidR="00000000" w:rsidRDefault="009D3CD9">
      <w:pPr>
        <w:pStyle w:val="pj"/>
      </w:pPr>
      <w:bookmarkStart w:id="575" w:name="SUB9980000"/>
      <w:bookmarkEnd w:id="575"/>
      <w:r>
        <w:rPr>
          <w:rStyle w:val="s1"/>
        </w:rPr>
        <w:t xml:space="preserve">Статья 998. </w:t>
      </w:r>
      <w:r>
        <w:rPr>
          <w:rStyle w:val="s0"/>
        </w:rPr>
        <w:t>Ответственность комиссионера за утрату, недостачу или повреждение имущества комитента</w:t>
      </w:r>
    </w:p>
    <w:p w:rsidR="00000000" w:rsidRDefault="009D3CD9">
      <w:pPr>
        <w:pStyle w:val="pj"/>
      </w:pPr>
      <w:r>
        <w:rPr>
          <w:rStyle w:val="s0"/>
        </w:rPr>
        <w:t>1. Комиссионер отвечает перед комитентом за утрату, недостачу или поврежд</w:t>
      </w:r>
      <w:r>
        <w:rPr>
          <w:rStyle w:val="s0"/>
        </w:rPr>
        <w:t>ение находящегося у него имущества комитента.</w:t>
      </w:r>
    </w:p>
    <w:p w:rsidR="00000000" w:rsidRDefault="009D3CD9">
      <w:pPr>
        <w:pStyle w:val="pj"/>
      </w:pPr>
      <w:r>
        <w:rPr>
          <w:rStyle w:val="s0"/>
        </w:rP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недостача, которые могут быть замечены при наружном о</w:t>
      </w:r>
      <w:r>
        <w:rPr>
          <w:rStyle w:val="s0"/>
        </w:rPr>
        <w:t>смотре, а также в случае причинения кем-либо ущерба имуществу комитента, находящемуся у комиссионера, комиссионер обязан принять меры по охране прав комитента, собрать необходимые доказательства и обо всем без промедления сообщить комитенту.</w:t>
      </w:r>
    </w:p>
    <w:p w:rsidR="00000000" w:rsidRDefault="009D3CD9">
      <w:pPr>
        <w:pStyle w:val="pj"/>
      </w:pPr>
      <w:r>
        <w:rPr>
          <w:rStyle w:val="s0"/>
        </w:rPr>
        <w:t>3. Комиссионер</w:t>
      </w:r>
      <w:r>
        <w:rPr>
          <w:rStyle w:val="s0"/>
        </w:rPr>
        <w:t>, не застраховавший находящееся у него имущество комитента, отвечает за это лишь в случаях, когда комитент предписал ему застраховать имущество за счет комитента либо страхование этого имущества комиссионером предусмотрено договором комиссии или обычаями д</w:t>
      </w:r>
      <w:r>
        <w:rPr>
          <w:rStyle w:val="s0"/>
        </w:rPr>
        <w:t>елового оборота.</w:t>
      </w:r>
    </w:p>
    <w:p w:rsidR="00000000" w:rsidRDefault="009D3CD9">
      <w:pPr>
        <w:pStyle w:val="pj"/>
      </w:pPr>
      <w:r>
        <w:rPr>
          <w:rStyle w:val="s0"/>
        </w:rPr>
        <w:t> </w:t>
      </w:r>
    </w:p>
    <w:p w:rsidR="00000000" w:rsidRDefault="009D3CD9">
      <w:pPr>
        <w:pStyle w:val="pj"/>
      </w:pPr>
      <w:bookmarkStart w:id="576" w:name="SUB9990000"/>
      <w:bookmarkEnd w:id="576"/>
      <w:r>
        <w:rPr>
          <w:rStyle w:val="s1"/>
        </w:rPr>
        <w:t xml:space="preserve">Статья 999. </w:t>
      </w:r>
      <w:r>
        <w:rPr>
          <w:rStyle w:val="s0"/>
        </w:rPr>
        <w:t>Отчет комиссионера</w:t>
      </w:r>
    </w:p>
    <w:p w:rsidR="00000000" w:rsidRDefault="009D3CD9">
      <w:pPr>
        <w:pStyle w:val="pj"/>
      </w:pPr>
      <w:r>
        <w:rPr>
          <w:rStyle w:val="s0"/>
        </w:rPr>
        <w:t>По исполнении поручения комиссионер обязан представить комитенту отчет и передать ему все полученное по договору комиссии. Комитент, имеющий возражения по отчету, должен сообщить о них комиссионеру в течени</w:t>
      </w:r>
      <w:r>
        <w:rPr>
          <w:rStyle w:val="s0"/>
        </w:rPr>
        <w:t>е тридцати дней со дня получения отчета, если соглашением сторон не установлен иной срок. В противном случае отчет при отсутствии иного соглашения считается принятым.</w:t>
      </w:r>
    </w:p>
    <w:p w:rsidR="00000000" w:rsidRDefault="009D3CD9">
      <w:pPr>
        <w:pStyle w:val="pj"/>
      </w:pPr>
      <w:r>
        <w:rPr>
          <w:rStyle w:val="s0"/>
        </w:rPr>
        <w:t> </w:t>
      </w:r>
    </w:p>
    <w:p w:rsidR="00000000" w:rsidRDefault="009D3CD9">
      <w:pPr>
        <w:pStyle w:val="pj"/>
      </w:pPr>
      <w:bookmarkStart w:id="577" w:name="SUB10000000"/>
      <w:bookmarkEnd w:id="577"/>
      <w:r>
        <w:rPr>
          <w:rStyle w:val="s1"/>
        </w:rPr>
        <w:t xml:space="preserve">Статья 1000. </w:t>
      </w:r>
      <w:r>
        <w:rPr>
          <w:rStyle w:val="s0"/>
        </w:rPr>
        <w:t>Принятие комитентом исполненного по договору комиссии</w:t>
      </w:r>
    </w:p>
    <w:p w:rsidR="00000000" w:rsidRDefault="009D3CD9">
      <w:pPr>
        <w:pStyle w:val="pj"/>
      </w:pPr>
      <w:r>
        <w:rPr>
          <w:rStyle w:val="s0"/>
        </w:rPr>
        <w:t>Комитент обязан:</w:t>
      </w:r>
    </w:p>
    <w:p w:rsidR="00000000" w:rsidRDefault="009D3CD9">
      <w:pPr>
        <w:pStyle w:val="pj"/>
      </w:pPr>
      <w:r>
        <w:rPr>
          <w:rStyle w:val="s0"/>
        </w:rPr>
        <w:t>принять от комиссионера все исполненное по договору комиссии;</w:t>
      </w:r>
    </w:p>
    <w:p w:rsidR="00000000" w:rsidRDefault="009D3CD9">
      <w:pPr>
        <w:pStyle w:val="pj"/>
      </w:pPr>
      <w:r>
        <w:rPr>
          <w:rStyle w:val="s0"/>
        </w:rPr>
        <w:t>осмотреть имущество, приобретенное для него комиссионером, и известить последнего без промедления об обнаруженных в этом имуществе недостатках;</w:t>
      </w:r>
    </w:p>
    <w:p w:rsidR="00000000" w:rsidRDefault="009D3CD9">
      <w:pPr>
        <w:pStyle w:val="pj"/>
      </w:pPr>
      <w:r>
        <w:rPr>
          <w:rStyle w:val="s0"/>
        </w:rPr>
        <w:t xml:space="preserve">освободить комиссионера от обязательств, принятых </w:t>
      </w:r>
      <w:r>
        <w:rPr>
          <w:rStyle w:val="s0"/>
        </w:rPr>
        <w:t>им на себя перед третьим лицом по исполнению комиссионного поручения.</w:t>
      </w:r>
    </w:p>
    <w:p w:rsidR="00000000" w:rsidRDefault="009D3CD9">
      <w:pPr>
        <w:pStyle w:val="pj"/>
      </w:pPr>
      <w:r>
        <w:rPr>
          <w:rStyle w:val="s0"/>
        </w:rPr>
        <w:t> </w:t>
      </w:r>
    </w:p>
    <w:p w:rsidR="00000000" w:rsidRDefault="009D3CD9">
      <w:pPr>
        <w:pStyle w:val="pj"/>
      </w:pPr>
      <w:bookmarkStart w:id="578" w:name="SUB10010000"/>
      <w:bookmarkEnd w:id="578"/>
      <w:r>
        <w:rPr>
          <w:rStyle w:val="s1"/>
        </w:rPr>
        <w:t xml:space="preserve">Статья 1001. </w:t>
      </w:r>
      <w:r>
        <w:rPr>
          <w:rStyle w:val="s0"/>
        </w:rPr>
        <w:t>Возмещение расходов на исполнение комиссионного поручения</w:t>
      </w:r>
    </w:p>
    <w:p w:rsidR="00000000" w:rsidRDefault="009D3CD9">
      <w:pPr>
        <w:pStyle w:val="pj"/>
      </w:pPr>
      <w:r>
        <w:rPr>
          <w:rStyle w:val="s0"/>
        </w:rPr>
        <w:t>Комитент обязан помимо уплаты комиссионного вознаграждения, а в соответствующих случаях и дополнительного вознагр</w:t>
      </w:r>
      <w:r>
        <w:rPr>
          <w:rStyle w:val="s0"/>
        </w:rPr>
        <w:t>аждения за делькредере возместить комиссионеру израсходованные им на исполнение комиссионного поручения суммы.</w:t>
      </w:r>
    </w:p>
    <w:p w:rsidR="00000000" w:rsidRDefault="009D3CD9">
      <w:pPr>
        <w:pStyle w:val="pj"/>
      </w:pPr>
      <w:r>
        <w:rPr>
          <w:rStyle w:val="s0"/>
        </w:rPr>
        <w:t>Комиссионер не имеет права на возмещение расходов на хранение находящегося у него имущества комитента, если в законе или договоре комиссии не уст</w:t>
      </w:r>
      <w:r>
        <w:rPr>
          <w:rStyle w:val="s0"/>
        </w:rPr>
        <w:t>ановлено иное.</w:t>
      </w:r>
    </w:p>
    <w:p w:rsidR="00000000" w:rsidRDefault="009D3CD9">
      <w:pPr>
        <w:pStyle w:val="pj"/>
      </w:pPr>
      <w:r>
        <w:rPr>
          <w:rStyle w:val="s0"/>
        </w:rPr>
        <w:t> </w:t>
      </w:r>
    </w:p>
    <w:p w:rsidR="00000000" w:rsidRDefault="009D3CD9">
      <w:pPr>
        <w:pStyle w:val="pj"/>
      </w:pPr>
      <w:bookmarkStart w:id="579" w:name="SUB10020000"/>
      <w:bookmarkEnd w:id="579"/>
      <w:r>
        <w:rPr>
          <w:rStyle w:val="s1"/>
        </w:rPr>
        <w:t xml:space="preserve">Статья 1002. </w:t>
      </w:r>
      <w:r>
        <w:rPr>
          <w:rStyle w:val="s0"/>
        </w:rPr>
        <w:t>Прекращение договора комиссии</w:t>
      </w:r>
    </w:p>
    <w:p w:rsidR="00000000" w:rsidRDefault="009D3CD9">
      <w:pPr>
        <w:pStyle w:val="pj"/>
      </w:pPr>
      <w:r>
        <w:rPr>
          <w:rStyle w:val="s0"/>
        </w:rPr>
        <w:t>Договор комиссии прекращается вследствие:</w:t>
      </w:r>
    </w:p>
    <w:p w:rsidR="00000000" w:rsidRDefault="009D3CD9">
      <w:pPr>
        <w:pStyle w:val="pj"/>
      </w:pPr>
      <w:r>
        <w:rPr>
          <w:rStyle w:val="s0"/>
        </w:rPr>
        <w:t>отказа комитента от исполнения договора;</w:t>
      </w:r>
    </w:p>
    <w:p w:rsidR="00000000" w:rsidRDefault="009D3CD9">
      <w:pPr>
        <w:pStyle w:val="pj"/>
      </w:pPr>
      <w:r>
        <w:rPr>
          <w:rStyle w:val="s0"/>
        </w:rPr>
        <w:t>отказа комиссионера от исполнения договора в случаях, предусмотренных законом или договором;</w:t>
      </w:r>
    </w:p>
    <w:p w:rsidR="00000000" w:rsidRDefault="009D3CD9">
      <w:pPr>
        <w:pStyle w:val="pj"/>
      </w:pPr>
      <w:r>
        <w:rPr>
          <w:rStyle w:val="s0"/>
        </w:rPr>
        <w:t>смерти комиссионера,</w:t>
      </w:r>
      <w:r>
        <w:rPr>
          <w:rStyle w:val="s0"/>
        </w:rPr>
        <w:t xml:space="preserve"> признания его недееспособным, ограниченно дееспособным или безвестно отсутствующим;</w:t>
      </w:r>
    </w:p>
    <w:p w:rsidR="00000000" w:rsidRDefault="009D3CD9">
      <w:pPr>
        <w:pStyle w:val="pj"/>
      </w:pPr>
      <w:r>
        <w:rPr>
          <w:rStyle w:val="s0"/>
        </w:rPr>
        <w:t>признания индивидуального предпринимателя, являющегося комиссионером, несостоятельным (банкротом).</w:t>
      </w:r>
    </w:p>
    <w:p w:rsidR="00000000" w:rsidRDefault="009D3CD9">
      <w:pPr>
        <w:pStyle w:val="pj"/>
      </w:pPr>
      <w:r>
        <w:rPr>
          <w:rStyle w:val="s0"/>
        </w:rPr>
        <w:t>В случае объявления комиссионера несостоятельным (банкротом) его права и</w:t>
      </w:r>
      <w:r>
        <w:rPr>
          <w:rStyle w:val="s0"/>
        </w:rPr>
        <w:t xml:space="preserve"> обязанности по сделкам, заключенным им для комитента во исполнение указаний последнего, переходят к комитенту.</w:t>
      </w:r>
    </w:p>
    <w:p w:rsidR="00000000" w:rsidRDefault="009D3CD9">
      <w:pPr>
        <w:pStyle w:val="pj"/>
      </w:pPr>
      <w:r>
        <w:rPr>
          <w:rStyle w:val="s0"/>
        </w:rPr>
        <w:t> </w:t>
      </w:r>
    </w:p>
    <w:p w:rsidR="00000000" w:rsidRDefault="009D3CD9">
      <w:pPr>
        <w:pStyle w:val="pj"/>
      </w:pPr>
      <w:bookmarkStart w:id="580" w:name="SUB10030000"/>
      <w:bookmarkEnd w:id="580"/>
      <w:r>
        <w:rPr>
          <w:rStyle w:val="s1"/>
        </w:rPr>
        <w:t xml:space="preserve">Статья 1003. </w:t>
      </w:r>
      <w:r>
        <w:rPr>
          <w:rStyle w:val="s0"/>
        </w:rPr>
        <w:t>Отмена комиссионного поручения комитентом</w:t>
      </w:r>
    </w:p>
    <w:p w:rsidR="00000000" w:rsidRDefault="009D3CD9">
      <w:pPr>
        <w:pStyle w:val="pj"/>
      </w:pPr>
      <w:r>
        <w:rPr>
          <w:rStyle w:val="s0"/>
        </w:rPr>
        <w:t>1. Комитент вправе в любое время отказаться от исполнения договора комиссии, отменив да</w:t>
      </w:r>
      <w:r>
        <w:rPr>
          <w:rStyle w:val="s0"/>
        </w:rPr>
        <w:t>нное комиссионеру поручение. Комиссионер вправе требовать возмещения убытков, вызванных отменой поручения.</w:t>
      </w:r>
    </w:p>
    <w:p w:rsidR="00000000" w:rsidRDefault="009D3CD9">
      <w:pPr>
        <w:pStyle w:val="pj"/>
      </w:pPr>
      <w:r>
        <w:rPr>
          <w:rStyle w:val="s0"/>
        </w:rPr>
        <w:t>2. В случае, когда договор комиссии заключен без указания срока его действия, комитент должен уведомить комиссионера о прекращении договора не поздне</w:t>
      </w:r>
      <w:r>
        <w:rPr>
          <w:rStyle w:val="s0"/>
        </w:rPr>
        <w:t>е чем за тридцать дней, если более продолжительный срок уведомления не предусмотрен договором.</w:t>
      </w:r>
    </w:p>
    <w:p w:rsidR="00000000" w:rsidRDefault="009D3CD9">
      <w:pPr>
        <w:pStyle w:val="pj"/>
      </w:pPr>
      <w:r>
        <w:rPr>
          <w:rStyle w:val="s0"/>
        </w:rP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w:t>
      </w:r>
      <w:r>
        <w:rPr>
          <w:rStyle w:val="s0"/>
        </w:rPr>
        <w:t xml:space="preserve"> им до прекращения договора расходы.</w:t>
      </w:r>
    </w:p>
    <w:p w:rsidR="00000000" w:rsidRDefault="009D3CD9">
      <w:pPr>
        <w:pStyle w:val="pj"/>
      </w:pPr>
      <w:r>
        <w:rPr>
          <w:rStyle w:val="s0"/>
        </w:rPr>
        <w:t>3. В случае отмены поручения комитент обязан в срок, установленный договором комиссии, а если такой срок не установлен, незамедлительно распорядиться своим находящимся в ведении комиссионера имуществом. Если комитент не</w:t>
      </w:r>
      <w:r>
        <w:rPr>
          <w:rStyle w:val="s0"/>
        </w:rPr>
        <w:t xml:space="preserve">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000000" w:rsidRDefault="009D3CD9">
      <w:pPr>
        <w:pStyle w:val="pj"/>
      </w:pPr>
      <w:r>
        <w:rPr>
          <w:rStyle w:val="s0"/>
        </w:rPr>
        <w:t> </w:t>
      </w:r>
    </w:p>
    <w:p w:rsidR="00000000" w:rsidRDefault="009D3CD9">
      <w:pPr>
        <w:pStyle w:val="pj"/>
      </w:pPr>
      <w:bookmarkStart w:id="581" w:name="SUB10040000"/>
      <w:bookmarkEnd w:id="581"/>
      <w:r>
        <w:rPr>
          <w:rStyle w:val="s1"/>
        </w:rPr>
        <w:t xml:space="preserve">Статья 1004. </w:t>
      </w:r>
      <w:r>
        <w:rPr>
          <w:rStyle w:val="s0"/>
        </w:rPr>
        <w:t>Отказ комиссионера от исполнения договора комиссии</w:t>
      </w:r>
    </w:p>
    <w:p w:rsidR="00000000" w:rsidRDefault="009D3CD9">
      <w:pPr>
        <w:pStyle w:val="pj"/>
      </w:pPr>
      <w:r>
        <w:rPr>
          <w:rStyle w:val="s0"/>
        </w:rPr>
        <w:t>1. Комиссионер не вправе, если ино</w:t>
      </w:r>
      <w:r>
        <w:rPr>
          <w:rStyle w:val="s0"/>
        </w:rPr>
        <w:t>е не предусмотрено договором комиссии, отказаться от его исполнения, за исключением случая, когда договор заключен без указания срока его действия. В этом случае комиссионер должен уведомить комитента о прекращении договора не позднее чем за тридцать дней,</w:t>
      </w:r>
      <w:r>
        <w:rPr>
          <w:rStyle w:val="s0"/>
        </w:rPr>
        <w:t xml:space="preserve"> если более продолжительный срок уведомления не предусмотрен договором.</w:t>
      </w:r>
    </w:p>
    <w:p w:rsidR="00000000" w:rsidRDefault="009D3CD9">
      <w:pPr>
        <w:pStyle w:val="pj"/>
      </w:pPr>
      <w:r>
        <w:rPr>
          <w:rStyle w:val="s0"/>
        </w:rPr>
        <w:t>Комиссионер обязан принять меры, необходимые для обеспечения сохранности имущества комитента.</w:t>
      </w:r>
    </w:p>
    <w:p w:rsidR="00000000" w:rsidRDefault="009D3CD9">
      <w:pPr>
        <w:pStyle w:val="pj"/>
      </w:pPr>
      <w:r>
        <w:rPr>
          <w:rStyle w:val="s0"/>
        </w:rPr>
        <w:t>2. Комитент должен распорядиться своим находящимся в ведении комиссионера имуществом в теч</w:t>
      </w:r>
      <w:r>
        <w:rPr>
          <w:rStyle w:val="s0"/>
        </w:rPr>
        <w:t>ение пятнадцати дней со дня получения уведомления об отказе комиссионера исполнить поручение, если договором комиссии не установлен иной срок. Если он не выполнит эту обязанность, комиссионер вправе сдать имущество на хранение за счет комитента либо продат</w:t>
      </w:r>
      <w:r>
        <w:rPr>
          <w:rStyle w:val="s0"/>
        </w:rPr>
        <w:t>ь его по возможно более выгодной для комитента цене.</w:t>
      </w:r>
    </w:p>
    <w:p w:rsidR="00000000" w:rsidRDefault="009D3CD9">
      <w:pPr>
        <w:pStyle w:val="pj"/>
      </w:pPr>
      <w:r>
        <w:rPr>
          <w:rStyle w:val="s0"/>
        </w:rPr>
        <w:t>3. Если договором комиссии не предусмотрено иное, комиссионер, отказавшийся от исполнения поручения, сохраняет право на комиссионное вознаграждение за сделки, совершенные им до прекращения договора, а также на возмещение понесенных до этого момента расходо</w:t>
      </w:r>
      <w:r>
        <w:rPr>
          <w:rStyle w:val="s0"/>
        </w:rPr>
        <w:t>в.</w:t>
      </w:r>
    </w:p>
    <w:p w:rsidR="00000000" w:rsidRDefault="009D3CD9">
      <w:pPr>
        <w:pStyle w:val="pj"/>
      </w:pPr>
      <w:r>
        <w:rPr>
          <w:rStyle w:val="s0"/>
        </w:rPr>
        <w:t> </w:t>
      </w:r>
    </w:p>
    <w:p w:rsidR="00000000" w:rsidRDefault="009D3CD9">
      <w:pPr>
        <w:pStyle w:val="pc"/>
      </w:pPr>
      <w:bookmarkStart w:id="582" w:name="SUB10050000"/>
      <w:bookmarkEnd w:id="582"/>
      <w:r>
        <w:rPr>
          <w:rStyle w:val="s1"/>
        </w:rPr>
        <w:t>Глава 52. Агентирование</w:t>
      </w:r>
    </w:p>
    <w:p w:rsidR="00000000" w:rsidRDefault="009D3CD9">
      <w:pPr>
        <w:pStyle w:val="pj"/>
      </w:pPr>
      <w:r>
        <w:rPr>
          <w:rStyle w:val="s0"/>
        </w:rPr>
        <w:t> </w:t>
      </w:r>
    </w:p>
    <w:p w:rsidR="00000000" w:rsidRDefault="009D3CD9">
      <w:pPr>
        <w:pStyle w:val="pj"/>
      </w:pPr>
      <w:r>
        <w:rPr>
          <w:rStyle w:val="s1"/>
        </w:rPr>
        <w:t xml:space="preserve">Статья 1005. </w:t>
      </w:r>
      <w:r>
        <w:rPr>
          <w:rStyle w:val="s0"/>
        </w:rPr>
        <w:t>Агентский договор</w:t>
      </w:r>
    </w:p>
    <w:p w:rsidR="00000000" w:rsidRDefault="009D3CD9">
      <w:pPr>
        <w:pStyle w:val="pj"/>
      </w:pPr>
      <w:r>
        <w:rPr>
          <w:rStyle w:val="s0"/>
        </w:rPr>
        <w:t>1. По агентскому договору одна сторона (агент) обязуется за вознаграждение совершать по поручению другой стороны (принципала) юридические и иные действия от своего имени, но за счет принципала л</w:t>
      </w:r>
      <w:r>
        <w:rPr>
          <w:rStyle w:val="s0"/>
        </w:rPr>
        <w:t>ибо от имени и за счет принципала.</w:t>
      </w:r>
    </w:p>
    <w:p w:rsidR="00000000" w:rsidRDefault="009D3CD9">
      <w:pPr>
        <w:pStyle w:val="pj"/>
      </w:pPr>
      <w:r>
        <w:rPr>
          <w:rStyle w:val="s0"/>
        </w:rPr>
        <w:t>По сделке, совершенной агентом с третьим лицом от своего имени и за счет принципала, приобретает права и становится обязанным агент, хотя бы принципал и был назван в сделке или вступил с третьим лицом в непосредственные о</w:t>
      </w:r>
      <w:r>
        <w:rPr>
          <w:rStyle w:val="s0"/>
        </w:rPr>
        <w:t>тношения по исполнению сделки.</w:t>
      </w:r>
    </w:p>
    <w:p w:rsidR="00000000" w:rsidRDefault="009D3CD9">
      <w:pPr>
        <w:pStyle w:val="pj"/>
      </w:pPr>
      <w:r>
        <w:rPr>
          <w:rStyle w:val="s0"/>
        </w:rPr>
        <w:t>По сделке, совершенной агентом с третьим лицом от имени и за счет принципала, права и обязанности возникают непосредственно у принципала.</w:t>
      </w:r>
    </w:p>
    <w:p w:rsidR="00000000" w:rsidRDefault="009D3CD9">
      <w:pPr>
        <w:pStyle w:val="pj"/>
      </w:pPr>
      <w:r>
        <w:rPr>
          <w:rStyle w:val="s0"/>
        </w:rPr>
        <w:t>2. В случаях, когда в агентском договоре, заключенном в письменной форме, предусмотрены</w:t>
      </w:r>
      <w:r>
        <w:rPr>
          <w:rStyle w:val="s0"/>
        </w:rPr>
        <w:t xml:space="preserve"> общие полномочия агента на совершение сделок от имени принципала, последний в отношениях с третьими лицами не вправе ссылаться на отсутствие у агента надлежащих полномочий, если не докажет, что третье лицо знало или должно было знать об ограничении полном</w:t>
      </w:r>
      <w:r>
        <w:rPr>
          <w:rStyle w:val="s0"/>
        </w:rPr>
        <w:t>очий агента.</w:t>
      </w:r>
    </w:p>
    <w:p w:rsidR="00000000" w:rsidRDefault="009D3CD9">
      <w:pPr>
        <w:pStyle w:val="pj"/>
      </w:pPr>
      <w:r>
        <w:rPr>
          <w:rStyle w:val="s0"/>
        </w:rPr>
        <w:t>3. Агентский договор может быть заключен на определенный срок или без указания срока его действия.</w:t>
      </w:r>
    </w:p>
    <w:p w:rsidR="00000000" w:rsidRDefault="009D3CD9">
      <w:pPr>
        <w:pStyle w:val="pj"/>
      </w:pPr>
      <w:r>
        <w:rPr>
          <w:rStyle w:val="s0"/>
        </w:rPr>
        <w:t>4. Законом могут быть предусмотрены особенности отдельных видов агентского договора.</w:t>
      </w:r>
    </w:p>
    <w:p w:rsidR="00000000" w:rsidRDefault="009D3CD9">
      <w:pPr>
        <w:pStyle w:val="pj"/>
      </w:pPr>
      <w:r>
        <w:rPr>
          <w:rStyle w:val="s0"/>
        </w:rPr>
        <w:t> </w:t>
      </w:r>
    </w:p>
    <w:p w:rsidR="00000000" w:rsidRDefault="009D3CD9">
      <w:pPr>
        <w:pStyle w:val="pj"/>
      </w:pPr>
      <w:bookmarkStart w:id="583" w:name="SUB10060000"/>
      <w:bookmarkEnd w:id="583"/>
      <w:r>
        <w:rPr>
          <w:rStyle w:val="s1"/>
        </w:rPr>
        <w:t xml:space="preserve">Статья 1006. </w:t>
      </w:r>
      <w:r>
        <w:rPr>
          <w:rStyle w:val="s0"/>
        </w:rPr>
        <w:t>Агентское вознаграждение</w:t>
      </w:r>
    </w:p>
    <w:p w:rsidR="00000000" w:rsidRDefault="009D3CD9">
      <w:pPr>
        <w:pStyle w:val="pj"/>
      </w:pPr>
      <w:r>
        <w:rPr>
          <w:rStyle w:val="s0"/>
        </w:rPr>
        <w:t>Принципал обязан уп</w:t>
      </w:r>
      <w:r>
        <w:rPr>
          <w:rStyle w:val="s0"/>
        </w:rPr>
        <w:t>латить агенту вознаграждение в размере и в порядке, установленных в агентском договоре.</w:t>
      </w:r>
    </w:p>
    <w:p w:rsidR="00000000" w:rsidRDefault="009D3CD9">
      <w:pPr>
        <w:pStyle w:val="pj"/>
      </w:pPr>
      <w:r>
        <w:rPr>
          <w:rStyle w:val="s0"/>
        </w:rPr>
        <w:t>Если в агентском договоре размер агентского вознаграждения не предусмотрен и он не может быть определен исходя из условий договора, вознаграждение подлежит уплате в раз</w:t>
      </w:r>
      <w:r>
        <w:rPr>
          <w:rStyle w:val="s0"/>
        </w:rPr>
        <w:t xml:space="preserve">мере, определяемом в соответствии с </w:t>
      </w:r>
      <w:hyperlink r:id="rId199" w:anchor="sub_id=4240000" w:history="1">
        <w:r>
          <w:rPr>
            <w:rStyle w:val="a4"/>
          </w:rPr>
          <w:t>пунктом 3 статьи 424</w:t>
        </w:r>
      </w:hyperlink>
      <w:r>
        <w:rPr>
          <w:rStyle w:val="s0"/>
        </w:rPr>
        <w:t xml:space="preserve"> настоящего Кодекса.</w:t>
      </w:r>
    </w:p>
    <w:p w:rsidR="00000000" w:rsidRDefault="009D3CD9">
      <w:pPr>
        <w:pStyle w:val="pj"/>
      </w:pPr>
      <w:r>
        <w:rPr>
          <w:rStyle w:val="s0"/>
        </w:rPr>
        <w:t xml:space="preserve">При отсутствии в договоре условий о порядке уплаты агентского вознаграждения принципал обязан уплачивать вознаграждение в течение недели с момента представления ему агентом отчета за прошедший период, если из существа договора или обычаев делового оборота </w:t>
      </w:r>
      <w:r>
        <w:rPr>
          <w:rStyle w:val="s0"/>
        </w:rPr>
        <w:t>не вытекает иной порядок уплаты вознаграждения.</w:t>
      </w:r>
    </w:p>
    <w:p w:rsidR="00000000" w:rsidRDefault="009D3CD9">
      <w:pPr>
        <w:pStyle w:val="pj"/>
      </w:pPr>
      <w:r>
        <w:rPr>
          <w:rStyle w:val="s0"/>
        </w:rPr>
        <w:t> </w:t>
      </w:r>
    </w:p>
    <w:p w:rsidR="00000000" w:rsidRDefault="009D3CD9">
      <w:pPr>
        <w:pStyle w:val="pj"/>
      </w:pPr>
      <w:bookmarkStart w:id="584" w:name="SUB10070000"/>
      <w:bookmarkEnd w:id="584"/>
      <w:r>
        <w:rPr>
          <w:rStyle w:val="s1"/>
        </w:rPr>
        <w:t xml:space="preserve">Статья 1007. </w:t>
      </w:r>
      <w:r>
        <w:rPr>
          <w:rStyle w:val="s0"/>
        </w:rPr>
        <w:t>Ограничения агентским договором прав принципала и агента</w:t>
      </w:r>
    </w:p>
    <w:p w:rsidR="00000000" w:rsidRDefault="009D3CD9">
      <w:pPr>
        <w:pStyle w:val="pj"/>
      </w:pPr>
      <w:r>
        <w:rPr>
          <w:rStyle w:val="s0"/>
        </w:rPr>
        <w:t>1. Агентским договором может быть предусмотрено обязательство принципала не заключать аналогичных агентских договоров с другими агентами</w:t>
      </w:r>
      <w:r>
        <w:rPr>
          <w:rStyle w:val="s0"/>
        </w:rPr>
        <w:t>, действующими на определенной в договоре территории, либо воздерживаться от осуществления на этой территории самостоятельной деятельности, аналогичной деятельности, составляющей предмет агентского договора.</w:t>
      </w:r>
    </w:p>
    <w:p w:rsidR="00000000" w:rsidRDefault="009D3CD9">
      <w:pPr>
        <w:pStyle w:val="pj"/>
      </w:pPr>
      <w:r>
        <w:rPr>
          <w:rStyle w:val="s0"/>
        </w:rPr>
        <w:t xml:space="preserve">2. Агентским договором может быть предусмотрено </w:t>
      </w:r>
      <w:r>
        <w:rPr>
          <w:rStyle w:val="s0"/>
        </w:rPr>
        <w:t>обязательство агента не заключать с другими принципалами аналогичных агентских договоров, которые должны исполняться на территории, полностью или частично совпадающей с территорией, указанной в договоре.</w:t>
      </w:r>
    </w:p>
    <w:p w:rsidR="00000000" w:rsidRDefault="009D3CD9">
      <w:pPr>
        <w:pStyle w:val="pj"/>
      </w:pPr>
      <w:r>
        <w:rPr>
          <w:rStyle w:val="s0"/>
        </w:rPr>
        <w:t>3. Условия агентского договора, в силу которых агент</w:t>
      </w:r>
      <w:r>
        <w:rPr>
          <w:rStyle w:val="s0"/>
        </w:rPr>
        <w:t xml:space="preserve">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или место жительства на определенной в договоре территории, </w:t>
      </w:r>
      <w:r>
        <w:rPr>
          <w:rStyle w:val="s0"/>
        </w:rPr>
        <w:t>являются ничтожными.</w:t>
      </w:r>
    </w:p>
    <w:p w:rsidR="00000000" w:rsidRDefault="009D3CD9">
      <w:pPr>
        <w:pStyle w:val="pj"/>
      </w:pPr>
      <w:r>
        <w:rPr>
          <w:rStyle w:val="s0"/>
        </w:rPr>
        <w:t> </w:t>
      </w:r>
    </w:p>
    <w:p w:rsidR="00000000" w:rsidRDefault="009D3CD9">
      <w:pPr>
        <w:pStyle w:val="pj"/>
      </w:pPr>
      <w:bookmarkStart w:id="585" w:name="SUB10080000"/>
      <w:bookmarkEnd w:id="585"/>
      <w:r>
        <w:rPr>
          <w:rStyle w:val="s1"/>
        </w:rPr>
        <w:t xml:space="preserve">Статья 1008. </w:t>
      </w:r>
      <w:r>
        <w:rPr>
          <w:rStyle w:val="s0"/>
        </w:rPr>
        <w:t>Отчеты агента</w:t>
      </w:r>
    </w:p>
    <w:p w:rsidR="00000000" w:rsidRDefault="009D3CD9">
      <w:pPr>
        <w:pStyle w:val="pj"/>
      </w:pPr>
      <w:r>
        <w:rPr>
          <w:rStyle w:val="s0"/>
        </w:rPr>
        <w:t>1. В ходе исполнения агентского договора агент обязан представлять принципалу отчеты в порядке и в сроки, которые предусмотрены договором. При отсутствии в договоре соответствующих условий отчеты представля</w:t>
      </w:r>
      <w:r>
        <w:rPr>
          <w:rStyle w:val="s0"/>
        </w:rPr>
        <w:t>ются агентом по мере исполнения им договора либо по окончании действия договора.</w:t>
      </w:r>
    </w:p>
    <w:p w:rsidR="00000000" w:rsidRDefault="009D3CD9">
      <w:pPr>
        <w:pStyle w:val="pj"/>
      </w:pPr>
      <w:r>
        <w:rPr>
          <w:rStyle w:val="s0"/>
        </w:rPr>
        <w:t>2. Если агентским договором не предусмотрено иное, к отчету агента должны быть приложены необходимые доказательства расходов, произведенных агентом за счет принципала.</w:t>
      </w:r>
    </w:p>
    <w:p w:rsidR="00000000" w:rsidRDefault="009D3CD9">
      <w:pPr>
        <w:pStyle w:val="pj"/>
      </w:pPr>
      <w:r>
        <w:rPr>
          <w:rStyle w:val="s0"/>
        </w:rPr>
        <w:t>3. Прин</w:t>
      </w:r>
      <w:r>
        <w:rPr>
          <w:rStyle w:val="s0"/>
        </w:rPr>
        <w:t>ципал, имеющий возражения по отчету агента, должен сообщить о них агенту в течение тридцати дней со дня получения отчета, если соглашением сторон не установлен иной срок. В противном случае отчет считается принятым принципалом.</w:t>
      </w:r>
    </w:p>
    <w:p w:rsidR="00000000" w:rsidRDefault="009D3CD9">
      <w:pPr>
        <w:pStyle w:val="pj"/>
      </w:pPr>
      <w:r>
        <w:rPr>
          <w:rStyle w:val="s0"/>
        </w:rPr>
        <w:t> </w:t>
      </w:r>
    </w:p>
    <w:p w:rsidR="00000000" w:rsidRDefault="009D3CD9">
      <w:pPr>
        <w:pStyle w:val="pj"/>
      </w:pPr>
      <w:bookmarkStart w:id="586" w:name="SUB10090000"/>
      <w:bookmarkEnd w:id="586"/>
      <w:r>
        <w:rPr>
          <w:rStyle w:val="s1"/>
        </w:rPr>
        <w:t xml:space="preserve">Статья 1009. </w:t>
      </w:r>
      <w:r>
        <w:rPr>
          <w:rStyle w:val="s0"/>
        </w:rPr>
        <w:t xml:space="preserve">Субагентский </w:t>
      </w:r>
      <w:r>
        <w:rPr>
          <w:rStyle w:val="s0"/>
        </w:rPr>
        <w:t>договор</w:t>
      </w:r>
    </w:p>
    <w:p w:rsidR="00000000" w:rsidRDefault="009D3CD9">
      <w:pPr>
        <w:pStyle w:val="pj"/>
      </w:pPr>
      <w:r>
        <w:rPr>
          <w:rStyle w:val="s0"/>
        </w:rPr>
        <w:t>1. Если иное не предусмотрено агентским договором, агент вправе в целях исполнения договора заключить субагентский договор с другим лицом, оставаясь ответственным за действия субагента перед принципалом. В агентском договоре может быть предусмотрен</w:t>
      </w:r>
      <w:r>
        <w:rPr>
          <w:rStyle w:val="s0"/>
        </w:rPr>
        <w:t>а обязанность агента заключить субагентский договор с указанием или без указания конкретных условий такого договора.</w:t>
      </w:r>
    </w:p>
    <w:p w:rsidR="00000000" w:rsidRDefault="009D3CD9">
      <w:pPr>
        <w:pStyle w:val="pj"/>
      </w:pPr>
      <w:r>
        <w:rPr>
          <w:rStyle w:val="s0"/>
        </w:rPr>
        <w:t xml:space="preserve">2. Субагент не вправе заключать с третьими лицами сделки от имени лица, являющегося принципалом по агентскому договору, за исключением случаев, когда в соответствии с </w:t>
      </w:r>
      <w:hyperlink r:id="rId200" w:anchor="sub_id=1870000" w:history="1">
        <w:r>
          <w:rPr>
            <w:rStyle w:val="a4"/>
          </w:rPr>
          <w:t>пунк</w:t>
        </w:r>
        <w:r>
          <w:rPr>
            <w:rStyle w:val="a4"/>
          </w:rPr>
          <w:t>том 1 статьи 187</w:t>
        </w:r>
      </w:hyperlink>
      <w:r>
        <w:rPr>
          <w:rStyle w:val="s0"/>
        </w:rPr>
        <w:t xml:space="preserve"> настоящего Кодекса субагент может действовать на основе передоверия. Порядок и последствия такого передоверия определяются по правилам, предусмотренным </w:t>
      </w:r>
      <w:hyperlink w:anchor="sub9760000" w:history="1">
        <w:r>
          <w:rPr>
            <w:rStyle w:val="a4"/>
          </w:rPr>
          <w:t>статьей 976</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587" w:name="SUB10100000"/>
      <w:bookmarkEnd w:id="587"/>
      <w:r>
        <w:rPr>
          <w:rStyle w:val="s1"/>
        </w:rPr>
        <w:t xml:space="preserve">Статья 1010. </w:t>
      </w:r>
      <w:r>
        <w:rPr>
          <w:rStyle w:val="s0"/>
        </w:rPr>
        <w:t>Прекращ</w:t>
      </w:r>
      <w:r>
        <w:rPr>
          <w:rStyle w:val="s0"/>
        </w:rPr>
        <w:t>ение агентского договора</w:t>
      </w:r>
    </w:p>
    <w:p w:rsidR="00000000" w:rsidRDefault="009D3CD9">
      <w:pPr>
        <w:pStyle w:val="pj"/>
      </w:pPr>
      <w:r>
        <w:rPr>
          <w:rStyle w:val="s0"/>
        </w:rPr>
        <w:t>Агентский договор прекращается вследствие:</w:t>
      </w:r>
    </w:p>
    <w:p w:rsidR="00000000" w:rsidRDefault="009D3CD9">
      <w:pPr>
        <w:pStyle w:val="pj"/>
      </w:pPr>
      <w:r>
        <w:rPr>
          <w:rStyle w:val="s0"/>
        </w:rPr>
        <w:t>отказа одной из сторон от исполнения договора, заключенного без определения срока окончания его действия;</w:t>
      </w:r>
    </w:p>
    <w:p w:rsidR="00000000" w:rsidRDefault="009D3CD9">
      <w:pPr>
        <w:pStyle w:val="pj"/>
      </w:pPr>
      <w:r>
        <w:rPr>
          <w:rStyle w:val="s0"/>
        </w:rPr>
        <w:t>смерти агента, признания его недееспособным, ограниченно дееспособным или безвестн</w:t>
      </w:r>
      <w:r>
        <w:rPr>
          <w:rStyle w:val="s0"/>
        </w:rPr>
        <w:t>о отсутствующим;</w:t>
      </w:r>
    </w:p>
    <w:p w:rsidR="00000000" w:rsidRDefault="009D3CD9">
      <w:pPr>
        <w:pStyle w:val="pj"/>
      </w:pPr>
      <w:r>
        <w:rPr>
          <w:rStyle w:val="s0"/>
        </w:rPr>
        <w:t>признания индивидуального предпринимателя, являющегося агентом, несостоятельным (банкротом).</w:t>
      </w:r>
    </w:p>
    <w:p w:rsidR="00000000" w:rsidRDefault="009D3CD9">
      <w:pPr>
        <w:pStyle w:val="pj"/>
      </w:pPr>
      <w:r>
        <w:rPr>
          <w:rStyle w:val="s0"/>
        </w:rPr>
        <w:t> </w:t>
      </w:r>
    </w:p>
    <w:p w:rsidR="00000000" w:rsidRDefault="009D3CD9">
      <w:pPr>
        <w:pStyle w:val="pj"/>
      </w:pPr>
      <w:bookmarkStart w:id="588" w:name="SUB10110000"/>
      <w:bookmarkEnd w:id="588"/>
      <w:r>
        <w:rPr>
          <w:rStyle w:val="s1"/>
        </w:rPr>
        <w:t xml:space="preserve">Статья 1011. </w:t>
      </w:r>
      <w:r>
        <w:rPr>
          <w:rStyle w:val="s0"/>
        </w:rPr>
        <w:t>Применение к агентским отношениям правил о договорах поручения и комиссии</w:t>
      </w:r>
    </w:p>
    <w:p w:rsidR="00000000" w:rsidRDefault="009D3CD9">
      <w:pPr>
        <w:pStyle w:val="pj"/>
      </w:pPr>
      <w:r>
        <w:rPr>
          <w:rStyle w:val="s0"/>
        </w:rPr>
        <w:t>К отношениям, вытекающим из агентского договора, соответс</w:t>
      </w:r>
      <w:r>
        <w:rPr>
          <w:rStyle w:val="s0"/>
        </w:rPr>
        <w:t xml:space="preserve">твенно применяются правила, предусмотренные </w:t>
      </w:r>
      <w:hyperlink w:anchor="sub9710000" w:history="1">
        <w:r>
          <w:rPr>
            <w:rStyle w:val="a4"/>
          </w:rPr>
          <w:t>главой 49</w:t>
        </w:r>
      </w:hyperlink>
      <w:r>
        <w:rPr>
          <w:rStyle w:val="s0"/>
        </w:rPr>
        <w:t xml:space="preserve"> или </w:t>
      </w:r>
      <w:hyperlink w:anchor="sub9900000" w:history="1">
        <w:r>
          <w:rPr>
            <w:rStyle w:val="a4"/>
          </w:rPr>
          <w:t>главой 51</w:t>
        </w:r>
      </w:hyperlink>
      <w:r>
        <w:rPr>
          <w:rStyle w:val="s0"/>
        </w:rPr>
        <w:t xml:space="preserve"> настоящего Кодекса, в зависимости от того, действует агент по условиям этого договора от имени принципала или от своего им</w:t>
      </w:r>
      <w:r>
        <w:rPr>
          <w:rStyle w:val="s0"/>
        </w:rPr>
        <w:t>ени, если эти правила не противоречат положениям настоящей главы или существу агентского договора.</w:t>
      </w:r>
    </w:p>
    <w:p w:rsidR="00000000" w:rsidRDefault="009D3CD9">
      <w:pPr>
        <w:pStyle w:val="pj"/>
      </w:pPr>
      <w:r>
        <w:rPr>
          <w:rStyle w:val="s0"/>
        </w:rPr>
        <w:t> </w:t>
      </w:r>
    </w:p>
    <w:p w:rsidR="00000000" w:rsidRDefault="009D3CD9">
      <w:pPr>
        <w:pStyle w:val="pc"/>
      </w:pPr>
      <w:bookmarkStart w:id="589" w:name="SUB10120000"/>
      <w:bookmarkEnd w:id="589"/>
      <w:r>
        <w:rPr>
          <w:rStyle w:val="s1"/>
        </w:rPr>
        <w:t>Глава 53. Доверительное управление имуществом</w:t>
      </w:r>
    </w:p>
    <w:p w:rsidR="00000000" w:rsidRDefault="009D3CD9">
      <w:pPr>
        <w:pStyle w:val="pj"/>
      </w:pPr>
      <w:r>
        <w:rPr>
          <w:rStyle w:val="s0"/>
        </w:rPr>
        <w:t> </w:t>
      </w:r>
    </w:p>
    <w:p w:rsidR="00000000" w:rsidRDefault="009D3CD9">
      <w:pPr>
        <w:pStyle w:val="pj"/>
      </w:pPr>
      <w:r>
        <w:rPr>
          <w:rStyle w:val="s1"/>
        </w:rPr>
        <w:t xml:space="preserve">Статья 1012. </w:t>
      </w:r>
      <w:r>
        <w:rPr>
          <w:rStyle w:val="s0"/>
        </w:rPr>
        <w:t>Договор доверительного управления имуществом</w:t>
      </w:r>
    </w:p>
    <w:p w:rsidR="00000000" w:rsidRDefault="009D3CD9">
      <w:pPr>
        <w:pStyle w:val="pj"/>
      </w:pPr>
      <w:r>
        <w:rPr>
          <w:rStyle w:val="s0"/>
        </w:rPr>
        <w:t>1. По договору доверительного управления имуществ</w:t>
      </w:r>
      <w:r>
        <w:rPr>
          <w:rStyle w:val="s0"/>
        </w:rPr>
        <w:t>ом одна сторона (учредитель управления) передает другой стороне (доверительному управляющему) на определенный срок имущество в доверительное управление, а другая сторона обязуется осуществлять управление этим имуществом в интересах учредителя управления ил</w:t>
      </w:r>
      <w:r>
        <w:rPr>
          <w:rStyle w:val="s0"/>
        </w:rPr>
        <w:t>и указанного им лица (выгодоприобретателя).</w:t>
      </w:r>
    </w:p>
    <w:p w:rsidR="00000000" w:rsidRDefault="009D3CD9">
      <w:pPr>
        <w:pStyle w:val="pj"/>
      </w:pPr>
      <w:r>
        <w:rPr>
          <w:rStyle w:val="s0"/>
        </w:rPr>
        <w:t>Передача имущества в доверительное управление не влечет перехода права собственности на него к доверительному управляющему.</w:t>
      </w:r>
    </w:p>
    <w:p w:rsidR="00000000" w:rsidRDefault="009D3CD9">
      <w:pPr>
        <w:pStyle w:val="pj"/>
      </w:pPr>
      <w:r>
        <w:rPr>
          <w:rStyle w:val="s0"/>
        </w:rPr>
        <w:t>2. Осуществляя доверительное управление имуществом, доверительный управляющий вправе сов</w:t>
      </w:r>
      <w:r>
        <w:rPr>
          <w:rStyle w:val="s0"/>
        </w:rPr>
        <w:t>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w:t>
      </w:r>
    </w:p>
    <w:p w:rsidR="00000000" w:rsidRDefault="009D3CD9">
      <w:pPr>
        <w:pStyle w:val="pj"/>
      </w:pPr>
      <w:hyperlink r:id="rId201" w:history="1">
        <w:r>
          <w:rPr>
            <w:rStyle w:val="a4"/>
          </w:rPr>
          <w:t>Законом</w:t>
        </w:r>
      </w:hyperlink>
      <w:r>
        <w:rPr>
          <w:rStyle w:val="s0"/>
        </w:rPr>
        <w:t xml:space="preserve"> </w:t>
      </w:r>
      <w:r>
        <w:rPr>
          <w:rStyle w:val="s0"/>
        </w:rPr>
        <w:t>или договором могут быть предусмотрены ограничения в отношении отдельных действий по доверительному управлению имуществом.</w:t>
      </w:r>
    </w:p>
    <w:p w:rsidR="00000000" w:rsidRDefault="009D3CD9">
      <w:pPr>
        <w:pStyle w:val="pj"/>
      </w:pPr>
      <w:r>
        <w:rPr>
          <w:rStyle w:val="s0"/>
        </w:rPr>
        <w:t xml:space="preserve">3. Сделки с переданным в доверительное управление имуществом доверительный управляющий совершает от своего имени, указывая при этом, </w:t>
      </w:r>
      <w:r>
        <w:rPr>
          <w:rStyle w:val="s0"/>
        </w:rPr>
        <w:t>что он действует в качестве такого управляющего. Это условие считается соблюденным, если при совершении действий, не требующих письменного оформления, другая сторона информирована об их совершении доверительным управляющим в этом качестве, а в письменных д</w:t>
      </w:r>
      <w:r>
        <w:rPr>
          <w:rStyle w:val="s0"/>
        </w:rPr>
        <w:t>окументах после имени или наименования доверительного управляющего сделана пометка «Д.У.».</w:t>
      </w:r>
    </w:p>
    <w:p w:rsidR="00000000" w:rsidRDefault="009D3CD9">
      <w:pPr>
        <w:pStyle w:val="pj"/>
      </w:pPr>
      <w:r>
        <w:rPr>
          <w:rStyle w:val="s0"/>
        </w:rPr>
        <w:t>При отсутствии указания о действии доверительного управляющего в этом качестве доверительный управляющий обязывается перед третьими лицами лично и отвечает перед ним</w:t>
      </w:r>
      <w:r>
        <w:rPr>
          <w:rStyle w:val="s0"/>
        </w:rPr>
        <w:t>и только принадлежащим ему имуществом.</w:t>
      </w:r>
    </w:p>
    <w:p w:rsidR="00000000" w:rsidRDefault="009D3CD9">
      <w:pPr>
        <w:pStyle w:val="pj"/>
      </w:pPr>
      <w:r>
        <w:rPr>
          <w:rStyle w:val="s0"/>
        </w:rPr>
        <w:t xml:space="preserve">4. Особенности доверительного управления паевыми инвестиционными фондами устанавливаются </w:t>
      </w:r>
      <w:hyperlink r:id="rId202" w:anchor="sub_id=100000" w:history="1">
        <w:r>
          <w:rPr>
            <w:rStyle w:val="a4"/>
          </w:rPr>
          <w:t>законом</w:t>
        </w:r>
      </w:hyperlink>
      <w:r>
        <w:rPr>
          <w:rStyle w:val="s0"/>
        </w:rPr>
        <w:t>.</w:t>
      </w:r>
    </w:p>
    <w:p w:rsidR="00000000" w:rsidRDefault="009D3CD9">
      <w:pPr>
        <w:pStyle w:val="pj"/>
      </w:pPr>
      <w:r>
        <w:rPr>
          <w:rStyle w:val="s0"/>
        </w:rPr>
        <w:t>5. Особенности доверительного управ</w:t>
      </w:r>
      <w:r>
        <w:rPr>
          <w:rStyle w:val="s0"/>
        </w:rPr>
        <w:t>ления автомобильными дорогами общего пользования федерального значения устанавливаются законом.</w:t>
      </w:r>
    </w:p>
    <w:p w:rsidR="00000000" w:rsidRDefault="009D3CD9">
      <w:pPr>
        <w:pStyle w:val="pj"/>
      </w:pPr>
      <w:r>
        <w:rPr>
          <w:rStyle w:val="s0"/>
        </w:rPr>
        <w:t> </w:t>
      </w:r>
    </w:p>
    <w:p w:rsidR="00000000" w:rsidRDefault="009D3CD9">
      <w:pPr>
        <w:pStyle w:val="pj"/>
      </w:pPr>
      <w:bookmarkStart w:id="590" w:name="SUB10130000"/>
      <w:bookmarkEnd w:id="590"/>
      <w:r>
        <w:rPr>
          <w:rStyle w:val="s1"/>
        </w:rPr>
        <w:t xml:space="preserve">Статья 1013. </w:t>
      </w:r>
      <w:r>
        <w:rPr>
          <w:rStyle w:val="s0"/>
        </w:rPr>
        <w:t>Объект доверительного управления</w:t>
      </w:r>
    </w:p>
    <w:p w:rsidR="00000000" w:rsidRDefault="009D3CD9">
      <w:pPr>
        <w:pStyle w:val="pj"/>
      </w:pPr>
      <w:r>
        <w:rPr>
          <w:rStyle w:val="s0"/>
        </w:rPr>
        <w:t>1. Объектами доверительного управления могут быть предприятия и другие имущественные комплексы, отдельные объект</w:t>
      </w:r>
      <w:r>
        <w:rPr>
          <w:rStyle w:val="s0"/>
        </w:rPr>
        <w:t>ы, относящиеся к недвижимому имуществу, ценные бумаги, права, удостоверенные бездокументарными ценными бумагами, исключительные права и другое имущество.</w:t>
      </w:r>
    </w:p>
    <w:p w:rsidR="00000000" w:rsidRDefault="009D3CD9">
      <w:pPr>
        <w:pStyle w:val="pj"/>
      </w:pPr>
      <w:r>
        <w:rPr>
          <w:rStyle w:val="s0"/>
        </w:rPr>
        <w:t>2. Не могут быть самостоятельным объектом доверительного управления деньги, за исключением случаев, пр</w:t>
      </w:r>
      <w:r>
        <w:rPr>
          <w:rStyle w:val="s0"/>
        </w:rPr>
        <w:t>едусмотренных законом.</w:t>
      </w:r>
    </w:p>
    <w:p w:rsidR="00000000" w:rsidRDefault="009D3CD9">
      <w:pPr>
        <w:pStyle w:val="pj"/>
      </w:pPr>
      <w:r>
        <w:rPr>
          <w:rStyle w:val="s0"/>
        </w:rPr>
        <w:t>3. Имущество, находящееся в хозяйственном ведении или оперативном управлении, не может быть передано в доверительное управление. Передача в доверительное управление имущества, находившегося в хозяйственном ведении или оперативном упр</w:t>
      </w:r>
      <w:r>
        <w:rPr>
          <w:rStyle w:val="s0"/>
        </w:rPr>
        <w:t>авлении, возможна только после ликвидации юридического лица, в хозяйственном ведении или оперативном управлении которого имущество находилось, либо прекращения права хозяйственного ведения или оперативного управления имуществом и поступления его во владени</w:t>
      </w:r>
      <w:r>
        <w:rPr>
          <w:rStyle w:val="s0"/>
        </w:rPr>
        <w:t>е собственника по иным предусмотренным законом основаниям.</w:t>
      </w:r>
    </w:p>
    <w:p w:rsidR="00000000" w:rsidRDefault="009D3CD9">
      <w:pPr>
        <w:pStyle w:val="pj"/>
      </w:pPr>
      <w:r>
        <w:rPr>
          <w:rStyle w:val="s0"/>
        </w:rPr>
        <w:t> </w:t>
      </w:r>
    </w:p>
    <w:p w:rsidR="00000000" w:rsidRDefault="009D3CD9">
      <w:pPr>
        <w:pStyle w:val="pj"/>
      </w:pPr>
      <w:bookmarkStart w:id="591" w:name="SUB10140000"/>
      <w:bookmarkEnd w:id="591"/>
      <w:r>
        <w:rPr>
          <w:rStyle w:val="s1"/>
        </w:rPr>
        <w:t xml:space="preserve">Статья 1014. </w:t>
      </w:r>
      <w:r>
        <w:rPr>
          <w:rStyle w:val="s0"/>
        </w:rPr>
        <w:t>Учредитель управления</w:t>
      </w:r>
    </w:p>
    <w:p w:rsidR="00000000" w:rsidRDefault="009D3CD9">
      <w:pPr>
        <w:pStyle w:val="pj"/>
      </w:pPr>
      <w:r>
        <w:rPr>
          <w:rStyle w:val="s0"/>
        </w:rPr>
        <w:t xml:space="preserve">Учредителем доверительного управления является собственник имущества, а в случаях, предусмотренных </w:t>
      </w:r>
      <w:hyperlink w:anchor="sub10260000" w:history="1">
        <w:r>
          <w:rPr>
            <w:rStyle w:val="a4"/>
          </w:rPr>
          <w:t>статьей 1026</w:t>
        </w:r>
      </w:hyperlink>
      <w:r>
        <w:rPr>
          <w:rStyle w:val="s0"/>
        </w:rPr>
        <w:t xml:space="preserve"> </w:t>
      </w:r>
      <w:r>
        <w:rPr>
          <w:rStyle w:val="s0"/>
        </w:rPr>
        <w:t>настоящего Кодекса, другое лицо.</w:t>
      </w:r>
    </w:p>
    <w:p w:rsidR="00000000" w:rsidRDefault="009D3CD9">
      <w:pPr>
        <w:pStyle w:val="pj"/>
      </w:pPr>
      <w:r>
        <w:rPr>
          <w:rStyle w:val="s0"/>
        </w:rPr>
        <w:t> </w:t>
      </w:r>
    </w:p>
    <w:p w:rsidR="00000000" w:rsidRDefault="009D3CD9">
      <w:pPr>
        <w:pStyle w:val="pj"/>
      </w:pPr>
      <w:bookmarkStart w:id="592" w:name="SUB10150000"/>
      <w:bookmarkEnd w:id="592"/>
      <w:r>
        <w:rPr>
          <w:rStyle w:val="s1"/>
        </w:rPr>
        <w:t xml:space="preserve">Статья 1015. </w:t>
      </w:r>
      <w:r>
        <w:rPr>
          <w:rStyle w:val="s0"/>
        </w:rPr>
        <w:t>Доверительный управляющий</w:t>
      </w:r>
    </w:p>
    <w:p w:rsidR="00000000" w:rsidRDefault="009D3CD9">
      <w:pPr>
        <w:pStyle w:val="pj"/>
      </w:pPr>
      <w:r>
        <w:rPr>
          <w:rStyle w:val="s0"/>
        </w:rPr>
        <w:t>1. Доверительным управляющим может быть индивидуальный предприниматель или коммерческая организация, за исключением унитарного предприятия.</w:t>
      </w:r>
    </w:p>
    <w:p w:rsidR="00000000" w:rsidRDefault="009D3CD9">
      <w:pPr>
        <w:pStyle w:val="pj"/>
      </w:pPr>
      <w:r>
        <w:rPr>
          <w:rStyle w:val="s0"/>
        </w:rPr>
        <w:t xml:space="preserve">В случаях, когда доверительное управление </w:t>
      </w:r>
      <w:r>
        <w:rPr>
          <w:rStyle w:val="s0"/>
        </w:rPr>
        <w:t>имуществом осуществляется по основаниям, предусмотренным законом, доверительным управляющим может быть гражданин, не являющийся предпринимателем, или некоммерческая организация, за исключением учреждения.</w:t>
      </w:r>
    </w:p>
    <w:p w:rsidR="00000000" w:rsidRDefault="009D3CD9">
      <w:pPr>
        <w:pStyle w:val="pj"/>
      </w:pPr>
      <w:r>
        <w:rPr>
          <w:rStyle w:val="s0"/>
        </w:rPr>
        <w:t>2. Имущество не подлежит передаче в доверительное у</w:t>
      </w:r>
      <w:r>
        <w:rPr>
          <w:rStyle w:val="s0"/>
        </w:rPr>
        <w:t>правление государственному органу или органу местного самоуправления.</w:t>
      </w:r>
    </w:p>
    <w:p w:rsidR="00000000" w:rsidRDefault="009D3CD9">
      <w:pPr>
        <w:pStyle w:val="pj"/>
      </w:pPr>
      <w:r>
        <w:rPr>
          <w:rStyle w:val="s0"/>
        </w:rPr>
        <w:t>3. Доверительный управляющий не может быть выгодоприобретателем по договору доверительного управления имуществом.</w:t>
      </w:r>
    </w:p>
    <w:p w:rsidR="00000000" w:rsidRDefault="009D3CD9">
      <w:pPr>
        <w:pStyle w:val="pj"/>
      </w:pPr>
      <w:r>
        <w:rPr>
          <w:rStyle w:val="s0"/>
        </w:rPr>
        <w:t> </w:t>
      </w:r>
    </w:p>
    <w:p w:rsidR="00000000" w:rsidRDefault="009D3CD9">
      <w:pPr>
        <w:pStyle w:val="pj"/>
      </w:pPr>
      <w:bookmarkStart w:id="593" w:name="SUB10160000"/>
      <w:bookmarkEnd w:id="593"/>
      <w:r>
        <w:rPr>
          <w:rStyle w:val="s1"/>
        </w:rPr>
        <w:t xml:space="preserve">Статья 1016. </w:t>
      </w:r>
      <w:r>
        <w:rPr>
          <w:rStyle w:val="s0"/>
        </w:rPr>
        <w:t>Существенные условия договора доверительного управления и</w:t>
      </w:r>
      <w:r>
        <w:rPr>
          <w:rStyle w:val="s0"/>
        </w:rPr>
        <w:t>муществом</w:t>
      </w:r>
    </w:p>
    <w:p w:rsidR="00000000" w:rsidRDefault="009D3CD9">
      <w:pPr>
        <w:pStyle w:val="pj"/>
      </w:pPr>
      <w:r>
        <w:rPr>
          <w:rStyle w:val="s0"/>
        </w:rPr>
        <w:t>1. В договоре доверительного управления имуществом должны быть указаны:</w:t>
      </w:r>
    </w:p>
    <w:p w:rsidR="00000000" w:rsidRDefault="009D3CD9">
      <w:pPr>
        <w:pStyle w:val="pj"/>
      </w:pPr>
      <w:r>
        <w:rPr>
          <w:rStyle w:val="s0"/>
        </w:rPr>
        <w:t>состав имущества, передаваемого в доверительное управление;</w:t>
      </w:r>
    </w:p>
    <w:p w:rsidR="00000000" w:rsidRDefault="009D3CD9">
      <w:pPr>
        <w:pStyle w:val="pj"/>
      </w:pPr>
      <w:r>
        <w:rPr>
          <w:rStyle w:val="s0"/>
        </w:rPr>
        <w:t>наименование юридического лица или имя гражданина, в интересах которых осуществляется управление имуществом (учред</w:t>
      </w:r>
      <w:r>
        <w:rPr>
          <w:rStyle w:val="s0"/>
        </w:rPr>
        <w:t>ителя управления или выгодоприобретателя);</w:t>
      </w:r>
    </w:p>
    <w:p w:rsidR="00000000" w:rsidRDefault="009D3CD9">
      <w:pPr>
        <w:pStyle w:val="pj"/>
      </w:pPr>
      <w:r>
        <w:rPr>
          <w:rStyle w:val="s0"/>
        </w:rPr>
        <w:t>размер и форма вознаграждения управляющему, если выплата вознаграждения предусмотрена договором;</w:t>
      </w:r>
    </w:p>
    <w:p w:rsidR="00000000" w:rsidRDefault="009D3CD9">
      <w:pPr>
        <w:pStyle w:val="pj"/>
      </w:pPr>
      <w:r>
        <w:rPr>
          <w:rStyle w:val="s0"/>
        </w:rPr>
        <w:t>срок действия договора.</w:t>
      </w:r>
    </w:p>
    <w:p w:rsidR="00000000" w:rsidRDefault="009D3CD9">
      <w:pPr>
        <w:pStyle w:val="pj"/>
      </w:pPr>
      <w:r>
        <w:rPr>
          <w:rStyle w:val="s0"/>
        </w:rPr>
        <w:t>2. Договор доверительного управления имуществом заключается на срок, не превышающий пяти лет</w:t>
      </w:r>
      <w:r>
        <w:rPr>
          <w:rStyle w:val="s0"/>
        </w:rPr>
        <w:t xml:space="preserve">. Для отдельных видов имущества, передаваемого в доверительное управление, </w:t>
      </w:r>
      <w:hyperlink r:id="rId203" w:anchor="sub_id=180000" w:history="1">
        <w:r>
          <w:rPr>
            <w:rStyle w:val="a4"/>
          </w:rPr>
          <w:t>законом</w:t>
        </w:r>
      </w:hyperlink>
      <w:r>
        <w:rPr>
          <w:rStyle w:val="s0"/>
        </w:rPr>
        <w:t xml:space="preserve"> могут быть установлены иные предельные сроки, на которые может быть заключен договор.</w:t>
      </w:r>
    </w:p>
    <w:p w:rsidR="00000000" w:rsidRDefault="009D3CD9">
      <w:pPr>
        <w:pStyle w:val="pj"/>
      </w:pPr>
      <w:r>
        <w:rPr>
          <w:rStyle w:val="s0"/>
        </w:rPr>
        <w:t>При</w:t>
      </w:r>
      <w:r>
        <w:rPr>
          <w:rStyle w:val="s0"/>
        </w:rPr>
        <w:t xml:space="preserve"> отсутствии заявления одной из сторон о прекращении договора по окончании срока его действия он считается продленным на тот же срок и на тех же условиях, какие были предусмотрены договором.</w:t>
      </w:r>
    </w:p>
    <w:p w:rsidR="00000000" w:rsidRDefault="009D3CD9">
      <w:pPr>
        <w:pStyle w:val="pj"/>
      </w:pPr>
      <w:r>
        <w:rPr>
          <w:rStyle w:val="s0"/>
        </w:rPr>
        <w:t> </w:t>
      </w:r>
    </w:p>
    <w:p w:rsidR="00000000" w:rsidRDefault="009D3CD9">
      <w:pPr>
        <w:pStyle w:val="pj"/>
      </w:pPr>
      <w:bookmarkStart w:id="594" w:name="SUB10170000"/>
      <w:bookmarkEnd w:id="594"/>
      <w:r>
        <w:rPr>
          <w:rStyle w:val="s1"/>
        </w:rPr>
        <w:t xml:space="preserve">Статья 1017. </w:t>
      </w:r>
      <w:r>
        <w:rPr>
          <w:rStyle w:val="s0"/>
        </w:rPr>
        <w:t>Форма договора доверительного управления имуществом</w:t>
      </w:r>
    </w:p>
    <w:p w:rsidR="00000000" w:rsidRDefault="009D3CD9">
      <w:pPr>
        <w:pStyle w:val="pj"/>
      </w:pPr>
      <w:r>
        <w:rPr>
          <w:rStyle w:val="s0"/>
        </w:rPr>
        <w:t>1. Договор доверительного управления имуществом должен быть заключен в письменной форме.</w:t>
      </w:r>
    </w:p>
    <w:p w:rsidR="00000000" w:rsidRDefault="009D3CD9">
      <w:pPr>
        <w:pStyle w:val="pj"/>
      </w:pPr>
      <w:r>
        <w:rPr>
          <w:rStyle w:val="s0"/>
        </w:rPr>
        <w:t>2. Договор доверительного управления недвижимым имуществом должен быть заключен в форме, предусмотренной для договора продажи недвижимого имущества. Передача недвижим</w:t>
      </w:r>
      <w:r>
        <w:rPr>
          <w:rStyle w:val="s0"/>
        </w:rPr>
        <w:t>ого имущества в доверительное управление подлежит государственной регистрации в том же порядке, что и переход права собственности на это имущество.</w:t>
      </w:r>
    </w:p>
    <w:p w:rsidR="00000000" w:rsidRDefault="009D3CD9">
      <w:pPr>
        <w:pStyle w:val="pj"/>
      </w:pPr>
      <w:r>
        <w:rPr>
          <w:rStyle w:val="s0"/>
        </w:rPr>
        <w:t>3. Несоблюдение формы договора доверительного управления имуществом или требования о регистрации передачи не</w:t>
      </w:r>
      <w:r>
        <w:rPr>
          <w:rStyle w:val="s0"/>
        </w:rPr>
        <w:t>движимого имущества в доверительное управление влечет недействительность договора.</w:t>
      </w:r>
    </w:p>
    <w:p w:rsidR="00000000" w:rsidRDefault="009D3CD9">
      <w:pPr>
        <w:pStyle w:val="pj"/>
      </w:pPr>
      <w:r>
        <w:rPr>
          <w:rStyle w:val="s0"/>
        </w:rPr>
        <w:t> </w:t>
      </w:r>
    </w:p>
    <w:p w:rsidR="00000000" w:rsidRDefault="009D3CD9">
      <w:pPr>
        <w:pStyle w:val="pj"/>
      </w:pPr>
      <w:bookmarkStart w:id="595" w:name="SUB10180000"/>
      <w:bookmarkEnd w:id="595"/>
      <w:r>
        <w:rPr>
          <w:rStyle w:val="s1"/>
        </w:rPr>
        <w:t xml:space="preserve">Статья 1018. </w:t>
      </w:r>
      <w:r>
        <w:rPr>
          <w:rStyle w:val="s0"/>
        </w:rPr>
        <w:t>Обособление имущества, находящегося в доверительном управлении</w:t>
      </w:r>
    </w:p>
    <w:p w:rsidR="00000000" w:rsidRDefault="009D3CD9">
      <w:pPr>
        <w:pStyle w:val="pj"/>
      </w:pPr>
      <w:r>
        <w:rPr>
          <w:rStyle w:val="s0"/>
        </w:rPr>
        <w:t>1. Имущество, переданное в доверительное управление, обособляется от другого имущества учредителя управления, а также от имущества доверительного управляющего. Это имущество отражается у доверительного управляющего на отдельном балансе, и по нему ведется с</w:t>
      </w:r>
      <w:r>
        <w:rPr>
          <w:rStyle w:val="s0"/>
        </w:rPr>
        <w:t>амостоятельный учет. Для расчетов по деятельности, связанной с доверительным управлением, открывается отдельный банковский счет.</w:t>
      </w:r>
    </w:p>
    <w:p w:rsidR="00000000" w:rsidRDefault="009D3CD9">
      <w:pPr>
        <w:pStyle w:val="pj"/>
      </w:pPr>
      <w:r>
        <w:rPr>
          <w:rStyle w:val="s0"/>
        </w:rPr>
        <w:t xml:space="preserve">2. Обращение взыскания по долгам учредителя управления на имущество, переданное им в доверительное управление, не допускается, </w:t>
      </w:r>
      <w:r>
        <w:rPr>
          <w:rStyle w:val="s0"/>
        </w:rPr>
        <w:t>за исключением несостоятельности (банкротства) этого лица. При банкротстве учредителя управления доверительное управление этим имуществом прекращается и оно включается в конкурсную массу.</w:t>
      </w:r>
    </w:p>
    <w:p w:rsidR="00000000" w:rsidRDefault="009D3CD9">
      <w:pPr>
        <w:pStyle w:val="pj"/>
      </w:pPr>
      <w:r>
        <w:rPr>
          <w:rStyle w:val="s0"/>
        </w:rPr>
        <w:t> </w:t>
      </w:r>
    </w:p>
    <w:p w:rsidR="00000000" w:rsidRDefault="009D3CD9">
      <w:pPr>
        <w:pStyle w:val="pj"/>
      </w:pPr>
      <w:bookmarkStart w:id="596" w:name="SUB10190000"/>
      <w:bookmarkEnd w:id="596"/>
      <w:r>
        <w:rPr>
          <w:rStyle w:val="s1"/>
        </w:rPr>
        <w:t xml:space="preserve">Статья 1019. </w:t>
      </w:r>
      <w:r>
        <w:rPr>
          <w:rStyle w:val="s0"/>
        </w:rPr>
        <w:t>Передача в доверительное управление имущества, обреме</w:t>
      </w:r>
      <w:r>
        <w:rPr>
          <w:rStyle w:val="s0"/>
        </w:rPr>
        <w:t>ненного залогом</w:t>
      </w:r>
    </w:p>
    <w:p w:rsidR="00000000" w:rsidRDefault="009D3CD9">
      <w:pPr>
        <w:pStyle w:val="pj"/>
      </w:pPr>
      <w:r>
        <w:rPr>
          <w:rStyle w:val="s0"/>
        </w:rPr>
        <w:t>1. Передача заложенного имущества в доверительное управление не лишает залогодержателя права обратить взыскание на это имущество.</w:t>
      </w:r>
    </w:p>
    <w:p w:rsidR="00000000" w:rsidRDefault="009D3CD9">
      <w:pPr>
        <w:pStyle w:val="pj"/>
      </w:pPr>
      <w:r>
        <w:rPr>
          <w:rStyle w:val="s0"/>
        </w:rPr>
        <w:t>2. Доверительный управляющий должен быть предупрежден о том, что передаваемое ему в доверительное управление и</w:t>
      </w:r>
      <w:r>
        <w:rPr>
          <w:rStyle w:val="s0"/>
        </w:rPr>
        <w:t>мущество обременено залогом. Если доверительный управляющий не знал и не должен был знать об обременении залогом имущества, переданного ему в доверительное управление, он вправе потребовать в суде расторжения договора доверительного управления имуществом и</w:t>
      </w:r>
      <w:r>
        <w:rPr>
          <w:rStyle w:val="s0"/>
        </w:rPr>
        <w:t xml:space="preserve"> уплаты причитающегося ему по договору вознаграждения за один год.</w:t>
      </w:r>
    </w:p>
    <w:p w:rsidR="00000000" w:rsidRDefault="009D3CD9">
      <w:pPr>
        <w:pStyle w:val="pj"/>
      </w:pPr>
      <w:r>
        <w:rPr>
          <w:rStyle w:val="s0"/>
        </w:rPr>
        <w:t> </w:t>
      </w:r>
    </w:p>
    <w:p w:rsidR="00000000" w:rsidRDefault="009D3CD9">
      <w:pPr>
        <w:pStyle w:val="pj"/>
      </w:pPr>
      <w:bookmarkStart w:id="597" w:name="SUB10200000"/>
      <w:bookmarkEnd w:id="597"/>
      <w:r>
        <w:rPr>
          <w:rStyle w:val="s1"/>
        </w:rPr>
        <w:t xml:space="preserve">Статья 1020. </w:t>
      </w:r>
      <w:r>
        <w:rPr>
          <w:rStyle w:val="s0"/>
        </w:rPr>
        <w:t>Права и обязанности доверительного управляющего</w:t>
      </w:r>
    </w:p>
    <w:p w:rsidR="00000000" w:rsidRDefault="009D3CD9">
      <w:pPr>
        <w:pStyle w:val="pj"/>
      </w:pPr>
      <w:r>
        <w:rPr>
          <w:rStyle w:val="s0"/>
        </w:rPr>
        <w:t>1. Доверительный управляющий осуществляет в пределах, предусмотренных законом и договором доверительного управления имуществом, правомочия собственника в отношении имущества, переданного в доверительное управление. Распоряжение недвижимым имуществом довери</w:t>
      </w:r>
      <w:r>
        <w:rPr>
          <w:rStyle w:val="s0"/>
        </w:rPr>
        <w:t>тельный управляющий осуществляет в случаях, предусмотренных договором доверительного управления.</w:t>
      </w:r>
    </w:p>
    <w:p w:rsidR="00000000" w:rsidRDefault="009D3CD9">
      <w:pPr>
        <w:pStyle w:val="pj"/>
      </w:pPr>
      <w:r>
        <w:rPr>
          <w:rStyle w:val="s0"/>
        </w:rPr>
        <w:t>2. Права, приобретенные доверительным управляющим в результате действий по доверительному управлению имуществом, включаются в состав переданного в доверительно</w:t>
      </w:r>
      <w:r>
        <w:rPr>
          <w:rStyle w:val="s0"/>
        </w:rPr>
        <w:t>е управление имущества. Обязанности, возникшие в результате таких действий доверительного управляющего, исполняются за счет этого имущества.</w:t>
      </w:r>
    </w:p>
    <w:p w:rsidR="00000000" w:rsidRDefault="009D3CD9">
      <w:pPr>
        <w:pStyle w:val="pj"/>
      </w:pPr>
      <w:r>
        <w:rPr>
          <w:rStyle w:val="s0"/>
        </w:rPr>
        <w:t>3. Для защиты прав на имущество, находящееся в доверительном управлении, доверительный управляющий вправе требовать</w:t>
      </w:r>
      <w:r>
        <w:rPr>
          <w:rStyle w:val="s0"/>
        </w:rPr>
        <w:t xml:space="preserve"> всякого устранения нарушения его прав (</w:t>
      </w:r>
      <w:hyperlink r:id="rId204" w:anchor="sub_id=3010000" w:history="1">
        <w:r>
          <w:rPr>
            <w:rStyle w:val="a4"/>
          </w:rPr>
          <w:t>статьи 301, 302</w:t>
        </w:r>
      </w:hyperlink>
      <w:r>
        <w:rPr>
          <w:rStyle w:val="s0"/>
        </w:rPr>
        <w:t xml:space="preserve">, </w:t>
      </w:r>
      <w:hyperlink r:id="rId205" w:anchor="sub_id=3040000" w:history="1">
        <w:r>
          <w:rPr>
            <w:rStyle w:val="a4"/>
          </w:rPr>
          <w:t>304, 305</w:t>
        </w:r>
      </w:hyperlink>
      <w:r>
        <w:rPr>
          <w:rStyle w:val="s0"/>
        </w:rPr>
        <w:t>).</w:t>
      </w:r>
    </w:p>
    <w:p w:rsidR="00000000" w:rsidRDefault="009D3CD9">
      <w:pPr>
        <w:pStyle w:val="pj"/>
      </w:pPr>
      <w:r>
        <w:rPr>
          <w:rStyle w:val="s0"/>
        </w:rPr>
        <w:t>4. Доверительный у</w:t>
      </w:r>
      <w:r>
        <w:rPr>
          <w:rStyle w:val="s0"/>
        </w:rPr>
        <w:t>правляющий представляет учредителю управления и выгодоприобретателю отчет о своей деятельности в сроки и в порядке, которые установлены договором доверительного управления имуществом.</w:t>
      </w:r>
    </w:p>
    <w:p w:rsidR="00000000" w:rsidRDefault="009D3CD9">
      <w:pPr>
        <w:pStyle w:val="pj"/>
      </w:pPr>
      <w:r>
        <w:rPr>
          <w:rStyle w:val="s0"/>
        </w:rPr>
        <w:t> </w:t>
      </w:r>
    </w:p>
    <w:p w:rsidR="00000000" w:rsidRDefault="009D3CD9">
      <w:pPr>
        <w:pStyle w:val="pj"/>
      </w:pPr>
      <w:bookmarkStart w:id="598" w:name="SUB10210000"/>
      <w:bookmarkEnd w:id="598"/>
      <w:r>
        <w:rPr>
          <w:rStyle w:val="s1"/>
        </w:rPr>
        <w:t xml:space="preserve">Статья 1021. </w:t>
      </w:r>
      <w:r>
        <w:rPr>
          <w:rStyle w:val="s0"/>
        </w:rPr>
        <w:t>Передача доверительного управления имуществом</w:t>
      </w:r>
    </w:p>
    <w:p w:rsidR="00000000" w:rsidRDefault="009D3CD9">
      <w:pPr>
        <w:pStyle w:val="pj"/>
      </w:pPr>
      <w:r>
        <w:rPr>
          <w:rStyle w:val="s0"/>
        </w:rPr>
        <w:t>1. Доверите</w:t>
      </w:r>
      <w:r>
        <w:rPr>
          <w:rStyle w:val="s0"/>
        </w:rPr>
        <w:t>льный управляющий осуществляет доверительное управление имуществом лично, кроме случаев, предусмотренных пунктом 2 настоящей статьи.</w:t>
      </w:r>
    </w:p>
    <w:p w:rsidR="00000000" w:rsidRDefault="009D3CD9">
      <w:pPr>
        <w:pStyle w:val="pj"/>
      </w:pPr>
      <w:r>
        <w:rPr>
          <w:rStyle w:val="s0"/>
        </w:rPr>
        <w:t>2. Доверительный управляющий может поручить другому лицу совершать от имени доверительного управляющего действия, необходим</w:t>
      </w:r>
      <w:r>
        <w:rPr>
          <w:rStyle w:val="s0"/>
        </w:rPr>
        <w:t xml:space="preserve">ые для управления имуществом, если он уполномочен на это договором доверительного управления имуществом, либо получил на это согласие учредителя в письменной форме, либо вынужден к этому в силу обстоятельств для обеспечения интересов учредителя управления </w:t>
      </w:r>
      <w:r>
        <w:rPr>
          <w:rStyle w:val="s0"/>
        </w:rPr>
        <w:t>или выгодоприобретателя и не имеет при этом возможности получить указания учредителя управления в разумный срок.</w:t>
      </w:r>
    </w:p>
    <w:p w:rsidR="00000000" w:rsidRDefault="009D3CD9">
      <w:pPr>
        <w:pStyle w:val="pj"/>
      </w:pPr>
      <w:r>
        <w:rPr>
          <w:rStyle w:val="s0"/>
        </w:rPr>
        <w:t>Доверительный управляющий отвечает за действия избранного им поверенного как за свои собственные.</w:t>
      </w:r>
    </w:p>
    <w:p w:rsidR="00000000" w:rsidRDefault="009D3CD9">
      <w:pPr>
        <w:pStyle w:val="pj"/>
      </w:pPr>
      <w:r>
        <w:rPr>
          <w:rStyle w:val="s0"/>
        </w:rPr>
        <w:t> </w:t>
      </w:r>
    </w:p>
    <w:p w:rsidR="00000000" w:rsidRDefault="009D3CD9">
      <w:pPr>
        <w:pStyle w:val="pj"/>
      </w:pPr>
      <w:bookmarkStart w:id="599" w:name="SUB10220000"/>
      <w:bookmarkEnd w:id="599"/>
      <w:r>
        <w:rPr>
          <w:rStyle w:val="s1"/>
        </w:rPr>
        <w:t xml:space="preserve">Статья 1022. </w:t>
      </w:r>
      <w:r>
        <w:rPr>
          <w:rStyle w:val="s0"/>
        </w:rPr>
        <w:t>Ответственность доверительного</w:t>
      </w:r>
      <w:r>
        <w:rPr>
          <w:rStyle w:val="s0"/>
        </w:rPr>
        <w:t xml:space="preserve"> управляющего</w:t>
      </w:r>
    </w:p>
    <w:p w:rsidR="00000000" w:rsidRDefault="009D3CD9">
      <w:pPr>
        <w:pStyle w:val="pj"/>
      </w:pPr>
      <w:r>
        <w:rPr>
          <w:rStyle w:val="s0"/>
        </w:rPr>
        <w:t>1. Доверительный управляющий, не проявивший при доверительном управлении имуществом должной заботливости об интересах выгодоприобретателя или учредителя управления, возмещает выгодоприобретателю упущенную выгоду за время доверительного управл</w:t>
      </w:r>
      <w:r>
        <w:rPr>
          <w:rStyle w:val="s0"/>
        </w:rPr>
        <w:t>ения имуществом, а учредителю управления убытки, причиненные утратой или повреждением имущества, с учетом его естественного износа, а также упущенную выгоду.</w:t>
      </w:r>
    </w:p>
    <w:p w:rsidR="00000000" w:rsidRDefault="009D3CD9">
      <w:pPr>
        <w:pStyle w:val="pj"/>
      </w:pPr>
      <w:r>
        <w:rPr>
          <w:rStyle w:val="s0"/>
        </w:rPr>
        <w:t>Доверительный управляющий несет ответственность за причиненные убытки, если не докажет, что эти уб</w:t>
      </w:r>
      <w:r>
        <w:rPr>
          <w:rStyle w:val="s0"/>
        </w:rPr>
        <w:t>ытки произошли вследствие непреодолимой силы либо действий выгодоприобретателя или учредителя управления.</w:t>
      </w:r>
    </w:p>
    <w:p w:rsidR="00000000" w:rsidRDefault="009D3CD9">
      <w:pPr>
        <w:pStyle w:val="pj"/>
      </w:pPr>
      <w:r>
        <w:rPr>
          <w:rStyle w:val="s0"/>
        </w:rPr>
        <w:t>2. Обязательства по сделке, совершенной доверительным управляющим с превышением предоставленных ему полномочий или с нарушением установленных для него</w:t>
      </w:r>
      <w:r>
        <w:rPr>
          <w:rStyle w:val="s0"/>
        </w:rPr>
        <w:t xml:space="preserve"> ограничений, несет доверительный управляющий лично. Если участвующие в сделке третьи лица не знали и не должны были знать о превышении полномочий или об установленных ограничениях, возникшие обязательства подлежат исполнению в порядке, установленном пункт</w:t>
      </w:r>
      <w:r>
        <w:rPr>
          <w:rStyle w:val="s0"/>
        </w:rPr>
        <w:t>ом 3 настоящей статьи. Учредитель управления может в этом случае потребовать от доверительного управляющего возмещения понесенных им убытков.</w:t>
      </w:r>
    </w:p>
    <w:p w:rsidR="00000000" w:rsidRDefault="009D3CD9">
      <w:pPr>
        <w:pStyle w:val="pj"/>
      </w:pPr>
      <w:r>
        <w:rPr>
          <w:rStyle w:val="s0"/>
        </w:rPr>
        <w:t>3. Долги по обязательствам, возникшим в связи с доверительным управлением имуществом, погашаются за счет этого иму</w:t>
      </w:r>
      <w:r>
        <w:rPr>
          <w:rStyle w:val="s0"/>
        </w:rPr>
        <w:t>щества. В случае недостаточности этого имущества взыскание может быть обращено на имущество доверительного управляющего, а при недостаточности и его имущества на имущество учредителя управления, не переданное в доверительное управление.</w:t>
      </w:r>
    </w:p>
    <w:p w:rsidR="00000000" w:rsidRDefault="009D3CD9">
      <w:pPr>
        <w:pStyle w:val="pj"/>
      </w:pPr>
      <w:r>
        <w:rPr>
          <w:rStyle w:val="s0"/>
        </w:rPr>
        <w:t>4. Договор доверите</w:t>
      </w:r>
      <w:r>
        <w:rPr>
          <w:rStyle w:val="s0"/>
        </w:rPr>
        <w:t>льного управления имуществом может предусматривать предоставление доверительным управляющим залога в обеспечение возмещения убытков, которые могут быть причинены учредителю управления или выгодоприобретателю ненадлежащим исполнением договора доверительного</w:t>
      </w:r>
      <w:r>
        <w:rPr>
          <w:rStyle w:val="s0"/>
        </w:rPr>
        <w:t xml:space="preserve"> управления.</w:t>
      </w:r>
    </w:p>
    <w:p w:rsidR="00000000" w:rsidRDefault="009D3CD9">
      <w:pPr>
        <w:pStyle w:val="pj"/>
      </w:pPr>
      <w:r>
        <w:rPr>
          <w:rStyle w:val="s0"/>
        </w:rPr>
        <w:t> </w:t>
      </w:r>
    </w:p>
    <w:p w:rsidR="00000000" w:rsidRDefault="009D3CD9">
      <w:pPr>
        <w:pStyle w:val="pj"/>
      </w:pPr>
      <w:bookmarkStart w:id="600" w:name="SUB10230000"/>
      <w:bookmarkEnd w:id="600"/>
      <w:r>
        <w:rPr>
          <w:rStyle w:val="s1"/>
        </w:rPr>
        <w:t xml:space="preserve">Статья 1023. </w:t>
      </w:r>
      <w:r>
        <w:rPr>
          <w:rStyle w:val="s0"/>
        </w:rPr>
        <w:t>Вознаграждение доверительному управляющему</w:t>
      </w:r>
    </w:p>
    <w:p w:rsidR="00000000" w:rsidRDefault="009D3CD9">
      <w:pPr>
        <w:pStyle w:val="pj"/>
      </w:pPr>
      <w:r>
        <w:rPr>
          <w:rStyle w:val="s0"/>
        </w:rPr>
        <w:t>Доверительный управляющий имеет право на вознаграждение, предусмотренное договором доверительного управления имуществом, а также на возмещение необходимых расходов, произведенных им при</w:t>
      </w:r>
      <w:r>
        <w:rPr>
          <w:rStyle w:val="s0"/>
        </w:rPr>
        <w:t xml:space="preserve"> доверительном управлении имуществом, за счет доходов от использования этого имущества.</w:t>
      </w:r>
    </w:p>
    <w:p w:rsidR="00000000" w:rsidRDefault="009D3CD9">
      <w:pPr>
        <w:pStyle w:val="pj"/>
      </w:pPr>
      <w:r>
        <w:rPr>
          <w:rStyle w:val="s0"/>
        </w:rPr>
        <w:t> </w:t>
      </w:r>
    </w:p>
    <w:p w:rsidR="00000000" w:rsidRDefault="009D3CD9">
      <w:pPr>
        <w:pStyle w:val="pj"/>
      </w:pPr>
      <w:bookmarkStart w:id="601" w:name="SUB10240000"/>
      <w:bookmarkEnd w:id="601"/>
      <w:r>
        <w:rPr>
          <w:rStyle w:val="s1"/>
        </w:rPr>
        <w:t xml:space="preserve">Статья 1024. </w:t>
      </w:r>
      <w:r>
        <w:rPr>
          <w:rStyle w:val="s0"/>
        </w:rPr>
        <w:t>Прекращение договора доверительного управления имуществом</w:t>
      </w:r>
    </w:p>
    <w:p w:rsidR="00000000" w:rsidRDefault="009D3CD9">
      <w:pPr>
        <w:pStyle w:val="pj"/>
      </w:pPr>
      <w:r>
        <w:rPr>
          <w:rStyle w:val="s0"/>
        </w:rPr>
        <w:t>1. Договор доверительного управления имуществом прекращается вследствие:</w:t>
      </w:r>
    </w:p>
    <w:p w:rsidR="00000000" w:rsidRDefault="009D3CD9">
      <w:pPr>
        <w:pStyle w:val="pj"/>
      </w:pPr>
      <w:r>
        <w:rPr>
          <w:rStyle w:val="s0"/>
        </w:rPr>
        <w:t>смерти гражданина, явл</w:t>
      </w:r>
      <w:r>
        <w:rPr>
          <w:rStyle w:val="s0"/>
        </w:rPr>
        <w:t>яющегося выгодоприобретателем, или ликвидации юридического лица - выгодоприобретателя, если договором не предусмотрено иное;</w:t>
      </w:r>
    </w:p>
    <w:p w:rsidR="00000000" w:rsidRDefault="009D3CD9">
      <w:pPr>
        <w:pStyle w:val="pj"/>
      </w:pPr>
      <w:r>
        <w:rPr>
          <w:rStyle w:val="s0"/>
        </w:rPr>
        <w:t>отказа выгодоприобретателя от получения выгод по договору, если договором не предусмотрено иное;</w:t>
      </w:r>
    </w:p>
    <w:p w:rsidR="00000000" w:rsidRDefault="009D3CD9">
      <w:pPr>
        <w:pStyle w:val="pj"/>
      </w:pPr>
      <w:r>
        <w:rPr>
          <w:rStyle w:val="s0"/>
        </w:rPr>
        <w:t>смерти гражданина, являющегося дов</w:t>
      </w:r>
      <w:r>
        <w:rPr>
          <w:rStyle w:val="s0"/>
        </w:rPr>
        <w:t>ерительным управляющим, признания его недееспособным, ограниченно дееспособным или безвестно отсутствующим, а также признания индивидуального предпринимателя несостоятельным (банкротом);</w:t>
      </w:r>
    </w:p>
    <w:p w:rsidR="00000000" w:rsidRDefault="009D3CD9">
      <w:pPr>
        <w:pStyle w:val="pj"/>
      </w:pPr>
      <w:r>
        <w:rPr>
          <w:rStyle w:val="s0"/>
        </w:rPr>
        <w:t>отказа доверительного управляющего или учредителя управления от осуще</w:t>
      </w:r>
      <w:r>
        <w:rPr>
          <w:rStyle w:val="s0"/>
        </w:rPr>
        <w:t>ствления доверительного управления в связи с невозможностью для доверительного управляющего лично осуществлять доверительное управление имуществом;</w:t>
      </w:r>
    </w:p>
    <w:p w:rsidR="00000000" w:rsidRDefault="009D3CD9">
      <w:pPr>
        <w:pStyle w:val="pj"/>
      </w:pPr>
      <w:r>
        <w:rPr>
          <w:rStyle w:val="s0"/>
        </w:rPr>
        <w:t>отказа учредителя управления от договора по иным причинам, чем та, которая указана в абзаце пятом настоящего</w:t>
      </w:r>
      <w:r>
        <w:rPr>
          <w:rStyle w:val="s0"/>
        </w:rPr>
        <w:t xml:space="preserve"> пункта, при условии выплаты доверительному управляющему обусловленного договором вознаграждения;</w:t>
      </w:r>
    </w:p>
    <w:p w:rsidR="00000000" w:rsidRDefault="009D3CD9">
      <w:pPr>
        <w:pStyle w:val="pj"/>
      </w:pPr>
      <w:r>
        <w:rPr>
          <w:rStyle w:val="s0"/>
        </w:rPr>
        <w:t>признания несостоятельным (банкротом) гражданина-предпринимателя, являющегося учредителем управления.</w:t>
      </w:r>
    </w:p>
    <w:p w:rsidR="00000000" w:rsidRDefault="009D3CD9">
      <w:pPr>
        <w:pStyle w:val="pj"/>
      </w:pPr>
      <w:r>
        <w:rPr>
          <w:rStyle w:val="s0"/>
        </w:rPr>
        <w:t>2. При отказе одной стороны от договора доверительного управления имуществом другая сторона должна быть уведомлена об этом за три месяца до прекращения договора, если договором не предусмотрен иной срок уведомления.</w:t>
      </w:r>
    </w:p>
    <w:p w:rsidR="00000000" w:rsidRDefault="009D3CD9">
      <w:pPr>
        <w:pStyle w:val="pj"/>
      </w:pPr>
      <w:r>
        <w:rPr>
          <w:rStyle w:val="s0"/>
        </w:rPr>
        <w:t>3. При прекращении договора доверительно</w:t>
      </w:r>
      <w:r>
        <w:rPr>
          <w:rStyle w:val="s0"/>
        </w:rPr>
        <w:t>го управления имущество, находящееся в доверительном управлении, передается учредителю управления, если договором не предусмотрено иное.</w:t>
      </w:r>
    </w:p>
    <w:p w:rsidR="00000000" w:rsidRDefault="009D3CD9">
      <w:pPr>
        <w:pStyle w:val="pj"/>
      </w:pPr>
      <w:r>
        <w:rPr>
          <w:rStyle w:val="s0"/>
        </w:rPr>
        <w:t> </w:t>
      </w:r>
    </w:p>
    <w:p w:rsidR="00000000" w:rsidRDefault="009D3CD9">
      <w:pPr>
        <w:pStyle w:val="pj"/>
      </w:pPr>
      <w:bookmarkStart w:id="602" w:name="SUB10250000"/>
      <w:bookmarkEnd w:id="602"/>
      <w:r>
        <w:rPr>
          <w:rStyle w:val="s1"/>
        </w:rPr>
        <w:t xml:space="preserve">Статья 1025. </w:t>
      </w:r>
      <w:r>
        <w:rPr>
          <w:rStyle w:val="s0"/>
        </w:rPr>
        <w:t>Передача в доверительное управление ценных бумаг</w:t>
      </w:r>
    </w:p>
    <w:p w:rsidR="00000000" w:rsidRDefault="009D3CD9">
      <w:pPr>
        <w:pStyle w:val="pj"/>
      </w:pPr>
      <w:r>
        <w:rPr>
          <w:rStyle w:val="s0"/>
        </w:rPr>
        <w:t>При передаче в доверительное управление ценных бумаг может быть предусмотрено объединение ценных бумаг, передаваемых в доверительное управление разными лицами.</w:t>
      </w:r>
    </w:p>
    <w:p w:rsidR="00000000" w:rsidRDefault="009D3CD9">
      <w:pPr>
        <w:pStyle w:val="pj"/>
      </w:pPr>
      <w:r>
        <w:rPr>
          <w:rStyle w:val="s0"/>
        </w:rPr>
        <w:t xml:space="preserve">Правомочия доверительного управляющего по распоряжению ценными бумагами определяются в договоре </w:t>
      </w:r>
      <w:r>
        <w:rPr>
          <w:rStyle w:val="s0"/>
        </w:rPr>
        <w:t>доверительного управления.</w:t>
      </w:r>
    </w:p>
    <w:p w:rsidR="00000000" w:rsidRDefault="009D3CD9">
      <w:pPr>
        <w:pStyle w:val="pj"/>
      </w:pPr>
      <w:r>
        <w:rPr>
          <w:rStyle w:val="s0"/>
        </w:rPr>
        <w:t xml:space="preserve">Особенности доверительного управления ценными бумагами определяются </w:t>
      </w:r>
      <w:hyperlink r:id="rId206" w:anchor="sub_id=50000" w:history="1">
        <w:r>
          <w:rPr>
            <w:rStyle w:val="a4"/>
          </w:rPr>
          <w:t>законом.</w:t>
        </w:r>
      </w:hyperlink>
    </w:p>
    <w:p w:rsidR="00000000" w:rsidRDefault="009D3CD9">
      <w:pPr>
        <w:pStyle w:val="pj"/>
      </w:pPr>
      <w:r>
        <w:rPr>
          <w:rStyle w:val="s0"/>
        </w:rPr>
        <w:t>Правила настоящей статьи соответственно применяются к правам, удостов</w:t>
      </w:r>
      <w:r>
        <w:rPr>
          <w:rStyle w:val="s0"/>
        </w:rPr>
        <w:t>еренным бездокументарными ценными бумагами (</w:t>
      </w:r>
      <w:hyperlink r:id="rId207" w:anchor="sub_id=1490000" w:history="1">
        <w:r>
          <w:rPr>
            <w:rStyle w:val="a4"/>
          </w:rPr>
          <w:t>статья 149</w:t>
        </w:r>
      </w:hyperlink>
      <w:r>
        <w:rPr>
          <w:rStyle w:val="s0"/>
        </w:rPr>
        <w:t>).</w:t>
      </w:r>
    </w:p>
    <w:p w:rsidR="00000000" w:rsidRDefault="009D3CD9">
      <w:pPr>
        <w:pStyle w:val="pj"/>
      </w:pPr>
      <w:r>
        <w:rPr>
          <w:rStyle w:val="s0"/>
        </w:rPr>
        <w:t> </w:t>
      </w:r>
    </w:p>
    <w:p w:rsidR="00000000" w:rsidRDefault="009D3CD9">
      <w:pPr>
        <w:pStyle w:val="pj"/>
      </w:pPr>
      <w:bookmarkStart w:id="603" w:name="SUB10260000"/>
      <w:bookmarkEnd w:id="603"/>
      <w:r>
        <w:rPr>
          <w:rStyle w:val="s1"/>
        </w:rPr>
        <w:t xml:space="preserve">Статья 1026. </w:t>
      </w:r>
      <w:r>
        <w:rPr>
          <w:rStyle w:val="s0"/>
        </w:rPr>
        <w:t>Доверительное управление имуществом по основаниям, предусмотренным законом</w:t>
      </w:r>
    </w:p>
    <w:p w:rsidR="00000000" w:rsidRDefault="009D3CD9">
      <w:pPr>
        <w:pStyle w:val="pj"/>
      </w:pPr>
      <w:r>
        <w:rPr>
          <w:rStyle w:val="s0"/>
        </w:rPr>
        <w:t>1. Доверительное управле</w:t>
      </w:r>
      <w:r>
        <w:rPr>
          <w:rStyle w:val="s0"/>
        </w:rPr>
        <w:t>ние имуществом может быть также учреждено:</w:t>
      </w:r>
    </w:p>
    <w:p w:rsidR="00000000" w:rsidRDefault="009D3CD9">
      <w:pPr>
        <w:pStyle w:val="pj"/>
      </w:pPr>
      <w:r>
        <w:rPr>
          <w:rStyle w:val="s0"/>
        </w:rPr>
        <w:t xml:space="preserve">вследствие необходимости постоянного управления имуществом подопечного в случаях, предусмотренных </w:t>
      </w:r>
      <w:hyperlink r:id="rId208" w:anchor="sub_id=380000" w:history="1">
        <w:r>
          <w:rPr>
            <w:rStyle w:val="a4"/>
          </w:rPr>
          <w:t>статьей 38</w:t>
        </w:r>
      </w:hyperlink>
      <w:r>
        <w:rPr>
          <w:rStyle w:val="s0"/>
        </w:rPr>
        <w:t xml:space="preserve"> настоящего Кодекса;</w:t>
      </w:r>
    </w:p>
    <w:p w:rsidR="00000000" w:rsidRDefault="009D3CD9">
      <w:pPr>
        <w:pStyle w:val="pj"/>
      </w:pPr>
      <w:r>
        <w:rPr>
          <w:rStyle w:val="s0"/>
        </w:rPr>
        <w:t>вследствие необходимости управления наследственным имуществом (</w:t>
      </w:r>
      <w:hyperlink r:id="rId209" w:anchor="sub_id=11730000" w:history="1">
        <w:r>
          <w:rPr>
            <w:rStyle w:val="a4"/>
          </w:rPr>
          <w:t>статья 1173</w:t>
        </w:r>
      </w:hyperlink>
      <w:r>
        <w:rPr>
          <w:rStyle w:val="s0"/>
        </w:rPr>
        <w:t>);</w:t>
      </w:r>
    </w:p>
    <w:p w:rsidR="00000000" w:rsidRDefault="009D3CD9">
      <w:pPr>
        <w:pStyle w:val="pj"/>
      </w:pPr>
      <w:r>
        <w:rPr>
          <w:rStyle w:val="s0"/>
        </w:rPr>
        <w:t xml:space="preserve">по иным основаниям, предусмотренным </w:t>
      </w:r>
      <w:hyperlink r:id="rId210" w:history="1">
        <w:r>
          <w:rPr>
            <w:rStyle w:val="a4"/>
          </w:rPr>
          <w:t>законом</w:t>
        </w:r>
      </w:hyperlink>
      <w:r>
        <w:rPr>
          <w:rStyle w:val="s0"/>
        </w:rPr>
        <w:t>.</w:t>
      </w:r>
    </w:p>
    <w:p w:rsidR="00000000" w:rsidRDefault="009D3CD9">
      <w:pPr>
        <w:pStyle w:val="pj"/>
      </w:pPr>
      <w:r>
        <w:rPr>
          <w:rStyle w:val="s0"/>
        </w:rPr>
        <w:t>2. Правила, предусмотренные настоящей главой, соответственно применяются к отношениям по доверительному управлению имуществом, учрежденному по основаниям, указанным в пункте 1 настоящей статьи, если иное не предусмотрено законом и не вы</w:t>
      </w:r>
      <w:r>
        <w:rPr>
          <w:rStyle w:val="s0"/>
        </w:rPr>
        <w:t>текает из существа таких отношений.</w:t>
      </w:r>
    </w:p>
    <w:p w:rsidR="00000000" w:rsidRDefault="009D3CD9">
      <w:pPr>
        <w:pStyle w:val="pj"/>
      </w:pPr>
      <w:r>
        <w:rPr>
          <w:rStyle w:val="s0"/>
        </w:rPr>
        <w:t>В случаях, когда доверительное управление имуществом учреждается по основаниям, указанным в пункте 1 настоящей статьи, права учредителя управления, предусмотренные правилами настоящей главы, принадлежат соответственно ор</w:t>
      </w:r>
      <w:r>
        <w:rPr>
          <w:rStyle w:val="s0"/>
        </w:rPr>
        <w:t>гану опеки и попечительства, нотариусу или иному лицу, указанному в законе.</w:t>
      </w:r>
    </w:p>
    <w:p w:rsidR="00000000" w:rsidRDefault="009D3CD9">
      <w:pPr>
        <w:pStyle w:val="pj"/>
      </w:pPr>
      <w:r>
        <w:rPr>
          <w:rStyle w:val="s0"/>
        </w:rPr>
        <w:t> </w:t>
      </w:r>
    </w:p>
    <w:p w:rsidR="00000000" w:rsidRDefault="009D3CD9">
      <w:pPr>
        <w:pStyle w:val="pc"/>
      </w:pPr>
      <w:bookmarkStart w:id="604" w:name="SUB10270000"/>
      <w:bookmarkEnd w:id="604"/>
      <w:r>
        <w:rPr>
          <w:rStyle w:val="s1"/>
        </w:rPr>
        <w:t>Глава 54. Коммерческая концессия</w:t>
      </w:r>
    </w:p>
    <w:p w:rsidR="00000000" w:rsidRDefault="009D3CD9">
      <w:pPr>
        <w:pStyle w:val="a3"/>
      </w:pPr>
      <w:r>
        <w:t> </w:t>
      </w:r>
    </w:p>
    <w:p w:rsidR="00000000" w:rsidRDefault="009D3CD9">
      <w:pPr>
        <w:pStyle w:val="pj"/>
      </w:pPr>
      <w:r>
        <w:rPr>
          <w:rStyle w:val="s1"/>
        </w:rPr>
        <w:t xml:space="preserve">Статья 1027. </w:t>
      </w:r>
      <w:r>
        <w:rPr>
          <w:rStyle w:val="s0"/>
        </w:rPr>
        <w:t>Договор коммерческой концессии</w:t>
      </w:r>
    </w:p>
    <w:p w:rsidR="00000000" w:rsidRDefault="009D3CD9">
      <w:pPr>
        <w:pStyle w:val="pj"/>
      </w:pPr>
      <w:r>
        <w:rPr>
          <w:rStyle w:val="s0"/>
        </w:rPr>
        <w:t xml:space="preserve">1. По договору коммерческой концессии одна сторона (правообладатель) обязуется предоставить другой </w:t>
      </w:r>
      <w:r>
        <w:rPr>
          <w:rStyle w:val="s0"/>
        </w:rPr>
        <w:t>стороне (пользователю) за вознаграждение на срок или без указания срока право использовать в предпринимательской деятельности пользователя комплекс принадлежащих правообладателю исключительных прав, включающий право на товарный знак, знак обслуживания, а т</w:t>
      </w:r>
      <w:r>
        <w:rPr>
          <w:rStyle w:val="s0"/>
        </w:rPr>
        <w:t>акже права на другие предусмотренные договором объекты исключительных прав, в частности на коммерческое обозначение, секрет производства (ноу-хау).</w:t>
      </w:r>
    </w:p>
    <w:p w:rsidR="00000000" w:rsidRDefault="009D3CD9">
      <w:pPr>
        <w:pStyle w:val="pj"/>
      </w:pPr>
      <w:r>
        <w:rPr>
          <w:rStyle w:val="s0"/>
        </w:rPr>
        <w:t>2. Договор коммерческой концессии предусматривает использование комплекса исключительных прав, деловой репут</w:t>
      </w:r>
      <w:r>
        <w:rPr>
          <w:rStyle w:val="s0"/>
        </w:rPr>
        <w:t>ации и коммерческого опыта правообладателя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предпринимател</w:t>
      </w:r>
      <w:r>
        <w:rPr>
          <w:rStyle w:val="s0"/>
        </w:rPr>
        <w:t>ьской деятельности (продаже товаров, полученных от правообладателя или произведенных пользователем, осуществлению иной торговой деятельности, выполнению работ, оказанию услуг).</w:t>
      </w:r>
    </w:p>
    <w:p w:rsidR="00000000" w:rsidRDefault="009D3CD9">
      <w:pPr>
        <w:pStyle w:val="pj"/>
      </w:pPr>
      <w:r>
        <w:rPr>
          <w:rStyle w:val="s0"/>
        </w:rPr>
        <w:t>3. Сторонами по договору коммерческой концессии могут быть коммерческие организ</w:t>
      </w:r>
      <w:r>
        <w:rPr>
          <w:rStyle w:val="s0"/>
        </w:rPr>
        <w:t>ации и граждане, зарегистрированные в качестве индивидуальных предпринимателей.</w:t>
      </w:r>
    </w:p>
    <w:p w:rsidR="00000000" w:rsidRDefault="009D3CD9">
      <w:pPr>
        <w:pStyle w:val="pj"/>
      </w:pPr>
      <w:r>
        <w:rPr>
          <w:rStyle w:val="s0"/>
        </w:rPr>
        <w:t xml:space="preserve">4. К договору коммерческой концессии соответственно применяются правила </w:t>
      </w:r>
      <w:hyperlink r:id="rId211" w:anchor="sub_id=12250000" w:history="1">
        <w:r>
          <w:rPr>
            <w:rStyle w:val="a4"/>
          </w:rPr>
          <w:t>раздела VII</w:t>
        </w:r>
      </w:hyperlink>
      <w:r>
        <w:rPr>
          <w:rStyle w:val="s0"/>
        </w:rPr>
        <w:t xml:space="preserve"> настоя</w:t>
      </w:r>
      <w:r>
        <w:rPr>
          <w:rStyle w:val="s0"/>
        </w:rPr>
        <w:t>щего Кодекса о лицензионном договоре, если это не противоречит положениям настоящей главы и существу договора коммерческой концессии.</w:t>
      </w:r>
    </w:p>
    <w:p w:rsidR="00000000" w:rsidRDefault="009D3CD9">
      <w:pPr>
        <w:pStyle w:val="pj"/>
      </w:pPr>
      <w:r>
        <w:rPr>
          <w:rStyle w:val="s0"/>
        </w:rPr>
        <w:t> </w:t>
      </w:r>
    </w:p>
    <w:p w:rsidR="00000000" w:rsidRDefault="009D3CD9">
      <w:pPr>
        <w:pStyle w:val="pj"/>
      </w:pPr>
      <w:bookmarkStart w:id="605" w:name="SUB10280000"/>
      <w:bookmarkEnd w:id="605"/>
      <w:r>
        <w:rPr>
          <w:rStyle w:val="s1"/>
        </w:rPr>
        <w:t xml:space="preserve">Статья 1028. </w:t>
      </w:r>
      <w:r>
        <w:rPr>
          <w:rStyle w:val="s0"/>
        </w:rPr>
        <w:t>Форма и регистрация договора коммерческой концессии</w:t>
      </w:r>
    </w:p>
    <w:p w:rsidR="00000000" w:rsidRDefault="009D3CD9">
      <w:pPr>
        <w:pStyle w:val="pj"/>
      </w:pPr>
      <w:r>
        <w:rPr>
          <w:rStyle w:val="s0"/>
        </w:rPr>
        <w:t xml:space="preserve">1. Договор коммерческой концессии должен быть заключен </w:t>
      </w:r>
      <w:r>
        <w:rPr>
          <w:rStyle w:val="s0"/>
        </w:rPr>
        <w:t>в письменной форме.</w:t>
      </w:r>
    </w:p>
    <w:p w:rsidR="00000000" w:rsidRDefault="009D3CD9">
      <w:pPr>
        <w:pStyle w:val="pj"/>
      </w:pPr>
      <w:r>
        <w:rPr>
          <w:rStyle w:val="s0"/>
        </w:rPr>
        <w:t>Несоблюдение письменной формы договора влечет его недействительность. Такой договор считается ничтожным.</w:t>
      </w:r>
    </w:p>
    <w:p w:rsidR="00000000" w:rsidRDefault="009D3CD9">
      <w:pPr>
        <w:pStyle w:val="pj"/>
      </w:pPr>
      <w:r>
        <w:rPr>
          <w:rStyle w:val="s0"/>
        </w:rPr>
        <w:t>2. Предоставление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подлежит государственной регистрации в федеральном органе исполнительной вл</w:t>
      </w:r>
      <w:r>
        <w:rPr>
          <w:rStyle w:val="s0"/>
        </w:rPr>
        <w:t>асти по интеллектуальной собственности. При несоблюдении требования о государственной регистрации предоставление права использования считается несостоявшимся.</w:t>
      </w:r>
    </w:p>
    <w:p w:rsidR="00000000" w:rsidRDefault="009D3CD9">
      <w:pPr>
        <w:pStyle w:val="pj"/>
      </w:pPr>
      <w:r>
        <w:rPr>
          <w:rStyle w:val="s0"/>
        </w:rPr>
        <w:t> </w:t>
      </w:r>
    </w:p>
    <w:p w:rsidR="00000000" w:rsidRDefault="009D3CD9">
      <w:pPr>
        <w:pStyle w:val="pj"/>
      </w:pPr>
      <w:bookmarkStart w:id="606" w:name="SUB10290000"/>
      <w:bookmarkEnd w:id="606"/>
      <w:r>
        <w:rPr>
          <w:rStyle w:val="s1"/>
        </w:rPr>
        <w:t xml:space="preserve">Статья 1029. </w:t>
      </w:r>
      <w:r>
        <w:rPr>
          <w:rStyle w:val="s0"/>
        </w:rPr>
        <w:t>Коммерческая субконцессия</w:t>
      </w:r>
    </w:p>
    <w:p w:rsidR="00000000" w:rsidRDefault="009D3CD9">
      <w:pPr>
        <w:pStyle w:val="pj"/>
      </w:pPr>
      <w:r>
        <w:rPr>
          <w:rStyle w:val="s0"/>
        </w:rPr>
        <w:t xml:space="preserve">1. Договором коммерческой концессии может быть предусмотрено право пользователя разрешать другим лицам использование предоставленного ему комплекса исключительных прав или части этого комплекса на условиях субконцессии, согласованных им с правообладателем </w:t>
      </w:r>
      <w:r>
        <w:rPr>
          <w:rStyle w:val="s0"/>
        </w:rPr>
        <w:t>либо определенных в договоре коммерческой концессии. В договоре может быть предусмотрена обязанность пользователя предоставить в течение определенного срока определенному числу лиц право пользования указанными правами на условиях субконцессии.</w:t>
      </w:r>
    </w:p>
    <w:p w:rsidR="00000000" w:rsidRDefault="009D3CD9">
      <w:pPr>
        <w:pStyle w:val="pj"/>
      </w:pPr>
      <w:r>
        <w:rPr>
          <w:rStyle w:val="s0"/>
        </w:rPr>
        <w:t>Договор комм</w:t>
      </w:r>
      <w:r>
        <w:rPr>
          <w:rStyle w:val="s0"/>
        </w:rPr>
        <w:t>ерческой субконцессии не может быть заключен на более длительный срок, чем договор коммерческой концессии, на основании которого он заключается.</w:t>
      </w:r>
    </w:p>
    <w:p w:rsidR="00000000" w:rsidRDefault="009D3CD9">
      <w:pPr>
        <w:pStyle w:val="pj"/>
      </w:pPr>
      <w:r>
        <w:rPr>
          <w:rStyle w:val="s0"/>
        </w:rPr>
        <w:t>2. Если договор коммерческой концессии является недействительным, недействительны и заключенные на основании ег</w:t>
      </w:r>
      <w:r>
        <w:rPr>
          <w:rStyle w:val="s0"/>
        </w:rPr>
        <w:t>о договоры коммерческой субконцессии.</w:t>
      </w:r>
    </w:p>
    <w:p w:rsidR="00000000" w:rsidRDefault="009D3CD9">
      <w:pPr>
        <w:pStyle w:val="pj"/>
      </w:pPr>
      <w:r>
        <w:rPr>
          <w:rStyle w:val="s0"/>
        </w:rPr>
        <w:t>3. Если иное не предусмотрено договором коммерческой концессии, заключенным на срок, при его досрочном прекращении права и обязанности вторичного правообладателя по договору коммерческой субконцессии (пользователя по д</w:t>
      </w:r>
      <w:r>
        <w:rPr>
          <w:rStyle w:val="s0"/>
        </w:rPr>
        <w:t>оговору коммерческой концессии) переходят к правообладателю, если он не откажется от принятия на себя прав и обязанностей по этому договору. Это правило соответственно применяется при расторжении договора коммерческой концессии, заключенного без указания с</w:t>
      </w:r>
      <w:r>
        <w:rPr>
          <w:rStyle w:val="s0"/>
        </w:rPr>
        <w:t>рока.</w:t>
      </w:r>
    </w:p>
    <w:p w:rsidR="00000000" w:rsidRDefault="009D3CD9">
      <w:pPr>
        <w:pStyle w:val="pj"/>
      </w:pPr>
      <w:r>
        <w:rPr>
          <w:rStyle w:val="s0"/>
        </w:rPr>
        <w:t>4. Пользователь несет субсидиарную ответственность за вред, причиненный правообладателю действиями вторичных пользователей, если иное не предусмотрено договором коммерческой концессии.</w:t>
      </w:r>
    </w:p>
    <w:p w:rsidR="00000000" w:rsidRDefault="009D3CD9">
      <w:pPr>
        <w:pStyle w:val="pj"/>
      </w:pPr>
      <w:r>
        <w:rPr>
          <w:rStyle w:val="s0"/>
        </w:rPr>
        <w:t>5. К договору коммерческой субконцессии применяются предусмотренн</w:t>
      </w:r>
      <w:r>
        <w:rPr>
          <w:rStyle w:val="s0"/>
        </w:rPr>
        <w:t>ые настоящей главой правила о договоре коммерческой концессии, если иное не вытекает из особенностей субконцессии.</w:t>
      </w:r>
    </w:p>
    <w:p w:rsidR="00000000" w:rsidRDefault="009D3CD9">
      <w:pPr>
        <w:pStyle w:val="pj"/>
      </w:pPr>
      <w:r>
        <w:rPr>
          <w:rStyle w:val="s0"/>
        </w:rPr>
        <w:t> </w:t>
      </w:r>
    </w:p>
    <w:p w:rsidR="00000000" w:rsidRDefault="009D3CD9">
      <w:pPr>
        <w:pStyle w:val="pj"/>
      </w:pPr>
      <w:bookmarkStart w:id="607" w:name="SUB10300000"/>
      <w:bookmarkEnd w:id="607"/>
      <w:r>
        <w:rPr>
          <w:rStyle w:val="s1"/>
        </w:rPr>
        <w:t xml:space="preserve">Статья 1030. </w:t>
      </w:r>
      <w:r>
        <w:rPr>
          <w:rStyle w:val="s0"/>
        </w:rPr>
        <w:t>Вознаграждение по договору коммерческой концессии</w:t>
      </w:r>
    </w:p>
    <w:p w:rsidR="00000000" w:rsidRDefault="009D3CD9">
      <w:pPr>
        <w:pStyle w:val="pj"/>
      </w:pPr>
      <w:r>
        <w:rPr>
          <w:rStyle w:val="s0"/>
        </w:rPr>
        <w:t>Вознаграждение по договору коммерческой концессии может выплачиваться пользо</w:t>
      </w:r>
      <w:r>
        <w:rPr>
          <w:rStyle w:val="s0"/>
        </w:rPr>
        <w:t>вателем правообладателю в форме фиксированных разовых и (или) периодических платежей, отчислений от выручки, наценки на оптовую цену товаров, передаваемых правообладателем для перепродажи, или в иной форме, предусмотренной договором.</w:t>
      </w:r>
    </w:p>
    <w:p w:rsidR="00000000" w:rsidRDefault="009D3CD9">
      <w:pPr>
        <w:pStyle w:val="pj"/>
      </w:pPr>
      <w:r>
        <w:rPr>
          <w:rStyle w:val="s0"/>
        </w:rPr>
        <w:t> </w:t>
      </w:r>
    </w:p>
    <w:p w:rsidR="00000000" w:rsidRDefault="009D3CD9">
      <w:pPr>
        <w:pStyle w:val="pj"/>
      </w:pPr>
      <w:bookmarkStart w:id="608" w:name="SUB10310000"/>
      <w:bookmarkEnd w:id="608"/>
      <w:r>
        <w:rPr>
          <w:rStyle w:val="s1"/>
        </w:rPr>
        <w:t xml:space="preserve">Статья 1031. </w:t>
      </w:r>
      <w:r>
        <w:rPr>
          <w:rStyle w:val="s0"/>
        </w:rPr>
        <w:t>Обязанн</w:t>
      </w:r>
      <w:r>
        <w:rPr>
          <w:rStyle w:val="s0"/>
        </w:rPr>
        <w:t>ости правообладателя</w:t>
      </w:r>
    </w:p>
    <w:p w:rsidR="00000000" w:rsidRDefault="009D3CD9">
      <w:pPr>
        <w:pStyle w:val="pj"/>
      </w:pPr>
      <w:r>
        <w:rPr>
          <w:rStyle w:val="s0"/>
        </w:rPr>
        <w:t>1. Правообладатель обязан передать пользователю техническую и коммерческую документацию и предоставить иную информацию, необходимую пользователю для осуществления прав, предоставленных ему по договору коммерческой концессии, а также пр</w:t>
      </w:r>
      <w:r>
        <w:rPr>
          <w:rStyle w:val="s0"/>
        </w:rPr>
        <w:t>оинструктировать пользователя и его работников по вопросам, связанным с осуществлением этих прав.</w:t>
      </w:r>
    </w:p>
    <w:p w:rsidR="00000000" w:rsidRDefault="009D3CD9">
      <w:pPr>
        <w:pStyle w:val="pj"/>
      </w:pPr>
      <w:r>
        <w:rPr>
          <w:rStyle w:val="s0"/>
        </w:rPr>
        <w:t>2. Если договором коммерческой концессии не предусмотрено иное, правообладатель обязан:</w:t>
      </w:r>
    </w:p>
    <w:p w:rsidR="00000000" w:rsidRDefault="009D3CD9">
      <w:pPr>
        <w:pStyle w:val="pj"/>
      </w:pPr>
      <w:r>
        <w:rPr>
          <w:rStyle w:val="s0"/>
        </w:rPr>
        <w:t>обеспечить государственную регистрацию предоставления права использова</w:t>
      </w:r>
      <w:r>
        <w:rPr>
          <w:rStyle w:val="s0"/>
        </w:rPr>
        <w:t>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w:t>
      </w:r>
      <w:hyperlink w:anchor="sub10280000" w:history="1">
        <w:r>
          <w:rPr>
            <w:rStyle w:val="a4"/>
          </w:rPr>
          <w:t>пункт 2 статьи 1028</w:t>
        </w:r>
      </w:hyperlink>
      <w:r>
        <w:rPr>
          <w:rStyle w:val="s0"/>
        </w:rPr>
        <w:t>);</w:t>
      </w:r>
    </w:p>
    <w:p w:rsidR="00000000" w:rsidRDefault="009D3CD9">
      <w:pPr>
        <w:pStyle w:val="pj"/>
      </w:pPr>
      <w:r>
        <w:rPr>
          <w:rStyle w:val="s0"/>
        </w:rPr>
        <w:t>оказывать пользователю постоянное техническое и конс</w:t>
      </w:r>
      <w:r>
        <w:rPr>
          <w:rStyle w:val="s0"/>
        </w:rPr>
        <w:t>ультативное содействие, включая содействие в обучении и повышении квалификации работников;</w:t>
      </w:r>
    </w:p>
    <w:p w:rsidR="00000000" w:rsidRDefault="009D3CD9">
      <w:pPr>
        <w:pStyle w:val="pj"/>
      </w:pPr>
      <w:r>
        <w:rPr>
          <w:rStyle w:val="s0"/>
        </w:rPr>
        <w:t>контролировать качество товаров (работ, услуг), производимых (выполняемых, оказываемых) пользователем на основании договора коммерческой концессии.</w:t>
      </w:r>
    </w:p>
    <w:p w:rsidR="00000000" w:rsidRDefault="009D3CD9">
      <w:pPr>
        <w:pStyle w:val="pj"/>
      </w:pPr>
      <w:r>
        <w:rPr>
          <w:rStyle w:val="s0"/>
        </w:rPr>
        <w:t> </w:t>
      </w:r>
    </w:p>
    <w:p w:rsidR="00000000" w:rsidRDefault="009D3CD9">
      <w:pPr>
        <w:pStyle w:val="pj"/>
      </w:pPr>
      <w:bookmarkStart w:id="609" w:name="SUB10320000"/>
      <w:bookmarkEnd w:id="609"/>
      <w:r>
        <w:rPr>
          <w:rStyle w:val="s1"/>
        </w:rPr>
        <w:t xml:space="preserve">Статья 1032. </w:t>
      </w:r>
      <w:r>
        <w:rPr>
          <w:rStyle w:val="s0"/>
        </w:rPr>
        <w:t>Об</w:t>
      </w:r>
      <w:r>
        <w:rPr>
          <w:rStyle w:val="s0"/>
        </w:rPr>
        <w:t>язанности пользователя</w:t>
      </w:r>
    </w:p>
    <w:p w:rsidR="00000000" w:rsidRDefault="009D3CD9">
      <w:pPr>
        <w:pStyle w:val="pj"/>
      </w:pPr>
      <w:r>
        <w:rPr>
          <w:rStyle w:val="s0"/>
        </w:rPr>
        <w:t>С учетом характера и особенностей деятельности, осуществляемой пользователем по договору коммерческой концессии, пользователь обязан:</w:t>
      </w:r>
    </w:p>
    <w:p w:rsidR="00000000" w:rsidRDefault="009D3CD9">
      <w:pPr>
        <w:pStyle w:val="pj"/>
      </w:pPr>
      <w:r>
        <w:rPr>
          <w:rStyle w:val="s0"/>
        </w:rPr>
        <w:t>использовать при осуществлении предусмотренной договором деятельности коммерческое обозначение, тов</w:t>
      </w:r>
      <w:r>
        <w:rPr>
          <w:rStyle w:val="s0"/>
        </w:rPr>
        <w:t>арный знак, знак обслуживания или иное средство индивидуализации правообладателя указанным в договоре образом;</w:t>
      </w:r>
    </w:p>
    <w:p w:rsidR="00000000" w:rsidRDefault="009D3CD9">
      <w:pPr>
        <w:pStyle w:val="pj"/>
      </w:pPr>
      <w:r>
        <w:rPr>
          <w:rStyle w:val="s0"/>
        </w:rPr>
        <w:t>обеспечивать соответствие качества производимых им на основе договора товаров, выполняемых работ, оказываемых услуг качеству аналогичных товаров,</w:t>
      </w:r>
      <w:r>
        <w:rPr>
          <w:rStyle w:val="s0"/>
        </w:rPr>
        <w:t xml:space="preserve"> работ или услуг, производимых, выполняемых или оказываемых непосредственно правообладателем;</w:t>
      </w:r>
    </w:p>
    <w:p w:rsidR="00000000" w:rsidRDefault="009D3CD9">
      <w:pPr>
        <w:pStyle w:val="pj"/>
      </w:pPr>
      <w:r>
        <w:rPr>
          <w:rStyle w:val="s0"/>
        </w:rPr>
        <w:t>соблюдать инструкции и указания правообладателя, направленные на обеспечение соответствия характера, способов и условий использования комплекса исключительных пра</w:t>
      </w:r>
      <w:r>
        <w:rPr>
          <w:rStyle w:val="s0"/>
        </w:rPr>
        <w:t>в тому, как он используется правообладателем, в том числе указания, касающиеся внешнего и внутреннего оформления коммерческих помещений, используемых пользователем при осуществлении предоставленных ему по договору прав;</w:t>
      </w:r>
    </w:p>
    <w:p w:rsidR="00000000" w:rsidRDefault="009D3CD9">
      <w:pPr>
        <w:pStyle w:val="pj"/>
      </w:pPr>
      <w:r>
        <w:rPr>
          <w:rStyle w:val="s0"/>
        </w:rPr>
        <w:t>оказывать покупателям (заказчикам) в</w:t>
      </w:r>
      <w:r>
        <w:rPr>
          <w:rStyle w:val="s0"/>
        </w:rPr>
        <w:t>се дополнительные услуги, на которые они могли бы рассчитывать, приобретая (заказывая) товар (работу, услугу) непосредственно у правообладателя;</w:t>
      </w:r>
    </w:p>
    <w:p w:rsidR="00000000" w:rsidRDefault="009D3CD9">
      <w:pPr>
        <w:pStyle w:val="pj"/>
      </w:pPr>
      <w:r>
        <w:rPr>
          <w:rStyle w:val="s0"/>
        </w:rPr>
        <w:t>не разглашать секреты производства (ноу-хау) правообладателя и другую полученную от него конфиденциальную комме</w:t>
      </w:r>
      <w:r>
        <w:rPr>
          <w:rStyle w:val="s0"/>
        </w:rPr>
        <w:t>рческую информацию;</w:t>
      </w:r>
    </w:p>
    <w:p w:rsidR="00000000" w:rsidRDefault="009D3CD9">
      <w:pPr>
        <w:pStyle w:val="pj"/>
      </w:pPr>
      <w:r>
        <w:rPr>
          <w:rStyle w:val="s0"/>
        </w:rPr>
        <w:t>предоставить оговоренное количество субконцессий, если такая обязанность предусмотрена договором;</w:t>
      </w:r>
    </w:p>
    <w:p w:rsidR="00000000" w:rsidRDefault="009D3CD9">
      <w:pPr>
        <w:pStyle w:val="pj"/>
      </w:pPr>
      <w:r>
        <w:rPr>
          <w:rStyle w:val="s0"/>
        </w:rPr>
        <w:t>информировать покупателей (заказчиков) наиболее очевидным для них способом о том, что он использует коммерческое обозначение, товарный зна</w:t>
      </w:r>
      <w:r>
        <w:rPr>
          <w:rStyle w:val="s0"/>
        </w:rPr>
        <w:t>к, знак обслуживания или иное средство индивидуализации в силу договора коммерческой концессии.</w:t>
      </w:r>
    </w:p>
    <w:p w:rsidR="00000000" w:rsidRDefault="009D3CD9">
      <w:pPr>
        <w:pStyle w:val="pj"/>
      </w:pPr>
      <w:r>
        <w:rPr>
          <w:rStyle w:val="s0"/>
        </w:rPr>
        <w:t> </w:t>
      </w:r>
    </w:p>
    <w:p w:rsidR="00000000" w:rsidRDefault="009D3CD9">
      <w:pPr>
        <w:pStyle w:val="pj"/>
      </w:pPr>
      <w:bookmarkStart w:id="610" w:name="SUB10330000"/>
      <w:bookmarkEnd w:id="610"/>
      <w:r>
        <w:rPr>
          <w:rStyle w:val="s1"/>
        </w:rPr>
        <w:t xml:space="preserve">Статья 1033. </w:t>
      </w:r>
      <w:r>
        <w:rPr>
          <w:rStyle w:val="s0"/>
        </w:rPr>
        <w:t>Ограничения прав сторон по договору коммерческой концессии</w:t>
      </w:r>
    </w:p>
    <w:p w:rsidR="00000000" w:rsidRDefault="009D3CD9">
      <w:pPr>
        <w:pStyle w:val="pj"/>
      </w:pPr>
      <w:r>
        <w:rPr>
          <w:rStyle w:val="s0"/>
        </w:rPr>
        <w:t>1. Договором коммерческой концессии могут быть предусмотрены ограничения прав сторон по этому договору, в частности могут быть предусмотрены:</w:t>
      </w:r>
    </w:p>
    <w:p w:rsidR="00000000" w:rsidRDefault="009D3CD9">
      <w:pPr>
        <w:pStyle w:val="pj"/>
      </w:pPr>
      <w:r>
        <w:rPr>
          <w:rStyle w:val="s0"/>
        </w:rPr>
        <w:t>обязательство правообладателя не предоставлять другим лицам аналогичные комплексы исключительных прав для их испол</w:t>
      </w:r>
      <w:r>
        <w:rPr>
          <w:rStyle w:val="s0"/>
        </w:rPr>
        <w:t>ьзования на закрепленной за пользователем территории либо воздерживаться от собственной аналогичной деятельности на этой территории;</w:t>
      </w:r>
    </w:p>
    <w:p w:rsidR="00000000" w:rsidRDefault="009D3CD9">
      <w:pPr>
        <w:pStyle w:val="pj"/>
      </w:pPr>
      <w:r>
        <w:rPr>
          <w:rStyle w:val="s0"/>
        </w:rPr>
        <w:t>обязательство пользователя не конкурировать с правообладателем на территории, на которую распространяется действие договора</w:t>
      </w:r>
      <w:r>
        <w:rPr>
          <w:rStyle w:val="s0"/>
        </w:rPr>
        <w:t xml:space="preserve"> коммерческой концессии в отношении предпринимательской деятельности, осуществляемой пользователем с использованием принадлежащих правообладателю исключительных прав;</w:t>
      </w:r>
    </w:p>
    <w:p w:rsidR="00000000" w:rsidRDefault="009D3CD9">
      <w:pPr>
        <w:pStyle w:val="pj"/>
      </w:pPr>
      <w:r>
        <w:rPr>
          <w:rStyle w:val="s0"/>
        </w:rPr>
        <w:t>отказ пользователя от получения по договорам коммерческой концессии аналогичных прав у ко</w:t>
      </w:r>
      <w:r>
        <w:rPr>
          <w:rStyle w:val="s0"/>
        </w:rPr>
        <w:t>нкурентов (потенциальных конкурентов) правообладателя;</w:t>
      </w:r>
    </w:p>
    <w:p w:rsidR="00000000" w:rsidRDefault="009D3CD9">
      <w:pPr>
        <w:pStyle w:val="pj"/>
      </w:pPr>
      <w:r>
        <w:rPr>
          <w:rStyle w:val="s0"/>
        </w:rPr>
        <w:t>обязательство пользователя реализовывать, в том числе перепродавать, произведенные и (или) закупленные товары, выполнять работы или оказывать услуги с использованием принадлежащих правообладателю исклю</w:t>
      </w:r>
      <w:r>
        <w:rPr>
          <w:rStyle w:val="s0"/>
        </w:rPr>
        <w:t>чительных прав по установленным правообладателем ценам, а равно обязательство пользователя не осуществлять реализацию аналогичных товаров, выполнение аналогичных работ или оказание аналогичных услуг с использованием товарных знаков или коммерческих обознач</w:t>
      </w:r>
      <w:r>
        <w:rPr>
          <w:rStyle w:val="s0"/>
        </w:rPr>
        <w:t>ений других правообладателей;</w:t>
      </w:r>
    </w:p>
    <w:p w:rsidR="00000000" w:rsidRDefault="009D3CD9">
      <w:pPr>
        <w:pStyle w:val="pj"/>
      </w:pPr>
      <w:r>
        <w:rPr>
          <w:rStyle w:val="s0"/>
        </w:rPr>
        <w:t>обязательство пользователя продавать товары, выполнять работы или оказывать услуги исключительно в пределах определенной территории;</w:t>
      </w:r>
    </w:p>
    <w:p w:rsidR="00000000" w:rsidRDefault="009D3CD9">
      <w:pPr>
        <w:pStyle w:val="pj"/>
      </w:pPr>
      <w:r>
        <w:rPr>
          <w:rStyle w:val="s0"/>
        </w:rPr>
        <w:t>обязательство пользователя согласовывать с правообладателем место расположения коммерческих п</w:t>
      </w:r>
      <w:r>
        <w:rPr>
          <w:rStyle w:val="s0"/>
        </w:rPr>
        <w:t>омещений, используемых при осуществлении предоставленных по договору исключительных прав, а также их внешнее и внутреннее оформление.</w:t>
      </w:r>
    </w:p>
    <w:p w:rsidR="00000000" w:rsidRDefault="009D3CD9">
      <w:pPr>
        <w:pStyle w:val="pj"/>
      </w:pPr>
      <w:r>
        <w:rPr>
          <w:rStyle w:val="s0"/>
        </w:rPr>
        <w:t>2. Условия договора коммерческой концессии, предусматривающие обязательство пользователя продавать товары, выполнять работ</w:t>
      </w:r>
      <w:r>
        <w:rPr>
          <w:rStyle w:val="s0"/>
        </w:rPr>
        <w:t>ы или оказывать услуги исключительно покупателям (заказчикам), имеющим место нахождения, место жительства на определенной договором территории, являются ничтожными.</w:t>
      </w:r>
    </w:p>
    <w:p w:rsidR="00000000" w:rsidRDefault="009D3CD9">
      <w:pPr>
        <w:pStyle w:val="pj"/>
      </w:pPr>
      <w:r>
        <w:rPr>
          <w:rStyle w:val="s0"/>
        </w:rPr>
        <w:t>3. Ограничительные условия могут быть признаны недействительными по требованию антимонополь</w:t>
      </w:r>
      <w:r>
        <w:rPr>
          <w:rStyle w:val="s0"/>
        </w:rPr>
        <w:t>ного органа или иного заинтересованного лица, если эти условия с учетом состояния соответствующего рынка и экономического положения сторон противоречат антимонопольному законодательству.</w:t>
      </w:r>
    </w:p>
    <w:p w:rsidR="00000000" w:rsidRDefault="009D3CD9">
      <w:pPr>
        <w:pStyle w:val="pj"/>
      </w:pPr>
      <w:r>
        <w:rPr>
          <w:rStyle w:val="s0"/>
        </w:rPr>
        <w:t> </w:t>
      </w:r>
    </w:p>
    <w:p w:rsidR="00000000" w:rsidRDefault="009D3CD9">
      <w:pPr>
        <w:pStyle w:val="pj"/>
      </w:pPr>
      <w:bookmarkStart w:id="611" w:name="SUB10340000"/>
      <w:bookmarkEnd w:id="611"/>
      <w:r>
        <w:rPr>
          <w:rStyle w:val="s1"/>
        </w:rPr>
        <w:t xml:space="preserve">Статья 1034. </w:t>
      </w:r>
      <w:r>
        <w:rPr>
          <w:rStyle w:val="s0"/>
        </w:rPr>
        <w:t>Ответственность правообладателя по требованиям, предъя</w:t>
      </w:r>
      <w:r>
        <w:rPr>
          <w:rStyle w:val="s0"/>
        </w:rPr>
        <w:t>вляемым к пользователю</w:t>
      </w:r>
    </w:p>
    <w:p w:rsidR="00000000" w:rsidRDefault="009D3CD9">
      <w:pPr>
        <w:pStyle w:val="pj"/>
      </w:pPr>
      <w:r>
        <w:rPr>
          <w:rStyle w:val="s0"/>
        </w:rPr>
        <w:t>Правообладатель несет субсидиарную ответственность по предъявляемым к пользователю требованиям о несоответствии качества товаров (работ, услуг), продаваемых (выполняемых, оказываемых) пользователем по договору коммерческой концессии.</w:t>
      </w:r>
    </w:p>
    <w:p w:rsidR="00000000" w:rsidRDefault="009D3CD9">
      <w:pPr>
        <w:pStyle w:val="pj"/>
      </w:pPr>
      <w:r>
        <w:rPr>
          <w:rStyle w:val="s0"/>
        </w:rPr>
        <w:t>По требованиям, предъявляемым к пользователю как изготовителю продукции (товаров) правообладателя, правообладатель отвечает солидарно с пользователем.</w:t>
      </w:r>
    </w:p>
    <w:p w:rsidR="00000000" w:rsidRDefault="009D3CD9">
      <w:pPr>
        <w:pStyle w:val="pj"/>
      </w:pPr>
      <w:r>
        <w:rPr>
          <w:rStyle w:val="s0"/>
        </w:rPr>
        <w:t> </w:t>
      </w:r>
    </w:p>
    <w:p w:rsidR="00000000" w:rsidRDefault="009D3CD9">
      <w:pPr>
        <w:pStyle w:val="pj"/>
      </w:pPr>
      <w:bookmarkStart w:id="612" w:name="SUB10350000"/>
      <w:bookmarkEnd w:id="612"/>
      <w:r>
        <w:rPr>
          <w:rStyle w:val="s1"/>
        </w:rPr>
        <w:t xml:space="preserve">Статья 1035. </w:t>
      </w:r>
      <w:r>
        <w:rPr>
          <w:rStyle w:val="s0"/>
        </w:rPr>
        <w:t>Преимущественное право пользователя на заключение договора коммерческой концессии на новы</w:t>
      </w:r>
      <w:r>
        <w:rPr>
          <w:rStyle w:val="s0"/>
        </w:rPr>
        <w:t>й срок</w:t>
      </w:r>
    </w:p>
    <w:p w:rsidR="00000000" w:rsidRDefault="009D3CD9">
      <w:pPr>
        <w:pStyle w:val="pj"/>
      </w:pPr>
      <w:r>
        <w:rPr>
          <w:rStyle w:val="s0"/>
        </w:rPr>
        <w:t>1. Пользователь, надлежащим образом исполнявший свои обязанности, по истечении срока договора коммерческой концессии имеет преимущественное право на заключение договора на новый срок.</w:t>
      </w:r>
    </w:p>
    <w:p w:rsidR="00000000" w:rsidRDefault="009D3CD9">
      <w:pPr>
        <w:pStyle w:val="pj"/>
      </w:pPr>
      <w:r>
        <w:rPr>
          <w:rStyle w:val="s0"/>
        </w:rPr>
        <w:t>При заключении договора коммерческой концессии на новый срок усло</w:t>
      </w:r>
      <w:r>
        <w:rPr>
          <w:rStyle w:val="s0"/>
        </w:rPr>
        <w:t>вия договора могут быть изменены по соглашению сторон.</w:t>
      </w:r>
    </w:p>
    <w:p w:rsidR="00000000" w:rsidRDefault="009D3CD9">
      <w:pPr>
        <w:pStyle w:val="pj"/>
      </w:pPr>
      <w:r>
        <w:rPr>
          <w:rStyle w:val="s0"/>
        </w:rPr>
        <w:t>2. Если правообладатель отказал пользователю в заключении договора коммерческой концессии на новый срок, но в течение года со дня истечения срока договора с ним заключил с другим лицом договор коммерче</w:t>
      </w:r>
      <w:r>
        <w:rPr>
          <w:rStyle w:val="s0"/>
        </w:rPr>
        <w:t>ской концессии, по которому предоставлены те же права, какие были предоставлены пользователю по прекратившемуся договору, на тех же условиях, пользователь вправе потребовать по своему выбору в суде перевода на себя прав и обязанностей по заключенному догов</w:t>
      </w:r>
      <w:r>
        <w:rPr>
          <w:rStyle w:val="s0"/>
        </w:rPr>
        <w:t>ору и возмещения убытков, причиненных отказом возобновить с ним договор коммерческой концессии, или только возмещения таких убытков.</w:t>
      </w:r>
    </w:p>
    <w:p w:rsidR="00000000" w:rsidRDefault="009D3CD9">
      <w:pPr>
        <w:pStyle w:val="pj"/>
      </w:pPr>
      <w:r>
        <w:rPr>
          <w:rStyle w:val="s0"/>
        </w:rPr>
        <w:t> </w:t>
      </w:r>
    </w:p>
    <w:p w:rsidR="00000000" w:rsidRDefault="009D3CD9">
      <w:pPr>
        <w:pStyle w:val="pj"/>
      </w:pPr>
      <w:bookmarkStart w:id="613" w:name="SUB10360000"/>
      <w:bookmarkEnd w:id="613"/>
      <w:r>
        <w:rPr>
          <w:rStyle w:val="s1"/>
        </w:rPr>
        <w:t xml:space="preserve">Статья 1036. </w:t>
      </w:r>
      <w:r>
        <w:rPr>
          <w:rStyle w:val="s0"/>
        </w:rPr>
        <w:t>Изменение договора коммерческой концессии</w:t>
      </w:r>
    </w:p>
    <w:p w:rsidR="00000000" w:rsidRDefault="009D3CD9">
      <w:pPr>
        <w:pStyle w:val="pj"/>
      </w:pPr>
      <w:r>
        <w:rPr>
          <w:rStyle w:val="s0"/>
        </w:rPr>
        <w:t>1. Договор коммерческой концессии может быть изменен в соответстви</w:t>
      </w:r>
      <w:r>
        <w:rPr>
          <w:rStyle w:val="s0"/>
        </w:rPr>
        <w:t xml:space="preserve">и с правилами </w:t>
      </w:r>
      <w:hyperlink r:id="rId212" w:anchor="sub_id=4500000" w:history="1">
        <w:r>
          <w:rPr>
            <w:rStyle w:val="a4"/>
          </w:rPr>
          <w:t>главы 29</w:t>
        </w:r>
      </w:hyperlink>
      <w:r>
        <w:rPr>
          <w:rStyle w:val="s0"/>
        </w:rPr>
        <w:t xml:space="preserve"> настоящего Кодекса.</w:t>
      </w:r>
    </w:p>
    <w:p w:rsidR="00000000" w:rsidRDefault="009D3CD9">
      <w:pPr>
        <w:pStyle w:val="pj"/>
      </w:pPr>
      <w:r>
        <w:rPr>
          <w:rStyle w:val="s0"/>
        </w:rPr>
        <w:t xml:space="preserve">2. Изменение договора коммерческой концессии подлежит государственной регистрации в порядке, установленном </w:t>
      </w:r>
      <w:hyperlink w:anchor="sub10280000" w:history="1">
        <w:r>
          <w:rPr>
            <w:rStyle w:val="a4"/>
          </w:rPr>
          <w:t>пунктом 2 статьи 1028</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614" w:name="SUB10370000"/>
      <w:bookmarkEnd w:id="614"/>
      <w:r>
        <w:rPr>
          <w:rStyle w:val="s1"/>
        </w:rPr>
        <w:t xml:space="preserve">Статья 1037. </w:t>
      </w:r>
      <w:r>
        <w:rPr>
          <w:rStyle w:val="s0"/>
        </w:rPr>
        <w:t>Прекращение договора коммерческой концессии</w:t>
      </w:r>
    </w:p>
    <w:p w:rsidR="00000000" w:rsidRDefault="009D3CD9">
      <w:pPr>
        <w:pStyle w:val="pj"/>
      </w:pPr>
      <w:r>
        <w:rPr>
          <w:rStyle w:val="s0"/>
        </w:rPr>
        <w:t>1. Каждая из сторон договора коммерческой концессии, заключенного без указания срока его действия, во всякое время вправе отказаться от догово</w:t>
      </w:r>
      <w:r>
        <w:rPr>
          <w:rStyle w:val="s0"/>
        </w:rPr>
        <w:t>ра, уведомив об этом другую сторону за шесть месяцев, если договором не предусмотрен более продолжительный срок.</w:t>
      </w:r>
    </w:p>
    <w:p w:rsidR="00000000" w:rsidRDefault="009D3CD9">
      <w:pPr>
        <w:pStyle w:val="pj"/>
      </w:pPr>
      <w:r>
        <w:rPr>
          <w:rStyle w:val="s0"/>
        </w:rPr>
        <w:t>Каждая из сторон договора коммерческой концессии, заключенного на определенный срок или без указания срока его действия, во всякое время вправе</w:t>
      </w:r>
      <w:r>
        <w:rPr>
          <w:rStyle w:val="s0"/>
        </w:rPr>
        <w:t xml:space="preserve"> отказаться от договора, уведомив об этом другую сторону не позднее чем за тридцать дней, если договором предусмотрена возможность его прекращения уплатой денежной суммы, установленной в качестве отступного.</w:t>
      </w:r>
    </w:p>
    <w:p w:rsidR="00000000" w:rsidRDefault="009D3CD9">
      <w:pPr>
        <w:pStyle w:val="pj"/>
      </w:pPr>
      <w:r>
        <w:rPr>
          <w:rStyle w:val="s0"/>
        </w:rPr>
        <w:t>1.1. Правообладатель вправе отказаться от исполн</w:t>
      </w:r>
      <w:r>
        <w:rPr>
          <w:rStyle w:val="s0"/>
        </w:rPr>
        <w:t>ения договора коммерческой концессии полностью или частично в случае:</w:t>
      </w:r>
    </w:p>
    <w:p w:rsidR="00000000" w:rsidRDefault="009D3CD9">
      <w:pPr>
        <w:pStyle w:val="pj"/>
      </w:pPr>
      <w:r>
        <w:rPr>
          <w:rStyle w:val="s0"/>
        </w:rPr>
        <w:t>нарушения пользователем условий договора о качестве производимых товаров, выполняемых работ, оказываемых услуг;</w:t>
      </w:r>
    </w:p>
    <w:p w:rsidR="00000000" w:rsidRDefault="009D3CD9">
      <w:pPr>
        <w:pStyle w:val="pj"/>
      </w:pPr>
      <w:r>
        <w:rPr>
          <w:rStyle w:val="s0"/>
        </w:rPr>
        <w:t>грубого нарушения пользователем инструкций и указаний правообладателя, направленных на обеспечение соответствия условиям договора характера, способов и условий использования предоставленного комплекса исключительных прав;</w:t>
      </w:r>
    </w:p>
    <w:p w:rsidR="00000000" w:rsidRDefault="009D3CD9">
      <w:pPr>
        <w:pStyle w:val="pj"/>
      </w:pPr>
      <w:r>
        <w:rPr>
          <w:rStyle w:val="s0"/>
        </w:rPr>
        <w:t>нарушения пользователем обязанност</w:t>
      </w:r>
      <w:r>
        <w:rPr>
          <w:rStyle w:val="s0"/>
        </w:rPr>
        <w:t>и выплатить правообладателю вознаграждение в установленный договором срок.</w:t>
      </w:r>
    </w:p>
    <w:p w:rsidR="00000000" w:rsidRDefault="009D3CD9">
      <w:pPr>
        <w:pStyle w:val="pj"/>
      </w:pPr>
      <w:r>
        <w:rPr>
          <w:rStyle w:val="s0"/>
        </w:rPr>
        <w:t>Односторонний отказ правообладателя от исполнения договора возможен в случае, если пользователь после направления ему правообладателем письменного требования об устранении нарушения</w:t>
      </w:r>
      <w:r>
        <w:rPr>
          <w:rStyle w:val="s0"/>
        </w:rPr>
        <w:t xml:space="preserve"> не устранил его в разумный срок или вновь совершил такое нарушение в течение одного года с даты направления ему указанного требования.</w:t>
      </w:r>
    </w:p>
    <w:p w:rsidR="00000000" w:rsidRDefault="009D3CD9">
      <w:pPr>
        <w:pStyle w:val="pj"/>
      </w:pPr>
      <w:r>
        <w:rPr>
          <w:rStyle w:val="s0"/>
        </w:rPr>
        <w:t xml:space="preserve">2. Досрочное расторжение договора коммерческой концессии, заключенного с указанием срока, а также расторжение договора, </w:t>
      </w:r>
      <w:r>
        <w:rPr>
          <w:rStyle w:val="s0"/>
        </w:rPr>
        <w:t xml:space="preserve">заключенного без указания срока, подлежат государственной регистрации в порядке, установленном </w:t>
      </w:r>
      <w:hyperlink w:anchor="sub10280000" w:history="1">
        <w:r>
          <w:rPr>
            <w:rStyle w:val="a4"/>
          </w:rPr>
          <w:t>пунктом 2 статьи 1028</w:t>
        </w:r>
      </w:hyperlink>
      <w:r>
        <w:rPr>
          <w:rStyle w:val="s0"/>
        </w:rPr>
        <w:t xml:space="preserve"> настоящего Кодекса.</w:t>
      </w:r>
    </w:p>
    <w:p w:rsidR="00000000" w:rsidRDefault="009D3CD9">
      <w:pPr>
        <w:pStyle w:val="pj"/>
      </w:pPr>
      <w:r>
        <w:rPr>
          <w:rStyle w:val="s0"/>
        </w:rPr>
        <w:t>3. В случае прекращения принадлежащего правообладателю права на товарный знак, знак о</w:t>
      </w:r>
      <w:r>
        <w:rPr>
          <w:rStyle w:val="s0"/>
        </w:rPr>
        <w:t xml:space="preserve">бслуживания или на коммерческое обозначение, когда такое право входит в комплекс исключительных прав, предоставленных пользователю по договору коммерческой концессии, без замены прекратившегося права новым аналогичным правом договор коммерческой концессии </w:t>
      </w:r>
      <w:r>
        <w:rPr>
          <w:rStyle w:val="s0"/>
        </w:rPr>
        <w:t>прекращается.</w:t>
      </w:r>
    </w:p>
    <w:p w:rsidR="00000000" w:rsidRDefault="009D3CD9">
      <w:pPr>
        <w:pStyle w:val="pj"/>
      </w:pPr>
      <w:r>
        <w:rPr>
          <w:rStyle w:val="s0"/>
        </w:rPr>
        <w:t>4. При объявлении правообладателя или пользователя несостоятельным (банкротом) договор коммерческой концессии прекращается.</w:t>
      </w:r>
    </w:p>
    <w:p w:rsidR="00000000" w:rsidRDefault="009D3CD9">
      <w:pPr>
        <w:pStyle w:val="pj"/>
      </w:pPr>
      <w:r>
        <w:rPr>
          <w:rStyle w:val="s0"/>
        </w:rPr>
        <w:t> </w:t>
      </w:r>
    </w:p>
    <w:p w:rsidR="00000000" w:rsidRDefault="009D3CD9">
      <w:pPr>
        <w:pStyle w:val="pj"/>
      </w:pPr>
      <w:bookmarkStart w:id="615" w:name="SUB10380000"/>
      <w:bookmarkEnd w:id="615"/>
      <w:r>
        <w:rPr>
          <w:rStyle w:val="s1"/>
        </w:rPr>
        <w:t xml:space="preserve">Статья 1038. </w:t>
      </w:r>
      <w:r>
        <w:rPr>
          <w:rStyle w:val="s0"/>
        </w:rPr>
        <w:t>Сохранение договора коммерческой концессии в силе при перемене сторон</w:t>
      </w:r>
    </w:p>
    <w:p w:rsidR="00000000" w:rsidRDefault="009D3CD9">
      <w:pPr>
        <w:pStyle w:val="pj"/>
      </w:pPr>
      <w:r>
        <w:rPr>
          <w:rStyle w:val="s0"/>
        </w:rPr>
        <w:t>1. Переход к другому лицу какого-</w:t>
      </w:r>
      <w:r>
        <w:rPr>
          <w:rStyle w:val="s0"/>
        </w:rPr>
        <w:t>либо исключительного права, входящего в предоставленный пользователю комплекс исключительных прав, не является основанием для изменения или расторжения договора коммерческой концессии. Новый правообладатель становится стороной этого договора в части прав и</w:t>
      </w:r>
      <w:r>
        <w:rPr>
          <w:rStyle w:val="s0"/>
        </w:rPr>
        <w:t xml:space="preserve"> обязанностей, относящихся к перешедшему исключительному праву.</w:t>
      </w:r>
    </w:p>
    <w:p w:rsidR="00000000" w:rsidRDefault="009D3CD9">
      <w:pPr>
        <w:pStyle w:val="pj"/>
      </w:pPr>
      <w:r>
        <w:rPr>
          <w:rStyle w:val="s0"/>
        </w:rP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w:t>
      </w:r>
      <w:r>
        <w:rPr>
          <w:rStyle w:val="s0"/>
        </w:rPr>
        <w:t>ытия наследства зарегистрируется в качестве индивидуального предпринимателя. В противном случае договор прекращается.</w:t>
      </w:r>
    </w:p>
    <w:p w:rsidR="00000000" w:rsidRDefault="009D3CD9">
      <w:pPr>
        <w:pStyle w:val="pj"/>
      </w:pPr>
      <w:r>
        <w:rPr>
          <w:rStyle w:val="s0"/>
        </w:rPr>
        <w:t xml:space="preserve">Осуществление прав и исполнение обязанностей умершего правообладателя до принятия наследником этих прав и обязанностей или до регистрации </w:t>
      </w:r>
      <w:r>
        <w:rPr>
          <w:rStyle w:val="s0"/>
        </w:rPr>
        <w:t>наследника в качестве индивидуального предпринимателя осуществляются управляющим, назначаемым нотариусом.</w:t>
      </w:r>
    </w:p>
    <w:p w:rsidR="00000000" w:rsidRDefault="009D3CD9">
      <w:pPr>
        <w:pStyle w:val="pj"/>
      </w:pPr>
      <w:r>
        <w:rPr>
          <w:rStyle w:val="s0"/>
        </w:rPr>
        <w:t> </w:t>
      </w:r>
    </w:p>
    <w:p w:rsidR="00000000" w:rsidRDefault="009D3CD9">
      <w:pPr>
        <w:pStyle w:val="pj"/>
      </w:pPr>
      <w:bookmarkStart w:id="616" w:name="SUB10390000"/>
      <w:bookmarkEnd w:id="616"/>
      <w:r>
        <w:rPr>
          <w:rStyle w:val="s1"/>
        </w:rPr>
        <w:t xml:space="preserve">Статья 1039. </w:t>
      </w:r>
      <w:r>
        <w:rPr>
          <w:rStyle w:val="s0"/>
        </w:rPr>
        <w:t>Последствия изменения коммерческого обозначения</w:t>
      </w:r>
    </w:p>
    <w:p w:rsidR="00000000" w:rsidRDefault="009D3CD9">
      <w:pPr>
        <w:pStyle w:val="pj"/>
      </w:pPr>
      <w:r>
        <w:rPr>
          <w:rStyle w:val="s0"/>
        </w:rPr>
        <w:t>В случае изменения правообладателем коммерческого обозначения, входящего в комплекс иск</w:t>
      </w:r>
      <w:r>
        <w:rPr>
          <w:rStyle w:val="s0"/>
        </w:rPr>
        <w:t>лючительных прав, предоставленных пользователю по договору коммерческой концессии, этот договор продолжает действовать в отношении нового коммерческого обозначения правообладателя, если пользователь не потребует расторжение договора и возмещение убытков. В</w:t>
      </w:r>
      <w:r>
        <w:rPr>
          <w:rStyle w:val="s0"/>
        </w:rPr>
        <w:t xml:space="preserve"> случае продолжения действия договора пользователь вправе потребовать соразмерного уменьшения причитающегося правообладателю вознаграждения</w:t>
      </w:r>
    </w:p>
    <w:p w:rsidR="00000000" w:rsidRDefault="009D3CD9">
      <w:pPr>
        <w:pStyle w:val="pj"/>
      </w:pPr>
      <w:r>
        <w:rPr>
          <w:rStyle w:val="s0"/>
        </w:rPr>
        <w:t> </w:t>
      </w:r>
    </w:p>
    <w:p w:rsidR="00000000" w:rsidRDefault="009D3CD9">
      <w:pPr>
        <w:pStyle w:val="pj"/>
      </w:pPr>
      <w:bookmarkStart w:id="617" w:name="SUB10400000"/>
      <w:bookmarkEnd w:id="617"/>
      <w:r>
        <w:rPr>
          <w:rStyle w:val="s1"/>
        </w:rPr>
        <w:t xml:space="preserve">Статья 1040. </w:t>
      </w:r>
      <w:r>
        <w:rPr>
          <w:rStyle w:val="s0"/>
        </w:rPr>
        <w:t>Последствия прекращения исключительного права, пользование которым предоставлено по договору коммерче</w:t>
      </w:r>
      <w:r>
        <w:rPr>
          <w:rStyle w:val="s0"/>
        </w:rPr>
        <w:t>ской концессии</w:t>
      </w:r>
    </w:p>
    <w:p w:rsidR="00000000" w:rsidRDefault="009D3CD9">
      <w:pPr>
        <w:pStyle w:val="pj"/>
      </w:pPr>
      <w:r>
        <w:rPr>
          <w:rStyle w:val="s0"/>
        </w:rPr>
        <w:t>Если в период действия договора коммерческой концессии истек срок действия исключительного права, пользование которым предоставлено по этому договору, либо такое право прекратилось по иному основанию, договор коммерческой концессии продолжае</w:t>
      </w:r>
      <w:r>
        <w:rPr>
          <w:rStyle w:val="s0"/>
        </w:rPr>
        <w:t>т действовать, за исключением положений, относящихся к прекратившемуся праву, а пользователь, если иное не предусмотрено договором, вправе потребовать соразмерного уменьшения причитающегося правообладателю вознаграждения.</w:t>
      </w:r>
    </w:p>
    <w:p w:rsidR="00000000" w:rsidRDefault="009D3CD9">
      <w:pPr>
        <w:pStyle w:val="pj"/>
      </w:pPr>
      <w:r>
        <w:rPr>
          <w:rStyle w:val="s0"/>
        </w:rPr>
        <w:t>В случае прекращения принадлежащег</w:t>
      </w:r>
      <w:r>
        <w:rPr>
          <w:rStyle w:val="s0"/>
        </w:rPr>
        <w:t xml:space="preserve">о правообладателю исключительного права на товарный знак, знак обслуживания или на коммерческое обозначение наступают последствия, предусмотренные </w:t>
      </w:r>
      <w:hyperlink w:anchor="sub10370000" w:history="1">
        <w:r>
          <w:rPr>
            <w:rStyle w:val="a4"/>
          </w:rPr>
          <w:t>пунктом 3 статьи 1037</w:t>
        </w:r>
      </w:hyperlink>
      <w:r>
        <w:rPr>
          <w:rStyle w:val="s0"/>
        </w:rPr>
        <w:t xml:space="preserve"> и </w:t>
      </w:r>
      <w:hyperlink w:anchor="sub10390000" w:history="1">
        <w:r>
          <w:rPr>
            <w:rStyle w:val="a4"/>
          </w:rPr>
          <w:t>статьей 1039</w:t>
        </w:r>
      </w:hyperlink>
      <w:r>
        <w:rPr>
          <w:rStyle w:val="s0"/>
        </w:rPr>
        <w:t xml:space="preserve"> </w:t>
      </w:r>
      <w:r>
        <w:rPr>
          <w:rStyle w:val="s0"/>
        </w:rPr>
        <w:t>настоящего Кодекса.</w:t>
      </w:r>
    </w:p>
    <w:p w:rsidR="00000000" w:rsidRDefault="009D3CD9">
      <w:pPr>
        <w:pStyle w:val="pj"/>
      </w:pPr>
      <w:r>
        <w:rPr>
          <w:rStyle w:val="s0"/>
        </w:rPr>
        <w:t> </w:t>
      </w:r>
    </w:p>
    <w:p w:rsidR="00000000" w:rsidRDefault="009D3CD9">
      <w:pPr>
        <w:pStyle w:val="pc"/>
      </w:pPr>
      <w:bookmarkStart w:id="618" w:name="SUB10410000"/>
      <w:bookmarkEnd w:id="618"/>
      <w:r>
        <w:rPr>
          <w:rStyle w:val="s1"/>
        </w:rPr>
        <w:t>Глава 55. Простое товарищество</w:t>
      </w:r>
    </w:p>
    <w:p w:rsidR="00000000" w:rsidRDefault="009D3CD9">
      <w:pPr>
        <w:pStyle w:val="pj"/>
      </w:pPr>
      <w:r>
        <w:rPr>
          <w:rStyle w:val="s0"/>
        </w:rPr>
        <w:t> </w:t>
      </w:r>
    </w:p>
    <w:p w:rsidR="00000000" w:rsidRDefault="009D3CD9">
      <w:pPr>
        <w:pStyle w:val="pj"/>
      </w:pPr>
      <w:r>
        <w:rPr>
          <w:rStyle w:val="s1"/>
        </w:rPr>
        <w:t xml:space="preserve">Статья 1041. </w:t>
      </w:r>
      <w:r>
        <w:rPr>
          <w:rStyle w:val="s0"/>
        </w:rPr>
        <w:t>Договор простого товарищества</w:t>
      </w:r>
    </w:p>
    <w:p w:rsidR="00000000" w:rsidRDefault="009D3CD9">
      <w:pPr>
        <w:pStyle w:val="pj"/>
      </w:pPr>
      <w:r>
        <w:rPr>
          <w:rStyle w:val="s0"/>
        </w:rPr>
        <w:t>1. По договору простого товарищества (договору о совместной деятельности) двое или несколько лиц (товарищей) обязуются соединить свои вклады и совместно дейст</w:t>
      </w:r>
      <w:r>
        <w:rPr>
          <w:rStyle w:val="s0"/>
        </w:rPr>
        <w:t>вовать без образования юридического лица для извлечения прибыли или достижения иной не противоречащей закону цели.</w:t>
      </w:r>
    </w:p>
    <w:p w:rsidR="00000000" w:rsidRDefault="009D3CD9">
      <w:pPr>
        <w:pStyle w:val="pj"/>
      </w:pPr>
      <w:r>
        <w:rPr>
          <w:rStyle w:val="s0"/>
        </w:rPr>
        <w:t>2. Сторонами договора простого товарищества, заключаемого для осуществления предпринимательской деятельности, могут быть только индивидуальны</w:t>
      </w:r>
      <w:r>
        <w:rPr>
          <w:rStyle w:val="s0"/>
        </w:rPr>
        <w:t>е предприниматели и (или) коммерческие организации.</w:t>
      </w:r>
    </w:p>
    <w:p w:rsidR="00000000" w:rsidRDefault="009D3CD9">
      <w:pPr>
        <w:pStyle w:val="pj"/>
      </w:pPr>
      <w:r>
        <w:rPr>
          <w:rStyle w:val="s0"/>
        </w:rPr>
        <w:t xml:space="preserve">3. Особенности договора простого товарищества, заключаемого для осуществления совместной инвестиционной деятельности (инвестиционного товарищества), устанавливаются </w:t>
      </w:r>
      <w:hyperlink r:id="rId213" w:history="1">
        <w:r>
          <w:rPr>
            <w:rStyle w:val="a4"/>
          </w:rPr>
          <w:t>Федеральным законом</w:t>
        </w:r>
      </w:hyperlink>
      <w:r>
        <w:rPr>
          <w:rStyle w:val="s0"/>
        </w:rPr>
        <w:t xml:space="preserve"> «Об инвестиционном товариществе».</w:t>
      </w:r>
    </w:p>
    <w:p w:rsidR="00000000" w:rsidRDefault="009D3CD9">
      <w:pPr>
        <w:pStyle w:val="pj"/>
      </w:pPr>
      <w:r>
        <w:rPr>
          <w:rStyle w:val="s0"/>
        </w:rPr>
        <w:t> </w:t>
      </w:r>
    </w:p>
    <w:p w:rsidR="00000000" w:rsidRDefault="009D3CD9">
      <w:pPr>
        <w:pStyle w:val="pj"/>
      </w:pPr>
      <w:bookmarkStart w:id="619" w:name="SUB10420000"/>
      <w:bookmarkEnd w:id="619"/>
      <w:r>
        <w:rPr>
          <w:rStyle w:val="s1"/>
        </w:rPr>
        <w:t xml:space="preserve">Статья 1042. </w:t>
      </w:r>
      <w:r>
        <w:rPr>
          <w:rStyle w:val="s0"/>
        </w:rPr>
        <w:t>Вклады товарищей</w:t>
      </w:r>
    </w:p>
    <w:p w:rsidR="00000000" w:rsidRDefault="009D3CD9">
      <w:pPr>
        <w:pStyle w:val="pj"/>
      </w:pPr>
      <w:r>
        <w:rPr>
          <w:rStyle w:val="s0"/>
        </w:rPr>
        <w:t xml:space="preserve">1. Вкладом товарища признается все то, что он вносит в общее дело, в том числе деньги, иное имущество, профессиональные и иные знания, навыки и </w:t>
      </w:r>
      <w:r>
        <w:rPr>
          <w:rStyle w:val="s0"/>
        </w:rPr>
        <w:t>умения, а также деловая репутация и деловые связи.</w:t>
      </w:r>
    </w:p>
    <w:p w:rsidR="00000000" w:rsidRDefault="009D3CD9">
      <w:pPr>
        <w:pStyle w:val="pj"/>
      </w:pPr>
      <w:r>
        <w:rPr>
          <w:rStyle w:val="s0"/>
        </w:rPr>
        <w:t>2. Вклады товарищей предполагаются равными по стоимости, если иное не следует из договора простого товарищества или фактических обстоятельств. Денежная оценка вклада товарища производится по соглашению между товарищами.</w:t>
      </w:r>
    </w:p>
    <w:p w:rsidR="00000000" w:rsidRDefault="009D3CD9">
      <w:pPr>
        <w:pStyle w:val="pj"/>
      </w:pPr>
      <w:r>
        <w:rPr>
          <w:rStyle w:val="s0"/>
        </w:rPr>
        <w:t> </w:t>
      </w:r>
    </w:p>
    <w:p w:rsidR="00000000" w:rsidRDefault="009D3CD9">
      <w:pPr>
        <w:pStyle w:val="pj"/>
      </w:pPr>
      <w:bookmarkStart w:id="620" w:name="SUB10430000"/>
      <w:bookmarkEnd w:id="620"/>
      <w:r>
        <w:rPr>
          <w:rStyle w:val="s1"/>
        </w:rPr>
        <w:t xml:space="preserve">Статья 1043. </w:t>
      </w:r>
      <w:r>
        <w:rPr>
          <w:rStyle w:val="s0"/>
        </w:rPr>
        <w:t>Общее имущество товар</w:t>
      </w:r>
      <w:r>
        <w:rPr>
          <w:rStyle w:val="s0"/>
        </w:rPr>
        <w:t>ищей</w:t>
      </w:r>
    </w:p>
    <w:p w:rsidR="00000000" w:rsidRDefault="009D3CD9">
      <w:pPr>
        <w:pStyle w:val="pj"/>
      </w:pPr>
      <w:r>
        <w:rPr>
          <w:rStyle w:val="s0"/>
        </w:rPr>
        <w:t>1. Внесенное товарищами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признаются их общей долевой собственностью, если ино</w:t>
      </w:r>
      <w:r>
        <w:rPr>
          <w:rStyle w:val="s0"/>
        </w:rPr>
        <w:t>е не установлено законом или договором простого товарищества либо не вытекает из существа обязательства.</w:t>
      </w:r>
    </w:p>
    <w:p w:rsidR="00000000" w:rsidRDefault="009D3CD9">
      <w:pPr>
        <w:pStyle w:val="pj"/>
      </w:pPr>
      <w:r>
        <w:rPr>
          <w:rStyle w:val="s0"/>
        </w:rPr>
        <w:t>Внесенное товарищами имущество, которым они обладали по основаниям, отличным от права собственности, используется в интересах всех товарищей и составля</w:t>
      </w:r>
      <w:r>
        <w:rPr>
          <w:rStyle w:val="s0"/>
        </w:rPr>
        <w:t>ет наряду с имуществом, находящимся в их общей собственности, общее имущество товарищей.</w:t>
      </w:r>
    </w:p>
    <w:p w:rsidR="00000000" w:rsidRDefault="009D3CD9">
      <w:pPr>
        <w:pStyle w:val="pj"/>
      </w:pPr>
      <w:r>
        <w:rPr>
          <w:rStyle w:val="s0"/>
        </w:rPr>
        <w:t>2. Ведение бухгалтерского учета общего имущества товарищей может быть поручено ими одному из участвующих в договоре простого товарищества юридических лиц.</w:t>
      </w:r>
    </w:p>
    <w:p w:rsidR="00000000" w:rsidRDefault="009D3CD9">
      <w:pPr>
        <w:pStyle w:val="pj"/>
      </w:pPr>
      <w:r>
        <w:rPr>
          <w:rStyle w:val="s0"/>
        </w:rPr>
        <w:t>3. Пользован</w:t>
      </w:r>
      <w:r>
        <w:rPr>
          <w:rStyle w:val="s0"/>
        </w:rPr>
        <w:t>ие общим имуществом товарищей осуществляется по их общему согласию, а при недостижении согласия в порядке, устанавливаемом судом.</w:t>
      </w:r>
    </w:p>
    <w:p w:rsidR="00000000" w:rsidRDefault="009D3CD9">
      <w:pPr>
        <w:pStyle w:val="pj"/>
      </w:pPr>
      <w:r>
        <w:rPr>
          <w:rStyle w:val="s0"/>
        </w:rPr>
        <w:t>4. Обязанности товарищей по содержанию общего имущества и порядок возмещения расходов, связанных с выполнением этих обязанност</w:t>
      </w:r>
      <w:r>
        <w:rPr>
          <w:rStyle w:val="s0"/>
        </w:rPr>
        <w:t>ей, определяются договором простого товарищества.</w:t>
      </w:r>
    </w:p>
    <w:p w:rsidR="00000000" w:rsidRDefault="009D3CD9">
      <w:pPr>
        <w:pStyle w:val="pj"/>
      </w:pPr>
      <w:r>
        <w:rPr>
          <w:rStyle w:val="s0"/>
        </w:rPr>
        <w:t> </w:t>
      </w:r>
    </w:p>
    <w:p w:rsidR="00000000" w:rsidRDefault="009D3CD9">
      <w:pPr>
        <w:pStyle w:val="pj"/>
      </w:pPr>
      <w:bookmarkStart w:id="621" w:name="SUB10440000"/>
      <w:bookmarkEnd w:id="621"/>
      <w:r>
        <w:rPr>
          <w:rStyle w:val="s1"/>
        </w:rPr>
        <w:t xml:space="preserve">Статья 1044. </w:t>
      </w:r>
      <w:r>
        <w:rPr>
          <w:rStyle w:val="s0"/>
        </w:rPr>
        <w:t>Ведение общих дел товарищей</w:t>
      </w:r>
    </w:p>
    <w:p w:rsidR="00000000" w:rsidRDefault="009D3CD9">
      <w:pPr>
        <w:pStyle w:val="pj"/>
      </w:pPr>
      <w:r>
        <w:rPr>
          <w:rStyle w:val="s0"/>
        </w:rPr>
        <w:t>1. При ведении общих дел каждый товарищ вправе действовать от имени всех товарищей, если договором простого товарищества не установлено, что ведение дел осуществля</w:t>
      </w:r>
      <w:r>
        <w:rPr>
          <w:rStyle w:val="s0"/>
        </w:rPr>
        <w:t>ется отдельными участниками либо совместно всеми участниками договора простого товарищества.</w:t>
      </w:r>
    </w:p>
    <w:p w:rsidR="00000000" w:rsidRDefault="009D3CD9">
      <w:pPr>
        <w:pStyle w:val="pj"/>
      </w:pPr>
      <w:r>
        <w:rPr>
          <w:rStyle w:val="s0"/>
        </w:rPr>
        <w:t>При совместном ведении дел для совершения каждой сделки требуется согласие всех товарищей.</w:t>
      </w:r>
    </w:p>
    <w:p w:rsidR="00000000" w:rsidRDefault="009D3CD9">
      <w:pPr>
        <w:pStyle w:val="pj"/>
      </w:pPr>
      <w:r>
        <w:rPr>
          <w:rStyle w:val="s0"/>
        </w:rPr>
        <w:t>2. В отношениях с третьими лицами полномочие товарища совершать сделки о</w:t>
      </w:r>
      <w:r>
        <w:rPr>
          <w:rStyle w:val="s0"/>
        </w:rPr>
        <w:t>т имени всех товарищей удостоверяется доверенностью, выданной ему остальными товарищами, или договором простого товарищества, совершенным в письменной форме.</w:t>
      </w:r>
    </w:p>
    <w:p w:rsidR="00000000" w:rsidRDefault="009D3CD9">
      <w:pPr>
        <w:pStyle w:val="pj"/>
      </w:pPr>
      <w:r>
        <w:rPr>
          <w:rStyle w:val="s0"/>
        </w:rPr>
        <w:t>3. В отношениях с третьими лицами товарищи не могут ссылаться на ограничения прав товарища, соверш</w:t>
      </w:r>
      <w:r>
        <w:rPr>
          <w:rStyle w:val="s0"/>
        </w:rPr>
        <w:t>ившего сделку, по ведению общих дел товарищей, за исключением случаев, когда они докажут, что в момент заключения сделки третье лицо знало или должно было знать о наличии таких ограничений.</w:t>
      </w:r>
    </w:p>
    <w:p w:rsidR="00000000" w:rsidRDefault="009D3CD9">
      <w:pPr>
        <w:pStyle w:val="pj"/>
      </w:pPr>
      <w:r>
        <w:rPr>
          <w:rStyle w:val="s0"/>
        </w:rPr>
        <w:t>4. Товарищ, совершивший от имени всех товарищей сделки, в отношени</w:t>
      </w:r>
      <w:r>
        <w:rPr>
          <w:rStyle w:val="s0"/>
        </w:rPr>
        <w:t xml:space="preserve">и которых его право на ведение общих дел товарищей было ограничено, либо заключивший в интересах всех товарищей сделки от своего имени, может требовать возмещения произведенных им за свой счет расходов, если имелись достаточные основания полагать, что эти </w:t>
      </w:r>
      <w:r>
        <w:rPr>
          <w:rStyle w:val="s0"/>
        </w:rPr>
        <w:t>сделки были необходимыми в интересах всех товарищей. Товарищи, понесшие вследствие таких сделок убытки, вправе требовать их возмещения.</w:t>
      </w:r>
    </w:p>
    <w:p w:rsidR="00000000" w:rsidRDefault="009D3CD9">
      <w:pPr>
        <w:pStyle w:val="pj"/>
      </w:pPr>
      <w:r>
        <w:rPr>
          <w:rStyle w:val="s0"/>
        </w:rPr>
        <w:t>5. Решения, касающиеся общих дел товарищей, принимаются товарищами по общему согласию, если иное не предусмотрено догово</w:t>
      </w:r>
      <w:r>
        <w:rPr>
          <w:rStyle w:val="s0"/>
        </w:rPr>
        <w:t>ром простого товарищества.</w:t>
      </w:r>
    </w:p>
    <w:p w:rsidR="00000000" w:rsidRDefault="009D3CD9">
      <w:pPr>
        <w:pStyle w:val="pj"/>
      </w:pPr>
      <w:r>
        <w:rPr>
          <w:rStyle w:val="s0"/>
        </w:rPr>
        <w:t> </w:t>
      </w:r>
    </w:p>
    <w:p w:rsidR="00000000" w:rsidRDefault="009D3CD9">
      <w:pPr>
        <w:pStyle w:val="pj"/>
      </w:pPr>
      <w:bookmarkStart w:id="622" w:name="SUB10450000"/>
      <w:bookmarkEnd w:id="622"/>
      <w:r>
        <w:rPr>
          <w:rStyle w:val="s1"/>
        </w:rPr>
        <w:t xml:space="preserve">Статья 1045. </w:t>
      </w:r>
      <w:r>
        <w:rPr>
          <w:rStyle w:val="s0"/>
        </w:rPr>
        <w:t>Право товарища на информацию</w:t>
      </w:r>
    </w:p>
    <w:p w:rsidR="00000000" w:rsidRDefault="009D3CD9">
      <w:pPr>
        <w:pStyle w:val="pj"/>
      </w:pPr>
      <w:r>
        <w:rPr>
          <w:rStyle w:val="s0"/>
        </w:rPr>
        <w:t>Каждый товарищ независимо от того, уполномочен ли он вести общие дела товарищей, вправе знакомиться со всей документацией по ведению дел. Отказ от этого права или его ограничение, в том</w:t>
      </w:r>
      <w:r>
        <w:rPr>
          <w:rStyle w:val="s0"/>
        </w:rPr>
        <w:t xml:space="preserve"> числе по соглашению товарищей, ничтожны.</w:t>
      </w:r>
    </w:p>
    <w:p w:rsidR="00000000" w:rsidRDefault="009D3CD9">
      <w:pPr>
        <w:pStyle w:val="pj"/>
      </w:pPr>
      <w:r>
        <w:rPr>
          <w:rStyle w:val="s0"/>
        </w:rPr>
        <w:t> </w:t>
      </w:r>
    </w:p>
    <w:p w:rsidR="00000000" w:rsidRDefault="009D3CD9">
      <w:pPr>
        <w:pStyle w:val="pj"/>
      </w:pPr>
      <w:bookmarkStart w:id="623" w:name="SUB10460000"/>
      <w:bookmarkEnd w:id="623"/>
      <w:r>
        <w:rPr>
          <w:rStyle w:val="s1"/>
        </w:rPr>
        <w:t xml:space="preserve">Статья 1046. </w:t>
      </w:r>
      <w:r>
        <w:rPr>
          <w:rStyle w:val="s0"/>
        </w:rPr>
        <w:t>Общие расходы и убытки товарищей</w:t>
      </w:r>
    </w:p>
    <w:p w:rsidR="00000000" w:rsidRDefault="009D3CD9">
      <w:pPr>
        <w:pStyle w:val="pj"/>
      </w:pPr>
      <w:r>
        <w:rPr>
          <w:rStyle w:val="s0"/>
        </w:rPr>
        <w:t>Порядок покрытия расходов и убытков, связанных с совместной деятельностью товарищей, определяется их соглашением. При отсутствии такого соглашения каждый товарищ несе</w:t>
      </w:r>
      <w:r>
        <w:rPr>
          <w:rStyle w:val="s0"/>
        </w:rPr>
        <w:t>т расходы и убытки пропорционально стоимости его вклада в общее дело.</w:t>
      </w:r>
    </w:p>
    <w:p w:rsidR="00000000" w:rsidRDefault="009D3CD9">
      <w:pPr>
        <w:pStyle w:val="pj"/>
      </w:pPr>
      <w:r>
        <w:rPr>
          <w:rStyle w:val="s0"/>
        </w:rPr>
        <w:t>Соглашение, полностью освобождающее кого-либо из товарищей от участия в покрытии общих расходов или убытков, ничтожно.</w:t>
      </w:r>
    </w:p>
    <w:p w:rsidR="00000000" w:rsidRDefault="009D3CD9">
      <w:pPr>
        <w:pStyle w:val="pj"/>
      </w:pPr>
      <w:r>
        <w:rPr>
          <w:rStyle w:val="s0"/>
        </w:rPr>
        <w:t> </w:t>
      </w:r>
    </w:p>
    <w:p w:rsidR="00000000" w:rsidRDefault="009D3CD9">
      <w:pPr>
        <w:pStyle w:val="pj"/>
      </w:pPr>
      <w:bookmarkStart w:id="624" w:name="SUB10470000"/>
      <w:bookmarkEnd w:id="624"/>
      <w:r>
        <w:rPr>
          <w:rStyle w:val="s1"/>
        </w:rPr>
        <w:t xml:space="preserve">Статья 1047. </w:t>
      </w:r>
      <w:r>
        <w:rPr>
          <w:rStyle w:val="s0"/>
        </w:rPr>
        <w:t>Ответственность товарищей по общим обязательствам</w:t>
      </w:r>
    </w:p>
    <w:p w:rsidR="00000000" w:rsidRDefault="009D3CD9">
      <w:pPr>
        <w:pStyle w:val="pj"/>
      </w:pPr>
      <w:r>
        <w:rPr>
          <w:rStyle w:val="s0"/>
        </w:rPr>
        <w:t>1.</w:t>
      </w:r>
      <w:r>
        <w:rPr>
          <w:rStyle w:val="s0"/>
        </w:rPr>
        <w:t xml:space="preserve"> Если договор простого товарищества не связан с осуществлением его участниками предпринимательской деятельности, каждый товарищ отвечает по общим договорным обязательствам всем своим имуществом пропорционально стоимости его вклада в общее дело.</w:t>
      </w:r>
    </w:p>
    <w:p w:rsidR="00000000" w:rsidRDefault="009D3CD9">
      <w:pPr>
        <w:pStyle w:val="pj"/>
      </w:pPr>
      <w:r>
        <w:rPr>
          <w:rStyle w:val="s0"/>
        </w:rPr>
        <w:t>По общим обязательствам, возникшим не из договора, товарищи отвечают солидарно.</w:t>
      </w:r>
    </w:p>
    <w:p w:rsidR="00000000" w:rsidRDefault="009D3CD9">
      <w:pPr>
        <w:pStyle w:val="pj"/>
      </w:pPr>
      <w:r>
        <w:rPr>
          <w:rStyle w:val="s0"/>
        </w:rPr>
        <w:t>2. Если договор простого товарищества связан с осуществлением его участниками предпринимательской деятельности, товарищи отвечают солидарно по всем общим обязательствам независ</w:t>
      </w:r>
      <w:r>
        <w:rPr>
          <w:rStyle w:val="s0"/>
        </w:rPr>
        <w:t>имо от оснований их возникновения.</w:t>
      </w:r>
    </w:p>
    <w:p w:rsidR="00000000" w:rsidRDefault="009D3CD9">
      <w:pPr>
        <w:pStyle w:val="pj"/>
      </w:pPr>
      <w:r>
        <w:rPr>
          <w:rStyle w:val="s0"/>
        </w:rPr>
        <w:t> </w:t>
      </w:r>
    </w:p>
    <w:p w:rsidR="00000000" w:rsidRDefault="009D3CD9">
      <w:pPr>
        <w:pStyle w:val="pj"/>
      </w:pPr>
      <w:bookmarkStart w:id="625" w:name="SUB10480000"/>
      <w:bookmarkEnd w:id="625"/>
      <w:r>
        <w:rPr>
          <w:rStyle w:val="s1"/>
        </w:rPr>
        <w:t xml:space="preserve">Статья 1048. </w:t>
      </w:r>
      <w:r>
        <w:rPr>
          <w:rStyle w:val="s0"/>
        </w:rPr>
        <w:t>Распределение прибыли</w:t>
      </w:r>
    </w:p>
    <w:p w:rsidR="00000000" w:rsidRDefault="009D3CD9">
      <w:pPr>
        <w:pStyle w:val="pj"/>
      </w:pPr>
      <w:r>
        <w:rPr>
          <w:rStyle w:val="s0"/>
        </w:rPr>
        <w:t>Прибыль, полученная товарищами в результате их совместной деятельности, распределяется пропорционально стоимости вкладов товарищей в общее дело, если иное не предусмотрено договором простого товарищества или иным соглашением товарищей. Соглашение об устран</w:t>
      </w:r>
      <w:r>
        <w:rPr>
          <w:rStyle w:val="s0"/>
        </w:rPr>
        <w:t>ении кого-либо из товарищей от участия в прибыли ничтожно.</w:t>
      </w:r>
    </w:p>
    <w:p w:rsidR="00000000" w:rsidRDefault="009D3CD9">
      <w:pPr>
        <w:pStyle w:val="pj"/>
      </w:pPr>
      <w:r>
        <w:rPr>
          <w:rStyle w:val="s0"/>
        </w:rPr>
        <w:t> </w:t>
      </w:r>
    </w:p>
    <w:p w:rsidR="00000000" w:rsidRDefault="009D3CD9">
      <w:pPr>
        <w:pStyle w:val="pj"/>
      </w:pPr>
      <w:bookmarkStart w:id="626" w:name="SUB10490000"/>
      <w:bookmarkEnd w:id="626"/>
      <w:r>
        <w:rPr>
          <w:rStyle w:val="s1"/>
        </w:rPr>
        <w:t xml:space="preserve">Статья 1049. </w:t>
      </w:r>
      <w:r>
        <w:rPr>
          <w:rStyle w:val="s0"/>
        </w:rPr>
        <w:t>Выдел доли товарища по требованию его кредитора</w:t>
      </w:r>
    </w:p>
    <w:p w:rsidR="00000000" w:rsidRDefault="009D3CD9">
      <w:pPr>
        <w:pStyle w:val="pj"/>
      </w:pPr>
      <w:r>
        <w:rPr>
          <w:rStyle w:val="s0"/>
        </w:rPr>
        <w:t xml:space="preserve">Кредитор участника договора простого товарищества вправе предъявить требование о выделе его доли в общем имуществе в соответствии со </w:t>
      </w:r>
      <w:hyperlink r:id="rId214" w:anchor="sub_id=2550000" w:history="1">
        <w:r>
          <w:rPr>
            <w:rStyle w:val="a4"/>
          </w:rPr>
          <w:t>статьей 255</w:t>
        </w:r>
      </w:hyperlink>
      <w:r>
        <w:rPr>
          <w:rStyle w:val="s0"/>
        </w:rPr>
        <w:t xml:space="preserve"> настоящего Кодекса.</w:t>
      </w:r>
    </w:p>
    <w:p w:rsidR="00000000" w:rsidRDefault="009D3CD9">
      <w:pPr>
        <w:pStyle w:val="pj"/>
      </w:pPr>
      <w:r>
        <w:rPr>
          <w:rStyle w:val="s0"/>
        </w:rPr>
        <w:t> </w:t>
      </w:r>
    </w:p>
    <w:p w:rsidR="00000000" w:rsidRDefault="009D3CD9">
      <w:pPr>
        <w:pStyle w:val="pj"/>
      </w:pPr>
      <w:bookmarkStart w:id="627" w:name="SUB10500000"/>
      <w:bookmarkEnd w:id="627"/>
      <w:r>
        <w:rPr>
          <w:rStyle w:val="s1"/>
        </w:rPr>
        <w:t xml:space="preserve">Статья 1050. </w:t>
      </w:r>
      <w:r>
        <w:rPr>
          <w:rStyle w:val="s0"/>
        </w:rPr>
        <w:t>Прекращение договора простого товарищества</w:t>
      </w:r>
    </w:p>
    <w:p w:rsidR="00000000" w:rsidRDefault="009D3CD9">
      <w:pPr>
        <w:pStyle w:val="pj"/>
      </w:pPr>
      <w:r>
        <w:rPr>
          <w:rStyle w:val="s0"/>
        </w:rPr>
        <w:t>1. Договор простого товарищества прекращается вследствие:</w:t>
      </w:r>
    </w:p>
    <w:p w:rsidR="00000000" w:rsidRDefault="009D3CD9">
      <w:pPr>
        <w:pStyle w:val="pj"/>
      </w:pPr>
      <w:r>
        <w:rPr>
          <w:rStyle w:val="s0"/>
        </w:rPr>
        <w:t xml:space="preserve">объявления кого-либо из </w:t>
      </w:r>
      <w:r>
        <w:rPr>
          <w:rStyle w:val="s0"/>
        </w:rPr>
        <w:t>товарищей недееспособным, ограниченно дееспособным или безвестно отсутствующим, если договором простого товарищества или последующим соглашением не предусмотрено сохранение договора в отношениях между остальными товарищами;</w:t>
      </w:r>
    </w:p>
    <w:p w:rsidR="00000000" w:rsidRDefault="009D3CD9">
      <w:pPr>
        <w:pStyle w:val="pj"/>
      </w:pPr>
      <w:r>
        <w:rPr>
          <w:rStyle w:val="s0"/>
        </w:rPr>
        <w:t>объявления кого-либо из товарище</w:t>
      </w:r>
      <w:r>
        <w:rPr>
          <w:rStyle w:val="s0"/>
        </w:rPr>
        <w:t>й несостоятельным (банкротом), за изъятием, указанным в абзаце втором настоящего пункта;</w:t>
      </w:r>
    </w:p>
    <w:p w:rsidR="00000000" w:rsidRDefault="009D3CD9">
      <w:pPr>
        <w:pStyle w:val="pj"/>
      </w:pPr>
      <w:r>
        <w:rPr>
          <w:rStyle w:val="s0"/>
        </w:rPr>
        <w:t>смерти товарища или ликвидации либо реорганизации участвующего в договоре простого товарищества юридического лица, если договором или последующим соглашением не предус</w:t>
      </w:r>
      <w:r>
        <w:rPr>
          <w:rStyle w:val="s0"/>
        </w:rPr>
        <w:t>мотрено сохранение договора в отношениях между остальными товарищами либо замещение умершего товарища (ликвидированного или реорганизованного юридического лица) его наследниками (правопреемниками);</w:t>
      </w:r>
    </w:p>
    <w:p w:rsidR="00000000" w:rsidRDefault="009D3CD9">
      <w:pPr>
        <w:pStyle w:val="pj"/>
      </w:pPr>
      <w:r>
        <w:rPr>
          <w:rStyle w:val="s0"/>
        </w:rPr>
        <w:t>отказа кого-либо из товарищей от дальнейшего участия в бес</w:t>
      </w:r>
      <w:r>
        <w:rPr>
          <w:rStyle w:val="s0"/>
        </w:rPr>
        <w:t>срочном договоре простого товарищества, за изъятием, указанным в абзаце втором настоящего пункта;</w:t>
      </w:r>
    </w:p>
    <w:p w:rsidR="00000000" w:rsidRDefault="009D3CD9">
      <w:pPr>
        <w:pStyle w:val="pj"/>
      </w:pPr>
      <w:r>
        <w:rPr>
          <w:rStyle w:val="s0"/>
        </w:rPr>
        <w:t xml:space="preserve">расторжения договора простого товарищества, заключенного с указанием срока, по требованию одного из товарищей в отношениях между ним и остальными товарищами, </w:t>
      </w:r>
      <w:r>
        <w:rPr>
          <w:rStyle w:val="s0"/>
        </w:rPr>
        <w:t>за изъятием, указанным в абзаце втором настоящего пункта;</w:t>
      </w:r>
    </w:p>
    <w:p w:rsidR="00000000" w:rsidRDefault="009D3CD9">
      <w:pPr>
        <w:pStyle w:val="pj"/>
      </w:pPr>
      <w:r>
        <w:rPr>
          <w:rStyle w:val="s0"/>
        </w:rPr>
        <w:t>истечения срока договора простого товарищества;</w:t>
      </w:r>
    </w:p>
    <w:p w:rsidR="00000000" w:rsidRDefault="009D3CD9">
      <w:pPr>
        <w:pStyle w:val="pj"/>
      </w:pPr>
      <w:r>
        <w:rPr>
          <w:rStyle w:val="s0"/>
        </w:rPr>
        <w:t>выдела доли товарища по требованию его кредитора, за изъятием, указанным в абзаце втором настоящего пункта.</w:t>
      </w:r>
    </w:p>
    <w:p w:rsidR="00000000" w:rsidRDefault="009D3CD9">
      <w:pPr>
        <w:pStyle w:val="pj"/>
      </w:pPr>
      <w:r>
        <w:rPr>
          <w:rStyle w:val="s0"/>
        </w:rPr>
        <w:t>2. При прекращении договора простого товар</w:t>
      </w:r>
      <w:r>
        <w:rPr>
          <w:rStyle w:val="s0"/>
        </w:rPr>
        <w:t>ищества вещи, переданные в общее владение и (или) пользование товарищей, возвращаются предоставившим их товарищам без вознаграждения, если иное не предусмотрено соглашением сторон.</w:t>
      </w:r>
    </w:p>
    <w:p w:rsidR="00000000" w:rsidRDefault="009D3CD9">
      <w:pPr>
        <w:pStyle w:val="pj"/>
      </w:pPr>
      <w:r>
        <w:rPr>
          <w:rStyle w:val="s0"/>
        </w:rPr>
        <w:t>С момента прекращения договора простого товарищества его участники несут со</w:t>
      </w:r>
      <w:r>
        <w:rPr>
          <w:rStyle w:val="s0"/>
        </w:rPr>
        <w:t>лидарную ответственность по неисполненным общим обязательствам в отношении третьих лиц.</w:t>
      </w:r>
    </w:p>
    <w:p w:rsidR="00000000" w:rsidRDefault="009D3CD9">
      <w:pPr>
        <w:pStyle w:val="pj"/>
      </w:pPr>
      <w:r>
        <w:rPr>
          <w:rStyle w:val="s0"/>
        </w:rPr>
        <w:t xml:space="preserve">Раздел имущества, находившегося в общей собственности товарищей, и возникших у них общих прав требования осуществляется в порядке, установленном </w:t>
      </w:r>
      <w:hyperlink r:id="rId215" w:anchor="sub_id=2520000" w:history="1">
        <w:r>
          <w:rPr>
            <w:rStyle w:val="a4"/>
          </w:rPr>
          <w:t>статьей 252</w:t>
        </w:r>
      </w:hyperlink>
      <w:r>
        <w:rPr>
          <w:rStyle w:val="s0"/>
        </w:rPr>
        <w:t xml:space="preserve"> настоящего Кодекса.</w:t>
      </w:r>
    </w:p>
    <w:p w:rsidR="00000000" w:rsidRDefault="009D3CD9">
      <w:pPr>
        <w:pStyle w:val="pj"/>
      </w:pPr>
      <w:r>
        <w:rPr>
          <w:rStyle w:val="s0"/>
        </w:rPr>
        <w:t>Товарищ, внесший в общую собственность индивидуально определенную вещь, вправе при прекращении договора простого товарищества требовать в судебном порядке возврат</w:t>
      </w:r>
      <w:r>
        <w:rPr>
          <w:rStyle w:val="s0"/>
        </w:rPr>
        <w:t>а ему этой вещи при условии соблюдения интересов остальных товарищей и кредиторов.</w:t>
      </w:r>
    </w:p>
    <w:p w:rsidR="00000000" w:rsidRDefault="009D3CD9">
      <w:pPr>
        <w:pStyle w:val="pj"/>
      </w:pPr>
      <w:r>
        <w:rPr>
          <w:rStyle w:val="s0"/>
        </w:rPr>
        <w:t> </w:t>
      </w:r>
    </w:p>
    <w:p w:rsidR="00000000" w:rsidRDefault="009D3CD9">
      <w:pPr>
        <w:pStyle w:val="pj"/>
      </w:pPr>
      <w:bookmarkStart w:id="628" w:name="SUB10510000"/>
      <w:bookmarkEnd w:id="628"/>
      <w:r>
        <w:rPr>
          <w:rStyle w:val="s1"/>
        </w:rPr>
        <w:t xml:space="preserve">Статья 1051. </w:t>
      </w:r>
      <w:r>
        <w:rPr>
          <w:rStyle w:val="s0"/>
        </w:rPr>
        <w:t>Отказ от бессрочного договора простого товарищества</w:t>
      </w:r>
    </w:p>
    <w:p w:rsidR="00000000" w:rsidRDefault="009D3CD9">
      <w:pPr>
        <w:pStyle w:val="pj"/>
      </w:pPr>
      <w:r>
        <w:rPr>
          <w:rStyle w:val="s0"/>
        </w:rPr>
        <w:t>Заявление об отказе товарища от бессрочного договора простого товарищества должно быть сделано им не поздн</w:t>
      </w:r>
      <w:r>
        <w:rPr>
          <w:rStyle w:val="s0"/>
        </w:rPr>
        <w:t>ее чем за три месяца до предполагаемого выхода из договора.</w:t>
      </w:r>
    </w:p>
    <w:p w:rsidR="00000000" w:rsidRDefault="009D3CD9">
      <w:pPr>
        <w:pStyle w:val="pj"/>
      </w:pPr>
      <w:r>
        <w:rPr>
          <w:rStyle w:val="s0"/>
        </w:rPr>
        <w:t>Соглашение об ограничении права на отказ от бессрочного договора простого товарищества является ничтожным.</w:t>
      </w:r>
    </w:p>
    <w:p w:rsidR="00000000" w:rsidRDefault="009D3CD9">
      <w:pPr>
        <w:pStyle w:val="pj"/>
      </w:pPr>
      <w:r>
        <w:rPr>
          <w:rStyle w:val="s0"/>
        </w:rPr>
        <w:t> </w:t>
      </w:r>
    </w:p>
    <w:p w:rsidR="00000000" w:rsidRDefault="009D3CD9">
      <w:pPr>
        <w:pStyle w:val="pj"/>
      </w:pPr>
      <w:bookmarkStart w:id="629" w:name="SUB10520000"/>
      <w:bookmarkEnd w:id="629"/>
      <w:r>
        <w:rPr>
          <w:rStyle w:val="s1"/>
        </w:rPr>
        <w:t xml:space="preserve">Статья 1052. </w:t>
      </w:r>
      <w:r>
        <w:rPr>
          <w:rStyle w:val="s0"/>
        </w:rPr>
        <w:t>Расторжение договора простого товарищества по требованию стороны</w:t>
      </w:r>
    </w:p>
    <w:p w:rsidR="00000000" w:rsidRDefault="009D3CD9">
      <w:pPr>
        <w:pStyle w:val="pj"/>
      </w:pPr>
      <w:r>
        <w:rPr>
          <w:rStyle w:val="s0"/>
        </w:rPr>
        <w:t xml:space="preserve">Наряду с </w:t>
      </w:r>
      <w:r>
        <w:rPr>
          <w:rStyle w:val="s0"/>
        </w:rPr>
        <w:t xml:space="preserve">основаниями, указанными в </w:t>
      </w:r>
      <w:hyperlink r:id="rId216" w:anchor="sub_id=4500000" w:history="1">
        <w:r>
          <w:rPr>
            <w:rStyle w:val="a4"/>
          </w:rPr>
          <w:t>пункте 2 статьи 450</w:t>
        </w:r>
      </w:hyperlink>
      <w:r>
        <w:rPr>
          <w:rStyle w:val="s0"/>
        </w:rPr>
        <w:t xml:space="preserve"> настоящего Кодекса, сторона договора простого товарищества, заключенного с указанием срока или с указанием цели в качестве от</w:t>
      </w:r>
      <w:r>
        <w:rPr>
          <w:rStyle w:val="s0"/>
        </w:rPr>
        <w:t>менительного условия, вправе требовать расторжения договора в отношениях между собой и остальными товарищами по уважительной причине с возмещением остальным товарищам реального ущерба, причиненного расторжением договора.</w:t>
      </w:r>
    </w:p>
    <w:p w:rsidR="00000000" w:rsidRDefault="009D3CD9">
      <w:pPr>
        <w:pStyle w:val="pj"/>
      </w:pPr>
      <w:r>
        <w:rPr>
          <w:rStyle w:val="s0"/>
        </w:rPr>
        <w:t> </w:t>
      </w:r>
    </w:p>
    <w:p w:rsidR="00000000" w:rsidRDefault="009D3CD9">
      <w:pPr>
        <w:pStyle w:val="pj"/>
      </w:pPr>
      <w:bookmarkStart w:id="630" w:name="SUB10530000"/>
      <w:bookmarkEnd w:id="630"/>
      <w:r>
        <w:rPr>
          <w:rStyle w:val="s1"/>
        </w:rPr>
        <w:t xml:space="preserve">Статья 1053. </w:t>
      </w:r>
      <w:r>
        <w:rPr>
          <w:rStyle w:val="s0"/>
        </w:rPr>
        <w:t>Ответственность това</w:t>
      </w:r>
      <w:r>
        <w:rPr>
          <w:rStyle w:val="s0"/>
        </w:rPr>
        <w:t>рища, в отношении которого договор простого товарищества расторгнут</w:t>
      </w:r>
    </w:p>
    <w:p w:rsidR="00000000" w:rsidRDefault="009D3CD9">
      <w:pPr>
        <w:pStyle w:val="pj"/>
      </w:pPr>
      <w:r>
        <w:rPr>
          <w:rStyle w:val="s0"/>
        </w:rPr>
        <w:t>В случае, когда договор простого товарищества не был прекращен в результате заявления кого-либо из участников об отказе от дальнейшего в нем участия либо расторжения договора по требованию</w:t>
      </w:r>
      <w:r>
        <w:rPr>
          <w:rStyle w:val="s0"/>
        </w:rPr>
        <w:t xml:space="preserve"> одного из товарищей, лицо, участие которого в договоре прекратилось, отвечает перед третьими лицами по общим обязательствам, возникшим в период его участия в договоре, так, как если бы оно осталось участником договора простого товарищества.</w:t>
      </w:r>
    </w:p>
    <w:p w:rsidR="00000000" w:rsidRDefault="009D3CD9">
      <w:pPr>
        <w:pStyle w:val="pj"/>
      </w:pPr>
      <w:r>
        <w:rPr>
          <w:rStyle w:val="s0"/>
        </w:rPr>
        <w:t> </w:t>
      </w:r>
    </w:p>
    <w:p w:rsidR="00000000" w:rsidRDefault="009D3CD9">
      <w:pPr>
        <w:pStyle w:val="pj"/>
      </w:pPr>
      <w:bookmarkStart w:id="631" w:name="SUB10540000"/>
      <w:bookmarkEnd w:id="631"/>
      <w:r>
        <w:rPr>
          <w:rStyle w:val="s1"/>
        </w:rPr>
        <w:t>Статья 1054.</w:t>
      </w:r>
      <w:r>
        <w:rPr>
          <w:rStyle w:val="s1"/>
        </w:rPr>
        <w:t xml:space="preserve"> </w:t>
      </w:r>
      <w:r>
        <w:rPr>
          <w:rStyle w:val="s0"/>
        </w:rPr>
        <w:t>Негласное товарищество</w:t>
      </w:r>
    </w:p>
    <w:p w:rsidR="00000000" w:rsidRDefault="009D3CD9">
      <w:pPr>
        <w:pStyle w:val="pj"/>
      </w:pPr>
      <w:r>
        <w:rPr>
          <w:rStyle w:val="s0"/>
        </w:rPr>
        <w:t xml:space="preserve">1. Договором простого товарищества может быть предусмотрено, что его существование не раскрывается для третьих лиц (негласное товарищество). К такому договору применяются предусмотренные настоящей главой правила о договоре простого </w:t>
      </w:r>
      <w:r>
        <w:rPr>
          <w:rStyle w:val="s0"/>
        </w:rPr>
        <w:t>товарищества, если иное не предусмотрено настоящей статьей или не вытекает из существа негласного товарищества.</w:t>
      </w:r>
    </w:p>
    <w:p w:rsidR="00000000" w:rsidRDefault="009D3CD9">
      <w:pPr>
        <w:pStyle w:val="pj"/>
      </w:pPr>
      <w:r>
        <w:rPr>
          <w:rStyle w:val="s0"/>
        </w:rPr>
        <w:t>2. В отношениях с третьими лицами каждый из участников негласного товарищества отвечает всем своим имуществом по сделкам, которые он заключил от своего имени в общих интересах товарищей.</w:t>
      </w:r>
    </w:p>
    <w:p w:rsidR="00000000" w:rsidRDefault="009D3CD9">
      <w:pPr>
        <w:pStyle w:val="pj"/>
      </w:pPr>
      <w:r>
        <w:rPr>
          <w:rStyle w:val="s0"/>
        </w:rPr>
        <w:t xml:space="preserve">3. В отношениях между товарищами обязательства, возникшие в процессе </w:t>
      </w:r>
      <w:r>
        <w:rPr>
          <w:rStyle w:val="s0"/>
        </w:rPr>
        <w:t>их совместной деятельности, считаются общими.</w:t>
      </w:r>
    </w:p>
    <w:p w:rsidR="00000000" w:rsidRDefault="009D3CD9">
      <w:pPr>
        <w:pStyle w:val="pj"/>
      </w:pPr>
      <w:r>
        <w:rPr>
          <w:rStyle w:val="s0"/>
        </w:rPr>
        <w:t> </w:t>
      </w:r>
    </w:p>
    <w:p w:rsidR="00000000" w:rsidRDefault="009D3CD9">
      <w:pPr>
        <w:pStyle w:val="pc"/>
      </w:pPr>
      <w:bookmarkStart w:id="632" w:name="SUB10550000"/>
      <w:bookmarkEnd w:id="632"/>
      <w:r>
        <w:rPr>
          <w:rStyle w:val="s1"/>
        </w:rPr>
        <w:t>Глава 56. Публичное обещание награды</w:t>
      </w:r>
    </w:p>
    <w:p w:rsidR="00000000" w:rsidRDefault="009D3CD9">
      <w:pPr>
        <w:pStyle w:val="pj"/>
      </w:pPr>
      <w:r>
        <w:rPr>
          <w:rStyle w:val="s0"/>
        </w:rPr>
        <w:t> </w:t>
      </w:r>
    </w:p>
    <w:p w:rsidR="00000000" w:rsidRDefault="009D3CD9">
      <w:pPr>
        <w:pStyle w:val="pj"/>
      </w:pPr>
      <w:r>
        <w:rPr>
          <w:rStyle w:val="s1"/>
        </w:rPr>
        <w:t xml:space="preserve">Статья 1055. </w:t>
      </w:r>
      <w:r>
        <w:rPr>
          <w:rStyle w:val="s0"/>
        </w:rPr>
        <w:t>Обязанность выплатить награду</w:t>
      </w:r>
    </w:p>
    <w:p w:rsidR="00000000" w:rsidRDefault="009D3CD9">
      <w:pPr>
        <w:pStyle w:val="pj"/>
      </w:pPr>
      <w:r>
        <w:rPr>
          <w:rStyle w:val="s0"/>
        </w:rPr>
        <w:t>1. Лицо, объявившее публично о выплате денежного вознаграждения или выдаче иной награды (о выплате награды) тому, кто совершит</w:t>
      </w:r>
      <w:r>
        <w:rPr>
          <w:rStyle w:val="s0"/>
        </w:rPr>
        <w:t xml:space="preserve"> указанное в объявлении правомерное действие в указанный в нем срок, обязано выплатить обещанную награду любому, кто совершил соответствующее действие, в частности отыскал утраченную вещь или сообщил лицу, объявившему о награде, необходимые сведения.</w:t>
      </w:r>
    </w:p>
    <w:p w:rsidR="00000000" w:rsidRDefault="009D3CD9">
      <w:pPr>
        <w:pStyle w:val="pj"/>
      </w:pPr>
      <w:r>
        <w:rPr>
          <w:rStyle w:val="s0"/>
        </w:rPr>
        <w:t>2. Об</w:t>
      </w:r>
      <w:r>
        <w:rPr>
          <w:rStyle w:val="s0"/>
        </w:rPr>
        <w:t>язанность выплатить награду возникает при условии, что обещание награды позволяет установить, кем она обещана. Лицо, отозвавшееся на обещание, вправе потребовать письменного подтверждения обещания и несет риск последствий непредъявления этого требования, е</w:t>
      </w:r>
      <w:r>
        <w:rPr>
          <w:rStyle w:val="s0"/>
        </w:rPr>
        <w:t>сли окажется, что в действительности объявление о награде не было сделано указанным в нем лицом.</w:t>
      </w:r>
    </w:p>
    <w:p w:rsidR="00000000" w:rsidRDefault="009D3CD9">
      <w:pPr>
        <w:pStyle w:val="pj"/>
      </w:pPr>
      <w:r>
        <w:rPr>
          <w:rStyle w:val="s0"/>
        </w:rPr>
        <w:t>3. Если в публичном обещании награды не указан ее размер, он определяется по соглашению с лицом, обещавшим награду, а в случае спора судом.</w:t>
      </w:r>
    </w:p>
    <w:p w:rsidR="00000000" w:rsidRDefault="009D3CD9">
      <w:pPr>
        <w:pStyle w:val="pj"/>
      </w:pPr>
      <w:r>
        <w:rPr>
          <w:rStyle w:val="s0"/>
        </w:rPr>
        <w:t>4. Обязанность выпл</w:t>
      </w:r>
      <w:r>
        <w:rPr>
          <w:rStyle w:val="s0"/>
        </w:rPr>
        <w:t>атить награду возникает независимо от того, совершено ли соответствующее действие в связи со сделанным объявлением или независимо от него.</w:t>
      </w:r>
    </w:p>
    <w:p w:rsidR="00000000" w:rsidRDefault="009D3CD9">
      <w:pPr>
        <w:pStyle w:val="pj"/>
      </w:pPr>
      <w:r>
        <w:rPr>
          <w:rStyle w:val="s0"/>
        </w:rPr>
        <w:t>5. В случаях, когда действие, указанное в объявлении, совершили несколько лиц, право на получение награды приобретает</w:t>
      </w:r>
      <w:r>
        <w:rPr>
          <w:rStyle w:val="s0"/>
        </w:rPr>
        <w:t xml:space="preserve"> то из них, которое совершило соответствующее действие первым.</w:t>
      </w:r>
    </w:p>
    <w:p w:rsidR="00000000" w:rsidRDefault="009D3CD9">
      <w:pPr>
        <w:pStyle w:val="pj"/>
      </w:pPr>
      <w:r>
        <w:rPr>
          <w:rStyle w:val="s0"/>
        </w:rPr>
        <w:t>Если действие, указанное в объявлении, совершено двумя или более лицами и невозможно определить, кто из них совершил соответствующее действие первым, а также в случае, если действие совершено д</w:t>
      </w:r>
      <w:r>
        <w:rPr>
          <w:rStyle w:val="s0"/>
        </w:rPr>
        <w:t>вумя или более лицами одновременно, награда между ними делится поровну или в ином предусмотренном соглашением между ними размере.</w:t>
      </w:r>
    </w:p>
    <w:p w:rsidR="00000000" w:rsidRDefault="009D3CD9">
      <w:pPr>
        <w:pStyle w:val="pj"/>
      </w:pPr>
      <w:r>
        <w:rPr>
          <w:rStyle w:val="s0"/>
        </w:rPr>
        <w:t>6. Если иное не предусмотрено в объявлении о награде и не вытекает из характера указанного в нем действия, соответствие выполн</w:t>
      </w:r>
      <w:r>
        <w:rPr>
          <w:rStyle w:val="s0"/>
        </w:rPr>
        <w:t>енного действия содержащимся в объявлении требованиям определяется лицом, публично обещавшим награду, а в случае спора судом.</w:t>
      </w:r>
    </w:p>
    <w:p w:rsidR="00000000" w:rsidRDefault="009D3CD9">
      <w:pPr>
        <w:pStyle w:val="pj"/>
      </w:pPr>
      <w:r>
        <w:rPr>
          <w:rStyle w:val="s0"/>
        </w:rPr>
        <w:t> </w:t>
      </w:r>
    </w:p>
    <w:p w:rsidR="00000000" w:rsidRDefault="009D3CD9">
      <w:pPr>
        <w:pStyle w:val="pj"/>
      </w:pPr>
      <w:bookmarkStart w:id="633" w:name="SUB10560000"/>
      <w:bookmarkEnd w:id="633"/>
      <w:r>
        <w:rPr>
          <w:rStyle w:val="s1"/>
        </w:rPr>
        <w:t xml:space="preserve">Статья 1056. </w:t>
      </w:r>
      <w:r>
        <w:rPr>
          <w:rStyle w:val="s0"/>
        </w:rPr>
        <w:t>Отмена публичного обещания награды</w:t>
      </w:r>
    </w:p>
    <w:p w:rsidR="00000000" w:rsidRDefault="009D3CD9">
      <w:pPr>
        <w:pStyle w:val="pj"/>
      </w:pPr>
      <w:r>
        <w:rPr>
          <w:rStyle w:val="s0"/>
        </w:rPr>
        <w:t>1. Лицо, объявившее публично о выплате награды, вправе в такой же форме отказать</w:t>
      </w:r>
      <w:r>
        <w:rPr>
          <w:rStyle w:val="s0"/>
        </w:rPr>
        <w:t>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обещана награда, либо к моменту объявления об отказе одно или несколько о</w:t>
      </w:r>
      <w:r>
        <w:rPr>
          <w:rStyle w:val="s0"/>
        </w:rPr>
        <w:t>тозвавшихся лиц уже выполнили указанное в объявлении действие.</w:t>
      </w:r>
    </w:p>
    <w:p w:rsidR="00000000" w:rsidRDefault="009D3CD9">
      <w:pPr>
        <w:pStyle w:val="pj"/>
      </w:pPr>
      <w:r>
        <w:rPr>
          <w:rStyle w:val="s0"/>
        </w:rPr>
        <w:t>2. Отмена публичного обещания награды не освобождает того, кто объявил о награде, от возмещения отозвавшимся лицам расходов, понесенных ими в связи с совершением указанного в объявлении действи</w:t>
      </w:r>
      <w:r>
        <w:rPr>
          <w:rStyle w:val="s0"/>
        </w:rPr>
        <w:t>я, в пределах указанной в объявлении награды.</w:t>
      </w:r>
    </w:p>
    <w:p w:rsidR="00000000" w:rsidRDefault="009D3CD9">
      <w:pPr>
        <w:pStyle w:val="pj"/>
      </w:pPr>
      <w:r>
        <w:rPr>
          <w:rStyle w:val="s0"/>
        </w:rPr>
        <w:t> </w:t>
      </w:r>
    </w:p>
    <w:p w:rsidR="00000000" w:rsidRDefault="009D3CD9">
      <w:pPr>
        <w:pStyle w:val="pc"/>
      </w:pPr>
      <w:bookmarkStart w:id="634" w:name="SUB10570000"/>
      <w:bookmarkEnd w:id="634"/>
      <w:r>
        <w:rPr>
          <w:rStyle w:val="s1"/>
        </w:rPr>
        <w:t>Глава 57. Публичный конкурс</w:t>
      </w:r>
    </w:p>
    <w:p w:rsidR="00000000" w:rsidRDefault="009D3CD9">
      <w:pPr>
        <w:pStyle w:val="a3"/>
      </w:pPr>
      <w:r>
        <w:t> </w:t>
      </w:r>
    </w:p>
    <w:p w:rsidR="00000000" w:rsidRDefault="009D3CD9">
      <w:pPr>
        <w:pStyle w:val="pj"/>
      </w:pPr>
      <w:r>
        <w:rPr>
          <w:rStyle w:val="s1"/>
        </w:rPr>
        <w:t xml:space="preserve">Статья 1057. </w:t>
      </w:r>
      <w:r>
        <w:rPr>
          <w:rStyle w:val="s0"/>
        </w:rPr>
        <w:t>Организация публичного конкурса</w:t>
      </w:r>
    </w:p>
    <w:p w:rsidR="00000000" w:rsidRDefault="009D3CD9">
      <w:pPr>
        <w:pStyle w:val="pj"/>
      </w:pPr>
      <w:r>
        <w:rPr>
          <w:rStyle w:val="s0"/>
        </w:rPr>
        <w:t>1. Лицо, объявившее публично о выплате денежного вознаграждения или выдаче иной награды (о выплате награды) за лучшее выполнение рабо</w:t>
      </w:r>
      <w:r>
        <w:rPr>
          <w:rStyle w:val="s0"/>
        </w:rPr>
        <w:t>ты или достижение иных результатов (публичный конкурс), должно выплатить (выдать) обусловленную награду тому, кто в соответствии с условиями проведения конкурса признан его победителем.</w:t>
      </w:r>
    </w:p>
    <w:p w:rsidR="00000000" w:rsidRDefault="009D3CD9">
      <w:pPr>
        <w:pStyle w:val="pj"/>
      </w:pPr>
      <w:r>
        <w:rPr>
          <w:rStyle w:val="s0"/>
        </w:rPr>
        <w:t>2. Публичный конкурс должен быть направлен на достижение каких-либо об</w:t>
      </w:r>
      <w:r>
        <w:rPr>
          <w:rStyle w:val="s0"/>
        </w:rPr>
        <w:t>щественно полезных целей.</w:t>
      </w:r>
    </w:p>
    <w:p w:rsidR="00000000" w:rsidRDefault="009D3CD9">
      <w:pPr>
        <w:pStyle w:val="pj"/>
      </w:pPr>
      <w:r>
        <w:rPr>
          <w:rStyle w:val="s0"/>
        </w:rPr>
        <w:t>3. Публичный конкурс может быть открытым, когда предложение организатора конкурса принять в нем участие обращено ко всем желающим путем объявления в печати или иных средствах массовой информации, либо закрытым, когда предложение п</w:t>
      </w:r>
      <w:r>
        <w:rPr>
          <w:rStyle w:val="s0"/>
        </w:rPr>
        <w:t>ринять участие в конкурсе направляется определенному кругу лиц по выбору организатора конкурса.</w:t>
      </w:r>
    </w:p>
    <w:p w:rsidR="00000000" w:rsidRDefault="009D3CD9">
      <w:pPr>
        <w:pStyle w:val="pj"/>
      </w:pPr>
      <w:r>
        <w:rPr>
          <w:rStyle w:val="s0"/>
        </w:rPr>
        <w:t>Открытый конкурс может быть обусловлен предварительной квалификацией его участников, когда организатором конкурса проводится предварительный отбор лиц, пожелавш</w:t>
      </w:r>
      <w:r>
        <w:rPr>
          <w:rStyle w:val="s0"/>
        </w:rPr>
        <w:t>их принять в нем участие.</w:t>
      </w:r>
    </w:p>
    <w:p w:rsidR="00000000" w:rsidRDefault="009D3CD9">
      <w:pPr>
        <w:pStyle w:val="pj"/>
      </w:pPr>
      <w:r>
        <w:rPr>
          <w:rStyle w:val="s0"/>
        </w:rPr>
        <w:t>4. Объявление о публичном конкурсе должно содержать по крайней мере условия, предусматривающие существо задания, критерии и порядок оценки результатов работы или иных достижений, место, срок и порядок их представления, размер и фо</w:t>
      </w:r>
      <w:r>
        <w:rPr>
          <w:rStyle w:val="s0"/>
        </w:rPr>
        <w:t>рму награды, а также порядок и сроки объявления результатов конкурса.</w:t>
      </w:r>
    </w:p>
    <w:p w:rsidR="00000000" w:rsidRDefault="009D3CD9">
      <w:pPr>
        <w:pStyle w:val="pj"/>
      </w:pPr>
      <w:r>
        <w:rPr>
          <w:rStyle w:val="s0"/>
        </w:rPr>
        <w:t xml:space="preserve">5. К публичному конкурсу, содержащему обязательство заключить с победителем конкурса договор, правила, предусмотренные настоящей главой, применяются постольку, поскольку </w:t>
      </w:r>
      <w:hyperlink r:id="rId217" w:anchor="sub_id=4470000" w:history="1">
        <w:r>
          <w:rPr>
            <w:rStyle w:val="a4"/>
          </w:rPr>
          <w:t>статьями 447 - 449</w:t>
        </w:r>
      </w:hyperlink>
      <w:r>
        <w:rPr>
          <w:rStyle w:val="s0"/>
        </w:rPr>
        <w:t xml:space="preserve"> настоящего Кодекса не предусмотрено иное.</w:t>
      </w:r>
    </w:p>
    <w:p w:rsidR="00000000" w:rsidRDefault="009D3CD9">
      <w:pPr>
        <w:pStyle w:val="pj"/>
      </w:pPr>
      <w:r>
        <w:rPr>
          <w:rStyle w:val="s0"/>
        </w:rPr>
        <w:t> </w:t>
      </w:r>
    </w:p>
    <w:p w:rsidR="00000000" w:rsidRDefault="009D3CD9">
      <w:pPr>
        <w:pStyle w:val="pj"/>
      </w:pPr>
      <w:bookmarkStart w:id="635" w:name="SUB10580000"/>
      <w:bookmarkEnd w:id="635"/>
      <w:r>
        <w:rPr>
          <w:rStyle w:val="s1"/>
        </w:rPr>
        <w:t xml:space="preserve">Статья 1058. </w:t>
      </w:r>
      <w:r>
        <w:rPr>
          <w:rStyle w:val="s0"/>
        </w:rPr>
        <w:t>Изменение условий и отмена публичного конкурса</w:t>
      </w:r>
    </w:p>
    <w:p w:rsidR="00000000" w:rsidRDefault="009D3CD9">
      <w:pPr>
        <w:pStyle w:val="pj"/>
      </w:pPr>
      <w:r>
        <w:rPr>
          <w:rStyle w:val="s0"/>
        </w:rPr>
        <w:t>1. Лицо, объявившее публичный конкурс, вправе из</w:t>
      </w:r>
      <w:r>
        <w:rPr>
          <w:rStyle w:val="s0"/>
        </w:rPr>
        <w:t>менить его условия или отменить конкурс только в течение первой половины установленного для представления работ срока.</w:t>
      </w:r>
    </w:p>
    <w:p w:rsidR="00000000" w:rsidRDefault="009D3CD9">
      <w:pPr>
        <w:pStyle w:val="pj"/>
      </w:pPr>
      <w:r>
        <w:rPr>
          <w:rStyle w:val="s0"/>
        </w:rPr>
        <w:t>2. Извещение об изменении условий или отмене конкурса должно быть сделано тем же способом, каким конкурс был объявлен.</w:t>
      </w:r>
    </w:p>
    <w:p w:rsidR="00000000" w:rsidRDefault="009D3CD9">
      <w:pPr>
        <w:pStyle w:val="pj"/>
      </w:pPr>
      <w:r>
        <w:rPr>
          <w:rStyle w:val="s0"/>
        </w:rPr>
        <w:t>3. В случае измене</w:t>
      </w:r>
      <w:r>
        <w:rPr>
          <w:rStyle w:val="s0"/>
        </w:rPr>
        <w:t xml:space="preserve">ния условий конкурса или его отмены лицо, объявившее о конкурсе, должно возместить расходы, понесенные любым лицом, которое выполнило предусмотренную в объявлении работу до того, как ему стало или должно было стать известно об изменении условий конкурса и </w:t>
      </w:r>
      <w:r>
        <w:rPr>
          <w:rStyle w:val="s0"/>
        </w:rPr>
        <w:t>о его отмене.</w:t>
      </w:r>
    </w:p>
    <w:p w:rsidR="00000000" w:rsidRDefault="009D3CD9">
      <w:pPr>
        <w:pStyle w:val="pj"/>
      </w:pPr>
      <w:r>
        <w:rPr>
          <w:rStyle w:val="s0"/>
        </w:rPr>
        <w:t>Лицо, объявившее конкурс, освобождается от обязанности возмещения расходов, если докажет, что указанная работа была выполнена не в связи с конкурсом, в частности до объявления о конкурсе, либо заведомо не соответствовала условиям конкурса.</w:t>
      </w:r>
    </w:p>
    <w:p w:rsidR="00000000" w:rsidRDefault="009D3CD9">
      <w:pPr>
        <w:pStyle w:val="pj"/>
      </w:pPr>
      <w:r>
        <w:rPr>
          <w:rStyle w:val="s0"/>
        </w:rPr>
        <w:t>4.</w:t>
      </w:r>
      <w:r>
        <w:rPr>
          <w:rStyle w:val="s0"/>
        </w:rPr>
        <w:t xml:space="preserve"> Если при изменении условий конкурса или при его отмене были нарушены требования, указанные в пунктах 1 или 2 настоящей статьи, лицо, объявившее конкурс, должно выплатить награду тем, кто выполнил работу, удовлетворяющую указанным в объявлении условиям.</w:t>
      </w:r>
    </w:p>
    <w:p w:rsidR="00000000" w:rsidRDefault="009D3CD9">
      <w:pPr>
        <w:pStyle w:val="pj"/>
      </w:pPr>
      <w:r>
        <w:rPr>
          <w:rStyle w:val="s0"/>
        </w:rPr>
        <w:t> </w:t>
      </w:r>
    </w:p>
    <w:p w:rsidR="00000000" w:rsidRDefault="009D3CD9">
      <w:pPr>
        <w:pStyle w:val="pj"/>
      </w:pPr>
      <w:bookmarkStart w:id="636" w:name="SUB10590000"/>
      <w:bookmarkEnd w:id="636"/>
      <w:r>
        <w:rPr>
          <w:rStyle w:val="s1"/>
        </w:rPr>
        <w:t xml:space="preserve">Статья 1059. </w:t>
      </w:r>
      <w:r>
        <w:rPr>
          <w:rStyle w:val="s0"/>
        </w:rPr>
        <w:t>Решение о выплате награды</w:t>
      </w:r>
    </w:p>
    <w:p w:rsidR="00000000" w:rsidRDefault="009D3CD9">
      <w:pPr>
        <w:pStyle w:val="pj"/>
      </w:pPr>
      <w:r>
        <w:rPr>
          <w:rStyle w:val="s0"/>
        </w:rPr>
        <w:t>1. Решение о выплате награды должно быть вынесено и сообщено участникам публичного конкурса в порядке и в сроки, которые установлены в объявлении о конкурсе.</w:t>
      </w:r>
    </w:p>
    <w:p w:rsidR="00000000" w:rsidRDefault="009D3CD9">
      <w:pPr>
        <w:pStyle w:val="pj"/>
      </w:pPr>
      <w:r>
        <w:rPr>
          <w:rStyle w:val="s0"/>
        </w:rPr>
        <w:t>2. Если указанные в объявлении результаты достигнуты в рабо</w:t>
      </w:r>
      <w:r>
        <w:rPr>
          <w:rStyle w:val="s0"/>
        </w:rPr>
        <w:t>те, выполненной совместно двумя или более лицами, награда распределяется в соответствии с достигнутым между ними соглашением. В случае, если такое соглашение не будет достигнуто, порядок распределения награды определяется судом.</w:t>
      </w:r>
    </w:p>
    <w:p w:rsidR="00000000" w:rsidRDefault="009D3CD9">
      <w:pPr>
        <w:pStyle w:val="pj"/>
      </w:pPr>
      <w:r>
        <w:rPr>
          <w:rStyle w:val="s0"/>
        </w:rPr>
        <w:t> </w:t>
      </w:r>
    </w:p>
    <w:p w:rsidR="00000000" w:rsidRDefault="009D3CD9">
      <w:pPr>
        <w:pStyle w:val="pj"/>
      </w:pPr>
      <w:bookmarkStart w:id="637" w:name="SUB10600000"/>
      <w:bookmarkEnd w:id="637"/>
      <w:r>
        <w:rPr>
          <w:rStyle w:val="s1"/>
        </w:rPr>
        <w:t xml:space="preserve">Статья 1060. </w:t>
      </w:r>
      <w:r>
        <w:rPr>
          <w:rStyle w:val="s0"/>
        </w:rPr>
        <w:t>Использовани</w:t>
      </w:r>
      <w:r>
        <w:rPr>
          <w:rStyle w:val="s0"/>
        </w:rPr>
        <w:t>е произведений науки, литературы и искусства, удостоенных награды</w:t>
      </w:r>
    </w:p>
    <w:p w:rsidR="00000000" w:rsidRDefault="009D3CD9">
      <w:pPr>
        <w:pStyle w:val="pj"/>
      </w:pPr>
      <w:r>
        <w:rPr>
          <w:rStyle w:val="s0"/>
        </w:rPr>
        <w:t xml:space="preserve">Если предмет публичного конкурса составляет создание произведения науки, литературы или искусства и условиями конкурса не предусмотрено иное, лицо, объявившее публичный конкурс, приобретает </w:t>
      </w:r>
      <w:r>
        <w:rPr>
          <w:rStyle w:val="s0"/>
        </w:rPr>
        <w:t>преимущественное право на заключение с автором произведения, удостоенного обусловленной награды, договора об использовании произведения с выплатой ему за это соответствующего вознаграждения.</w:t>
      </w:r>
    </w:p>
    <w:p w:rsidR="00000000" w:rsidRDefault="009D3CD9">
      <w:pPr>
        <w:pStyle w:val="pj"/>
      </w:pPr>
      <w:r>
        <w:rPr>
          <w:rStyle w:val="s0"/>
        </w:rPr>
        <w:t> </w:t>
      </w:r>
    </w:p>
    <w:p w:rsidR="00000000" w:rsidRDefault="009D3CD9">
      <w:pPr>
        <w:pStyle w:val="pj"/>
      </w:pPr>
      <w:bookmarkStart w:id="638" w:name="SUB10610000"/>
      <w:bookmarkEnd w:id="638"/>
      <w:r>
        <w:rPr>
          <w:rStyle w:val="s1"/>
        </w:rPr>
        <w:t xml:space="preserve">Статья 1061. </w:t>
      </w:r>
      <w:r>
        <w:rPr>
          <w:rStyle w:val="s0"/>
        </w:rPr>
        <w:t>Возврат участникам публичного конкурса представлен</w:t>
      </w:r>
      <w:r>
        <w:rPr>
          <w:rStyle w:val="s0"/>
        </w:rPr>
        <w:t>ных работ</w:t>
      </w:r>
    </w:p>
    <w:p w:rsidR="00000000" w:rsidRDefault="009D3CD9">
      <w:pPr>
        <w:pStyle w:val="pj"/>
      </w:pPr>
      <w:r>
        <w:rPr>
          <w:rStyle w:val="s0"/>
        </w:rPr>
        <w:t>Лицо, объявившее публичный конкурс, обязано возвратить участникам конкурса работы, не удостоенные награды, если иное не предусмотрено объявлением о конкурсе и не вытекает из характера выполненной работы.</w:t>
      </w:r>
    </w:p>
    <w:p w:rsidR="00000000" w:rsidRDefault="009D3CD9">
      <w:pPr>
        <w:pStyle w:val="pj"/>
      </w:pPr>
      <w:r>
        <w:rPr>
          <w:rStyle w:val="s0"/>
        </w:rPr>
        <w:t> </w:t>
      </w:r>
    </w:p>
    <w:p w:rsidR="00000000" w:rsidRDefault="009D3CD9">
      <w:pPr>
        <w:pStyle w:val="pc"/>
      </w:pPr>
      <w:bookmarkStart w:id="639" w:name="SUB10620000"/>
      <w:bookmarkEnd w:id="639"/>
      <w:r>
        <w:rPr>
          <w:rStyle w:val="s1"/>
        </w:rPr>
        <w:t>Глава 58. Проведение игр и пари</w:t>
      </w:r>
    </w:p>
    <w:p w:rsidR="00000000" w:rsidRDefault="009D3CD9">
      <w:pPr>
        <w:pStyle w:val="pj"/>
      </w:pPr>
      <w:r>
        <w:rPr>
          <w:rStyle w:val="s0"/>
        </w:rPr>
        <w:t> </w:t>
      </w:r>
    </w:p>
    <w:p w:rsidR="00000000" w:rsidRDefault="009D3CD9">
      <w:pPr>
        <w:pStyle w:val="pj"/>
      </w:pPr>
      <w:r>
        <w:rPr>
          <w:rStyle w:val="s1"/>
        </w:rPr>
        <w:t xml:space="preserve">Статья 1062. </w:t>
      </w:r>
      <w:r>
        <w:rPr>
          <w:rStyle w:val="s0"/>
        </w:rPr>
        <w:t>Требования, связанные с организацией игр и пари и участием в них</w:t>
      </w:r>
    </w:p>
    <w:p w:rsidR="00000000" w:rsidRDefault="009D3CD9">
      <w:pPr>
        <w:pStyle w:val="pj"/>
      </w:pPr>
      <w:r>
        <w:rPr>
          <w:rStyle w:val="s0"/>
        </w:rPr>
        <w:t>1. Требования граждан и юридических лиц, связанные с организацией игр и пари или с участием в них, не подлежат судебной защите, за исключением требований лиц, принявших участие в</w:t>
      </w:r>
      <w:r>
        <w:rPr>
          <w:rStyle w:val="s0"/>
        </w:rPr>
        <w:t xml:space="preserve"> играх или пари под влиянием обмана, насилия, угрозы или злонамеренного соглашения их представителя с организатором игр или пари, а также требований, указанных в </w:t>
      </w:r>
      <w:hyperlink w:anchor="sub10630000" w:history="1">
        <w:r>
          <w:rPr>
            <w:rStyle w:val="a4"/>
          </w:rPr>
          <w:t>пункте 5 статьи 1063</w:t>
        </w:r>
      </w:hyperlink>
      <w:r>
        <w:rPr>
          <w:rStyle w:val="s0"/>
        </w:rPr>
        <w:t xml:space="preserve"> настоящего Кодекса.</w:t>
      </w:r>
    </w:p>
    <w:p w:rsidR="00000000" w:rsidRDefault="009D3CD9">
      <w:pPr>
        <w:pStyle w:val="pj"/>
      </w:pPr>
      <w:r>
        <w:rPr>
          <w:rStyle w:val="s0"/>
        </w:rPr>
        <w:t>2. На требования, с</w:t>
      </w:r>
      <w:r>
        <w:rPr>
          <w:rStyle w:val="s0"/>
        </w:rPr>
        <w:t>вязанные с участием в сделках, предусматривающих обязанность стороны или сторон сделки уплачивать денежные суммы в зависимости от изменения цен на товары, ценные бумаги, курса соответствующей валюты, величины процентных ставок, уровня инфляции или от значе</w:t>
      </w:r>
      <w:r>
        <w:rPr>
          <w:rStyle w:val="s0"/>
        </w:rPr>
        <w:t>ний, рассчитываемых на основании совокупности указанных показателей, либо от наступления иного обстоятельства, которое предусмотрено законом и относительно которого неизвестно, наступит оно или не наступит, правила настоящей главы не распространяются. Указ</w:t>
      </w:r>
      <w:r>
        <w:rPr>
          <w:rStyle w:val="s0"/>
        </w:rPr>
        <w:t xml:space="preserve">анные требования подлежат судебной защите, если хотя бы одной из сторон сделки является юридическое лицо, получившее лицензию на осуществление банковских операций или лицензию на осуществление профессиональной деятельности на рынке ценных бумаг, либо хотя </w:t>
      </w:r>
      <w:r>
        <w:rPr>
          <w:rStyle w:val="s0"/>
        </w:rPr>
        <w:t>бы одной из сторон сделки, заключенной на бирже, является юридическое лицо, получившее лицензию, на основании которой возможно заключение сделок на бирже, а также в иных случаях, предусмотренных законом.</w:t>
      </w:r>
    </w:p>
    <w:p w:rsidR="00000000" w:rsidRDefault="009D3CD9">
      <w:pPr>
        <w:pStyle w:val="pj"/>
      </w:pPr>
      <w:r>
        <w:rPr>
          <w:rStyle w:val="s0"/>
        </w:rPr>
        <w:t>Требования, связанные с участием граждан в указанных</w:t>
      </w:r>
      <w:r>
        <w:rPr>
          <w:rStyle w:val="s0"/>
        </w:rPr>
        <w:t xml:space="preserve"> в настоящем пункте сделках, подлежат судебной защите только при условии их заключения на бирже, а также в иных случаях, предусмотренных законом.</w:t>
      </w:r>
    </w:p>
    <w:p w:rsidR="00000000" w:rsidRDefault="009D3CD9">
      <w:pPr>
        <w:pStyle w:val="pj"/>
      </w:pPr>
      <w:r>
        <w:rPr>
          <w:rStyle w:val="s0"/>
        </w:rPr>
        <w:t> </w:t>
      </w:r>
    </w:p>
    <w:p w:rsidR="00000000" w:rsidRDefault="009D3CD9">
      <w:pPr>
        <w:pStyle w:val="pj"/>
      </w:pPr>
      <w:bookmarkStart w:id="640" w:name="SUB10630000"/>
      <w:bookmarkEnd w:id="640"/>
      <w:r>
        <w:rPr>
          <w:rStyle w:val="s1"/>
        </w:rPr>
        <w:t xml:space="preserve">Статья 1063. </w:t>
      </w:r>
      <w:r>
        <w:rPr>
          <w:rStyle w:val="s0"/>
        </w:rPr>
        <w:t>Проведение лотерей, тотализаторов и иных игр государством и муниципальными образованиями или по</w:t>
      </w:r>
      <w:r>
        <w:rPr>
          <w:rStyle w:val="s0"/>
        </w:rPr>
        <w:t xml:space="preserve"> их разрешению</w:t>
      </w:r>
    </w:p>
    <w:p w:rsidR="00000000" w:rsidRDefault="009D3CD9">
      <w:pPr>
        <w:pStyle w:val="pj"/>
      </w:pPr>
      <w:r>
        <w:rPr>
          <w:rStyle w:val="s0"/>
        </w:rPr>
        <w:t>1. Отношения между организаторами тотализаторов (взаимных пари) и других основанных на риске игр и участниками таких игр, а также между операторами лотерей и участниками лотерей регулируются законами и основаны на договоре.</w:t>
      </w:r>
    </w:p>
    <w:p w:rsidR="00000000" w:rsidRDefault="009D3CD9">
      <w:pPr>
        <w:pStyle w:val="pj"/>
      </w:pPr>
      <w:r>
        <w:rPr>
          <w:rStyle w:val="s0"/>
        </w:rPr>
        <w:t xml:space="preserve">2. Договор между </w:t>
      </w:r>
      <w:r>
        <w:rPr>
          <w:rStyle w:val="s0"/>
        </w:rPr>
        <w:t>организатором и участником игр оформляется выдачей билета, квитанции или иным предусмотренным правилами организации игр способом. Договор между оператором лотереи и участником лотереи оформляется выдачей лотерейного билета, лотерейной квитанции или электро</w:t>
      </w:r>
      <w:r>
        <w:rPr>
          <w:rStyle w:val="s0"/>
        </w:rPr>
        <w:t>нным лотерейным билетом.</w:t>
      </w:r>
    </w:p>
    <w:p w:rsidR="00000000" w:rsidRDefault="009D3CD9">
      <w:pPr>
        <w:pStyle w:val="pj"/>
      </w:pPr>
      <w:r>
        <w:rPr>
          <w:rStyle w:val="s0"/>
        </w:rPr>
        <w:t>3. Предложение о заключении договора, предусмотренного пунктом 1 настоящей статьи, должно включать условия о сроке проведения игр и порядке определения выигрыша и его размере.</w:t>
      </w:r>
    </w:p>
    <w:p w:rsidR="00000000" w:rsidRDefault="009D3CD9">
      <w:pPr>
        <w:pStyle w:val="pj"/>
      </w:pPr>
      <w:r>
        <w:rPr>
          <w:rStyle w:val="s0"/>
        </w:rPr>
        <w:t>В случае отказа организатора игр от их проведения в установленный срок участники игр вправе требовать от их организатора возмещения понесенного из-за отмены игр или переноса их срока реального ущерба.</w:t>
      </w:r>
    </w:p>
    <w:p w:rsidR="00000000" w:rsidRDefault="009D3CD9">
      <w:pPr>
        <w:pStyle w:val="pj"/>
      </w:pPr>
      <w:r>
        <w:rPr>
          <w:rStyle w:val="s0"/>
        </w:rPr>
        <w:t>4. Лицам, которые в соответствии с условиями проведения</w:t>
      </w:r>
      <w:r>
        <w:rPr>
          <w:rStyle w:val="s0"/>
        </w:rPr>
        <w:t xml:space="preserve"> лотереи, тотализатора или иных игр признаются выигравшими, должен быть выплачен оператором лотереи, организатором игр выигрыш в предусмотренных условиями проведения игр размере, форме (денежной или в натуре) и срок, а если срок в этих условиях не указан, </w:t>
      </w:r>
      <w:r>
        <w:rPr>
          <w:rStyle w:val="s0"/>
        </w:rPr>
        <w:t xml:space="preserve">не позднее десяти дней с момента определения результатов игр либо в иной срок, установленный </w:t>
      </w:r>
      <w:hyperlink r:id="rId218" w:history="1">
        <w:r>
          <w:rPr>
            <w:rStyle w:val="a4"/>
          </w:rPr>
          <w:t>законом</w:t>
        </w:r>
      </w:hyperlink>
      <w:r>
        <w:rPr>
          <w:rStyle w:val="s0"/>
        </w:rPr>
        <w:t>.</w:t>
      </w:r>
    </w:p>
    <w:p w:rsidR="00000000" w:rsidRDefault="009D3CD9">
      <w:pPr>
        <w:pStyle w:val="pj"/>
      </w:pPr>
      <w:r>
        <w:rPr>
          <w:rStyle w:val="s0"/>
        </w:rPr>
        <w:t>5. В случае неисполнения оператором лотереи, организатором игр указанной в пункте 4 насто</w:t>
      </w:r>
      <w:r>
        <w:rPr>
          <w:rStyle w:val="s0"/>
        </w:rPr>
        <w:t>ящей статьи обязанности участник, выигравший в лотерее, тотализаторе или иных играх, вправе требовать от оператора лотереи, организатора игр выплаты выигрыша, а также возмещения убытков, причиненных нарушением договора со стороны оператора лотереи, организ</w:t>
      </w:r>
      <w:r>
        <w:rPr>
          <w:rStyle w:val="s0"/>
        </w:rPr>
        <w:t>атора игр.</w:t>
      </w:r>
    </w:p>
    <w:p w:rsidR="00000000" w:rsidRDefault="009D3CD9">
      <w:pPr>
        <w:pStyle w:val="pj"/>
      </w:pPr>
      <w:r>
        <w:rPr>
          <w:rStyle w:val="s0"/>
        </w:rPr>
        <w:t> </w:t>
      </w:r>
    </w:p>
    <w:p w:rsidR="00000000" w:rsidRDefault="009D3CD9">
      <w:pPr>
        <w:pStyle w:val="pc"/>
      </w:pPr>
      <w:bookmarkStart w:id="641" w:name="SUB10640000"/>
      <w:bookmarkEnd w:id="641"/>
      <w:r>
        <w:rPr>
          <w:rStyle w:val="s1"/>
        </w:rPr>
        <w:t>Глава 59. Обязательства вследствие причинения вреда</w:t>
      </w:r>
    </w:p>
    <w:p w:rsidR="00000000" w:rsidRDefault="009D3CD9">
      <w:pPr>
        <w:pStyle w:val="pc"/>
      </w:pPr>
      <w:r>
        <w:rPr>
          <w:rStyle w:val="s1"/>
        </w:rPr>
        <w:t> </w:t>
      </w:r>
    </w:p>
    <w:p w:rsidR="00000000" w:rsidRDefault="009D3CD9">
      <w:pPr>
        <w:pStyle w:val="pc"/>
      </w:pPr>
      <w:r>
        <w:rPr>
          <w:rStyle w:val="s1"/>
        </w:rPr>
        <w:t>§ 1. Общие положения о возмещении вреда</w:t>
      </w:r>
    </w:p>
    <w:p w:rsidR="00000000" w:rsidRDefault="009D3CD9">
      <w:pPr>
        <w:pStyle w:val="pj"/>
      </w:pPr>
      <w:r>
        <w:rPr>
          <w:rStyle w:val="s0"/>
        </w:rPr>
        <w:t> </w:t>
      </w:r>
    </w:p>
    <w:p w:rsidR="00000000" w:rsidRDefault="009D3CD9">
      <w:pPr>
        <w:pStyle w:val="pj"/>
      </w:pPr>
      <w:r>
        <w:rPr>
          <w:rStyle w:val="s1"/>
        </w:rPr>
        <w:t xml:space="preserve">Статья 1064. </w:t>
      </w:r>
      <w:r>
        <w:rPr>
          <w:rStyle w:val="s0"/>
        </w:rPr>
        <w:t>Общие основания ответственности за причинение вреда</w:t>
      </w:r>
    </w:p>
    <w:p w:rsidR="00000000" w:rsidRDefault="009D3CD9">
      <w:pPr>
        <w:pStyle w:val="pj"/>
      </w:pPr>
      <w:r>
        <w:rPr>
          <w:rStyle w:val="s0"/>
        </w:rPr>
        <w:t xml:space="preserve">1. Вред, причиненный личности или имуществу гражданина, а также вред, причиненный </w:t>
      </w:r>
      <w:r>
        <w:rPr>
          <w:rStyle w:val="s0"/>
        </w:rPr>
        <w:t>имуществу юридического лица, подлежит возмещению в полном объеме лицом, причинившим вред.</w:t>
      </w:r>
    </w:p>
    <w:p w:rsidR="00000000" w:rsidRDefault="009D3CD9">
      <w:pPr>
        <w:pStyle w:val="pj"/>
      </w:pPr>
      <w:r>
        <w:rPr>
          <w:rStyle w:val="s0"/>
        </w:rPr>
        <w:t>Законом обязанность возмещения вреда может быть возложена на лицо, не являющееся причинителем вреда.</w:t>
      </w:r>
    </w:p>
    <w:p w:rsidR="00000000" w:rsidRDefault="009D3CD9">
      <w:pPr>
        <w:pStyle w:val="pj"/>
      </w:pPr>
      <w:r>
        <w:rPr>
          <w:rStyle w:val="s0"/>
        </w:rPr>
        <w:t>Законом или договором может быть установлена обязанность причинит</w:t>
      </w:r>
      <w:r>
        <w:rPr>
          <w:rStyle w:val="s0"/>
        </w:rPr>
        <w:t>еля вреда выплатить потерпевшим компенсацию сверх возмещения вреда. Законом может быть установлена обязанность лица, не являющегося причинителем вреда, выплатить потерпевшим компенсацию сверх возмещения вреда.</w:t>
      </w:r>
    </w:p>
    <w:p w:rsidR="00000000" w:rsidRDefault="009D3CD9">
      <w:pPr>
        <w:pStyle w:val="pj"/>
      </w:pPr>
      <w:r>
        <w:rPr>
          <w:rStyle w:val="s0"/>
        </w:rPr>
        <w:t>2. Лицо, причинившее вред, освобождается от во</w:t>
      </w:r>
      <w:r>
        <w:rPr>
          <w:rStyle w:val="s0"/>
        </w:rPr>
        <w:t>змещения вреда, если докажет, что вред причинен не по его вине. Законом может быть предусмотрено возмещение вреда и при отсутствии вины причинителя вреда.</w:t>
      </w:r>
    </w:p>
    <w:p w:rsidR="00000000" w:rsidRDefault="009D3CD9">
      <w:pPr>
        <w:pStyle w:val="pj"/>
      </w:pPr>
      <w:r>
        <w:rPr>
          <w:rStyle w:val="s0"/>
        </w:rPr>
        <w:t>3. Вред, причиненный правомерными действиями, подлежит возмещению в случаях, предусмотренных законом.</w:t>
      </w:r>
    </w:p>
    <w:p w:rsidR="00000000" w:rsidRDefault="009D3CD9">
      <w:pPr>
        <w:pStyle w:val="pj"/>
      </w:pPr>
      <w:r>
        <w:rPr>
          <w:rStyle w:val="s0"/>
        </w:rPr>
        <w:t>В возмещении вреда может быть отказано, если вред причинен по просьбе или с согласия потерпевшего, а действия причинителя вреда не нарушают нравственные принципы общества.</w:t>
      </w:r>
    </w:p>
    <w:p w:rsidR="00000000" w:rsidRDefault="009D3CD9">
      <w:pPr>
        <w:pStyle w:val="pj"/>
      </w:pPr>
      <w:r>
        <w:rPr>
          <w:rStyle w:val="s0"/>
        </w:rPr>
        <w:t> </w:t>
      </w:r>
    </w:p>
    <w:p w:rsidR="00000000" w:rsidRDefault="009D3CD9">
      <w:pPr>
        <w:pStyle w:val="pj"/>
      </w:pPr>
      <w:bookmarkStart w:id="642" w:name="SUB10650000"/>
      <w:bookmarkEnd w:id="642"/>
      <w:r>
        <w:rPr>
          <w:rStyle w:val="s1"/>
        </w:rPr>
        <w:t xml:space="preserve">Статья 1065. </w:t>
      </w:r>
      <w:r>
        <w:rPr>
          <w:rStyle w:val="s0"/>
        </w:rPr>
        <w:t>Предупреждение причинения вреда</w:t>
      </w:r>
    </w:p>
    <w:p w:rsidR="00000000" w:rsidRDefault="009D3CD9">
      <w:pPr>
        <w:pStyle w:val="pj"/>
      </w:pPr>
      <w:r>
        <w:rPr>
          <w:rStyle w:val="s0"/>
        </w:rPr>
        <w:t>1. Опасность причинения вреда в буду</w:t>
      </w:r>
      <w:r>
        <w:rPr>
          <w:rStyle w:val="s0"/>
        </w:rPr>
        <w:t>щем может явиться основанием к иску о запрещении деятельности, создающей такую опасность.</w:t>
      </w:r>
    </w:p>
    <w:p w:rsidR="00000000" w:rsidRDefault="009D3CD9">
      <w:pPr>
        <w:pStyle w:val="pj"/>
      </w:pPr>
      <w:r>
        <w:rPr>
          <w:rStyle w:val="s0"/>
        </w:rP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w:t>
      </w:r>
      <w:r>
        <w:rPr>
          <w:rStyle w:val="s0"/>
        </w:rPr>
        <w:t>ожает новым вредом, суд вправе обязать ответчика, помимо возмещения вреда, приостановить или прекратить соответствующую деятельность.</w:t>
      </w:r>
    </w:p>
    <w:p w:rsidR="00000000" w:rsidRDefault="009D3CD9">
      <w:pPr>
        <w:pStyle w:val="pj"/>
      </w:pPr>
      <w:r>
        <w:rPr>
          <w:rStyle w:val="s0"/>
        </w:rPr>
        <w:t>Суд может отказать в иске о приостановлении либо прекращении соответствующей деятельности лишь в случае, если ее приостано</w:t>
      </w:r>
      <w:r>
        <w:rPr>
          <w:rStyle w:val="s0"/>
        </w:rPr>
        <w:t>вление либо прекращение противоречит общественным интересам. Отказ в приостановлении либо прекращении такой деятельности не лишает потерпевших права на возмещение причиненного этой деятельностью вреда.</w:t>
      </w:r>
    </w:p>
    <w:p w:rsidR="00000000" w:rsidRDefault="009D3CD9">
      <w:pPr>
        <w:pStyle w:val="pj"/>
      </w:pPr>
      <w:r>
        <w:rPr>
          <w:rStyle w:val="s0"/>
        </w:rPr>
        <w:t> </w:t>
      </w:r>
    </w:p>
    <w:p w:rsidR="00000000" w:rsidRDefault="009D3CD9">
      <w:pPr>
        <w:pStyle w:val="pj"/>
      </w:pPr>
      <w:bookmarkStart w:id="643" w:name="SUB10660000"/>
      <w:bookmarkEnd w:id="643"/>
      <w:r>
        <w:rPr>
          <w:rStyle w:val="s1"/>
        </w:rPr>
        <w:t xml:space="preserve">Статья 1066. </w:t>
      </w:r>
      <w:r>
        <w:rPr>
          <w:rStyle w:val="s0"/>
        </w:rPr>
        <w:t>Причинение вреда в состоянии необходимо</w:t>
      </w:r>
      <w:r>
        <w:rPr>
          <w:rStyle w:val="s0"/>
        </w:rPr>
        <w:t>й обороны</w:t>
      </w:r>
    </w:p>
    <w:p w:rsidR="00000000" w:rsidRDefault="009D3CD9">
      <w:pPr>
        <w:pStyle w:val="pj"/>
      </w:pPr>
      <w:r>
        <w:rPr>
          <w:rStyle w:val="s0"/>
        </w:rPr>
        <w:t>Не подлежит возмещению вред, причиненный в состоянии необходимой обороны, если при этом не были превышены ее пределы.</w:t>
      </w:r>
    </w:p>
    <w:p w:rsidR="00000000" w:rsidRDefault="009D3CD9">
      <w:pPr>
        <w:pStyle w:val="pj"/>
      </w:pPr>
      <w:r>
        <w:rPr>
          <w:rStyle w:val="s0"/>
        </w:rPr>
        <w:t> </w:t>
      </w:r>
    </w:p>
    <w:p w:rsidR="00000000" w:rsidRDefault="009D3CD9">
      <w:pPr>
        <w:pStyle w:val="pj"/>
      </w:pPr>
      <w:bookmarkStart w:id="644" w:name="SUB10670000"/>
      <w:bookmarkEnd w:id="644"/>
      <w:r>
        <w:rPr>
          <w:rStyle w:val="s1"/>
        </w:rPr>
        <w:t xml:space="preserve">Статья 1067. </w:t>
      </w:r>
      <w:r>
        <w:rPr>
          <w:rStyle w:val="s0"/>
        </w:rPr>
        <w:t>Причинение вреда в состоянии крайней необходимости</w:t>
      </w:r>
    </w:p>
    <w:p w:rsidR="00000000" w:rsidRDefault="009D3CD9">
      <w:pPr>
        <w:pStyle w:val="pj"/>
      </w:pPr>
      <w:r>
        <w:rPr>
          <w:rStyle w:val="s0"/>
        </w:rPr>
        <w:t>Вред, причиненный в состоянии крайней необходимости, то есть для устранения опасности, угрожающей самому причинителю вреда или другим лицам, если эта опасность при данных обстоятельствах не могла быть устранена иными средствами, должен быть возмещен лицом,</w:t>
      </w:r>
      <w:r>
        <w:rPr>
          <w:rStyle w:val="s0"/>
        </w:rPr>
        <w:t xml:space="preserve"> причинившим вред.</w:t>
      </w:r>
    </w:p>
    <w:p w:rsidR="00000000" w:rsidRDefault="009D3CD9">
      <w:pPr>
        <w:pStyle w:val="pj"/>
      </w:pPr>
      <w:r>
        <w:rPr>
          <w:rStyle w:val="s0"/>
        </w:rP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освободить от возмещения вреда полностью или частично как</w:t>
      </w:r>
      <w:r>
        <w:rPr>
          <w:rStyle w:val="s0"/>
        </w:rPr>
        <w:t xml:space="preserve"> это третье лицо, так и причинившего вред.</w:t>
      </w:r>
    </w:p>
    <w:p w:rsidR="00000000" w:rsidRDefault="009D3CD9">
      <w:pPr>
        <w:pStyle w:val="pj"/>
      </w:pPr>
      <w:r>
        <w:rPr>
          <w:rStyle w:val="s0"/>
        </w:rPr>
        <w:t> </w:t>
      </w:r>
    </w:p>
    <w:p w:rsidR="00000000" w:rsidRDefault="009D3CD9">
      <w:pPr>
        <w:pStyle w:val="pj"/>
      </w:pPr>
      <w:bookmarkStart w:id="645" w:name="SUB10680000"/>
      <w:bookmarkEnd w:id="645"/>
      <w:r>
        <w:rPr>
          <w:rStyle w:val="s1"/>
        </w:rPr>
        <w:t xml:space="preserve">Статья 1068. </w:t>
      </w:r>
      <w:r>
        <w:rPr>
          <w:rStyle w:val="s0"/>
        </w:rPr>
        <w:t>Ответственность юридического лица или гражданина за вред, причиненный его работником</w:t>
      </w:r>
    </w:p>
    <w:p w:rsidR="00000000" w:rsidRDefault="009D3CD9">
      <w:pPr>
        <w:pStyle w:val="pj"/>
      </w:pPr>
      <w:r>
        <w:rPr>
          <w:rStyle w:val="s0"/>
        </w:rPr>
        <w:t>1. Юридическое лицо либо гражданин возмещает вред, причиненный его работником при исполнении трудовых (служебных, должностных) обязанностей.</w:t>
      </w:r>
    </w:p>
    <w:p w:rsidR="00000000" w:rsidRDefault="009D3CD9">
      <w:pPr>
        <w:pStyle w:val="pj"/>
      </w:pPr>
      <w:r>
        <w:rPr>
          <w:rStyle w:val="s0"/>
        </w:rPr>
        <w:t xml:space="preserve">Применительно к правилам, предусмотренным настоящей главой, работниками признаются граждане, выполняющие работу на </w:t>
      </w:r>
      <w:r>
        <w:rPr>
          <w:rStyle w:val="s0"/>
        </w:rPr>
        <w:t>основании трудового договора (контракта), а также граждане, выполняющие работу по гражданско-правовому договору, если при этом они действовали или должны были действовать по заданию соответствующего юридического лица или гражданина и под его контролем за б</w:t>
      </w:r>
      <w:r>
        <w:rPr>
          <w:rStyle w:val="s0"/>
        </w:rPr>
        <w:t>езопасным ведением работ.</w:t>
      </w:r>
    </w:p>
    <w:p w:rsidR="00000000" w:rsidRDefault="009D3CD9">
      <w:pPr>
        <w:pStyle w:val="pj"/>
      </w:pPr>
      <w:r>
        <w:rPr>
          <w:rStyle w:val="s0"/>
        </w:rPr>
        <w:t>2. Хозяйственные товарищества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или кооператив</w:t>
      </w:r>
      <w:r>
        <w:rPr>
          <w:rStyle w:val="s0"/>
        </w:rPr>
        <w:t>а.</w:t>
      </w:r>
    </w:p>
    <w:p w:rsidR="00000000" w:rsidRDefault="009D3CD9">
      <w:pPr>
        <w:pStyle w:val="pj"/>
      </w:pPr>
      <w:r>
        <w:rPr>
          <w:rStyle w:val="s0"/>
        </w:rPr>
        <w:t> </w:t>
      </w:r>
    </w:p>
    <w:p w:rsidR="00000000" w:rsidRDefault="009D3CD9">
      <w:pPr>
        <w:pStyle w:val="pj"/>
      </w:pPr>
      <w:bookmarkStart w:id="646" w:name="SUB10690000"/>
      <w:bookmarkEnd w:id="646"/>
      <w:r>
        <w:rPr>
          <w:rStyle w:val="s1"/>
        </w:rPr>
        <w:t xml:space="preserve">Статья 1069. </w:t>
      </w:r>
      <w:r>
        <w:rPr>
          <w:rStyle w:val="s0"/>
        </w:rPr>
        <w:t>Ответственность за вред, причиненный государственными органами, органами местного самоуправления, а также их должностными лицами</w:t>
      </w:r>
    </w:p>
    <w:p w:rsidR="00000000" w:rsidRDefault="009D3CD9">
      <w:pPr>
        <w:pStyle w:val="pj"/>
      </w:pPr>
      <w:r>
        <w:rPr>
          <w:rStyle w:val="s0"/>
        </w:rPr>
        <w:t>Вред, причиненный гражданину или юридическому лицу в результате незаконных действий (бездействия) государстве</w:t>
      </w:r>
      <w:r>
        <w:rPr>
          <w:rStyle w:val="s0"/>
        </w:rPr>
        <w:t>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Вред</w:t>
      </w:r>
      <w:r>
        <w:rPr>
          <w:rStyle w:val="s0"/>
        </w:rPr>
        <w:t xml:space="preserve"> возмещается за счет соответственно казны Российской Федерации, казны субъекта Российской Федерации или казны муниципального образования.</w:t>
      </w:r>
    </w:p>
    <w:p w:rsidR="00000000" w:rsidRDefault="009D3CD9">
      <w:pPr>
        <w:pStyle w:val="pj"/>
      </w:pPr>
      <w:r>
        <w:rPr>
          <w:rStyle w:val="s0"/>
        </w:rPr>
        <w:t> </w:t>
      </w:r>
    </w:p>
    <w:p w:rsidR="00000000" w:rsidRDefault="009D3CD9">
      <w:pPr>
        <w:pStyle w:val="pj"/>
      </w:pPr>
      <w:bookmarkStart w:id="647" w:name="SUB10700000"/>
      <w:bookmarkEnd w:id="647"/>
      <w:r>
        <w:rPr>
          <w:rStyle w:val="s1"/>
        </w:rPr>
        <w:t xml:space="preserve">Статья 1070. </w:t>
      </w:r>
      <w:r>
        <w:rPr>
          <w:rStyle w:val="s0"/>
        </w:rPr>
        <w:t>Ответственность за вред, причиненный незаконными действиями органов дознания, предварительного следстви</w:t>
      </w:r>
      <w:r>
        <w:rPr>
          <w:rStyle w:val="s0"/>
        </w:rPr>
        <w:t>я, прокуратуры и суда</w:t>
      </w:r>
    </w:p>
    <w:p w:rsidR="00000000" w:rsidRDefault="009D3CD9">
      <w:pPr>
        <w:pStyle w:val="pj"/>
      </w:pPr>
      <w:r>
        <w:rPr>
          <w:rStyle w:val="s0"/>
        </w:rP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w:t>
      </w:r>
      <w:r>
        <w:rPr>
          <w:rStyle w:val="s0"/>
        </w:rPr>
        <w:t>лечения к административной ответственности в виде административного ареста, а также вред, причиненный юридическому лицу в результате незаконного привлечения к административной ответственности в виде административного приостановления деятельности, возмещает</w:t>
      </w:r>
      <w:r>
        <w:rPr>
          <w:rStyle w:val="s0"/>
        </w:rPr>
        <w:t>ся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 в полном объеме независимо от вины должностных лиц органов дознания, предварительного следствия, п</w:t>
      </w:r>
      <w:r>
        <w:rPr>
          <w:rStyle w:val="s0"/>
        </w:rPr>
        <w:t>рокуратуры и суда в порядке, установленном законом.</w:t>
      </w:r>
    </w:p>
    <w:p w:rsidR="00000000" w:rsidRDefault="009D3CD9">
      <w:pPr>
        <w:pStyle w:val="pj"/>
      </w:pPr>
      <w:r>
        <w:rPr>
          <w:rStyle w:val="s0"/>
        </w:rPr>
        <w:t>2. Вред, причиненный гражданину или юридическому лицу в результате незаконной деятельности органов дознания, предварительного следствия, прокуратуры, не повлекший последствий, предусмотренных пунктом 1 на</w:t>
      </w:r>
      <w:r>
        <w:rPr>
          <w:rStyle w:val="s0"/>
        </w:rPr>
        <w:t xml:space="preserve">стоящей статьи, возмещается по основаниям и в порядке, которые предусмотрены </w:t>
      </w:r>
      <w:hyperlink w:anchor="sub10690000" w:history="1">
        <w:r>
          <w:rPr>
            <w:rStyle w:val="a4"/>
          </w:rPr>
          <w:t>статьей 1069</w:t>
        </w:r>
      </w:hyperlink>
      <w:r>
        <w:rPr>
          <w:rStyle w:val="s0"/>
        </w:rPr>
        <w:t xml:space="preserve"> настоящего Кодекса. Вред, причиненный при осуществлении правосудия, возмещается в случае, если вина судьи установлена приговором суд</w:t>
      </w:r>
      <w:r>
        <w:rPr>
          <w:rStyle w:val="s0"/>
        </w:rPr>
        <w:t>а, вступившим в законную силу.</w:t>
      </w:r>
    </w:p>
    <w:p w:rsidR="00000000" w:rsidRDefault="009D3CD9">
      <w:pPr>
        <w:pStyle w:val="pj"/>
      </w:pPr>
      <w:r>
        <w:rPr>
          <w:rStyle w:val="s0"/>
        </w:rPr>
        <w:t> </w:t>
      </w:r>
    </w:p>
    <w:p w:rsidR="00000000" w:rsidRDefault="009D3CD9">
      <w:pPr>
        <w:pStyle w:val="pj"/>
      </w:pPr>
      <w:bookmarkStart w:id="648" w:name="SUB10710000"/>
      <w:bookmarkEnd w:id="648"/>
      <w:r>
        <w:rPr>
          <w:rStyle w:val="s1"/>
        </w:rPr>
        <w:t xml:space="preserve">Статья 1071. </w:t>
      </w:r>
      <w:r>
        <w:rPr>
          <w:rStyle w:val="s0"/>
        </w:rPr>
        <w:t>Органы и лица, выступающие от имени казны при возмещении вреда за ее счет</w:t>
      </w:r>
    </w:p>
    <w:p w:rsidR="00000000" w:rsidRDefault="009D3CD9">
      <w:pPr>
        <w:pStyle w:val="pj"/>
      </w:pPr>
      <w:r>
        <w:rPr>
          <w:rStyle w:val="s0"/>
        </w:rPr>
        <w:t xml:space="preserve">В случаях, когда в соответствии с настоящим Кодексом или другими законами причиненный вред подлежит возмещению за счет казны Российской </w:t>
      </w:r>
      <w:r>
        <w:rPr>
          <w:rStyle w:val="s0"/>
        </w:rPr>
        <w:t xml:space="preserve">Федерации, казны субъекта Российской Федерации или казны муниципального образования, от имени казны выступают соответствующие финансовые органы, если в соответствии с </w:t>
      </w:r>
      <w:hyperlink r:id="rId219" w:anchor="sub_id=1250000" w:history="1">
        <w:r>
          <w:rPr>
            <w:rStyle w:val="a4"/>
          </w:rPr>
          <w:t>пунк</w:t>
        </w:r>
        <w:r>
          <w:rPr>
            <w:rStyle w:val="a4"/>
          </w:rPr>
          <w:t>том 3 статьи 125</w:t>
        </w:r>
      </w:hyperlink>
      <w:r>
        <w:rPr>
          <w:rStyle w:val="s0"/>
        </w:rPr>
        <w:t xml:space="preserve"> настоящего Кодекса эта обязанность не возложена на другой орган, юридическое лицо или гражданина.</w:t>
      </w:r>
    </w:p>
    <w:p w:rsidR="00000000" w:rsidRDefault="009D3CD9">
      <w:pPr>
        <w:pStyle w:val="pj"/>
      </w:pPr>
      <w:r>
        <w:rPr>
          <w:rStyle w:val="s0"/>
        </w:rPr>
        <w:t> </w:t>
      </w:r>
    </w:p>
    <w:p w:rsidR="00000000" w:rsidRDefault="009D3CD9">
      <w:pPr>
        <w:pStyle w:val="pj"/>
      </w:pPr>
      <w:bookmarkStart w:id="649" w:name="SUB10720000"/>
      <w:bookmarkEnd w:id="649"/>
      <w:r>
        <w:rPr>
          <w:rStyle w:val="s1"/>
        </w:rPr>
        <w:t xml:space="preserve">Статья 1072. </w:t>
      </w:r>
      <w:r>
        <w:rPr>
          <w:rStyle w:val="s0"/>
        </w:rPr>
        <w:t>Возмещение вреда лицом, застраховавшим свою ответственность</w:t>
      </w:r>
    </w:p>
    <w:p w:rsidR="00000000" w:rsidRDefault="009D3CD9">
      <w:pPr>
        <w:pStyle w:val="pj"/>
      </w:pPr>
      <w:r>
        <w:rPr>
          <w:rStyle w:val="s0"/>
        </w:rPr>
        <w:t>Юридическое лицо или гражданин, застраховавшие свою ответственност</w:t>
      </w:r>
      <w:r>
        <w:rPr>
          <w:rStyle w:val="s0"/>
        </w:rPr>
        <w:t>ь в порядке добровольного или обязательного страхования в пользу потерпевшего (</w:t>
      </w:r>
      <w:hyperlink w:anchor="sub9310000" w:history="1">
        <w:r>
          <w:rPr>
            <w:rStyle w:val="a4"/>
          </w:rPr>
          <w:t>статья 931</w:t>
        </w:r>
      </w:hyperlink>
      <w:r>
        <w:rPr>
          <w:rStyle w:val="s0"/>
        </w:rPr>
        <w:t xml:space="preserve">, </w:t>
      </w:r>
      <w:hyperlink w:anchor="sub9350000" w:history="1">
        <w:r>
          <w:rPr>
            <w:rStyle w:val="a4"/>
          </w:rPr>
          <w:t>пункт 1 статьи 935</w:t>
        </w:r>
      </w:hyperlink>
      <w:r>
        <w:rPr>
          <w:rStyle w:val="s0"/>
        </w:rPr>
        <w:t>), в случае, когда страховое возмещение недостаточно для того, чтобы полностью во</w:t>
      </w:r>
      <w:r>
        <w:rPr>
          <w:rStyle w:val="s0"/>
        </w:rPr>
        <w:t>зместить причиненный вред, возмещают разницу между страховым возмещением и фактическим размером ущерба.</w:t>
      </w:r>
    </w:p>
    <w:p w:rsidR="00000000" w:rsidRDefault="009D3CD9">
      <w:pPr>
        <w:pStyle w:val="pj"/>
      </w:pPr>
      <w:r>
        <w:rPr>
          <w:rStyle w:val="s0"/>
        </w:rPr>
        <w:t> </w:t>
      </w:r>
    </w:p>
    <w:p w:rsidR="00000000" w:rsidRDefault="009D3CD9">
      <w:pPr>
        <w:pStyle w:val="pj"/>
      </w:pPr>
      <w:bookmarkStart w:id="650" w:name="SUB10730000"/>
      <w:bookmarkEnd w:id="650"/>
      <w:r>
        <w:rPr>
          <w:rStyle w:val="s1"/>
        </w:rPr>
        <w:t xml:space="preserve">Статья 1073. </w:t>
      </w:r>
      <w:r>
        <w:rPr>
          <w:rStyle w:val="s0"/>
        </w:rPr>
        <w:t>Ответственность за вред, причиненный несовершеннолетними в возрасте до четырнадцати лет</w:t>
      </w:r>
    </w:p>
    <w:p w:rsidR="00000000" w:rsidRDefault="009D3CD9">
      <w:pPr>
        <w:pStyle w:val="pj"/>
      </w:pPr>
      <w:r>
        <w:rPr>
          <w:rStyle w:val="s0"/>
        </w:rPr>
        <w:t>1. За вред, причиненный несовершеннолетним, не до</w:t>
      </w:r>
      <w:r>
        <w:rPr>
          <w:rStyle w:val="s0"/>
        </w:rPr>
        <w:t>стигшим четырнадцати лет (малолетним), отвечают его родители (усыновители) или опекуны, если не докажут, что вред возник не по их вине.</w:t>
      </w:r>
    </w:p>
    <w:p w:rsidR="00000000" w:rsidRDefault="009D3CD9">
      <w:pPr>
        <w:pStyle w:val="pj"/>
      </w:pPr>
      <w:r>
        <w:rPr>
          <w:rStyle w:val="s0"/>
        </w:rPr>
        <w:t>2. Если малолетний гражданин, оставшийся без попечения родителей, был помещен под надзор в организацию для детей-сирот и</w:t>
      </w:r>
      <w:r>
        <w:rPr>
          <w:rStyle w:val="s0"/>
        </w:rPr>
        <w:t xml:space="preserve"> детей, оставшихся без попечения родителей (</w:t>
      </w:r>
      <w:hyperlink r:id="rId220" w:anchor="sub_id=155010000" w:history="1">
        <w:r>
          <w:rPr>
            <w:rStyle w:val="a4"/>
          </w:rPr>
          <w:t>статья 155.1</w:t>
        </w:r>
      </w:hyperlink>
      <w:r>
        <w:rPr>
          <w:rStyle w:val="s0"/>
        </w:rPr>
        <w:t xml:space="preserve"> Семейного кодекса Российской Федерации), эта организация обязана возместить вред, причиненный малолетним граждан</w:t>
      </w:r>
      <w:r>
        <w:rPr>
          <w:rStyle w:val="s0"/>
        </w:rPr>
        <w:t>ином, если не докажет, что вред возник не по ее вине.</w:t>
      </w:r>
    </w:p>
    <w:p w:rsidR="00000000" w:rsidRDefault="009D3CD9">
      <w:pPr>
        <w:pStyle w:val="pj"/>
      </w:pPr>
      <w:r>
        <w:rPr>
          <w:rStyle w:val="s0"/>
        </w:rPr>
        <w:t>3. Если малолетний гражданин причинил вред во время, когда он временно находился под надзором образовательной организации, медицинской организации или иной организации, обязанных осуществлять за ним над</w:t>
      </w:r>
      <w:r>
        <w:rPr>
          <w:rStyle w:val="s0"/>
        </w:rPr>
        <w:t>зор,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w:t>
      </w:r>
    </w:p>
    <w:p w:rsidR="00000000" w:rsidRDefault="009D3CD9">
      <w:pPr>
        <w:pStyle w:val="pj"/>
      </w:pPr>
      <w:r>
        <w:rPr>
          <w:rStyle w:val="s0"/>
        </w:rPr>
        <w:t>4. Обязанность родителей (усыновителей), опекунов, о</w:t>
      </w:r>
      <w:r>
        <w:rPr>
          <w:rStyle w:val="s0"/>
        </w:rPr>
        <w:t>бразовательных, медицинских организаций или иных организаций по возмещению вреда, причиненного малолетним, не прекращается с достижением малолетним совершеннолетия или получением им имущества, достаточного для возмещения вреда.</w:t>
      </w:r>
    </w:p>
    <w:p w:rsidR="00000000" w:rsidRDefault="009D3CD9">
      <w:pPr>
        <w:pStyle w:val="pj"/>
      </w:pPr>
      <w:r>
        <w:rPr>
          <w:rStyle w:val="s0"/>
        </w:rPr>
        <w:t>Если родители (усыновители),</w:t>
      </w:r>
      <w:r>
        <w:rPr>
          <w:rStyle w:val="s0"/>
        </w:rPr>
        <w:t xml:space="preserve"> опекуны либо другие граждане, указанные в пункте 3 настоящей статьи, умерли или не имеют достаточных средств для возмещения вреда, причиненного жизни или здоровью потерпевшего, а сам причинитель вреда, ставший полностью дееспособным, обладает такими средс</w:t>
      </w:r>
      <w:r>
        <w:rPr>
          <w:rStyle w:val="s0"/>
        </w:rPr>
        <w:t>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000000" w:rsidRDefault="009D3CD9">
      <w:pPr>
        <w:pStyle w:val="pj"/>
      </w:pPr>
      <w:r>
        <w:rPr>
          <w:rStyle w:val="s0"/>
        </w:rPr>
        <w:t> </w:t>
      </w:r>
    </w:p>
    <w:p w:rsidR="00000000" w:rsidRDefault="009D3CD9">
      <w:pPr>
        <w:pStyle w:val="pj"/>
      </w:pPr>
      <w:bookmarkStart w:id="651" w:name="SUB10740000"/>
      <w:bookmarkEnd w:id="651"/>
      <w:r>
        <w:rPr>
          <w:rStyle w:val="s1"/>
        </w:rPr>
        <w:t xml:space="preserve">Статья 1074. </w:t>
      </w:r>
      <w:r>
        <w:rPr>
          <w:rStyle w:val="s0"/>
        </w:rPr>
        <w:t>Ответственность за вред, причиненный несовершеннолетними в возрасте от четырнадцати до восемнадцати лет</w:t>
      </w:r>
    </w:p>
    <w:p w:rsidR="00000000" w:rsidRDefault="009D3CD9">
      <w:pPr>
        <w:pStyle w:val="pj"/>
      </w:pPr>
      <w:r>
        <w:rPr>
          <w:rStyle w:val="s0"/>
        </w:rPr>
        <w:t>1. Несовершеннолетние в возрасте от четырнадцати до восемнадцати лет самостоятельно несут ответственность за причиненный вред на общих основаниях.</w:t>
      </w:r>
    </w:p>
    <w:p w:rsidR="00000000" w:rsidRDefault="009D3CD9">
      <w:pPr>
        <w:pStyle w:val="pj"/>
      </w:pPr>
      <w:r>
        <w:rPr>
          <w:rStyle w:val="s0"/>
        </w:rPr>
        <w:t xml:space="preserve">2. В </w:t>
      </w:r>
      <w:r>
        <w:rPr>
          <w:rStyle w:val="s0"/>
        </w:rPr>
        <w:t>случае, когда у несовершеннолетнего в возрасте от четырнадцати до восемнадцати лет нет доходов или иного имущества, достаточных для возмещения вреда, вред должен быть возмещен полностью или в недостающей части его родителями (усыновителями) или попечителем</w:t>
      </w:r>
      <w:r>
        <w:rPr>
          <w:rStyle w:val="s0"/>
        </w:rPr>
        <w:t>, если они не докажут, что вред возник не по их вине.</w:t>
      </w:r>
    </w:p>
    <w:p w:rsidR="00000000" w:rsidRDefault="009D3CD9">
      <w:pPr>
        <w:pStyle w:val="pj"/>
      </w:pPr>
      <w:r>
        <w:rPr>
          <w:rStyle w:val="s0"/>
        </w:rPr>
        <w:t>Если несовершеннолетний гражданин в возрасте от четырнадцати до восемнадцати лет, оставшийся без попечения родителей, был помещен под надзор в организацию для детей-сирот и детей, оставшихся без попечен</w:t>
      </w:r>
      <w:r>
        <w:rPr>
          <w:rStyle w:val="s0"/>
        </w:rPr>
        <w:t>ия родителей (</w:t>
      </w:r>
      <w:hyperlink r:id="rId221" w:anchor="sub_id=155010000" w:history="1">
        <w:r>
          <w:rPr>
            <w:rStyle w:val="a4"/>
          </w:rPr>
          <w:t>статья 155.1</w:t>
        </w:r>
      </w:hyperlink>
      <w:r>
        <w:rPr>
          <w:rStyle w:val="s0"/>
        </w:rPr>
        <w:t xml:space="preserve"> Семейного кодекса Российской Федерации), эта организация обязана возместить вред полностью или в недостающей части, если не докажет, что вред </w:t>
      </w:r>
      <w:r>
        <w:rPr>
          <w:rStyle w:val="s0"/>
        </w:rPr>
        <w:t>возник не по ее вине.</w:t>
      </w:r>
    </w:p>
    <w:p w:rsidR="00000000" w:rsidRDefault="009D3CD9">
      <w:pPr>
        <w:pStyle w:val="pj"/>
      </w:pPr>
      <w:r>
        <w:rPr>
          <w:rStyle w:val="s0"/>
        </w:rPr>
        <w:t>3. Обязанность родителей (усыновителей), попечителя и соответствующей организации по возмещению вреда, причиненного несовершеннолетним в возрасте от четырнадцати до восемнадцати лет, прекращается по достижении причинившим вред совершеннолетия либо в случая</w:t>
      </w:r>
      <w:r>
        <w:rPr>
          <w:rStyle w:val="s0"/>
        </w:rPr>
        <w:t>х, когда у него до достижения совершеннолетия появились доходы или иное имущество, достаточные для возмещения вреда, либо когда он до достижения совершеннолетия приобрел дееспособность.</w:t>
      </w:r>
    </w:p>
    <w:p w:rsidR="00000000" w:rsidRDefault="009D3CD9">
      <w:pPr>
        <w:pStyle w:val="pj"/>
      </w:pPr>
      <w:r>
        <w:rPr>
          <w:rStyle w:val="s0"/>
        </w:rPr>
        <w:t> </w:t>
      </w:r>
    </w:p>
    <w:p w:rsidR="00000000" w:rsidRDefault="009D3CD9">
      <w:pPr>
        <w:pStyle w:val="pj"/>
      </w:pPr>
      <w:bookmarkStart w:id="652" w:name="SUB10750000"/>
      <w:bookmarkEnd w:id="652"/>
      <w:r>
        <w:rPr>
          <w:rStyle w:val="s1"/>
        </w:rPr>
        <w:t xml:space="preserve">Статья 1075. </w:t>
      </w:r>
      <w:r>
        <w:rPr>
          <w:rStyle w:val="s0"/>
        </w:rPr>
        <w:t xml:space="preserve">Ответственность родителей, лишенных родительских прав, </w:t>
      </w:r>
      <w:r>
        <w:rPr>
          <w:rStyle w:val="s0"/>
        </w:rPr>
        <w:t>за вред, причиненный несовершеннолетними</w:t>
      </w:r>
    </w:p>
    <w:p w:rsidR="00000000" w:rsidRDefault="009D3CD9">
      <w:pPr>
        <w:pStyle w:val="pj"/>
      </w:pPr>
      <w:r>
        <w:rPr>
          <w:rStyle w:val="s0"/>
        </w:rPr>
        <w:t>На родителя, лишенного родительских прав, суд может возложить ответственность за вред, причиненный его несовершеннолетним ребенком в течение трех лет после лишения родителя родительских прав, если поведение ребенка,</w:t>
      </w:r>
      <w:r>
        <w:rPr>
          <w:rStyle w:val="s0"/>
        </w:rPr>
        <w:t xml:space="preserve"> повлекшее причинение вреда, явилось следствием ненадлежащего осуществления родительских обязанностей.</w:t>
      </w:r>
    </w:p>
    <w:p w:rsidR="00000000" w:rsidRDefault="009D3CD9">
      <w:pPr>
        <w:pStyle w:val="pj"/>
      </w:pPr>
      <w:r>
        <w:rPr>
          <w:rStyle w:val="s0"/>
        </w:rPr>
        <w:t> </w:t>
      </w:r>
    </w:p>
    <w:p w:rsidR="00000000" w:rsidRDefault="009D3CD9">
      <w:pPr>
        <w:pStyle w:val="pj"/>
      </w:pPr>
      <w:bookmarkStart w:id="653" w:name="SUB10760000"/>
      <w:bookmarkEnd w:id="653"/>
      <w:r>
        <w:rPr>
          <w:rStyle w:val="s1"/>
        </w:rPr>
        <w:t xml:space="preserve">Статья 1076. </w:t>
      </w:r>
      <w:r>
        <w:rPr>
          <w:rStyle w:val="s0"/>
        </w:rPr>
        <w:t>Ответственность за вред, причиненный гражданином, признанным недееспособным</w:t>
      </w:r>
    </w:p>
    <w:p w:rsidR="00000000" w:rsidRDefault="009D3CD9">
      <w:pPr>
        <w:pStyle w:val="pj"/>
      </w:pPr>
      <w:r>
        <w:rPr>
          <w:rStyle w:val="s0"/>
        </w:rPr>
        <w:t>1. Вред, причиненный гражданином, признанным недееспособным, в</w:t>
      </w:r>
      <w:r>
        <w:rPr>
          <w:rStyle w:val="s0"/>
        </w:rPr>
        <w:t>озмещают его опекун или организация, обязанная осуществлять за ним надзор, если они не докажут, что вред возник не по их вине.</w:t>
      </w:r>
    </w:p>
    <w:p w:rsidR="00000000" w:rsidRDefault="009D3CD9">
      <w:pPr>
        <w:pStyle w:val="pj"/>
      </w:pPr>
      <w:r>
        <w:rPr>
          <w:rStyle w:val="s0"/>
        </w:rPr>
        <w:t>2. Обязанность опекуна или организации, обязанной осуществлять надзор по возмещению вреда, причиненного гражданином, признанным н</w:t>
      </w:r>
      <w:r>
        <w:rPr>
          <w:rStyle w:val="s0"/>
        </w:rPr>
        <w:t>едееспособным, не прекращается в случае последующего признания его дееспособным.</w:t>
      </w:r>
    </w:p>
    <w:p w:rsidR="00000000" w:rsidRDefault="009D3CD9">
      <w:pPr>
        <w:pStyle w:val="pj"/>
      </w:pPr>
      <w:r>
        <w:rPr>
          <w:rStyle w:val="s0"/>
        </w:rPr>
        <w:t>3. Если опекун умер либо не имеет достаточных средств для возмещения вреда, причиненного жизни или здоровью потерпевшего, а сам причинитель вреда обладает такими средствами, с</w:t>
      </w:r>
      <w:r>
        <w:rPr>
          <w:rStyle w:val="s0"/>
        </w:rPr>
        <w:t>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000000" w:rsidRDefault="009D3CD9">
      <w:pPr>
        <w:pStyle w:val="pj"/>
      </w:pPr>
      <w:r>
        <w:rPr>
          <w:rStyle w:val="s0"/>
        </w:rPr>
        <w:t> </w:t>
      </w:r>
    </w:p>
    <w:p w:rsidR="00000000" w:rsidRDefault="009D3CD9">
      <w:pPr>
        <w:pStyle w:val="pj"/>
      </w:pPr>
      <w:bookmarkStart w:id="654" w:name="SUB10770000"/>
      <w:bookmarkEnd w:id="654"/>
      <w:r>
        <w:rPr>
          <w:rStyle w:val="s1"/>
        </w:rPr>
        <w:t xml:space="preserve">Статья 1077. </w:t>
      </w:r>
      <w:r>
        <w:rPr>
          <w:rStyle w:val="s0"/>
        </w:rPr>
        <w:t>Ответственность за вред, причиненный гражд</w:t>
      </w:r>
      <w:r>
        <w:rPr>
          <w:rStyle w:val="s0"/>
        </w:rPr>
        <w:t>анином, признанным ограниченно дееспособным</w:t>
      </w:r>
    </w:p>
    <w:p w:rsidR="00000000" w:rsidRDefault="009D3CD9">
      <w:pPr>
        <w:pStyle w:val="pj"/>
      </w:pPr>
      <w:r>
        <w:rPr>
          <w:rStyle w:val="s0"/>
        </w:rPr>
        <w:t>Вред, причиненный гражданином, ограниченным в дееспособности вследствие злоупотребления спиртными напитками или наркотическими средствами, возмещается самим причинителем вреда.</w:t>
      </w:r>
    </w:p>
    <w:p w:rsidR="00000000" w:rsidRDefault="009D3CD9">
      <w:pPr>
        <w:pStyle w:val="pj"/>
      </w:pPr>
      <w:r>
        <w:rPr>
          <w:rStyle w:val="s0"/>
        </w:rPr>
        <w:t> </w:t>
      </w:r>
    </w:p>
    <w:p w:rsidR="00000000" w:rsidRDefault="009D3CD9">
      <w:pPr>
        <w:pStyle w:val="pj"/>
      </w:pPr>
      <w:bookmarkStart w:id="655" w:name="SUB10780000"/>
      <w:bookmarkEnd w:id="655"/>
      <w:r>
        <w:rPr>
          <w:rStyle w:val="s1"/>
        </w:rPr>
        <w:t xml:space="preserve">Статья 1078. </w:t>
      </w:r>
      <w:r>
        <w:rPr>
          <w:rStyle w:val="s0"/>
        </w:rPr>
        <w:t>Ответственность за в</w:t>
      </w:r>
      <w:r>
        <w:rPr>
          <w:rStyle w:val="s0"/>
        </w:rPr>
        <w:t>ред, причиненный гражданином, не способным понимать значения своих действий</w:t>
      </w:r>
    </w:p>
    <w:p w:rsidR="00000000" w:rsidRDefault="009D3CD9">
      <w:pPr>
        <w:pStyle w:val="pj"/>
      </w:pPr>
      <w:r>
        <w:rPr>
          <w:rStyle w:val="s0"/>
        </w:rPr>
        <w:t>1. Дееспособный гражданин или несовершеннолетний в возрасте от четырнадцати до восемнадцати лет, причинивший вред в таком состоянии, когда он не мог понимать значения своих действи</w:t>
      </w:r>
      <w:r>
        <w:rPr>
          <w:rStyle w:val="s0"/>
        </w:rPr>
        <w:t>й или руководить ими, не отвечает за причиненный им вред.</w:t>
      </w:r>
    </w:p>
    <w:p w:rsidR="00000000" w:rsidRDefault="009D3CD9">
      <w:pPr>
        <w:pStyle w:val="pj"/>
      </w:pPr>
      <w:r>
        <w:rPr>
          <w:rStyle w:val="s0"/>
        </w:rPr>
        <w:t>Если вред причинен жизни или здоровью потерпевшего, суд может с учетом имущественного положения потерпевшего и причинителя вреда, а также других обстоятельств возложить обязанность по возмещению вре</w:t>
      </w:r>
      <w:r>
        <w:rPr>
          <w:rStyle w:val="s0"/>
        </w:rPr>
        <w:t>да полностью или частично на причинителя вреда.</w:t>
      </w:r>
    </w:p>
    <w:p w:rsidR="00000000" w:rsidRDefault="009D3CD9">
      <w:pPr>
        <w:pStyle w:val="pj"/>
      </w:pPr>
      <w:r>
        <w:rPr>
          <w:rStyle w:val="s0"/>
        </w:rPr>
        <w:t>2. Причинитель вреда не освобождается от ответственности, если сам привел себя в состояние, в котором не мог понимать значения своих действий или руководить ими, употреблением спиртных напитков, наркотических</w:t>
      </w:r>
      <w:r>
        <w:rPr>
          <w:rStyle w:val="s0"/>
        </w:rPr>
        <w:t xml:space="preserve"> средств или иным способом.</w:t>
      </w:r>
    </w:p>
    <w:p w:rsidR="00000000" w:rsidRDefault="009D3CD9">
      <w:pPr>
        <w:pStyle w:val="pj"/>
      </w:pPr>
      <w:r>
        <w:rPr>
          <w:rStyle w:val="s0"/>
        </w:rPr>
        <w:t>3. Если вред причинен лицом, которое не могло понимать значения своих действий или руководить ими вследствие психического расстройства, обязанность возместить вред может быть возложена судом на проживающих совместно с этим лицом</w:t>
      </w:r>
      <w:r>
        <w:rPr>
          <w:rStyle w:val="s0"/>
        </w:rPr>
        <w:t xml:space="preserve"> его трудоспособных супруга, родителей, совершеннолетних детей, которые знали о психическом расстройстве причинителя вреда, но не ставили вопрос о признании его недееспособным.</w:t>
      </w:r>
    </w:p>
    <w:p w:rsidR="00000000" w:rsidRDefault="009D3CD9">
      <w:pPr>
        <w:pStyle w:val="pj"/>
      </w:pPr>
      <w:r>
        <w:rPr>
          <w:rStyle w:val="s0"/>
        </w:rPr>
        <w:t> </w:t>
      </w:r>
    </w:p>
    <w:p w:rsidR="00000000" w:rsidRDefault="009D3CD9">
      <w:pPr>
        <w:pStyle w:val="pj"/>
      </w:pPr>
      <w:bookmarkStart w:id="656" w:name="SUB10790000"/>
      <w:bookmarkEnd w:id="656"/>
      <w:r>
        <w:rPr>
          <w:rStyle w:val="s1"/>
        </w:rPr>
        <w:t xml:space="preserve">Статья 1079. </w:t>
      </w:r>
      <w:r>
        <w:rPr>
          <w:rStyle w:val="s0"/>
        </w:rPr>
        <w:t>Ответственность за вред, причиненный деятельностью, создающей по</w:t>
      </w:r>
      <w:r>
        <w:rPr>
          <w:rStyle w:val="s0"/>
        </w:rPr>
        <w:t>вышенную опасность для окружающих</w:t>
      </w:r>
    </w:p>
    <w:p w:rsidR="00000000" w:rsidRDefault="009D3CD9">
      <w:pPr>
        <w:pStyle w:val="pj"/>
      </w:pPr>
      <w:r>
        <w:rPr>
          <w:rStyle w:val="s0"/>
        </w:rPr>
        <w:t>1. Юридические лица и граждане, деятельность которых связана с повышенной опасностью для окружающих (использование транспортных средств, механизмов, электрической энергии высокого напряжения, атомной энергии, взрывчатых ве</w:t>
      </w:r>
      <w:r>
        <w:rPr>
          <w:rStyle w:val="s0"/>
        </w:rPr>
        <w:t>ществ, сильнодействующих ядов и т.п.; осуществление строительной и иной, связанной с нею деятельности и др.), обязаны возместить вред, причиненный источником повышенной опасности, если не докажут, что вред возник вследствие непреодолимой силы или умысла по</w:t>
      </w:r>
      <w:r>
        <w:rPr>
          <w:rStyle w:val="s0"/>
        </w:rPr>
        <w:t xml:space="preserve">терпевшего. Владелец источника повышенной опасности может быть освобожден судом от ответственности полностью или частично также по основаниям, предусмотренным </w:t>
      </w:r>
      <w:hyperlink w:anchor="sub10830000" w:history="1">
        <w:r>
          <w:rPr>
            <w:rStyle w:val="a4"/>
          </w:rPr>
          <w:t>пунктами 2</w:t>
        </w:r>
      </w:hyperlink>
      <w:r>
        <w:rPr>
          <w:rStyle w:val="s0"/>
        </w:rPr>
        <w:t xml:space="preserve"> и </w:t>
      </w:r>
      <w:hyperlink w:anchor="sub10830000" w:history="1">
        <w:r>
          <w:rPr>
            <w:rStyle w:val="a4"/>
          </w:rPr>
          <w:t>3 статьи 1083</w:t>
        </w:r>
      </w:hyperlink>
      <w:r>
        <w:rPr>
          <w:rStyle w:val="s0"/>
        </w:rPr>
        <w:t xml:space="preserve"> на</w:t>
      </w:r>
      <w:r>
        <w:rPr>
          <w:rStyle w:val="s0"/>
        </w:rPr>
        <w:t>стоящего Кодекса.</w:t>
      </w:r>
    </w:p>
    <w:p w:rsidR="00000000" w:rsidRDefault="009D3CD9">
      <w:pPr>
        <w:pStyle w:val="pj"/>
      </w:pPr>
      <w:r>
        <w:rPr>
          <w:rStyle w:val="s0"/>
        </w:rP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ином законном осно</w:t>
      </w:r>
      <w:r>
        <w:rPr>
          <w:rStyle w:val="s0"/>
        </w:rPr>
        <w:t>вании (на праве аренды, по доверенности на право управления транспортным средством, в силу распоряжения соответствующего органа о передаче ему источника повышенной опасности и т.п.).</w:t>
      </w:r>
    </w:p>
    <w:p w:rsidR="00000000" w:rsidRDefault="009D3CD9">
      <w:pPr>
        <w:pStyle w:val="pj"/>
      </w:pPr>
      <w:r>
        <w:rPr>
          <w:rStyle w:val="s0"/>
        </w:rPr>
        <w:t>2. Владелец источника повышенной опасности не отвечает за вред, причиненн</w:t>
      </w:r>
      <w:r>
        <w:rPr>
          <w:rStyle w:val="s0"/>
        </w:rPr>
        <w:t>ый этим источником, если докажет, что источник выбыл из его обладания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w:t>
      </w:r>
      <w:r>
        <w:rPr>
          <w:rStyle w:val="s0"/>
        </w:rPr>
        <w:t>ри наличии вины владельца источника повышенной опасности в противоправном изъятии этого источника из его обладания ответственность может быть возложена как на владельца, так и на лицо, противоправно завладевшее источником повышенной опасности.</w:t>
      </w:r>
    </w:p>
    <w:p w:rsidR="00000000" w:rsidRDefault="009D3CD9">
      <w:pPr>
        <w:pStyle w:val="pj"/>
      </w:pPr>
      <w:r>
        <w:rPr>
          <w:rStyle w:val="s0"/>
        </w:rPr>
        <w:t>3. Владельцы</w:t>
      </w:r>
      <w:r>
        <w:rPr>
          <w:rStyle w:val="s0"/>
        </w:rPr>
        <w:t xml:space="preserve"> источников повышенной опасности солидарно несут ответственность за вред, причиненный в результате взаимодействия этих источников (столкновения транспортных средств и т.п.) третьим лицам по основаниям, предусмотренным </w:t>
      </w:r>
      <w:r>
        <w:t>пунктом 1</w:t>
      </w:r>
      <w:r>
        <w:rPr>
          <w:rStyle w:val="s0"/>
        </w:rPr>
        <w:t xml:space="preserve"> настоящей статьи.</w:t>
      </w:r>
    </w:p>
    <w:p w:rsidR="00000000" w:rsidRDefault="009D3CD9">
      <w:pPr>
        <w:pStyle w:val="pj"/>
      </w:pPr>
      <w:r>
        <w:rPr>
          <w:rStyle w:val="s0"/>
        </w:rPr>
        <w:t>Вред, прич</w:t>
      </w:r>
      <w:r>
        <w:rPr>
          <w:rStyle w:val="s0"/>
        </w:rPr>
        <w:t>иненный в результате взаимодействия источников повышенной опасности их владельцам, возмещается на общих основаниях (</w:t>
      </w:r>
      <w:hyperlink w:anchor="sub10640000" w:history="1">
        <w:r>
          <w:rPr>
            <w:rStyle w:val="a4"/>
          </w:rPr>
          <w:t>статья 1064</w:t>
        </w:r>
      </w:hyperlink>
      <w:r>
        <w:rPr>
          <w:rStyle w:val="s0"/>
        </w:rPr>
        <w:t>).</w:t>
      </w:r>
    </w:p>
    <w:p w:rsidR="00000000" w:rsidRDefault="009D3CD9">
      <w:pPr>
        <w:pStyle w:val="pj"/>
      </w:pPr>
      <w:r>
        <w:rPr>
          <w:rStyle w:val="s0"/>
        </w:rPr>
        <w:t> </w:t>
      </w:r>
    </w:p>
    <w:p w:rsidR="00000000" w:rsidRDefault="009D3CD9">
      <w:pPr>
        <w:pStyle w:val="pj"/>
      </w:pPr>
      <w:bookmarkStart w:id="657" w:name="SUB10800000"/>
      <w:bookmarkEnd w:id="657"/>
      <w:r>
        <w:rPr>
          <w:rStyle w:val="s1"/>
        </w:rPr>
        <w:t xml:space="preserve">Статья 1080. </w:t>
      </w:r>
      <w:r>
        <w:rPr>
          <w:rStyle w:val="s0"/>
        </w:rPr>
        <w:t>Ответственность за совместно причиненный вред</w:t>
      </w:r>
    </w:p>
    <w:p w:rsidR="00000000" w:rsidRDefault="009D3CD9">
      <w:pPr>
        <w:pStyle w:val="pj"/>
      </w:pPr>
      <w:r>
        <w:rPr>
          <w:rStyle w:val="s0"/>
        </w:rPr>
        <w:t>Лица, совместно причинившие вред, отвечают перед потерпевшим солидарно.</w:t>
      </w:r>
    </w:p>
    <w:p w:rsidR="00000000" w:rsidRDefault="009D3CD9">
      <w:pPr>
        <w:pStyle w:val="pj"/>
      </w:pPr>
      <w:r>
        <w:rPr>
          <w:rStyle w:val="s0"/>
        </w:rPr>
        <w:t xml:space="preserve">По заявлению потерпевшего и в его интересах суд вправе возложить на лиц, совместно причинивших вред, ответственность в долях, определив их применительно к правилам, предусмотренным </w:t>
      </w:r>
      <w:hyperlink w:anchor="sub10810000" w:history="1">
        <w:r>
          <w:rPr>
            <w:rStyle w:val="a4"/>
          </w:rPr>
          <w:t>пунктом 2 статьи 1081</w:t>
        </w:r>
      </w:hyperlink>
      <w:r>
        <w:rPr>
          <w:rStyle w:val="s0"/>
        </w:rPr>
        <w:t xml:space="preserve"> настоящего Кодекса.</w:t>
      </w:r>
    </w:p>
    <w:p w:rsidR="00000000" w:rsidRDefault="009D3CD9">
      <w:pPr>
        <w:pStyle w:val="pj"/>
      </w:pPr>
      <w:r>
        <w:rPr>
          <w:rStyle w:val="s0"/>
        </w:rPr>
        <w:t>Лицо, неправомерно завладевшее чужим имуществом, которое в дальнейшем было повреждено или утрачено вследствие действий другого лица, действовавшего независимо от первого лица, отвечает за причиненный вред. Указанное правило не освобождает непосредственного</w:t>
      </w:r>
      <w:r>
        <w:rPr>
          <w:rStyle w:val="s0"/>
        </w:rPr>
        <w:t xml:space="preserve"> причинителя вреда от возмещения вреда.</w:t>
      </w:r>
    </w:p>
    <w:p w:rsidR="00000000" w:rsidRDefault="009D3CD9">
      <w:pPr>
        <w:pStyle w:val="pj"/>
      </w:pPr>
      <w:r>
        <w:rPr>
          <w:rStyle w:val="s0"/>
        </w:rPr>
        <w:t> </w:t>
      </w:r>
    </w:p>
    <w:p w:rsidR="00000000" w:rsidRDefault="009D3CD9">
      <w:pPr>
        <w:pStyle w:val="pj"/>
      </w:pPr>
      <w:bookmarkStart w:id="658" w:name="SUB10810000"/>
      <w:bookmarkEnd w:id="658"/>
      <w:r>
        <w:rPr>
          <w:rStyle w:val="s1"/>
        </w:rPr>
        <w:t xml:space="preserve">Статья 1081. </w:t>
      </w:r>
      <w:r>
        <w:rPr>
          <w:rStyle w:val="s0"/>
        </w:rPr>
        <w:t>Право регресса к лицу, причинившему вред</w:t>
      </w:r>
    </w:p>
    <w:p w:rsidR="00000000" w:rsidRDefault="009D3CD9">
      <w:pPr>
        <w:pStyle w:val="pj"/>
      </w:pPr>
      <w:r>
        <w:rPr>
          <w:rStyle w:val="s0"/>
        </w:rPr>
        <w:t>1. Лицо, возместившее вред, причиненный другим лицом (работником при исполнении им служебных, должностных или иных трудовых обязанностей, лицом, управляющим тра</w:t>
      </w:r>
      <w:r>
        <w:rPr>
          <w:rStyle w:val="s0"/>
        </w:rPr>
        <w:t>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законом.</w:t>
      </w:r>
    </w:p>
    <w:p w:rsidR="00000000" w:rsidRDefault="009D3CD9">
      <w:pPr>
        <w:pStyle w:val="pj"/>
      </w:pPr>
      <w:r>
        <w:rPr>
          <w:rStyle w:val="s0"/>
        </w:rPr>
        <w:t>2. Причинитель вреда, возместивший совместно причиненный вред, вправе требовать с каждого из д</w:t>
      </w:r>
      <w:r>
        <w:rPr>
          <w:rStyle w:val="s0"/>
        </w:rPr>
        <w:t>ругих причинителей вреда долю выплаченного потерпевшему возмещения в размере, соответствующем степени вины этого причинителя вреда. При невозможности определить степень вины доли признаются равными.</w:t>
      </w:r>
    </w:p>
    <w:p w:rsidR="00000000" w:rsidRDefault="009D3CD9">
      <w:pPr>
        <w:pStyle w:val="pj"/>
      </w:pPr>
      <w:r>
        <w:rPr>
          <w:rStyle w:val="s0"/>
        </w:rPr>
        <w:t>3. Российская Федерация, субъект Российской Федерации или</w:t>
      </w:r>
      <w:r>
        <w:rPr>
          <w:rStyle w:val="s0"/>
        </w:rPr>
        <w:t xml:space="preserve"> муниципальное образование в случае возмещения ими вреда, причиненного судьей при осуществлении им правосудия, имеют право регресса к этому лицу, если его вина установлена приговором суда, вступившим в законную силу.</w:t>
      </w:r>
    </w:p>
    <w:p w:rsidR="00000000" w:rsidRDefault="009D3CD9">
      <w:pPr>
        <w:pStyle w:val="pj"/>
      </w:pPr>
      <w:r>
        <w:rPr>
          <w:rStyle w:val="s0"/>
        </w:rPr>
        <w:t>3.1. Российская Федерация, субъект Росс</w:t>
      </w:r>
      <w:r>
        <w:rPr>
          <w:rStyle w:val="s0"/>
        </w:rPr>
        <w:t xml:space="preserve">ийской Федерации или муниципальное образование в случае возмещения ими вреда по основаниям, предусмотренным </w:t>
      </w:r>
      <w:hyperlink w:anchor="sub10690000" w:history="1">
        <w:r>
          <w:rPr>
            <w:rStyle w:val="a4"/>
          </w:rPr>
          <w:t>статьями 1069</w:t>
        </w:r>
      </w:hyperlink>
      <w:r>
        <w:rPr>
          <w:rStyle w:val="s0"/>
        </w:rPr>
        <w:t xml:space="preserve"> и </w:t>
      </w:r>
      <w:hyperlink w:anchor="sub10700000" w:history="1">
        <w:r>
          <w:rPr>
            <w:rStyle w:val="a4"/>
          </w:rPr>
          <w:t>1070</w:t>
        </w:r>
      </w:hyperlink>
      <w:r>
        <w:rPr>
          <w:rStyle w:val="s0"/>
        </w:rPr>
        <w:t xml:space="preserve"> настоящего Кодекса, а также по решениям Европейского Суда п</w:t>
      </w:r>
      <w:r>
        <w:rPr>
          <w:rStyle w:val="s0"/>
        </w:rPr>
        <w:t>о правам человека имеют право регресса к лицу, в связи с незаконными действиями (бездействием) которого произведено указанное возмещение.</w:t>
      </w:r>
    </w:p>
    <w:p w:rsidR="00000000" w:rsidRDefault="009D3CD9">
      <w:pPr>
        <w:pStyle w:val="pj"/>
      </w:pPr>
      <w:r>
        <w:rPr>
          <w:rStyle w:val="s0"/>
        </w:rPr>
        <w:t xml:space="preserve">4. Лица, возместившие вред по основаниям, указанным в </w:t>
      </w:r>
      <w:hyperlink w:anchor="sub10730000" w:history="1">
        <w:r>
          <w:rPr>
            <w:rStyle w:val="a4"/>
          </w:rPr>
          <w:t>статьях 1073 - 1076</w:t>
        </w:r>
      </w:hyperlink>
      <w:r>
        <w:rPr>
          <w:rStyle w:val="s0"/>
        </w:rPr>
        <w:t xml:space="preserve"> настоящего</w:t>
      </w:r>
      <w:r>
        <w:rPr>
          <w:rStyle w:val="s0"/>
        </w:rPr>
        <w:t xml:space="preserve"> Кодекса, не имеют права регресса к лицу, причинившему вред.</w:t>
      </w:r>
    </w:p>
    <w:p w:rsidR="00000000" w:rsidRDefault="009D3CD9">
      <w:pPr>
        <w:pStyle w:val="pj"/>
      </w:pPr>
      <w:r>
        <w:rPr>
          <w:rStyle w:val="s0"/>
        </w:rPr>
        <w:t> </w:t>
      </w:r>
    </w:p>
    <w:p w:rsidR="00000000" w:rsidRDefault="009D3CD9">
      <w:pPr>
        <w:pStyle w:val="pj"/>
      </w:pPr>
      <w:bookmarkStart w:id="659" w:name="SUB10820000"/>
      <w:bookmarkEnd w:id="659"/>
      <w:r>
        <w:rPr>
          <w:rStyle w:val="s1"/>
        </w:rPr>
        <w:t xml:space="preserve">Статья 1082. </w:t>
      </w:r>
      <w:r>
        <w:rPr>
          <w:rStyle w:val="s0"/>
        </w:rPr>
        <w:t>Способы возмещения вреда</w:t>
      </w:r>
    </w:p>
    <w:p w:rsidR="00000000" w:rsidRDefault="009D3CD9">
      <w:pPr>
        <w:pStyle w:val="pj"/>
      </w:pPr>
      <w:r>
        <w:rPr>
          <w:rStyle w:val="s0"/>
        </w:rPr>
        <w:t>Удовлетворяя требование о возмещении вреда, суд в соответствии с обстоятельствами дела обязывает лицо, ответственное за причинение вреда, возместить вред в</w:t>
      </w:r>
      <w:r>
        <w:rPr>
          <w:rStyle w:val="s0"/>
        </w:rPr>
        <w:t xml:space="preserve"> натуре (предоставить вещь того же рода и качества, исправить поврежденную вещь и т.п.) или возместить причиненные убытки (</w:t>
      </w:r>
      <w:hyperlink r:id="rId222" w:anchor="sub_id=150000" w:history="1">
        <w:r>
          <w:rPr>
            <w:rStyle w:val="a4"/>
          </w:rPr>
          <w:t>пункт 2 статьи 15</w:t>
        </w:r>
      </w:hyperlink>
      <w:r>
        <w:rPr>
          <w:rStyle w:val="s0"/>
        </w:rPr>
        <w:t>).</w:t>
      </w:r>
    </w:p>
    <w:p w:rsidR="00000000" w:rsidRDefault="009D3CD9">
      <w:pPr>
        <w:pStyle w:val="pj"/>
      </w:pPr>
      <w:r>
        <w:rPr>
          <w:rStyle w:val="s0"/>
        </w:rPr>
        <w:t> </w:t>
      </w:r>
    </w:p>
    <w:p w:rsidR="00000000" w:rsidRDefault="009D3CD9">
      <w:pPr>
        <w:pStyle w:val="pj"/>
      </w:pPr>
      <w:bookmarkStart w:id="660" w:name="SUB10830000"/>
      <w:bookmarkEnd w:id="660"/>
      <w:r>
        <w:rPr>
          <w:rStyle w:val="s1"/>
        </w:rPr>
        <w:t xml:space="preserve">Статья 1083. </w:t>
      </w:r>
      <w:r>
        <w:rPr>
          <w:rStyle w:val="s0"/>
        </w:rPr>
        <w:t>Учет вины поте</w:t>
      </w:r>
      <w:r>
        <w:rPr>
          <w:rStyle w:val="s0"/>
        </w:rPr>
        <w:t>рпевшего и имущественного положения лица, причинившего вред</w:t>
      </w:r>
    </w:p>
    <w:p w:rsidR="00000000" w:rsidRDefault="009D3CD9">
      <w:pPr>
        <w:pStyle w:val="pj"/>
      </w:pPr>
      <w:r>
        <w:rPr>
          <w:rStyle w:val="s0"/>
        </w:rPr>
        <w:t>1. Вред, возникший вследствие умысла потерпевшего, возмещению не подлежит.</w:t>
      </w:r>
    </w:p>
    <w:p w:rsidR="00000000" w:rsidRDefault="009D3CD9">
      <w:pPr>
        <w:pStyle w:val="pj"/>
      </w:pPr>
      <w:r>
        <w:rPr>
          <w:rStyle w:val="s0"/>
        </w:rPr>
        <w:t>2. Если грубая неосторожность самого потерпевшего содействовала возникновению или увеличению вреда, в зависимости от степ</w:t>
      </w:r>
      <w:r>
        <w:rPr>
          <w:rStyle w:val="s0"/>
        </w:rPr>
        <w:t>ени вины потерпевшего и причинителя вреда размер возмещения должен быть уменьшен.</w:t>
      </w:r>
    </w:p>
    <w:p w:rsidR="00000000" w:rsidRDefault="009D3CD9">
      <w:pPr>
        <w:pStyle w:val="pj"/>
      </w:pPr>
      <w:r>
        <w:rPr>
          <w:rStyle w:val="s0"/>
        </w:rPr>
        <w:t>При грубой неосторожности потерпевшего и отсутствии вины причинителя вреда в случаях, когда его ответственность наступает независимо от вины, размер возмещения должен быть ум</w:t>
      </w:r>
      <w:r>
        <w:rPr>
          <w:rStyle w:val="s0"/>
        </w:rPr>
        <w:t>еньшен или в возмещении вреда может быть отказано, если законом не предусмотрено иное. При причинении вреда жизни или здоровью гражданина отказ в возмещении вреда не допускается.</w:t>
      </w:r>
    </w:p>
    <w:p w:rsidR="00000000" w:rsidRDefault="009D3CD9">
      <w:pPr>
        <w:pStyle w:val="pj"/>
      </w:pPr>
      <w:r>
        <w:rPr>
          <w:rStyle w:val="s0"/>
        </w:rPr>
        <w:t>Вина потерпевшего не учитывается при возмещении дополнительных расходов (</w:t>
      </w:r>
      <w:hyperlink w:anchor="sub10850000" w:history="1">
        <w:r>
          <w:rPr>
            <w:rStyle w:val="a4"/>
          </w:rPr>
          <w:t>пункт 1 статьи 1085</w:t>
        </w:r>
      </w:hyperlink>
      <w:r>
        <w:rPr>
          <w:rStyle w:val="s0"/>
        </w:rPr>
        <w:t>), при возмещении вреда в связи со смертью кормильца (</w:t>
      </w:r>
      <w:hyperlink w:anchor="sub10890000" w:history="1">
        <w:r>
          <w:rPr>
            <w:rStyle w:val="a4"/>
          </w:rPr>
          <w:t>статья 1089</w:t>
        </w:r>
      </w:hyperlink>
      <w:r>
        <w:rPr>
          <w:rStyle w:val="s0"/>
        </w:rPr>
        <w:t>), а также при возмещении расходов на погребение (</w:t>
      </w:r>
      <w:hyperlink w:anchor="sub10940000" w:history="1">
        <w:r>
          <w:rPr>
            <w:rStyle w:val="a4"/>
          </w:rPr>
          <w:t>статья 1094</w:t>
        </w:r>
      </w:hyperlink>
      <w:r>
        <w:rPr>
          <w:rStyle w:val="s0"/>
        </w:rPr>
        <w:t>).</w:t>
      </w:r>
    </w:p>
    <w:p w:rsidR="00000000" w:rsidRDefault="009D3CD9">
      <w:pPr>
        <w:pStyle w:val="pj"/>
      </w:pPr>
      <w:r>
        <w:rPr>
          <w:rStyle w:val="s0"/>
        </w:rPr>
        <w:t>3. Суд мож</w:t>
      </w:r>
      <w:r>
        <w:rPr>
          <w:rStyle w:val="s0"/>
        </w:rPr>
        <w:t>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9D3CD9">
      <w:pPr>
        <w:pStyle w:val="pj"/>
      </w:pPr>
      <w:r>
        <w:rPr>
          <w:rStyle w:val="s0"/>
        </w:rPr>
        <w:t> </w:t>
      </w:r>
    </w:p>
    <w:p w:rsidR="00000000" w:rsidRDefault="009D3CD9">
      <w:pPr>
        <w:pStyle w:val="pc"/>
      </w:pPr>
      <w:bookmarkStart w:id="661" w:name="SUB10840000"/>
      <w:bookmarkEnd w:id="661"/>
      <w:r>
        <w:rPr>
          <w:rStyle w:val="s1"/>
        </w:rPr>
        <w:t>§ 2. Возмещение вреда, причиненного жизни или здоровью гражданина</w:t>
      </w:r>
    </w:p>
    <w:p w:rsidR="00000000" w:rsidRDefault="009D3CD9">
      <w:pPr>
        <w:pStyle w:val="a3"/>
      </w:pPr>
      <w:r>
        <w:t> </w:t>
      </w:r>
    </w:p>
    <w:p w:rsidR="00000000" w:rsidRDefault="009D3CD9">
      <w:pPr>
        <w:pStyle w:val="pj"/>
      </w:pPr>
      <w:r>
        <w:rPr>
          <w:rStyle w:val="s1"/>
        </w:rPr>
        <w:t xml:space="preserve">Статья 1084. </w:t>
      </w:r>
      <w:r>
        <w:rPr>
          <w:rStyle w:val="s0"/>
        </w:rPr>
        <w:t>Возмещение вреда, причиненного жизни или здоровью гражданина при исполнении договорных либо иных обязательств</w:t>
      </w:r>
    </w:p>
    <w:p w:rsidR="00000000" w:rsidRDefault="009D3CD9">
      <w:pPr>
        <w:pStyle w:val="pj"/>
      </w:pPr>
      <w:r>
        <w:rPr>
          <w:rStyle w:val="s0"/>
        </w:rPr>
        <w:t>Вред, причиненный жизни или здоровью гражданина при исполнении договорных обязательств, а также при исполнении обязанностей военной с</w:t>
      </w:r>
      <w:r>
        <w:rPr>
          <w:rStyle w:val="s0"/>
        </w:rPr>
        <w:t>лужбы, службы в полиции и других соответствующих обязанностей возмещается по правилам, предусмотренным настоящей главой, если законом или договором не предусмотрен более высокий размер ответственности.</w:t>
      </w:r>
    </w:p>
    <w:p w:rsidR="00000000" w:rsidRDefault="009D3CD9">
      <w:pPr>
        <w:pStyle w:val="pj"/>
      </w:pPr>
      <w:r>
        <w:t> </w:t>
      </w:r>
    </w:p>
    <w:p w:rsidR="00000000" w:rsidRDefault="009D3CD9">
      <w:pPr>
        <w:pStyle w:val="pj"/>
      </w:pPr>
      <w:bookmarkStart w:id="662" w:name="SUB10850000"/>
      <w:bookmarkEnd w:id="662"/>
      <w:r>
        <w:rPr>
          <w:rStyle w:val="s1"/>
        </w:rPr>
        <w:t xml:space="preserve">Статья 1085. </w:t>
      </w:r>
      <w:r>
        <w:rPr>
          <w:rStyle w:val="s0"/>
        </w:rPr>
        <w:t>Объем и характер возмещения вреда, прич</w:t>
      </w:r>
      <w:r>
        <w:rPr>
          <w:rStyle w:val="s0"/>
        </w:rPr>
        <w:t>иненного повреждением здоровья</w:t>
      </w:r>
    </w:p>
    <w:p w:rsidR="00000000" w:rsidRDefault="009D3CD9">
      <w:pPr>
        <w:pStyle w:val="pj"/>
      </w:pPr>
      <w:r>
        <w:rPr>
          <w:rStyle w:val="s0"/>
        </w:rPr>
        <w:t>1.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w:t>
      </w:r>
      <w:r>
        <w:rPr>
          <w:rStyle w:val="s0"/>
        </w:rPr>
        <w:t>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w:t>
      </w:r>
      <w:r>
        <w:rPr>
          <w:rStyle w:val="s0"/>
        </w:rPr>
        <w:t>овлено, что потерпевший нуждается в этих видах помощи и ухода и не имеет права на их бесплатное получение.</w:t>
      </w:r>
    </w:p>
    <w:p w:rsidR="00000000" w:rsidRDefault="009D3CD9">
      <w:pPr>
        <w:pStyle w:val="pj"/>
      </w:pPr>
      <w:r>
        <w:rPr>
          <w:rStyle w:val="s0"/>
        </w:rPr>
        <w:t xml:space="preserve">2. При определении утраченного заработка (дохода) пенсия по инвалидности, назначенная потерпевшему в связи с увечьем или иным повреждением здоровья, </w:t>
      </w:r>
      <w:r>
        <w:rPr>
          <w:rStyle w:val="s0"/>
        </w:rPr>
        <w:t>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w:t>
      </w:r>
      <w:r>
        <w:rPr>
          <w:rStyle w:val="s0"/>
        </w:rPr>
        <w:t>а не засчитывается также заработок (доход), получаемый потерпевшим после повреждения здоровья.</w:t>
      </w:r>
    </w:p>
    <w:p w:rsidR="00000000" w:rsidRDefault="009D3CD9">
      <w:pPr>
        <w:pStyle w:val="pj"/>
      </w:pPr>
      <w:r>
        <w:rPr>
          <w:rStyle w:val="s0"/>
        </w:rPr>
        <w:t>3. Объем и размер возмещения вреда, причитающегося потерпевшему в соответствии с настоящей статьей, могут быть увеличены законом или договором.</w:t>
      </w:r>
    </w:p>
    <w:p w:rsidR="00000000" w:rsidRDefault="009D3CD9">
      <w:pPr>
        <w:pStyle w:val="pj"/>
      </w:pPr>
      <w:r>
        <w:rPr>
          <w:rStyle w:val="s0"/>
        </w:rPr>
        <w:t> </w:t>
      </w:r>
    </w:p>
    <w:p w:rsidR="00000000" w:rsidRDefault="009D3CD9">
      <w:pPr>
        <w:pStyle w:val="pj"/>
      </w:pPr>
      <w:bookmarkStart w:id="663" w:name="SUB10860000"/>
      <w:bookmarkEnd w:id="663"/>
      <w:r>
        <w:rPr>
          <w:rStyle w:val="s1"/>
        </w:rPr>
        <w:t xml:space="preserve">Статья 1086. </w:t>
      </w:r>
      <w:r>
        <w:rPr>
          <w:rStyle w:val="s0"/>
        </w:rPr>
        <w:t>Определение заработка (дохода), утраченного в результате повреждения здоровья</w:t>
      </w:r>
    </w:p>
    <w:p w:rsidR="00000000" w:rsidRDefault="009D3CD9">
      <w:pPr>
        <w:pStyle w:val="pj"/>
      </w:pPr>
      <w:r>
        <w:rPr>
          <w:rStyle w:val="s0"/>
        </w:rPr>
        <w:t>1. Размер подлежащего возмещению утраченного потерпевшим заработка (дохода) определяется в процентах к его среднему месячному заработку (доходу) до увечья или иного повреждения з</w:t>
      </w:r>
      <w:r>
        <w:rPr>
          <w:rStyle w:val="s0"/>
        </w:rPr>
        <w:t>доровья либо до утраты им трудоспособности, соответствующих степени утраты потерпевшим профессиональной трудоспособности, а при отсутствии профессиональной трудоспособности - степени утраты общей трудоспособности.</w:t>
      </w:r>
    </w:p>
    <w:p w:rsidR="00000000" w:rsidRDefault="009D3CD9">
      <w:pPr>
        <w:pStyle w:val="pj"/>
      </w:pPr>
      <w:r>
        <w:rPr>
          <w:rStyle w:val="s0"/>
        </w:rPr>
        <w:t>2. В состав утраченного заработка (дохода)</w:t>
      </w:r>
      <w:r>
        <w:rPr>
          <w:rStyle w:val="s0"/>
        </w:rPr>
        <w:t xml:space="preserve"> потерпевшего включаются все виды оплаты его труда по трудовым и гражданско-правовым договорам как по месту основной работы, так и по совместительству, облагаемые подоходным налогом. Не учитываются выплаты единовременного характера, в частности компенсация</w:t>
      </w:r>
      <w:r>
        <w:rPr>
          <w:rStyle w:val="s0"/>
        </w:rPr>
        <w:t xml:space="preserve"> за неиспользованный отпуск и выходное пособие при увольнении. За период временной нетрудоспособности или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w:t>
      </w:r>
      <w:r>
        <w:rPr>
          <w:rStyle w:val="s0"/>
        </w:rPr>
        <w:t>став утраченного заработка, при этом доходы от предпринимательской деятельности включаются на основании данных налоговой инспекции.</w:t>
      </w:r>
    </w:p>
    <w:p w:rsidR="00000000" w:rsidRDefault="009D3CD9">
      <w:pPr>
        <w:pStyle w:val="pj"/>
      </w:pPr>
      <w:r>
        <w:rPr>
          <w:rStyle w:val="s0"/>
        </w:rPr>
        <w:t>Все виды заработка (дохода) учитываются в суммах, начисленных до удержания налогов.</w:t>
      </w:r>
    </w:p>
    <w:p w:rsidR="00000000" w:rsidRDefault="009D3CD9">
      <w:pPr>
        <w:pStyle w:val="pj"/>
      </w:pPr>
      <w:r>
        <w:rPr>
          <w:rStyle w:val="s0"/>
        </w:rPr>
        <w:t>3. Среднемесячный заработок (доход) поте</w:t>
      </w:r>
      <w:r>
        <w:rPr>
          <w:rStyle w:val="s0"/>
        </w:rPr>
        <w:t>рпевшего подсчитывается путем деления общей суммы его заработка (дохода) за двенадцать месяцев работы, предшествовавших повреждению здоровья, на двенадцать. В случае, когда потерпевший ко времени причинения вреда работал менее двенадцати месяцев, среднемес</w:t>
      </w:r>
      <w:r>
        <w:rPr>
          <w:rStyle w:val="s0"/>
        </w:rPr>
        <w:t>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w:t>
      </w:r>
    </w:p>
    <w:p w:rsidR="00000000" w:rsidRDefault="009D3CD9">
      <w:pPr>
        <w:pStyle w:val="pj"/>
      </w:pPr>
      <w:r>
        <w:rPr>
          <w:rStyle w:val="s0"/>
        </w:rPr>
        <w:t>Не полностью проработанные потерпевшим месяцы по его желанию заменя</w:t>
      </w:r>
      <w:r>
        <w:rPr>
          <w:rStyle w:val="s0"/>
        </w:rPr>
        <w:t>ются предшествующими полностью проработанными месяцами либо исключаются из подсчета при невозможности их замены.</w:t>
      </w:r>
    </w:p>
    <w:p w:rsidR="00000000" w:rsidRDefault="009D3CD9">
      <w:pPr>
        <w:pStyle w:val="pj"/>
      </w:pPr>
      <w:r>
        <w:rPr>
          <w:rStyle w:val="s0"/>
        </w:rPr>
        <w:t>4. В случае, когда потерпевший на момент причинения вреда не работал, учитывается по его желанию заработок до увольнения либо обычный размер во</w:t>
      </w:r>
      <w:r>
        <w:rPr>
          <w:rStyle w:val="s0"/>
        </w:rPr>
        <w:t xml:space="preserve">знаграждения работника его квалификации в данной местности, но не менее установленной в соответствии с </w:t>
      </w:r>
      <w:hyperlink r:id="rId223" w:anchor="sub_id=40000" w:history="1">
        <w:r>
          <w:rPr>
            <w:rStyle w:val="a4"/>
          </w:rPr>
          <w:t>законом</w:t>
        </w:r>
      </w:hyperlink>
      <w:r>
        <w:rPr>
          <w:rStyle w:val="s0"/>
        </w:rPr>
        <w:t xml:space="preserve"> величины прожиточного минимума трудоспособного населения в цел</w:t>
      </w:r>
      <w:r>
        <w:rPr>
          <w:rStyle w:val="s0"/>
        </w:rPr>
        <w:t>ом по Российской Федерации.</w:t>
      </w:r>
    </w:p>
    <w:p w:rsidR="00000000" w:rsidRDefault="009D3CD9">
      <w:pPr>
        <w:pStyle w:val="pj"/>
      </w:pPr>
      <w:r>
        <w:rPr>
          <w:rStyle w:val="s0"/>
        </w:rPr>
        <w:t>5. Если в заработке (доходе) потерпевшего произошли до причинения ему увечья или иного повреждения здоровья устойчивые изменения, улучшающие его имущественное положение (повышена заработная плата по занимаемой должности, он пере</w:t>
      </w:r>
      <w:r>
        <w:rPr>
          <w:rStyle w:val="s0"/>
        </w:rPr>
        <w:t>веден на более высокооплачиваемую работу, поступил на работу после получения образования по очной форме обучения и в других случаях, когда доказана устойчивость изменения или возможности изменения оплаты труда потерпевшего), при определении его среднемесяч</w:t>
      </w:r>
      <w:r>
        <w:rPr>
          <w:rStyle w:val="s0"/>
        </w:rPr>
        <w:t>ного заработка (дохода) учитывается только заработок (доход), который он получил или должен был получить после соответствующего изменения.</w:t>
      </w:r>
    </w:p>
    <w:p w:rsidR="00000000" w:rsidRDefault="009D3CD9">
      <w:pPr>
        <w:pStyle w:val="pj"/>
      </w:pPr>
      <w:r>
        <w:rPr>
          <w:rStyle w:val="s0"/>
        </w:rPr>
        <w:t> </w:t>
      </w:r>
    </w:p>
    <w:p w:rsidR="00000000" w:rsidRDefault="009D3CD9">
      <w:pPr>
        <w:pStyle w:val="pj"/>
      </w:pPr>
      <w:bookmarkStart w:id="664" w:name="SUB10870000"/>
      <w:bookmarkEnd w:id="664"/>
      <w:r>
        <w:rPr>
          <w:rStyle w:val="s1"/>
        </w:rPr>
        <w:t xml:space="preserve">Статья 1087. </w:t>
      </w:r>
      <w:r>
        <w:rPr>
          <w:rStyle w:val="s0"/>
        </w:rPr>
        <w:t>Возмещение вреда при повреждении здоровья лица, не достигшего совершеннолетия</w:t>
      </w:r>
    </w:p>
    <w:p w:rsidR="00000000" w:rsidRDefault="009D3CD9">
      <w:pPr>
        <w:pStyle w:val="pj"/>
      </w:pPr>
      <w:r>
        <w:rPr>
          <w:rStyle w:val="s0"/>
        </w:rPr>
        <w:t>1. В случае увечья или и</w:t>
      </w:r>
      <w:r>
        <w:rPr>
          <w:rStyle w:val="s0"/>
        </w:rPr>
        <w:t>ного повреждения здоровья несовершеннолетнего, не достигшего четырнадцати лет (малолетнего) и не имеющего заработка (дохода), лицо, ответственное за причиненный вред, обязано возместить расходы, вызванные повреждением здоровья.</w:t>
      </w:r>
    </w:p>
    <w:p w:rsidR="00000000" w:rsidRDefault="009D3CD9">
      <w:pPr>
        <w:pStyle w:val="pj"/>
      </w:pPr>
      <w:r>
        <w:rPr>
          <w:rStyle w:val="s0"/>
        </w:rPr>
        <w:t xml:space="preserve">2. По достижении малолетним </w:t>
      </w:r>
      <w:r>
        <w:rPr>
          <w:rStyle w:val="s0"/>
        </w:rPr>
        <w:t>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(дохода), лицо, ответственное за причиненный вред, обязано возместить потерпевшему помимо расходов, вы</w:t>
      </w:r>
      <w:r>
        <w:rPr>
          <w:rStyle w:val="s0"/>
        </w:rPr>
        <w:t xml:space="preserve">званных повреждением здоровья, также вред, связанный с утратой или уменьшением его трудоспособности, исходя из установленной в соответствии с </w:t>
      </w:r>
      <w:hyperlink r:id="rId224" w:anchor="sub_id=40000" w:history="1">
        <w:r>
          <w:rPr>
            <w:rStyle w:val="a4"/>
          </w:rPr>
          <w:t>законом</w:t>
        </w:r>
      </w:hyperlink>
      <w:r>
        <w:rPr>
          <w:rStyle w:val="s0"/>
        </w:rPr>
        <w:t xml:space="preserve"> величины прожиточного м</w:t>
      </w:r>
      <w:r>
        <w:rPr>
          <w:rStyle w:val="s0"/>
        </w:rPr>
        <w:t>инимума трудоспособного населения в целом по Российской Федерации.</w:t>
      </w:r>
    </w:p>
    <w:p w:rsidR="00000000" w:rsidRDefault="009D3CD9">
      <w:pPr>
        <w:pStyle w:val="pj"/>
      </w:pPr>
      <w:r>
        <w:rPr>
          <w:rStyle w:val="s0"/>
        </w:rPr>
        <w:t xml:space="preserve">3. Если ко времени повреждения его здоровья несовершеннолетний имел заработок, то вред возмещается исходя из размера этого заработка, но не ниже установленной в соответствии с </w:t>
      </w:r>
      <w:hyperlink r:id="rId225" w:anchor="sub_id=40000" w:history="1">
        <w:r>
          <w:rPr>
            <w:rStyle w:val="a4"/>
          </w:rPr>
          <w:t>законом</w:t>
        </w:r>
      </w:hyperlink>
      <w:r>
        <w:rPr>
          <w:rStyle w:val="s0"/>
        </w:rPr>
        <w:t xml:space="preserve"> величины прожиточного минимума трудоспособного населения в целом по Российской Федерации.</w:t>
      </w:r>
    </w:p>
    <w:p w:rsidR="00000000" w:rsidRDefault="009D3CD9">
      <w:pPr>
        <w:pStyle w:val="pj"/>
      </w:pPr>
      <w:r>
        <w:rPr>
          <w:rStyle w:val="s0"/>
        </w:rPr>
        <w:t>4. После начала трудовой деятельности несовершеннолетний, здоровью которого был ранее пр</w:t>
      </w:r>
      <w:r>
        <w:rPr>
          <w:rStyle w:val="s0"/>
        </w:rPr>
        <w:t>ичинен вред, вправе требовать увеличения размера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9D3CD9">
      <w:pPr>
        <w:pStyle w:val="pj"/>
      </w:pPr>
      <w:r>
        <w:rPr>
          <w:rStyle w:val="s0"/>
        </w:rPr>
        <w:t> </w:t>
      </w:r>
    </w:p>
    <w:p w:rsidR="00000000" w:rsidRDefault="009D3CD9">
      <w:pPr>
        <w:pStyle w:val="pj"/>
      </w:pPr>
      <w:bookmarkStart w:id="665" w:name="SUB10880000"/>
      <w:bookmarkEnd w:id="665"/>
      <w:r>
        <w:rPr>
          <w:rStyle w:val="s1"/>
        </w:rPr>
        <w:t>Статья 10</w:t>
      </w:r>
      <w:r>
        <w:rPr>
          <w:rStyle w:val="s1"/>
        </w:rPr>
        <w:t xml:space="preserve">88. </w:t>
      </w:r>
      <w:r>
        <w:rPr>
          <w:rStyle w:val="s0"/>
        </w:rPr>
        <w:t>Возмещение вреда лицам, понесшим ущерб в результате смерти кормильца</w:t>
      </w:r>
    </w:p>
    <w:p w:rsidR="00000000" w:rsidRDefault="009D3CD9">
      <w:pPr>
        <w:pStyle w:val="pj"/>
      </w:pPr>
      <w:r>
        <w:rPr>
          <w:rStyle w:val="s0"/>
        </w:rPr>
        <w:t>1. В случае смерти потерпевшего (кормильца) право на возмещение вреда имеют:</w:t>
      </w:r>
    </w:p>
    <w:p w:rsidR="00000000" w:rsidRDefault="009D3CD9">
      <w:pPr>
        <w:pStyle w:val="pj"/>
      </w:pPr>
      <w:r>
        <w:rPr>
          <w:rStyle w:val="s0"/>
        </w:rPr>
        <w:t>нетрудоспособные лица, состоявшие на иждивении умершего или имевшие ко дню его смерти право на получение о</w:t>
      </w:r>
      <w:r>
        <w:rPr>
          <w:rStyle w:val="s0"/>
        </w:rPr>
        <w:t>т него содержания;</w:t>
      </w:r>
    </w:p>
    <w:p w:rsidR="00000000" w:rsidRDefault="009D3CD9">
      <w:pPr>
        <w:pStyle w:val="pj"/>
      </w:pPr>
      <w:r>
        <w:rPr>
          <w:rStyle w:val="s0"/>
        </w:rPr>
        <w:t>ребенок умершего, родившийся после его смерти;</w:t>
      </w:r>
    </w:p>
    <w:p w:rsidR="00000000" w:rsidRDefault="009D3CD9">
      <w:pPr>
        <w:pStyle w:val="pj"/>
      </w:pPr>
      <w:r>
        <w:rPr>
          <w:rStyle w:val="s0"/>
        </w:rPr>
        <w:t>один из родителей, супруг либо другой член семьи независимо от его трудоспособности, который не работает и занят уходом за находившимися на иждивении умершего его детьми, внуками, братьями и</w:t>
      </w:r>
      <w:r>
        <w:rPr>
          <w:rStyle w:val="s0"/>
        </w:rPr>
        <w:t xml:space="preserve">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w:t>
      </w:r>
    </w:p>
    <w:p w:rsidR="00000000" w:rsidRDefault="009D3CD9">
      <w:pPr>
        <w:pStyle w:val="pj"/>
      </w:pPr>
      <w:r>
        <w:rPr>
          <w:rStyle w:val="s0"/>
        </w:rPr>
        <w:t xml:space="preserve">лица, состоявшие на иждивении умершего и ставшие нетрудоспособными в течение </w:t>
      </w:r>
      <w:r>
        <w:rPr>
          <w:rStyle w:val="s0"/>
        </w:rPr>
        <w:t>пяти лет после его смерти.</w:t>
      </w:r>
    </w:p>
    <w:p w:rsidR="00000000" w:rsidRDefault="009D3CD9">
      <w:pPr>
        <w:pStyle w:val="pj"/>
      </w:pPr>
      <w:r>
        <w:rPr>
          <w:rStyle w:val="s0"/>
        </w:rPr>
        <w:t xml:space="preserve">Один из родителей, супруг либо другой член семьи, не 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возмещение вреда после </w:t>
      </w:r>
      <w:r>
        <w:rPr>
          <w:rStyle w:val="s0"/>
        </w:rPr>
        <w:t>окончания ухода за этими лицами.</w:t>
      </w:r>
    </w:p>
    <w:p w:rsidR="00000000" w:rsidRDefault="009D3CD9">
      <w:pPr>
        <w:pStyle w:val="pj"/>
      </w:pPr>
      <w:r>
        <w:rPr>
          <w:rStyle w:val="s0"/>
        </w:rPr>
        <w:t>2. Вред возмещается:</w:t>
      </w:r>
    </w:p>
    <w:p w:rsidR="00000000" w:rsidRDefault="009D3CD9">
      <w:pPr>
        <w:pStyle w:val="pj"/>
      </w:pPr>
      <w:r>
        <w:rPr>
          <w:rStyle w:val="s0"/>
        </w:rPr>
        <w:t>несовершеннолетним - до достижения восемнадцати лет;</w:t>
      </w:r>
    </w:p>
    <w:p w:rsidR="00000000" w:rsidRDefault="009D3CD9">
      <w:pPr>
        <w:pStyle w:val="pj"/>
      </w:pPr>
      <w:r>
        <w:rPr>
          <w:rStyle w:val="s0"/>
        </w:rPr>
        <w:t>обучающимся старше восемнадцати лет - до получения образования по очной форме обучения, но не более чем до двадцати трех лет;</w:t>
      </w:r>
    </w:p>
    <w:p w:rsidR="00000000" w:rsidRDefault="009D3CD9">
      <w:pPr>
        <w:pStyle w:val="pj"/>
      </w:pPr>
      <w:r>
        <w:rPr>
          <w:rStyle w:val="s0"/>
        </w:rPr>
        <w:t>женщинам старше пятидес</w:t>
      </w:r>
      <w:r>
        <w:rPr>
          <w:rStyle w:val="s0"/>
        </w:rPr>
        <w:t>яти пяти лет и мужчинам старше шестидесяти лет - пожизненно;</w:t>
      </w:r>
    </w:p>
    <w:p w:rsidR="00000000" w:rsidRDefault="009D3CD9">
      <w:pPr>
        <w:pStyle w:val="pj"/>
      </w:pPr>
      <w:r>
        <w:rPr>
          <w:rStyle w:val="s0"/>
        </w:rPr>
        <w:t>инвалидам - на срок инвалидности;</w:t>
      </w:r>
    </w:p>
    <w:p w:rsidR="00000000" w:rsidRDefault="009D3CD9">
      <w:pPr>
        <w:pStyle w:val="pj"/>
      </w:pPr>
      <w:r>
        <w:rPr>
          <w:rStyle w:val="s0"/>
        </w:rPr>
        <w:t>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w:t>
      </w:r>
      <w:r>
        <w:rPr>
          <w:rStyle w:val="s0"/>
        </w:rPr>
        <w:t>ижения ими четырнадцати лет либо изменения состояния здоровья.</w:t>
      </w:r>
    </w:p>
    <w:p w:rsidR="00000000" w:rsidRDefault="009D3CD9">
      <w:pPr>
        <w:pStyle w:val="pj"/>
      </w:pPr>
      <w:r>
        <w:rPr>
          <w:rStyle w:val="s0"/>
        </w:rPr>
        <w:t> </w:t>
      </w:r>
    </w:p>
    <w:p w:rsidR="00000000" w:rsidRDefault="009D3CD9">
      <w:pPr>
        <w:pStyle w:val="pj"/>
      </w:pPr>
      <w:bookmarkStart w:id="666" w:name="SUB10890000"/>
      <w:bookmarkEnd w:id="666"/>
      <w:r>
        <w:rPr>
          <w:rStyle w:val="s1"/>
        </w:rPr>
        <w:t xml:space="preserve">Статья 1089. </w:t>
      </w:r>
      <w:r>
        <w:rPr>
          <w:rStyle w:val="s0"/>
        </w:rPr>
        <w:t>Размер возмещения вреда, понесенного в случае смерти кормильца</w:t>
      </w:r>
    </w:p>
    <w:p w:rsidR="00000000" w:rsidRDefault="009D3CD9">
      <w:pPr>
        <w:pStyle w:val="pj"/>
      </w:pPr>
      <w:r>
        <w:rPr>
          <w:rStyle w:val="s0"/>
        </w:rPr>
        <w:t xml:space="preserve">1. Лицам, имеющим право на возмещение вреда в связи со смертью кормильца, вред возмещается в размере той доли заработка (дохода) умершего, определенного по правилам </w:t>
      </w:r>
      <w:hyperlink w:anchor="sub10860000" w:history="1">
        <w:r>
          <w:rPr>
            <w:rStyle w:val="a4"/>
          </w:rPr>
          <w:t>статьи 1086</w:t>
        </w:r>
      </w:hyperlink>
      <w:r>
        <w:rPr>
          <w:rStyle w:val="s0"/>
        </w:rPr>
        <w:t xml:space="preserve"> настоящего Кодекса, которую они получали или </w:t>
      </w:r>
      <w:r>
        <w:rPr>
          <w:rStyle w:val="s0"/>
        </w:rPr>
        <w:t>имели право получать на свое содержание при его жизни. При определении возмещения вреда этим лицам в состав доходов умершего наряду с заработком (доходом) включаются получаемые им при жизни пенсия, пожизненное содержание и другие подобные выплаты.</w:t>
      </w:r>
    </w:p>
    <w:p w:rsidR="00000000" w:rsidRDefault="009D3CD9">
      <w:pPr>
        <w:pStyle w:val="pj"/>
      </w:pPr>
      <w:r>
        <w:rPr>
          <w:rStyle w:val="s0"/>
        </w:rPr>
        <w:t>2. При о</w:t>
      </w:r>
      <w:r>
        <w:rPr>
          <w:rStyle w:val="s0"/>
        </w:rPr>
        <w:t>пределении размера возмещения вреда пенсии, назначенные лицам в связи со смертью кормильца, а равно другие виды пенсий, назначенные как до, так и после смерти кормильца, а также заработок (доход) и стипендия, получаемые этими лицами, в счет возмещения им в</w:t>
      </w:r>
      <w:r>
        <w:rPr>
          <w:rStyle w:val="s0"/>
        </w:rPr>
        <w:t>реда не засчитываются.</w:t>
      </w:r>
    </w:p>
    <w:p w:rsidR="00000000" w:rsidRDefault="009D3CD9">
      <w:pPr>
        <w:pStyle w:val="pj"/>
      </w:pPr>
      <w:r>
        <w:rPr>
          <w:rStyle w:val="s0"/>
        </w:rPr>
        <w:t>3. Установленный каждому из имеющих право на возмещение вреда в связи со смертью кормильца размер возмещения не подлежит дальнейшему перерасчету, кроме случаев:</w:t>
      </w:r>
    </w:p>
    <w:p w:rsidR="00000000" w:rsidRDefault="009D3CD9">
      <w:pPr>
        <w:pStyle w:val="pj"/>
      </w:pPr>
      <w:r>
        <w:rPr>
          <w:rStyle w:val="s0"/>
        </w:rPr>
        <w:t>рождения ребенка после смерти кормильца;</w:t>
      </w:r>
    </w:p>
    <w:p w:rsidR="00000000" w:rsidRDefault="009D3CD9">
      <w:pPr>
        <w:pStyle w:val="pj"/>
      </w:pPr>
      <w:r>
        <w:rPr>
          <w:rStyle w:val="s0"/>
        </w:rPr>
        <w:t>назначения или прекращения выпл</w:t>
      </w:r>
      <w:r>
        <w:rPr>
          <w:rStyle w:val="s0"/>
        </w:rPr>
        <w:t>аты возмещения лицам, занятым уходом за детьми, внуками, братьями и сестрами умершего кормильца.</w:t>
      </w:r>
    </w:p>
    <w:p w:rsidR="00000000" w:rsidRDefault="009D3CD9">
      <w:pPr>
        <w:pStyle w:val="pj"/>
      </w:pPr>
      <w:r>
        <w:rPr>
          <w:rStyle w:val="s0"/>
        </w:rPr>
        <w:t>Законом или договором может быть увеличен размер возмещения.</w:t>
      </w:r>
    </w:p>
    <w:p w:rsidR="00000000" w:rsidRDefault="009D3CD9">
      <w:pPr>
        <w:pStyle w:val="pj"/>
      </w:pPr>
      <w:r>
        <w:rPr>
          <w:rStyle w:val="s0"/>
        </w:rPr>
        <w:t> </w:t>
      </w:r>
    </w:p>
    <w:p w:rsidR="00000000" w:rsidRDefault="009D3CD9">
      <w:pPr>
        <w:pStyle w:val="pj"/>
      </w:pPr>
      <w:bookmarkStart w:id="667" w:name="SUB10900000"/>
      <w:bookmarkEnd w:id="667"/>
      <w:r>
        <w:rPr>
          <w:rStyle w:val="s1"/>
        </w:rPr>
        <w:t xml:space="preserve">Статья 1090. </w:t>
      </w:r>
      <w:r>
        <w:rPr>
          <w:rStyle w:val="s0"/>
        </w:rPr>
        <w:t>Последующее изменение размера возмещения вреда</w:t>
      </w:r>
    </w:p>
    <w:p w:rsidR="00000000" w:rsidRDefault="009D3CD9">
      <w:pPr>
        <w:pStyle w:val="pj"/>
      </w:pPr>
      <w:r>
        <w:rPr>
          <w:rStyle w:val="s0"/>
        </w:rPr>
        <w:t xml:space="preserve">1. Потерпевший, частично утративший </w:t>
      </w:r>
      <w:r>
        <w:rPr>
          <w:rStyle w:val="s0"/>
        </w:rPr>
        <w:t>трудоспособность, вправе в любое время потребовать от лица, на которое возложена обязанность возмещения вреда, соответствующего увеличения размера его возмещения, если трудоспособность потерпевшего в дальнейшем уменьшилась в связи с причиненным повреждение</w:t>
      </w:r>
      <w:r>
        <w:rPr>
          <w:rStyle w:val="s0"/>
        </w:rPr>
        <w:t>м здоровья по сравнению с той, которая оставалась у него к моменту присуждения ему возмещения вреда.</w:t>
      </w:r>
    </w:p>
    <w:p w:rsidR="00000000" w:rsidRDefault="009D3CD9">
      <w:pPr>
        <w:pStyle w:val="pj"/>
      </w:pPr>
      <w:r>
        <w:rPr>
          <w:rStyle w:val="s0"/>
        </w:rPr>
        <w:t>2. Лицо, на которое возложена обязанность возмещения вреда, причиненного здоровью потерпевшего, вправе потребовать соответствующего уменьшения размера возм</w:t>
      </w:r>
      <w:r>
        <w:rPr>
          <w:rStyle w:val="s0"/>
        </w:rPr>
        <w:t>ещения, если трудоспособность потерпевшего возросла по сравнению с той, которая была у него к моменту присуждения возмещения вреда.</w:t>
      </w:r>
    </w:p>
    <w:p w:rsidR="00000000" w:rsidRDefault="009D3CD9">
      <w:pPr>
        <w:pStyle w:val="pj"/>
      </w:pPr>
      <w:r>
        <w:rPr>
          <w:rStyle w:val="s0"/>
        </w:rPr>
        <w:t>3. Потерпевший вправе требовать увеличения размера возмещения вреда, если имущественное положение гражданина, на которого во</w:t>
      </w:r>
      <w:r>
        <w:rPr>
          <w:rStyle w:val="s0"/>
        </w:rPr>
        <w:t xml:space="preserve">зложена обязанность возмещения вреда, улучшилось, а размер возмещения был уменьшен в соответствии с </w:t>
      </w:r>
      <w:hyperlink w:anchor="sub10830000" w:history="1">
        <w:r>
          <w:rPr>
            <w:rStyle w:val="a4"/>
          </w:rPr>
          <w:t>пунктом 3 статьи 1083</w:t>
        </w:r>
      </w:hyperlink>
      <w:r>
        <w:rPr>
          <w:rStyle w:val="s0"/>
        </w:rPr>
        <w:t xml:space="preserve"> настоящего Кодекса.</w:t>
      </w:r>
    </w:p>
    <w:p w:rsidR="00000000" w:rsidRDefault="009D3CD9">
      <w:pPr>
        <w:pStyle w:val="pj"/>
      </w:pPr>
      <w:r>
        <w:rPr>
          <w:rStyle w:val="s0"/>
        </w:rPr>
        <w:t>4. Суд может по требованию гражданина, причинившего вред, уменьшить размер возме</w:t>
      </w:r>
      <w:r>
        <w:rPr>
          <w:rStyle w:val="s0"/>
        </w:rPr>
        <w:t>щения вреда, если его имущественное положение в связи с инвалидностью либо достижением пенсионного возраста ухудшилось по сравнению с положением на момент присуждения возмещения вреда, за исключением случаев, когда вред был причинен действиями, совершенным</w:t>
      </w:r>
      <w:r>
        <w:rPr>
          <w:rStyle w:val="s0"/>
        </w:rPr>
        <w:t>и умышленно.</w:t>
      </w:r>
    </w:p>
    <w:p w:rsidR="00000000" w:rsidRDefault="009D3CD9">
      <w:pPr>
        <w:pStyle w:val="pj"/>
      </w:pPr>
      <w:r>
        <w:rPr>
          <w:rStyle w:val="s0"/>
        </w:rPr>
        <w:t> </w:t>
      </w:r>
    </w:p>
    <w:p w:rsidR="00000000" w:rsidRDefault="009D3CD9">
      <w:pPr>
        <w:pStyle w:val="pj"/>
      </w:pPr>
      <w:bookmarkStart w:id="668" w:name="SUB10910000"/>
      <w:bookmarkEnd w:id="668"/>
      <w:r>
        <w:rPr>
          <w:rStyle w:val="s1"/>
        </w:rPr>
        <w:t xml:space="preserve">Статья 1091. </w:t>
      </w:r>
      <w:r>
        <w:rPr>
          <w:rStyle w:val="s0"/>
        </w:rPr>
        <w:t>Индексация размера возмещения вреда</w:t>
      </w:r>
    </w:p>
    <w:p w:rsidR="00000000" w:rsidRDefault="009D3CD9">
      <w:pPr>
        <w:pStyle w:val="pj"/>
      </w:pPr>
      <w:r>
        <w:rPr>
          <w:rStyle w:val="s0"/>
        </w:rPr>
        <w:t xml:space="preserve">Суммы выплачиваемого гражданам возмещения вреда, причиненного жизни или здоровью потерпевшего, подлежат изменению пропорционально росту установленной в соответствии с </w:t>
      </w:r>
      <w:hyperlink r:id="rId226" w:history="1">
        <w:r>
          <w:rPr>
            <w:rStyle w:val="a4"/>
          </w:rPr>
          <w:t>законом</w:t>
        </w:r>
      </w:hyperlink>
      <w:r>
        <w:rPr>
          <w:rStyle w:val="s0"/>
        </w:rPr>
        <w:t xml:space="preserve"> величины прожиточного минимума на душу населения в соответствующем субъекте Российской Федерации по месту жительства потерпевшего, а при отсутствии в соответствующем субъекте Российской Федерации указанной ве</w:t>
      </w:r>
      <w:r>
        <w:rPr>
          <w:rStyle w:val="s0"/>
        </w:rPr>
        <w:t>личины данные суммы должны быть не менее установленной в соответствии с законом величины прожиточного минимума на душу населения в целом по Российской Федерации.</w:t>
      </w:r>
    </w:p>
    <w:p w:rsidR="00000000" w:rsidRDefault="009D3CD9">
      <w:pPr>
        <w:pStyle w:val="pj"/>
      </w:pPr>
      <w:r>
        <w:rPr>
          <w:rStyle w:val="s0"/>
        </w:rPr>
        <w:t> </w:t>
      </w:r>
    </w:p>
    <w:p w:rsidR="00000000" w:rsidRDefault="009D3CD9">
      <w:pPr>
        <w:pStyle w:val="pj"/>
      </w:pPr>
      <w:bookmarkStart w:id="669" w:name="SUB10920000"/>
      <w:bookmarkEnd w:id="669"/>
      <w:r>
        <w:rPr>
          <w:rStyle w:val="s1"/>
        </w:rPr>
        <w:t xml:space="preserve">Статья 1092. </w:t>
      </w:r>
      <w:r>
        <w:rPr>
          <w:rStyle w:val="s0"/>
        </w:rPr>
        <w:t>Платежи по возмещению вреда</w:t>
      </w:r>
    </w:p>
    <w:p w:rsidR="00000000" w:rsidRDefault="009D3CD9">
      <w:pPr>
        <w:pStyle w:val="pj"/>
      </w:pPr>
      <w:r>
        <w:rPr>
          <w:rStyle w:val="s0"/>
        </w:rPr>
        <w:t>1. Возмещение вреда, вызванного уменьшением трудосп</w:t>
      </w:r>
      <w:r>
        <w:rPr>
          <w:rStyle w:val="s0"/>
        </w:rPr>
        <w:t>особности или смертью потерпевшего, производится ежемесячными платежами.</w:t>
      </w:r>
    </w:p>
    <w:p w:rsidR="00000000" w:rsidRDefault="009D3CD9">
      <w:pPr>
        <w:pStyle w:val="pj"/>
      </w:pPr>
      <w:r>
        <w:rPr>
          <w:rStyle w:val="s0"/>
        </w:rPr>
        <w:t>При наличии уважительных причин суд с учетом возможностей причинителя вреда может по требованию гражданина, имеющего право на возмещение вреда, присудить ему причитающиеся платежи еди</w:t>
      </w:r>
      <w:r>
        <w:rPr>
          <w:rStyle w:val="s0"/>
        </w:rPr>
        <w:t>новременно, но не более чем за три года.</w:t>
      </w:r>
    </w:p>
    <w:p w:rsidR="00000000" w:rsidRDefault="009D3CD9">
      <w:pPr>
        <w:pStyle w:val="pj"/>
      </w:pPr>
      <w:r>
        <w:rPr>
          <w:rStyle w:val="s0"/>
        </w:rPr>
        <w:t>2. Суммы в возмещение дополнительных расходов (</w:t>
      </w:r>
      <w:hyperlink w:anchor="sub10850000" w:history="1">
        <w:r>
          <w:rPr>
            <w:rStyle w:val="a4"/>
          </w:rPr>
          <w:t>пункт 1 статьи 1085</w:t>
        </w:r>
      </w:hyperlink>
      <w:r>
        <w:rPr>
          <w:rStyle w:val="s0"/>
        </w:rPr>
        <w:t>) могут быть присуждены на будущее время в пределах сроков, определяемых на основе заключения медицинской экспертиз</w:t>
      </w:r>
      <w:r>
        <w:rPr>
          <w:rStyle w:val="s0"/>
        </w:rPr>
        <w:t>ы, а также при необходимости предварительной оплаты стоимости соответствующих услуг и имущества, в том числе приобретения путевки, оплаты проезда, оплаты специальных транспортных средств.</w:t>
      </w:r>
    </w:p>
    <w:p w:rsidR="00000000" w:rsidRDefault="009D3CD9">
      <w:pPr>
        <w:pStyle w:val="pj"/>
      </w:pPr>
      <w:r>
        <w:rPr>
          <w:rStyle w:val="s0"/>
        </w:rPr>
        <w:t> </w:t>
      </w:r>
    </w:p>
    <w:p w:rsidR="00000000" w:rsidRDefault="009D3CD9">
      <w:pPr>
        <w:pStyle w:val="pj"/>
      </w:pPr>
      <w:bookmarkStart w:id="670" w:name="SUB10930000"/>
      <w:bookmarkEnd w:id="670"/>
      <w:r>
        <w:rPr>
          <w:rStyle w:val="s1"/>
        </w:rPr>
        <w:t xml:space="preserve">Статья 1093. </w:t>
      </w:r>
      <w:r>
        <w:rPr>
          <w:rStyle w:val="s0"/>
        </w:rPr>
        <w:t>Возмещение вреда в случае прекращения юридического ли</w:t>
      </w:r>
      <w:r>
        <w:rPr>
          <w:rStyle w:val="s0"/>
        </w:rPr>
        <w:t>ца</w:t>
      </w:r>
    </w:p>
    <w:p w:rsidR="00000000" w:rsidRDefault="009D3CD9">
      <w:pPr>
        <w:pStyle w:val="pj"/>
      </w:pPr>
      <w:r>
        <w:rPr>
          <w:rStyle w:val="s0"/>
        </w:rPr>
        <w:t>1. В случае реорганизации юридического лица, признанного в установленном порядке ответственным за вред, причиненный жизни или здоровью, обязанность по выплате соответствующих платежей несет его правопреемник. К нему же предъявляются требования о возмеще</w:t>
      </w:r>
      <w:r>
        <w:rPr>
          <w:rStyle w:val="s0"/>
        </w:rPr>
        <w:t>нии вреда.</w:t>
      </w:r>
    </w:p>
    <w:p w:rsidR="00000000" w:rsidRDefault="009D3CD9">
      <w:pPr>
        <w:pStyle w:val="pj"/>
      </w:pPr>
      <w:r>
        <w:rPr>
          <w:rStyle w:val="s0"/>
        </w:rPr>
        <w:t>2. В случае ликвидации юридического лица, признанного в установленном порядке ответственным за вред, причиненный жизни или здоровью, соответствующие платежи должны быть капитализированы для выплаты их потерпевшему по правилам, установленным зако</w:t>
      </w:r>
      <w:r>
        <w:rPr>
          <w:rStyle w:val="s0"/>
        </w:rPr>
        <w:t>ном или иными правовыми актами.</w:t>
      </w:r>
    </w:p>
    <w:p w:rsidR="00000000" w:rsidRDefault="009D3CD9">
      <w:pPr>
        <w:pStyle w:val="pj"/>
      </w:pPr>
      <w:r>
        <w:rPr>
          <w:rStyle w:val="s0"/>
        </w:rPr>
        <w:t>Законом или иными правовыми актами могут быть установлены и другие случаи, при которых может быть произведена капитализация платежей.</w:t>
      </w:r>
    </w:p>
    <w:p w:rsidR="00000000" w:rsidRDefault="009D3CD9">
      <w:pPr>
        <w:pStyle w:val="pj"/>
      </w:pPr>
      <w:r>
        <w:rPr>
          <w:rStyle w:val="s0"/>
        </w:rPr>
        <w:t> </w:t>
      </w:r>
    </w:p>
    <w:p w:rsidR="00000000" w:rsidRDefault="009D3CD9">
      <w:pPr>
        <w:pStyle w:val="pj"/>
      </w:pPr>
      <w:bookmarkStart w:id="671" w:name="SUB10940000"/>
      <w:bookmarkEnd w:id="671"/>
      <w:r>
        <w:rPr>
          <w:rStyle w:val="s1"/>
        </w:rPr>
        <w:t xml:space="preserve">Статья 1094. </w:t>
      </w:r>
      <w:r>
        <w:rPr>
          <w:rStyle w:val="s0"/>
        </w:rPr>
        <w:t>Возмещение расходов на погребение</w:t>
      </w:r>
    </w:p>
    <w:p w:rsidR="00000000" w:rsidRDefault="009D3CD9">
      <w:pPr>
        <w:pStyle w:val="pj"/>
      </w:pPr>
      <w:r>
        <w:rPr>
          <w:rStyle w:val="s0"/>
        </w:rPr>
        <w:t>Лица, ответственные за вред, вызванный см</w:t>
      </w:r>
      <w:r>
        <w:rPr>
          <w:rStyle w:val="s0"/>
        </w:rPr>
        <w:t>ертью потерпевшего, обязаны возместить необходимые расходы на погребение лицу, понесшему эти расходы.</w:t>
      </w:r>
    </w:p>
    <w:p w:rsidR="00000000" w:rsidRDefault="009D3CD9">
      <w:pPr>
        <w:pStyle w:val="pj"/>
      </w:pPr>
      <w:r>
        <w:rPr>
          <w:rStyle w:val="s0"/>
        </w:rPr>
        <w:t>Пособие на погребение, полученное гражданами, понесшими эти расходы, в счет возмещения вреда не засчитывается.</w:t>
      </w:r>
    </w:p>
    <w:p w:rsidR="00000000" w:rsidRDefault="009D3CD9">
      <w:pPr>
        <w:pStyle w:val="pj"/>
      </w:pPr>
      <w:r>
        <w:rPr>
          <w:rStyle w:val="s0"/>
        </w:rPr>
        <w:t> </w:t>
      </w:r>
    </w:p>
    <w:p w:rsidR="00000000" w:rsidRDefault="009D3CD9">
      <w:pPr>
        <w:pStyle w:val="pc"/>
      </w:pPr>
      <w:bookmarkStart w:id="672" w:name="SUB10950000"/>
      <w:bookmarkEnd w:id="672"/>
      <w:r>
        <w:rPr>
          <w:rStyle w:val="s1"/>
        </w:rPr>
        <w:t>§ 3. Возмещение вреда, причиненного вследствие недостатков товаров, работ или услуг</w:t>
      </w:r>
    </w:p>
    <w:p w:rsidR="00000000" w:rsidRDefault="009D3CD9">
      <w:pPr>
        <w:pStyle w:val="a3"/>
      </w:pPr>
      <w:r>
        <w:t> </w:t>
      </w:r>
    </w:p>
    <w:p w:rsidR="00000000" w:rsidRDefault="009D3CD9">
      <w:pPr>
        <w:pStyle w:val="pj"/>
      </w:pPr>
      <w:r>
        <w:rPr>
          <w:rStyle w:val="s1"/>
        </w:rPr>
        <w:t xml:space="preserve">Статья 1095. </w:t>
      </w:r>
      <w:r>
        <w:rPr>
          <w:rStyle w:val="s0"/>
        </w:rPr>
        <w:t>Основания возмещения вреда, причиненного вследствие недостатков товара, работы или услуги</w:t>
      </w:r>
    </w:p>
    <w:p w:rsidR="00000000" w:rsidRDefault="009D3CD9">
      <w:pPr>
        <w:pStyle w:val="pj"/>
      </w:pPr>
      <w:r>
        <w:rPr>
          <w:rStyle w:val="s0"/>
        </w:rP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или услуги, а также вследствие недостоверной или недостаточной информации о товаре (работ</w:t>
      </w:r>
      <w:r>
        <w:rPr>
          <w:rStyle w:val="s0"/>
        </w:rPr>
        <w:t>е, услуге), подлежит возмещению продавцом или изготовителем товара, лицом, выполнившим работу или оказавшим услугу (исполнителем), независимо от их вины и от того, состоял потерпевший с ними в договорных отношениях или нет.</w:t>
      </w:r>
    </w:p>
    <w:p w:rsidR="00000000" w:rsidRDefault="009D3CD9">
      <w:pPr>
        <w:pStyle w:val="pj"/>
      </w:pPr>
      <w:r>
        <w:rPr>
          <w:rStyle w:val="s0"/>
        </w:rPr>
        <w:t>Правила, предусмотренные настоящ</w:t>
      </w:r>
      <w:r>
        <w:rPr>
          <w:rStyle w:val="s0"/>
        </w:rPr>
        <w:t>ей статьей, применяются лишь в случаях приобретения товара (выполнения работы, оказания услуги) в потребительских целях, а не для использования в предпринимательской деятельности.</w:t>
      </w:r>
    </w:p>
    <w:p w:rsidR="00000000" w:rsidRDefault="009D3CD9">
      <w:pPr>
        <w:pStyle w:val="pj"/>
      </w:pPr>
      <w:r>
        <w:rPr>
          <w:rStyle w:val="s0"/>
        </w:rPr>
        <w:t> </w:t>
      </w:r>
    </w:p>
    <w:p w:rsidR="00000000" w:rsidRDefault="009D3CD9">
      <w:pPr>
        <w:pStyle w:val="pj"/>
      </w:pPr>
      <w:bookmarkStart w:id="673" w:name="SUB10960000"/>
      <w:bookmarkEnd w:id="673"/>
      <w:r>
        <w:rPr>
          <w:rStyle w:val="s1"/>
        </w:rPr>
        <w:t xml:space="preserve">Статья 1096. </w:t>
      </w:r>
      <w:r>
        <w:rPr>
          <w:rStyle w:val="s0"/>
        </w:rPr>
        <w:t>Лица, ответственные за вред, причиненный вследствие недостатк</w:t>
      </w:r>
      <w:r>
        <w:rPr>
          <w:rStyle w:val="s0"/>
        </w:rPr>
        <w:t>ов товара, работы или услуги</w:t>
      </w:r>
    </w:p>
    <w:p w:rsidR="00000000" w:rsidRDefault="009D3CD9">
      <w:pPr>
        <w:pStyle w:val="pj"/>
      </w:pPr>
      <w:r>
        <w:rPr>
          <w:rStyle w:val="s0"/>
        </w:rPr>
        <w:t>1. Вред, причиненный вследствие недостатков товара, подлежит возмещению по выбору потерпевшего продавцом или изготовителем товара.</w:t>
      </w:r>
    </w:p>
    <w:p w:rsidR="00000000" w:rsidRDefault="009D3CD9">
      <w:pPr>
        <w:pStyle w:val="pj"/>
      </w:pPr>
      <w:r>
        <w:rPr>
          <w:rStyle w:val="s0"/>
        </w:rPr>
        <w:t>2. Вред, причиненный вследствие недостатков работы или услуги, подлежит возмещению лицом, выполн</w:t>
      </w:r>
      <w:r>
        <w:rPr>
          <w:rStyle w:val="s0"/>
        </w:rPr>
        <w:t>ившим работу или оказавшим услугу (исполнителем).</w:t>
      </w:r>
    </w:p>
    <w:p w:rsidR="00000000" w:rsidRDefault="009D3CD9">
      <w:pPr>
        <w:pStyle w:val="pj"/>
      </w:pPr>
      <w:r>
        <w:rPr>
          <w:rStyle w:val="s0"/>
        </w:rPr>
        <w:t>3. Вред, причиненный вследствие непредоставления полной или достоверной информации о товаре (работе, услуге), подлежит возмещению лицами, указанными в пунктах 1 и 2 настоящей статьи.</w:t>
      </w:r>
    </w:p>
    <w:p w:rsidR="00000000" w:rsidRDefault="009D3CD9">
      <w:pPr>
        <w:pStyle w:val="pj"/>
      </w:pPr>
      <w:r>
        <w:rPr>
          <w:rStyle w:val="s0"/>
        </w:rPr>
        <w:t> </w:t>
      </w:r>
    </w:p>
    <w:p w:rsidR="00000000" w:rsidRDefault="009D3CD9">
      <w:pPr>
        <w:pStyle w:val="pj"/>
      </w:pPr>
      <w:bookmarkStart w:id="674" w:name="SUB10970000"/>
      <w:bookmarkEnd w:id="674"/>
      <w:r>
        <w:rPr>
          <w:rStyle w:val="s1"/>
        </w:rPr>
        <w:t xml:space="preserve">Статья 1097. </w:t>
      </w:r>
      <w:r>
        <w:rPr>
          <w:rStyle w:val="s0"/>
        </w:rPr>
        <w:t>Сроки во</w:t>
      </w:r>
      <w:r>
        <w:rPr>
          <w:rStyle w:val="s0"/>
        </w:rPr>
        <w:t>змещения вреда, причиненного в результате недостатков товара, работы или услуги</w:t>
      </w:r>
    </w:p>
    <w:p w:rsidR="00000000" w:rsidRDefault="009D3CD9">
      <w:pPr>
        <w:pStyle w:val="pj"/>
      </w:pPr>
      <w:r>
        <w:rPr>
          <w:rStyle w:val="s0"/>
        </w:rPr>
        <w:t>1. Вред, причиненный вследствие недостатков товара, работы или услуги, подлежит возмещению, если он возник в течение установленного срока годности или срока службы товара (рабо</w:t>
      </w:r>
      <w:r>
        <w:rPr>
          <w:rStyle w:val="s0"/>
        </w:rPr>
        <w:t>ты, услуги), а если срок годности или срок службы не установлен, в течение десяти лет со дня производства товара (работы, услуги).</w:t>
      </w:r>
    </w:p>
    <w:p w:rsidR="00000000" w:rsidRDefault="009D3CD9">
      <w:pPr>
        <w:pStyle w:val="pj"/>
      </w:pPr>
      <w:r>
        <w:rPr>
          <w:rStyle w:val="s0"/>
        </w:rPr>
        <w:t>2. Независимо от времени причинения вред подлежит возмещению, если:</w:t>
      </w:r>
    </w:p>
    <w:p w:rsidR="00000000" w:rsidRDefault="009D3CD9">
      <w:pPr>
        <w:pStyle w:val="pj"/>
      </w:pPr>
      <w:r>
        <w:rPr>
          <w:rStyle w:val="s0"/>
        </w:rPr>
        <w:t>в нарушение требований закона срок годности или срок служ</w:t>
      </w:r>
      <w:r>
        <w:rPr>
          <w:rStyle w:val="s0"/>
        </w:rPr>
        <w:t>бы не установлен;</w:t>
      </w:r>
    </w:p>
    <w:p w:rsidR="00000000" w:rsidRDefault="009D3CD9">
      <w:pPr>
        <w:pStyle w:val="pj"/>
      </w:pPr>
      <w:r>
        <w:rPr>
          <w:rStyle w:val="s0"/>
        </w:rPr>
        <w:t>лицо, которому был продан товар, для которого была выполнена работа или которому была оказана услуга, не было предупреждено о необходимых действиях по истечении срока годности или срока службы и возможных последствиях при невыполнении ука</w:t>
      </w:r>
      <w:r>
        <w:rPr>
          <w:rStyle w:val="s0"/>
        </w:rPr>
        <w:t>занных действий либо ему не была предоставлена полная и достоверная информация о товаре (работе, услуге).</w:t>
      </w:r>
    </w:p>
    <w:p w:rsidR="00000000" w:rsidRDefault="009D3CD9">
      <w:pPr>
        <w:pStyle w:val="pj"/>
      </w:pPr>
      <w:r>
        <w:rPr>
          <w:rStyle w:val="s0"/>
        </w:rPr>
        <w:t> </w:t>
      </w:r>
    </w:p>
    <w:p w:rsidR="00000000" w:rsidRDefault="009D3CD9">
      <w:pPr>
        <w:pStyle w:val="pj"/>
      </w:pPr>
      <w:bookmarkStart w:id="675" w:name="SUB10980000"/>
      <w:bookmarkEnd w:id="675"/>
      <w:r>
        <w:rPr>
          <w:rStyle w:val="s1"/>
        </w:rPr>
        <w:t xml:space="preserve">Статья 1098. </w:t>
      </w:r>
      <w:r>
        <w:rPr>
          <w:rStyle w:val="s0"/>
        </w:rPr>
        <w:t>Основания освобождения от ответственности за вред, причиненный вследствие недостатков товара, работы или услуги</w:t>
      </w:r>
    </w:p>
    <w:p w:rsidR="00000000" w:rsidRDefault="009D3CD9">
      <w:pPr>
        <w:pStyle w:val="pj"/>
      </w:pPr>
      <w:r>
        <w:rPr>
          <w:rStyle w:val="s0"/>
        </w:rPr>
        <w:t>Продавец или изготовите</w:t>
      </w:r>
      <w:r>
        <w:rPr>
          <w:rStyle w:val="s0"/>
        </w:rPr>
        <w:t>ль товара, исполнитель работы или услуги освобождается от ответственности в случае, если докажет, что вред возник вследствие непреодолимой силы или нарушения потребителем установленных правил пользования товаром, результатами работы, услуги или их хранения</w:t>
      </w:r>
      <w:r>
        <w:rPr>
          <w:rStyle w:val="s0"/>
        </w:rPr>
        <w:t>.</w:t>
      </w:r>
    </w:p>
    <w:p w:rsidR="00000000" w:rsidRDefault="009D3CD9">
      <w:pPr>
        <w:pStyle w:val="pj"/>
      </w:pPr>
      <w:r>
        <w:rPr>
          <w:rStyle w:val="s0"/>
        </w:rPr>
        <w:t> </w:t>
      </w:r>
    </w:p>
    <w:p w:rsidR="00000000" w:rsidRDefault="009D3CD9">
      <w:pPr>
        <w:pStyle w:val="pc"/>
      </w:pPr>
      <w:bookmarkStart w:id="676" w:name="SUB10990000"/>
      <w:bookmarkEnd w:id="676"/>
      <w:r>
        <w:rPr>
          <w:rStyle w:val="s1"/>
        </w:rPr>
        <w:t>§ 4. Компенсация морального вреда</w:t>
      </w:r>
    </w:p>
    <w:p w:rsidR="00000000" w:rsidRDefault="009D3CD9">
      <w:pPr>
        <w:pStyle w:val="pc"/>
      </w:pPr>
      <w:r>
        <w:rPr>
          <w:rStyle w:val="s1"/>
        </w:rPr>
        <w:t> </w:t>
      </w:r>
    </w:p>
    <w:p w:rsidR="00000000" w:rsidRDefault="009D3CD9">
      <w:pPr>
        <w:pStyle w:val="pj"/>
      </w:pPr>
      <w:r>
        <w:rPr>
          <w:rStyle w:val="s1"/>
        </w:rPr>
        <w:t xml:space="preserve">Статья 1099. </w:t>
      </w:r>
      <w:r>
        <w:rPr>
          <w:rStyle w:val="s0"/>
        </w:rPr>
        <w:t>Общие положения</w:t>
      </w:r>
    </w:p>
    <w:p w:rsidR="00000000" w:rsidRDefault="009D3CD9">
      <w:pPr>
        <w:pStyle w:val="pj"/>
      </w:pPr>
      <w:r>
        <w:rPr>
          <w:rStyle w:val="s0"/>
        </w:rPr>
        <w:t xml:space="preserve">1. Основания и размер компенсации гражданину морального вреда определяются правилами, предусмотренными настоящей главой и </w:t>
      </w:r>
      <w:hyperlink r:id="rId227" w:anchor="sub_id=1510000" w:history="1">
        <w:r>
          <w:rPr>
            <w:rStyle w:val="a4"/>
          </w:rPr>
          <w:t>статьей 151</w:t>
        </w:r>
      </w:hyperlink>
      <w:r>
        <w:rPr>
          <w:rStyle w:val="s0"/>
        </w:rPr>
        <w:t xml:space="preserve"> настоящего Кодекса.</w:t>
      </w:r>
    </w:p>
    <w:p w:rsidR="00000000" w:rsidRDefault="009D3CD9">
      <w:pPr>
        <w:pStyle w:val="pj"/>
      </w:pPr>
      <w:r>
        <w:rPr>
          <w:rStyle w:val="s0"/>
        </w:rPr>
        <w:t>2.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w:t>
      </w:r>
    </w:p>
    <w:p w:rsidR="00000000" w:rsidRDefault="009D3CD9">
      <w:pPr>
        <w:pStyle w:val="pj"/>
      </w:pPr>
      <w:r>
        <w:rPr>
          <w:rStyle w:val="s0"/>
        </w:rPr>
        <w:t>3. Компенсация морального вреда осуществляетс</w:t>
      </w:r>
      <w:r>
        <w:rPr>
          <w:rStyle w:val="s0"/>
        </w:rPr>
        <w:t>я независимо от подлежащего возмещению имущественного вреда.</w:t>
      </w:r>
    </w:p>
    <w:p w:rsidR="00000000" w:rsidRDefault="009D3CD9">
      <w:pPr>
        <w:pStyle w:val="pj"/>
      </w:pPr>
      <w:r>
        <w:rPr>
          <w:rStyle w:val="s0"/>
        </w:rPr>
        <w:t> </w:t>
      </w:r>
    </w:p>
    <w:p w:rsidR="00000000" w:rsidRDefault="009D3CD9">
      <w:pPr>
        <w:pStyle w:val="pj"/>
      </w:pPr>
      <w:bookmarkStart w:id="677" w:name="SUB11000000"/>
      <w:bookmarkEnd w:id="677"/>
      <w:r>
        <w:rPr>
          <w:rStyle w:val="s1"/>
        </w:rPr>
        <w:t xml:space="preserve">Статья 1100. </w:t>
      </w:r>
      <w:r>
        <w:rPr>
          <w:rStyle w:val="s0"/>
        </w:rPr>
        <w:t>Основания компенсации морального вреда</w:t>
      </w:r>
    </w:p>
    <w:p w:rsidR="00000000" w:rsidRDefault="009D3CD9">
      <w:pPr>
        <w:pStyle w:val="pj"/>
      </w:pPr>
      <w:r>
        <w:rPr>
          <w:rStyle w:val="s0"/>
        </w:rPr>
        <w:t>Компенсация морального вреда осуществляется независимо от вины причинителя вреда в случаях, когда:</w:t>
      </w:r>
    </w:p>
    <w:p w:rsidR="00000000" w:rsidRDefault="009D3CD9">
      <w:pPr>
        <w:pStyle w:val="pj"/>
      </w:pPr>
      <w:r>
        <w:rPr>
          <w:rStyle w:val="s0"/>
        </w:rPr>
        <w:t>вред причинен жизни или здоровью гражданина источником повышенной опасности;</w:t>
      </w:r>
    </w:p>
    <w:p w:rsidR="00000000" w:rsidRDefault="009D3CD9">
      <w:pPr>
        <w:pStyle w:val="pj"/>
      </w:pPr>
      <w:r>
        <w:rPr>
          <w:rStyle w:val="s0"/>
        </w:rPr>
        <w:t xml:space="preserve">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w:t>
      </w:r>
      <w:r>
        <w:rPr>
          <w:rStyle w:val="s0"/>
        </w:rPr>
        <w:t>под стражу или подписки о невыезде, незаконного наложения административного взыскания в виде ареста или исправительных работ;</w:t>
      </w:r>
    </w:p>
    <w:p w:rsidR="00000000" w:rsidRDefault="009D3CD9">
      <w:pPr>
        <w:pStyle w:val="pj"/>
      </w:pPr>
      <w:r>
        <w:rPr>
          <w:rStyle w:val="s0"/>
        </w:rPr>
        <w:t>вред причинен распространением сведений, порочащих честь, достоинство и деловую репутацию;</w:t>
      </w:r>
    </w:p>
    <w:p w:rsidR="00000000" w:rsidRDefault="009D3CD9">
      <w:pPr>
        <w:pStyle w:val="pj"/>
      </w:pPr>
      <w:r>
        <w:rPr>
          <w:rStyle w:val="s0"/>
        </w:rPr>
        <w:t>в иных случаях, предусмотренных законом</w:t>
      </w:r>
      <w:r>
        <w:rPr>
          <w:rStyle w:val="s0"/>
        </w:rPr>
        <w:t>.</w:t>
      </w:r>
    </w:p>
    <w:p w:rsidR="00000000" w:rsidRDefault="009D3CD9">
      <w:pPr>
        <w:pStyle w:val="pj"/>
      </w:pPr>
      <w:r>
        <w:rPr>
          <w:rStyle w:val="s0"/>
        </w:rPr>
        <w:t> </w:t>
      </w:r>
    </w:p>
    <w:p w:rsidR="00000000" w:rsidRDefault="009D3CD9">
      <w:pPr>
        <w:pStyle w:val="pj"/>
      </w:pPr>
      <w:bookmarkStart w:id="678" w:name="SUB11010000"/>
      <w:bookmarkEnd w:id="678"/>
      <w:r>
        <w:rPr>
          <w:rStyle w:val="s1"/>
        </w:rPr>
        <w:t xml:space="preserve">Статья 1101. </w:t>
      </w:r>
      <w:r>
        <w:rPr>
          <w:rStyle w:val="s0"/>
        </w:rPr>
        <w:t>Способ и размер компенсации морального вреда</w:t>
      </w:r>
    </w:p>
    <w:p w:rsidR="00000000" w:rsidRDefault="009D3CD9">
      <w:pPr>
        <w:pStyle w:val="pj"/>
      </w:pPr>
      <w:r>
        <w:rPr>
          <w:rStyle w:val="s0"/>
        </w:rPr>
        <w:t>1. Компенсация морального вреда осуществляется в денежной форме.</w:t>
      </w:r>
    </w:p>
    <w:p w:rsidR="00000000" w:rsidRDefault="009D3CD9">
      <w:pPr>
        <w:pStyle w:val="pj"/>
      </w:pPr>
      <w:r>
        <w:rPr>
          <w:rStyle w:val="s0"/>
        </w:rPr>
        <w:t>2. Размер компенсации морального вреда определяется судом в зависимости от характера причиненных потерпевшему физических и нравст</w:t>
      </w:r>
      <w:r>
        <w:rPr>
          <w:rStyle w:val="s0"/>
        </w:rPr>
        <w:t>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разумности и справедливости.</w:t>
      </w:r>
    </w:p>
    <w:p w:rsidR="00000000" w:rsidRDefault="009D3CD9">
      <w:pPr>
        <w:pStyle w:val="pj"/>
      </w:pPr>
      <w:r>
        <w:rPr>
          <w:rStyle w:val="s0"/>
        </w:rPr>
        <w:t>Характер физических и нравственных стр</w:t>
      </w:r>
      <w:r>
        <w:rPr>
          <w:rStyle w:val="s0"/>
        </w:rPr>
        <w:t>аданий оценивается судом с учетом фактических обстоятельств, при которых был причинен моральный вред, и индивидуальных особенностей потерпевшего.</w:t>
      </w:r>
    </w:p>
    <w:p w:rsidR="00000000" w:rsidRDefault="009D3CD9">
      <w:pPr>
        <w:pStyle w:val="pj"/>
      </w:pPr>
      <w:r>
        <w:rPr>
          <w:rStyle w:val="s0"/>
        </w:rPr>
        <w:t> </w:t>
      </w:r>
    </w:p>
    <w:p w:rsidR="00000000" w:rsidRDefault="009D3CD9">
      <w:pPr>
        <w:pStyle w:val="pc"/>
      </w:pPr>
      <w:bookmarkStart w:id="679" w:name="SUB11020000"/>
      <w:bookmarkEnd w:id="679"/>
      <w:r>
        <w:rPr>
          <w:rStyle w:val="s1"/>
        </w:rPr>
        <w:t>Глава 60. Обязательства вследствие неосновательного обогащения</w:t>
      </w:r>
    </w:p>
    <w:p w:rsidR="00000000" w:rsidRDefault="009D3CD9">
      <w:pPr>
        <w:pStyle w:val="pj"/>
      </w:pPr>
      <w:r>
        <w:rPr>
          <w:rStyle w:val="s0"/>
        </w:rPr>
        <w:t> </w:t>
      </w:r>
    </w:p>
    <w:p w:rsidR="00000000" w:rsidRDefault="009D3CD9">
      <w:pPr>
        <w:pStyle w:val="pj"/>
      </w:pPr>
      <w:r>
        <w:rPr>
          <w:rStyle w:val="s1"/>
        </w:rPr>
        <w:t xml:space="preserve">Статья 1102. </w:t>
      </w:r>
      <w:r>
        <w:rPr>
          <w:rStyle w:val="s0"/>
        </w:rPr>
        <w:t>Обязанность возвратить неоснов</w:t>
      </w:r>
      <w:r>
        <w:rPr>
          <w:rStyle w:val="s0"/>
        </w:rPr>
        <w:t>ательное обогащение</w:t>
      </w:r>
    </w:p>
    <w:p w:rsidR="00000000" w:rsidRDefault="009D3CD9">
      <w:pPr>
        <w:pStyle w:val="pj"/>
      </w:pPr>
      <w:r>
        <w:rPr>
          <w:rStyle w:val="s0"/>
        </w:rPr>
        <w:t>1. Лицо, которое без установленных законом, иными правовыми актами или сделкой оснований приобрело или сберегло имущество (приобретатель) за счет другого лица (потерпевшего), обязано возвратить последнему неосновательно приобретенное ил</w:t>
      </w:r>
      <w:r>
        <w:rPr>
          <w:rStyle w:val="s0"/>
        </w:rPr>
        <w:t xml:space="preserve">и сбереженное имущество (неосновательное обогащение), за исключением случаев, предусмотренных </w:t>
      </w:r>
      <w:hyperlink w:anchor="sub11090000" w:history="1">
        <w:r>
          <w:rPr>
            <w:rStyle w:val="a4"/>
          </w:rPr>
          <w:t>статьей 1109</w:t>
        </w:r>
      </w:hyperlink>
      <w:r>
        <w:rPr>
          <w:rStyle w:val="s0"/>
        </w:rPr>
        <w:t xml:space="preserve"> настоящего Кодекса.</w:t>
      </w:r>
    </w:p>
    <w:p w:rsidR="00000000" w:rsidRDefault="009D3CD9">
      <w:pPr>
        <w:pStyle w:val="pj"/>
      </w:pPr>
      <w:r>
        <w:rPr>
          <w:rStyle w:val="s0"/>
        </w:rPr>
        <w:t>2. Правила, предусмотренные настоящей главой, применяются независимо от того, явилось ли неосновательное обогащение результатом поведения приобретателя имущества, самого потерпевшего, третьих лиц или произошло помимо их воли.</w:t>
      </w:r>
    </w:p>
    <w:p w:rsidR="00000000" w:rsidRDefault="009D3CD9">
      <w:pPr>
        <w:pStyle w:val="pj"/>
      </w:pPr>
      <w:r>
        <w:rPr>
          <w:rStyle w:val="s0"/>
        </w:rPr>
        <w:t> </w:t>
      </w:r>
    </w:p>
    <w:p w:rsidR="00000000" w:rsidRDefault="009D3CD9">
      <w:pPr>
        <w:pStyle w:val="pj"/>
      </w:pPr>
      <w:bookmarkStart w:id="680" w:name="SUB11030000"/>
      <w:bookmarkEnd w:id="680"/>
      <w:r>
        <w:rPr>
          <w:rStyle w:val="s1"/>
        </w:rPr>
        <w:t xml:space="preserve">Статья 1103. </w:t>
      </w:r>
      <w:r>
        <w:rPr>
          <w:rStyle w:val="s0"/>
        </w:rPr>
        <w:t>Соотношение тре</w:t>
      </w:r>
      <w:r>
        <w:rPr>
          <w:rStyle w:val="s0"/>
        </w:rPr>
        <w:t>бований о возврате неосновательного обогащения с другими требованиями о защите гражданских прав</w:t>
      </w:r>
    </w:p>
    <w:p w:rsidR="00000000" w:rsidRDefault="009D3CD9">
      <w:pPr>
        <w:pStyle w:val="pj"/>
      </w:pPr>
      <w:r>
        <w:rPr>
          <w:rStyle w:val="s0"/>
        </w:rPr>
        <w:t>Поскольку иное не установлено настоящим Кодексом, другими законами или иными правовыми актами и не вытекает из существа соответствующих отношений, правила, пред</w:t>
      </w:r>
      <w:r>
        <w:rPr>
          <w:rStyle w:val="s0"/>
        </w:rPr>
        <w:t>усмотренные настоящей главой, подлежат применению также к требованиям:</w:t>
      </w:r>
    </w:p>
    <w:p w:rsidR="00000000" w:rsidRDefault="009D3CD9">
      <w:pPr>
        <w:pStyle w:val="pj"/>
      </w:pPr>
      <w:r>
        <w:rPr>
          <w:rStyle w:val="s0"/>
        </w:rPr>
        <w:t>1) о возврате исполненного по недействительной сделке;</w:t>
      </w:r>
    </w:p>
    <w:p w:rsidR="00000000" w:rsidRDefault="009D3CD9">
      <w:pPr>
        <w:pStyle w:val="pj"/>
      </w:pPr>
      <w:r>
        <w:rPr>
          <w:rStyle w:val="s0"/>
        </w:rPr>
        <w:t>2) об истребовании имущества собственником из чужого незаконного владения;</w:t>
      </w:r>
    </w:p>
    <w:p w:rsidR="00000000" w:rsidRDefault="009D3CD9">
      <w:pPr>
        <w:pStyle w:val="pj"/>
      </w:pPr>
      <w:r>
        <w:rPr>
          <w:rStyle w:val="s0"/>
        </w:rPr>
        <w:t>3) одной стороны в обязательстве к другой о возврате ис</w:t>
      </w:r>
      <w:r>
        <w:rPr>
          <w:rStyle w:val="s0"/>
        </w:rPr>
        <w:t>полненного в связи с этим обязательством;</w:t>
      </w:r>
    </w:p>
    <w:p w:rsidR="00000000" w:rsidRDefault="009D3CD9">
      <w:pPr>
        <w:pStyle w:val="pj"/>
      </w:pPr>
      <w:r>
        <w:rPr>
          <w:rStyle w:val="s0"/>
        </w:rPr>
        <w:t>4) о возмещении вреда, в том числе причиненного недобросовестным поведением обогатившегося лица.</w:t>
      </w:r>
    </w:p>
    <w:p w:rsidR="00000000" w:rsidRDefault="009D3CD9">
      <w:pPr>
        <w:pStyle w:val="pj"/>
      </w:pPr>
      <w:r>
        <w:rPr>
          <w:rStyle w:val="s0"/>
        </w:rPr>
        <w:t> </w:t>
      </w:r>
    </w:p>
    <w:p w:rsidR="00000000" w:rsidRDefault="009D3CD9">
      <w:pPr>
        <w:pStyle w:val="pj"/>
      </w:pPr>
      <w:bookmarkStart w:id="681" w:name="SUB11040000"/>
      <w:bookmarkEnd w:id="681"/>
      <w:r>
        <w:rPr>
          <w:rStyle w:val="s1"/>
        </w:rPr>
        <w:t xml:space="preserve">Статья 1104. </w:t>
      </w:r>
      <w:r>
        <w:rPr>
          <w:rStyle w:val="s0"/>
        </w:rPr>
        <w:t>Возвращение неосновательного обогащения в натуре</w:t>
      </w:r>
    </w:p>
    <w:p w:rsidR="00000000" w:rsidRDefault="009D3CD9">
      <w:pPr>
        <w:pStyle w:val="pj"/>
      </w:pPr>
      <w:r>
        <w:rPr>
          <w:rStyle w:val="s0"/>
        </w:rPr>
        <w:t>1. Имущество, составляющее неосновательное обогащение</w:t>
      </w:r>
      <w:r>
        <w:rPr>
          <w:rStyle w:val="s0"/>
        </w:rPr>
        <w:t xml:space="preserve"> приобретателя, должно быть возвращено потерпевшему в натуре.</w:t>
      </w:r>
    </w:p>
    <w:p w:rsidR="00000000" w:rsidRDefault="009D3CD9">
      <w:pPr>
        <w:pStyle w:val="pj"/>
      </w:pPr>
      <w:r>
        <w:rPr>
          <w:rStyle w:val="s0"/>
        </w:rPr>
        <w:t>2. Приобретатель отвечает перед потерпевшим за всякие, в том числе и за всякие случайные, недостачу или ухудшение неосновательно приобретенного или сбереженного имущества, происшедшие после того</w:t>
      </w:r>
      <w:r>
        <w:rPr>
          <w:rStyle w:val="s0"/>
        </w:rPr>
        <w:t>,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9D3CD9">
      <w:pPr>
        <w:pStyle w:val="pj"/>
      </w:pPr>
      <w:r>
        <w:rPr>
          <w:rStyle w:val="s0"/>
        </w:rPr>
        <w:t> </w:t>
      </w:r>
    </w:p>
    <w:p w:rsidR="00000000" w:rsidRDefault="009D3CD9">
      <w:pPr>
        <w:pStyle w:val="pj"/>
      </w:pPr>
      <w:bookmarkStart w:id="682" w:name="SUB11050000"/>
      <w:bookmarkEnd w:id="682"/>
      <w:r>
        <w:rPr>
          <w:rStyle w:val="s1"/>
        </w:rPr>
        <w:t xml:space="preserve">Статья 1105. </w:t>
      </w:r>
      <w:r>
        <w:rPr>
          <w:rStyle w:val="s0"/>
        </w:rPr>
        <w:t>Возмещение стоимости неосновательного обогащения</w:t>
      </w:r>
    </w:p>
    <w:p w:rsidR="00000000" w:rsidRDefault="009D3CD9">
      <w:pPr>
        <w:pStyle w:val="pj"/>
      </w:pPr>
      <w:r>
        <w:rPr>
          <w:rStyle w:val="s0"/>
        </w:rPr>
        <w:t>1. В случае невозможности возвратить в натуре неосновательно полученное или сбереженное имущество приобретатель должен возместить потерпевшему действительную стоимость этого имущества на момент его приобретения, а также убытки, вызванные последующим измене</w:t>
      </w:r>
      <w:r>
        <w:rPr>
          <w:rStyle w:val="s0"/>
        </w:rPr>
        <w:t>нием стоимости имущества, если приобретатель не возместил его стоимость немедленно после того, как узнал о неосновательности обогащения.</w:t>
      </w:r>
    </w:p>
    <w:p w:rsidR="00000000" w:rsidRDefault="009D3CD9">
      <w:pPr>
        <w:pStyle w:val="pj"/>
      </w:pPr>
      <w:r>
        <w:rPr>
          <w:rStyle w:val="s0"/>
        </w:rPr>
        <w:t>2. Лицо, неосновательно временно пользовавшееся чужим имуществом без намерения его приобрести либо чужими услугами, дол</w:t>
      </w:r>
      <w:r>
        <w:rPr>
          <w:rStyle w:val="s0"/>
        </w:rPr>
        <w:t>жно возместить потерпевшему то, что оно сберегло вследствие такого пользования, по цене, существовавшей во время, когда закончилось пользование, и в том месте, где оно происходило.</w:t>
      </w:r>
    </w:p>
    <w:p w:rsidR="00000000" w:rsidRDefault="009D3CD9">
      <w:pPr>
        <w:pStyle w:val="pj"/>
      </w:pPr>
      <w:r>
        <w:rPr>
          <w:rStyle w:val="s0"/>
        </w:rPr>
        <w:t> </w:t>
      </w:r>
    </w:p>
    <w:p w:rsidR="00000000" w:rsidRDefault="009D3CD9">
      <w:pPr>
        <w:pStyle w:val="pj"/>
      </w:pPr>
      <w:bookmarkStart w:id="683" w:name="SUB11060000"/>
      <w:bookmarkEnd w:id="683"/>
      <w:r>
        <w:rPr>
          <w:rStyle w:val="s1"/>
        </w:rPr>
        <w:t xml:space="preserve">Статья 1106. </w:t>
      </w:r>
      <w:r>
        <w:rPr>
          <w:rStyle w:val="s0"/>
        </w:rPr>
        <w:t>Последствия неосновательной передачи права другому лицу</w:t>
      </w:r>
    </w:p>
    <w:p w:rsidR="00000000" w:rsidRDefault="009D3CD9">
      <w:pPr>
        <w:pStyle w:val="pj"/>
      </w:pPr>
      <w:r>
        <w:rPr>
          <w:rStyle w:val="s0"/>
        </w:rPr>
        <w:t>Лицо</w:t>
      </w:r>
      <w:r>
        <w:rPr>
          <w:rStyle w:val="s0"/>
        </w:rPr>
        <w:t>,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w:t>
      </w:r>
      <w:r>
        <w:rPr>
          <w:rStyle w:val="s0"/>
        </w:rPr>
        <w:t>веряющих переданное право.</w:t>
      </w:r>
    </w:p>
    <w:p w:rsidR="00000000" w:rsidRDefault="009D3CD9">
      <w:pPr>
        <w:pStyle w:val="pj"/>
      </w:pPr>
      <w:r>
        <w:rPr>
          <w:rStyle w:val="s0"/>
        </w:rPr>
        <w:t> </w:t>
      </w:r>
    </w:p>
    <w:p w:rsidR="00000000" w:rsidRDefault="009D3CD9">
      <w:pPr>
        <w:pStyle w:val="pj"/>
      </w:pPr>
      <w:bookmarkStart w:id="684" w:name="SUB11070000"/>
      <w:bookmarkEnd w:id="684"/>
      <w:r>
        <w:rPr>
          <w:rStyle w:val="s1"/>
        </w:rPr>
        <w:t xml:space="preserve">Статья 1107. </w:t>
      </w:r>
      <w:r>
        <w:rPr>
          <w:rStyle w:val="s0"/>
        </w:rPr>
        <w:t>Возмещение потерпевшему неполученных доходов</w:t>
      </w:r>
    </w:p>
    <w:p w:rsidR="00000000" w:rsidRDefault="009D3CD9">
      <w:pPr>
        <w:pStyle w:val="pj"/>
      </w:pPr>
      <w:r>
        <w:rPr>
          <w:rStyle w:val="s0"/>
        </w:rPr>
        <w:t xml:space="preserve">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w:t>
      </w:r>
      <w:r>
        <w:rPr>
          <w:rStyle w:val="s0"/>
        </w:rPr>
        <w:t>из этого имущества с того времени, когда узнало или должно было узнать о неосновательности обогащения.</w:t>
      </w:r>
    </w:p>
    <w:p w:rsidR="00000000" w:rsidRDefault="009D3CD9">
      <w:pPr>
        <w:pStyle w:val="pj"/>
      </w:pPr>
      <w:r>
        <w:rPr>
          <w:rStyle w:val="s0"/>
        </w:rPr>
        <w:t>2. На сумму неосновательного денежного обогащения подлежат начислению проценты за пользование чужими средствами (</w:t>
      </w:r>
      <w:hyperlink r:id="rId228" w:anchor="sub_id=3950000" w:history="1">
        <w:r>
          <w:rPr>
            <w:rStyle w:val="a4"/>
          </w:rPr>
          <w:t>статья 395</w:t>
        </w:r>
      </w:hyperlink>
      <w:r>
        <w:rPr>
          <w:rStyle w:val="s0"/>
        </w:rPr>
        <w:t>) с того времени, когда приобретатель узнал или должен был узнать о неосновательности получения или сбережения денежных средств.</w:t>
      </w:r>
    </w:p>
    <w:p w:rsidR="00000000" w:rsidRDefault="009D3CD9">
      <w:pPr>
        <w:pStyle w:val="pj"/>
      </w:pPr>
      <w:r>
        <w:rPr>
          <w:rStyle w:val="s0"/>
        </w:rPr>
        <w:t> </w:t>
      </w:r>
    </w:p>
    <w:p w:rsidR="00000000" w:rsidRDefault="009D3CD9">
      <w:pPr>
        <w:pStyle w:val="pj"/>
      </w:pPr>
      <w:bookmarkStart w:id="685" w:name="SUB11080000"/>
      <w:bookmarkEnd w:id="685"/>
      <w:r>
        <w:rPr>
          <w:rStyle w:val="s1"/>
        </w:rPr>
        <w:t xml:space="preserve">Статья 1108. </w:t>
      </w:r>
      <w:r>
        <w:rPr>
          <w:rStyle w:val="s0"/>
        </w:rPr>
        <w:t>Возмещение затрат на имущество, подлежащее возврату</w:t>
      </w:r>
    </w:p>
    <w:p w:rsidR="00000000" w:rsidRDefault="009D3CD9">
      <w:pPr>
        <w:pStyle w:val="pj"/>
      </w:pPr>
      <w:r>
        <w:rPr>
          <w:rStyle w:val="s0"/>
        </w:rPr>
        <w:t>При в</w:t>
      </w:r>
      <w:r>
        <w:rPr>
          <w:rStyle w:val="s0"/>
        </w:rPr>
        <w:t>озврате неосновательно полученного или сбереженного имущества (</w:t>
      </w:r>
      <w:hyperlink w:anchor="sub11040000" w:history="1">
        <w:r>
          <w:rPr>
            <w:rStyle w:val="a4"/>
          </w:rPr>
          <w:t>статья 1104</w:t>
        </w:r>
      </w:hyperlink>
      <w:r>
        <w:rPr>
          <w:rStyle w:val="s0"/>
        </w:rPr>
        <w:t>) или возмещении его стоимости (</w:t>
      </w:r>
      <w:hyperlink w:anchor="sub10500000" w:history="1">
        <w:r>
          <w:rPr>
            <w:rStyle w:val="a4"/>
          </w:rPr>
          <w:t>статья 1105</w:t>
        </w:r>
      </w:hyperlink>
      <w:r>
        <w:rPr>
          <w:rStyle w:val="s0"/>
        </w:rPr>
        <w:t xml:space="preserve">) приобретатель вправе требовать от потерпевшего возмещения понесенных </w:t>
      </w:r>
      <w:r>
        <w:rPr>
          <w:rStyle w:val="s0"/>
        </w:rPr>
        <w:t>необходимых затрат на содержание и сохранение имущества с того времени, с которого он обязан возвратить доходы (</w:t>
      </w:r>
      <w:hyperlink w:anchor="sub11070000" w:history="1">
        <w:r>
          <w:rPr>
            <w:rStyle w:val="a4"/>
          </w:rPr>
          <w:t>пункт 1 статьи 1107</w:t>
        </w:r>
      </w:hyperlink>
      <w:r>
        <w:rPr>
          <w:rStyle w:val="s0"/>
        </w:rPr>
        <w:t>) с зачетом полученных им выгод. Право на возмещение затрат утрачивается в случае, когда пр</w:t>
      </w:r>
      <w:r>
        <w:rPr>
          <w:rStyle w:val="s0"/>
        </w:rPr>
        <w:t>иобретатель умышленно удерживал имущество, подлежащее возврату.</w:t>
      </w:r>
    </w:p>
    <w:p w:rsidR="00000000" w:rsidRDefault="009D3CD9">
      <w:pPr>
        <w:pStyle w:val="pj"/>
      </w:pPr>
      <w:r>
        <w:rPr>
          <w:rStyle w:val="s0"/>
        </w:rPr>
        <w:t> </w:t>
      </w:r>
    </w:p>
    <w:p w:rsidR="00000000" w:rsidRDefault="009D3CD9">
      <w:pPr>
        <w:pStyle w:val="pj"/>
      </w:pPr>
      <w:bookmarkStart w:id="686" w:name="SUB11090000"/>
      <w:bookmarkEnd w:id="686"/>
      <w:r>
        <w:rPr>
          <w:rStyle w:val="s1"/>
        </w:rPr>
        <w:t xml:space="preserve">Статья 1109. </w:t>
      </w:r>
      <w:r>
        <w:rPr>
          <w:rStyle w:val="s0"/>
        </w:rPr>
        <w:t>Неосновательное обогащение, не подлежащее возврату</w:t>
      </w:r>
    </w:p>
    <w:p w:rsidR="00000000" w:rsidRDefault="009D3CD9">
      <w:pPr>
        <w:pStyle w:val="pj"/>
      </w:pPr>
      <w:r>
        <w:rPr>
          <w:rStyle w:val="s0"/>
        </w:rPr>
        <w:t>Не подлежат возврату в качестве неосновательного обогащения:</w:t>
      </w:r>
    </w:p>
    <w:p w:rsidR="00000000" w:rsidRDefault="009D3CD9">
      <w:pPr>
        <w:pStyle w:val="pj"/>
      </w:pPr>
      <w:r>
        <w:rPr>
          <w:rStyle w:val="s0"/>
        </w:rPr>
        <w:t>1) имущество, переданное во исполнение обязательства до наступления срока исполнения, если обязательством не предусмотрено иное;</w:t>
      </w:r>
    </w:p>
    <w:p w:rsidR="00000000" w:rsidRDefault="009D3CD9">
      <w:pPr>
        <w:pStyle w:val="pj"/>
      </w:pPr>
      <w:r>
        <w:rPr>
          <w:rStyle w:val="s0"/>
        </w:rPr>
        <w:t>2) имущество, переданное во исполнение обязательства по истечении срока исковой давности;</w:t>
      </w:r>
    </w:p>
    <w:p w:rsidR="00000000" w:rsidRDefault="009D3CD9">
      <w:pPr>
        <w:pStyle w:val="pj"/>
      </w:pPr>
      <w:r>
        <w:rPr>
          <w:rStyle w:val="s0"/>
        </w:rPr>
        <w:t xml:space="preserve">3) заработная плата и приравненные к </w:t>
      </w:r>
      <w:r>
        <w:rPr>
          <w:rStyle w:val="s0"/>
        </w:rPr>
        <w:t>ней платежи, пенсии, пособия, стипендии, возмещение вреда, причиненного жизни или здоровью, алименты и иные денежные суммы, предоставленные гражданину в качестве средства к существованию, при отсутствии недобросовестности с его стороны и счетной ошибки;</w:t>
      </w:r>
    </w:p>
    <w:p w:rsidR="00000000" w:rsidRDefault="009D3CD9">
      <w:pPr>
        <w:pStyle w:val="pj"/>
      </w:pPr>
      <w:r>
        <w:rPr>
          <w:rStyle w:val="s0"/>
        </w:rPr>
        <w:t>4)</w:t>
      </w:r>
      <w:r>
        <w:rPr>
          <w:rStyle w:val="s0"/>
        </w:rPr>
        <w:t xml:space="preserve">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9D3CD9">
      <w:pPr>
        <w:pStyle w:val="a3"/>
      </w:pPr>
      <w:r>
        <w:t> </w:t>
      </w:r>
    </w:p>
    <w:tbl>
      <w:tblPr>
        <w:tblW w:w="5000" w:type="pct"/>
        <w:tblCellMar>
          <w:left w:w="0" w:type="dxa"/>
          <w:right w:w="0" w:type="dxa"/>
        </w:tblCellMar>
        <w:tblLook w:val="04A0" w:firstRow="1" w:lastRow="0" w:firstColumn="1" w:lastColumn="0" w:noHBand="0" w:noVBand="1"/>
      </w:tblPr>
      <w:tblGrid>
        <w:gridCol w:w="2804"/>
        <w:gridCol w:w="6767"/>
      </w:tblGrid>
      <w:tr w:rsidR="00000000">
        <w:tc>
          <w:tcPr>
            <w:tcW w:w="1450" w:type="pct"/>
            <w:tcMar>
              <w:top w:w="0" w:type="dxa"/>
              <w:left w:w="108" w:type="dxa"/>
              <w:bottom w:w="0" w:type="dxa"/>
              <w:right w:w="108" w:type="dxa"/>
            </w:tcMar>
            <w:hideMark/>
          </w:tcPr>
          <w:p w:rsidR="00000000" w:rsidRDefault="009D3CD9">
            <w:pPr>
              <w:pStyle w:val="a3"/>
            </w:pPr>
            <w:r>
              <w:rPr>
                <w:rStyle w:val="s0"/>
              </w:rPr>
              <w:t>Президент Российской Федерации</w:t>
            </w:r>
          </w:p>
        </w:tc>
        <w:tc>
          <w:tcPr>
            <w:tcW w:w="3500" w:type="pct"/>
            <w:tcMar>
              <w:top w:w="0" w:type="dxa"/>
              <w:left w:w="108" w:type="dxa"/>
              <w:bottom w:w="0" w:type="dxa"/>
              <w:right w:w="108" w:type="dxa"/>
            </w:tcMar>
            <w:hideMark/>
          </w:tcPr>
          <w:p w:rsidR="00000000" w:rsidRDefault="009D3CD9">
            <w:pPr>
              <w:pStyle w:val="pr"/>
            </w:pPr>
            <w:r>
              <w:rPr>
                <w:rStyle w:val="s0"/>
              </w:rPr>
              <w:t> Б. Ельцин</w:t>
            </w:r>
          </w:p>
        </w:tc>
      </w:tr>
      <w:tr w:rsidR="00000000">
        <w:tc>
          <w:tcPr>
            <w:tcW w:w="1450" w:type="pct"/>
            <w:tcMar>
              <w:top w:w="0" w:type="dxa"/>
              <w:left w:w="108" w:type="dxa"/>
              <w:bottom w:w="0" w:type="dxa"/>
              <w:right w:w="108" w:type="dxa"/>
            </w:tcMar>
            <w:hideMark/>
          </w:tcPr>
          <w:p w:rsidR="00000000" w:rsidRDefault="009D3CD9">
            <w:pPr>
              <w:pStyle w:val="a3"/>
            </w:pPr>
            <w:r>
              <w:rPr>
                <w:rStyle w:val="s0"/>
              </w:rPr>
              <w:t>Москва, Кремль</w:t>
            </w:r>
          </w:p>
          <w:p w:rsidR="00000000" w:rsidRDefault="009D3CD9">
            <w:pPr>
              <w:pStyle w:val="a3"/>
            </w:pPr>
            <w:r>
              <w:rPr>
                <w:rStyle w:val="s0"/>
              </w:rPr>
              <w:t>26 января 1996 г.</w:t>
            </w:r>
          </w:p>
          <w:p w:rsidR="00000000" w:rsidRDefault="009D3CD9">
            <w:pPr>
              <w:pStyle w:val="a3"/>
            </w:pPr>
            <w:r>
              <w:rPr>
                <w:rStyle w:val="s0"/>
              </w:rPr>
              <w:t>№ 14-ФЗ</w:t>
            </w:r>
          </w:p>
        </w:tc>
        <w:tc>
          <w:tcPr>
            <w:tcW w:w="3500" w:type="pct"/>
            <w:tcMar>
              <w:top w:w="0" w:type="dxa"/>
              <w:left w:w="108" w:type="dxa"/>
              <w:bottom w:w="0" w:type="dxa"/>
              <w:right w:w="108" w:type="dxa"/>
            </w:tcMar>
            <w:hideMark/>
          </w:tcPr>
          <w:p w:rsidR="00000000" w:rsidRDefault="009D3CD9">
            <w:pPr>
              <w:pStyle w:val="a3"/>
            </w:pPr>
            <w:r>
              <w:rPr>
                <w:rStyle w:val="s0"/>
              </w:rPr>
              <w:t> </w:t>
            </w:r>
          </w:p>
        </w:tc>
      </w:tr>
    </w:tbl>
    <w:p w:rsidR="00000000" w:rsidRDefault="009D3CD9">
      <w:pPr>
        <w:pStyle w:val="a3"/>
      </w:pPr>
      <w:r>
        <w:rPr>
          <w:rFonts w:ascii="Arial" w:hAnsi="Arial" w:cs="Arial"/>
          <w:sz w:val="20"/>
          <w:szCs w:val="20"/>
        </w:rPr>
        <w:t> </w:t>
      </w:r>
    </w:p>
    <w:p w:rsidR="00000000" w:rsidRDefault="009D3CD9">
      <w:pPr>
        <w:pStyle w:val="a3"/>
      </w:pPr>
      <w:r>
        <w:t> </w:t>
      </w:r>
    </w:p>
    <w:sectPr w:rsidR="00000000">
      <w:headerReference w:type="even" r:id="rId229"/>
      <w:headerReference w:type="default" r:id="rId230"/>
      <w:footerReference w:type="even" r:id="rId231"/>
      <w:footerReference w:type="default" r:id="rId232"/>
      <w:headerReference w:type="first" r:id="rId233"/>
      <w:footerReference w:type="first" r:id="rId2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3CD9" w:rsidRDefault="009D3CD9" w:rsidP="009D3CD9">
      <w:r>
        <w:separator/>
      </w:r>
    </w:p>
  </w:endnote>
  <w:endnote w:type="continuationSeparator" w:id="0">
    <w:p w:rsidR="009D3CD9" w:rsidRDefault="009D3CD9" w:rsidP="009D3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CD9" w:rsidRDefault="009D3C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CD9" w:rsidRDefault="009D3C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CD9" w:rsidRDefault="009D3C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3CD9" w:rsidRDefault="009D3CD9" w:rsidP="009D3CD9">
      <w:r>
        <w:separator/>
      </w:r>
    </w:p>
  </w:footnote>
  <w:footnote w:type="continuationSeparator" w:id="0">
    <w:p w:rsidR="009D3CD9" w:rsidRDefault="009D3CD9" w:rsidP="009D3C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CD9" w:rsidRDefault="009D3C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CD9" w:rsidRDefault="009D3CD9" w:rsidP="009D3C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D3CD9" w:rsidRPr="009D3CD9" w:rsidRDefault="009D3CD9" w:rsidP="009D3CD9">
    <w:pPr>
      <w:pStyle w:val="a6"/>
      <w:spacing w:after="100"/>
      <w:jc w:val="right"/>
      <w:rPr>
        <w:rFonts w:ascii="Arial" w:hAnsi="Arial" w:cs="Arial"/>
        <w:color w:val="808080"/>
        <w:sz w:val="20"/>
      </w:rPr>
    </w:pPr>
    <w:r>
      <w:rPr>
        <w:rFonts w:ascii="Arial" w:hAnsi="Arial" w:cs="Arial"/>
        <w:color w:val="808080"/>
        <w:sz w:val="20"/>
      </w:rPr>
      <w:t>Документ: Гражданский кодекс Российской Федерации. Часть вторая от 26 января 1996 года № 14-ФЗ (с изменениями и дополнениями по состоянию на 13.12.2024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3CD9" w:rsidRDefault="009D3C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3CD9"/>
    <w:rsid w:val="009D3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D3CD9"/>
    <w:pPr>
      <w:tabs>
        <w:tab w:val="center" w:pos="4677"/>
        <w:tab w:val="right" w:pos="9355"/>
      </w:tabs>
    </w:pPr>
  </w:style>
  <w:style w:type="character" w:customStyle="1" w:styleId="a7">
    <w:name w:val="Верхний колонтитул Знак"/>
    <w:basedOn w:val="a0"/>
    <w:link w:val="a6"/>
    <w:uiPriority w:val="99"/>
    <w:rsid w:val="009D3CD9"/>
    <w:rPr>
      <w:rFonts w:eastAsiaTheme="minorEastAsia"/>
      <w:sz w:val="24"/>
      <w:szCs w:val="24"/>
    </w:rPr>
  </w:style>
  <w:style w:type="paragraph" w:styleId="a8">
    <w:name w:val="footer"/>
    <w:basedOn w:val="a"/>
    <w:link w:val="a9"/>
    <w:uiPriority w:val="99"/>
    <w:unhideWhenUsed/>
    <w:rsid w:val="009D3CD9"/>
    <w:pPr>
      <w:tabs>
        <w:tab w:val="center" w:pos="4677"/>
        <w:tab w:val="right" w:pos="9355"/>
      </w:tabs>
    </w:pPr>
  </w:style>
  <w:style w:type="character" w:customStyle="1" w:styleId="a9">
    <w:name w:val="Нижний колонтитул Знак"/>
    <w:basedOn w:val="a0"/>
    <w:link w:val="a8"/>
    <w:uiPriority w:val="99"/>
    <w:rsid w:val="009D3C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D3CD9"/>
    <w:pPr>
      <w:tabs>
        <w:tab w:val="center" w:pos="4677"/>
        <w:tab w:val="right" w:pos="9355"/>
      </w:tabs>
    </w:pPr>
  </w:style>
  <w:style w:type="character" w:customStyle="1" w:styleId="a7">
    <w:name w:val="Верхний колонтитул Знак"/>
    <w:basedOn w:val="a0"/>
    <w:link w:val="a6"/>
    <w:uiPriority w:val="99"/>
    <w:rsid w:val="009D3CD9"/>
    <w:rPr>
      <w:rFonts w:eastAsiaTheme="minorEastAsia"/>
      <w:sz w:val="24"/>
      <w:szCs w:val="24"/>
    </w:rPr>
  </w:style>
  <w:style w:type="paragraph" w:styleId="a8">
    <w:name w:val="footer"/>
    <w:basedOn w:val="a"/>
    <w:link w:val="a9"/>
    <w:uiPriority w:val="99"/>
    <w:unhideWhenUsed/>
    <w:rsid w:val="009D3CD9"/>
    <w:pPr>
      <w:tabs>
        <w:tab w:val="center" w:pos="4677"/>
        <w:tab w:val="right" w:pos="9355"/>
      </w:tabs>
    </w:pPr>
  </w:style>
  <w:style w:type="character" w:customStyle="1" w:styleId="a9">
    <w:name w:val="Нижний колонтитул Знак"/>
    <w:basedOn w:val="a0"/>
    <w:link w:val="a8"/>
    <w:uiPriority w:val="99"/>
    <w:rsid w:val="009D3C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1126954" TargetMode="External"/><Relationship Id="rId21" Type="http://schemas.openxmlformats.org/officeDocument/2006/relationships/hyperlink" Target="http://online.zakon.kz/Document/?doc_id=30396612" TargetMode="External"/><Relationship Id="rId42" Type="http://schemas.openxmlformats.org/officeDocument/2006/relationships/hyperlink" Target="http://online.zakon.kz/Document/?doc_id=30408380" TargetMode="External"/><Relationship Id="rId63" Type="http://schemas.openxmlformats.org/officeDocument/2006/relationships/hyperlink" Target="http://online.zakon.kz/Document/?doc_id=30396612" TargetMode="External"/><Relationship Id="rId84" Type="http://schemas.openxmlformats.org/officeDocument/2006/relationships/hyperlink" Target="http://online.zakon.kz/Document/?doc_id=30396612" TargetMode="External"/><Relationship Id="rId138" Type="http://schemas.openxmlformats.org/officeDocument/2006/relationships/hyperlink" Target="http://online.zakon.kz/Document/?doc_id=30408669" TargetMode="External"/><Relationship Id="rId159" Type="http://schemas.openxmlformats.org/officeDocument/2006/relationships/hyperlink" Target="http://online.zakon.kz/Document/?doc_id=30396612" TargetMode="External"/><Relationship Id="rId170" Type="http://schemas.openxmlformats.org/officeDocument/2006/relationships/hyperlink" Target="http://online.zakon.kz/Document/?doc_id=30396612" TargetMode="External"/><Relationship Id="rId191" Type="http://schemas.openxmlformats.org/officeDocument/2006/relationships/hyperlink" Target="http://online.zakon.kz/Document/?doc_id=30396612" TargetMode="External"/><Relationship Id="rId205" Type="http://schemas.openxmlformats.org/officeDocument/2006/relationships/hyperlink" Target="http://online.zakon.kz/Document/?doc_id=30396612" TargetMode="External"/><Relationship Id="rId226" Type="http://schemas.openxmlformats.org/officeDocument/2006/relationships/hyperlink" Target="http://online.zakon.kz/Document/?doc_id=30427463" TargetMode="External"/><Relationship Id="rId107" Type="http://schemas.openxmlformats.org/officeDocument/2006/relationships/hyperlink" Target="http://online.zakon.kz/Document/?doc_id=30396612" TargetMode="External"/><Relationship Id="rId11" Type="http://schemas.openxmlformats.org/officeDocument/2006/relationships/hyperlink" Target="http://online.zakon.kz/Document/?doc_id=30396612" TargetMode="External"/><Relationship Id="rId32" Type="http://schemas.openxmlformats.org/officeDocument/2006/relationships/hyperlink" Target="http://online.zakon.kz/Document/?doc_id=30422504" TargetMode="External"/><Relationship Id="rId53" Type="http://schemas.openxmlformats.org/officeDocument/2006/relationships/hyperlink" Target="http://online.zakon.kz/Document/?doc_id=30396612" TargetMode="External"/><Relationship Id="rId74" Type="http://schemas.openxmlformats.org/officeDocument/2006/relationships/hyperlink" Target="http://online.zakon.kz/Document/?doc_id=30396612" TargetMode="External"/><Relationship Id="rId128" Type="http://schemas.openxmlformats.org/officeDocument/2006/relationships/hyperlink" Target="http://online.zakon.kz/Document/?link_id=1001121729" TargetMode="External"/><Relationship Id="rId149" Type="http://schemas.openxmlformats.org/officeDocument/2006/relationships/hyperlink" Target="http://online.zakon.kz/Document/?doc_id=30396612" TargetMode="External"/><Relationship Id="rId5" Type="http://schemas.openxmlformats.org/officeDocument/2006/relationships/footnotes" Target="footnotes.xml"/><Relationship Id="rId95" Type="http://schemas.openxmlformats.org/officeDocument/2006/relationships/hyperlink" Target="http://online.zakon.kz/Document/?doc_id=30396612" TargetMode="External"/><Relationship Id="rId160" Type="http://schemas.openxmlformats.org/officeDocument/2006/relationships/hyperlink" Target="http://online.zakon.kz/Document/?doc_id=30396612" TargetMode="External"/><Relationship Id="rId181" Type="http://schemas.openxmlformats.org/officeDocument/2006/relationships/hyperlink" Target="http://online.zakon.kz/Document/?doc_id=30396612" TargetMode="External"/><Relationship Id="rId216" Type="http://schemas.openxmlformats.org/officeDocument/2006/relationships/hyperlink" Target="http://online.zakon.kz/Document/?doc_id=30396612" TargetMode="External"/><Relationship Id="rId22" Type="http://schemas.openxmlformats.org/officeDocument/2006/relationships/hyperlink" Target="http://online.zakon.kz/Document/?doc_id=30396612" TargetMode="External"/><Relationship Id="rId43" Type="http://schemas.openxmlformats.org/officeDocument/2006/relationships/hyperlink" Target="http://online.zakon.kz/Document/?doc_id=30396612" TargetMode="External"/><Relationship Id="rId64" Type="http://schemas.openxmlformats.org/officeDocument/2006/relationships/hyperlink" Target="http://online.zakon.kz/Document/?doc_id=30427463" TargetMode="External"/><Relationship Id="rId118" Type="http://schemas.openxmlformats.org/officeDocument/2006/relationships/hyperlink" Target="http://online.zakon.kz/Document/?doc_id=30396612" TargetMode="External"/><Relationship Id="rId139" Type="http://schemas.openxmlformats.org/officeDocument/2006/relationships/hyperlink" Target="http://online.zakon.kz/Document/?doc_id=30396612" TargetMode="External"/><Relationship Id="rId80" Type="http://schemas.openxmlformats.org/officeDocument/2006/relationships/hyperlink" Target="http://online.zakon.kz/Document/?doc_id=30396612" TargetMode="External"/><Relationship Id="rId85" Type="http://schemas.openxmlformats.org/officeDocument/2006/relationships/hyperlink" Target="http://online.zakon.kz/Document/?doc_id=30726126" TargetMode="External"/><Relationship Id="rId150" Type="http://schemas.openxmlformats.org/officeDocument/2006/relationships/hyperlink" Target="http://online.zakon.kz/Document/?doc_id=30396612" TargetMode="External"/><Relationship Id="rId155" Type="http://schemas.openxmlformats.org/officeDocument/2006/relationships/hyperlink" Target="http://online.zakon.kz/Document/?doc_id=30396612" TargetMode="External"/><Relationship Id="rId171" Type="http://schemas.openxmlformats.org/officeDocument/2006/relationships/hyperlink" Target="http://online.zakon.kz/Document/?doc_id=30396612" TargetMode="External"/><Relationship Id="rId176" Type="http://schemas.openxmlformats.org/officeDocument/2006/relationships/hyperlink" Target="http://online.zakon.kz/Document/?doc_id=30396612" TargetMode="External"/><Relationship Id="rId192" Type="http://schemas.openxmlformats.org/officeDocument/2006/relationships/hyperlink" Target="http://online.zakon.kz/Document/?doc_id=30396612" TargetMode="External"/><Relationship Id="rId197" Type="http://schemas.openxmlformats.org/officeDocument/2006/relationships/hyperlink" Target="http://online.zakon.kz/Document/?doc_id=30396612" TargetMode="External"/><Relationship Id="rId206" Type="http://schemas.openxmlformats.org/officeDocument/2006/relationships/hyperlink" Target="http://online.zakon.kz/Document/?doc_id=30422207" TargetMode="External"/><Relationship Id="rId227" Type="http://schemas.openxmlformats.org/officeDocument/2006/relationships/hyperlink" Target="http://online.zakon.kz/Document/?doc_id=30396612" TargetMode="External"/><Relationship Id="rId201" Type="http://schemas.openxmlformats.org/officeDocument/2006/relationships/hyperlink" Target="http://online.zakon.kz/Document/?link_id=1001061010" TargetMode="External"/><Relationship Id="rId222" Type="http://schemas.openxmlformats.org/officeDocument/2006/relationships/hyperlink" Target="http://online.zakon.kz/Document/?doc_id=30396612" TargetMode="External"/><Relationship Id="rId12" Type="http://schemas.openxmlformats.org/officeDocument/2006/relationships/hyperlink" Target="http://online.zakon.kz/Document/?doc_id=30422504" TargetMode="External"/><Relationship Id="rId17" Type="http://schemas.openxmlformats.org/officeDocument/2006/relationships/hyperlink" Target="http://online.zakon.kz/Document/?doc_id=30396612" TargetMode="External"/><Relationship Id="rId33" Type="http://schemas.openxmlformats.org/officeDocument/2006/relationships/hyperlink" Target="http://online.zakon.kz/Document/?doc_id=30396612" TargetMode="External"/><Relationship Id="rId38" Type="http://schemas.openxmlformats.org/officeDocument/2006/relationships/hyperlink" Target="http://online.zakon.kz/Document/?doc_id=30396612" TargetMode="External"/><Relationship Id="rId59" Type="http://schemas.openxmlformats.org/officeDocument/2006/relationships/hyperlink" Target="http://online.zakon.kz/Document/?doc_id=30396612" TargetMode="External"/><Relationship Id="rId103" Type="http://schemas.openxmlformats.org/officeDocument/2006/relationships/hyperlink" Target="http://online.zakon.kz/Document/?doc_id=30422504" TargetMode="External"/><Relationship Id="rId108" Type="http://schemas.openxmlformats.org/officeDocument/2006/relationships/hyperlink" Target="http://online.zakon.kz/Document/?doc_id=30422462" TargetMode="External"/><Relationship Id="rId124" Type="http://schemas.openxmlformats.org/officeDocument/2006/relationships/hyperlink" Target="http://online.zakon.kz/Document/?link_id=1001126976" TargetMode="External"/><Relationship Id="rId129" Type="http://schemas.openxmlformats.org/officeDocument/2006/relationships/hyperlink" Target="http://online.zakon.kz/Document/?doc_id=30396612" TargetMode="External"/><Relationship Id="rId54" Type="http://schemas.openxmlformats.org/officeDocument/2006/relationships/hyperlink" Target="http://online.zakon.kz/Document/?doc_id=30422601" TargetMode="External"/><Relationship Id="rId70" Type="http://schemas.openxmlformats.org/officeDocument/2006/relationships/hyperlink" Target="http://online.zakon.kz/Document/?doc_id=30396612" TargetMode="External"/><Relationship Id="rId75" Type="http://schemas.openxmlformats.org/officeDocument/2006/relationships/hyperlink" Target="http://online.zakon.kz/Document/?doc_id=30407341" TargetMode="External"/><Relationship Id="rId91" Type="http://schemas.openxmlformats.org/officeDocument/2006/relationships/hyperlink" Target="http://online.zakon.kz/Document/?doc_id=30396612" TargetMode="External"/><Relationship Id="rId96" Type="http://schemas.openxmlformats.org/officeDocument/2006/relationships/hyperlink" Target="http://online.zakon.kz/Document/?doc_id=30396612" TargetMode="External"/><Relationship Id="rId140" Type="http://schemas.openxmlformats.org/officeDocument/2006/relationships/hyperlink" Target="http://online.zakon.kz/Document/?doc_id=30396612" TargetMode="External"/><Relationship Id="rId145" Type="http://schemas.openxmlformats.org/officeDocument/2006/relationships/hyperlink" Target="http://online.zakon.kz/Document/?doc_id=30396612" TargetMode="External"/><Relationship Id="rId161" Type="http://schemas.openxmlformats.org/officeDocument/2006/relationships/hyperlink" Target="http://online.zakon.kz/Document/?doc_id=30396612" TargetMode="External"/><Relationship Id="rId166" Type="http://schemas.openxmlformats.org/officeDocument/2006/relationships/hyperlink" Target="http://online.zakon.kz/Document/?link_id=1001127083" TargetMode="External"/><Relationship Id="rId182" Type="http://schemas.openxmlformats.org/officeDocument/2006/relationships/hyperlink" Target="http://online.zakon.kz/Document/?doc_id=30396612" TargetMode="External"/><Relationship Id="rId187" Type="http://schemas.openxmlformats.org/officeDocument/2006/relationships/hyperlink" Target="http://online.zakon.kz/Document/?doc_id=30429308" TargetMode="External"/><Relationship Id="rId217" Type="http://schemas.openxmlformats.org/officeDocument/2006/relationships/hyperlink" Target="http://online.zakon.kz/Document/?doc_id=30396612"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396612" TargetMode="External"/><Relationship Id="rId233" Type="http://schemas.openxmlformats.org/officeDocument/2006/relationships/header" Target="header3.xml"/><Relationship Id="rId23" Type="http://schemas.openxmlformats.org/officeDocument/2006/relationships/hyperlink" Target="http://online.zakon.kz/Document/?doc_id=30396612" TargetMode="External"/><Relationship Id="rId28" Type="http://schemas.openxmlformats.org/officeDocument/2006/relationships/hyperlink" Target="http://online.zakon.kz/Document/?doc_id=30396612" TargetMode="External"/><Relationship Id="rId49" Type="http://schemas.openxmlformats.org/officeDocument/2006/relationships/hyperlink" Target="http://online.zakon.kz/Document/?doc_id=30396612" TargetMode="External"/><Relationship Id="rId114" Type="http://schemas.openxmlformats.org/officeDocument/2006/relationships/hyperlink" Target="http://online.zakon.kz/Document/?link_id=1001126950" TargetMode="External"/><Relationship Id="rId119" Type="http://schemas.openxmlformats.org/officeDocument/2006/relationships/hyperlink" Target="http://online.zakon.kz/Document/?doc_id=30396612" TargetMode="External"/><Relationship Id="rId44" Type="http://schemas.openxmlformats.org/officeDocument/2006/relationships/hyperlink" Target="http://online.zakon.kz/Document/?doc_id=30396612" TargetMode="External"/><Relationship Id="rId60" Type="http://schemas.openxmlformats.org/officeDocument/2006/relationships/hyperlink" Target="http://online.zakon.kz/Document/?doc_id=30396612" TargetMode="External"/><Relationship Id="rId65" Type="http://schemas.openxmlformats.org/officeDocument/2006/relationships/hyperlink" Target="http://online.zakon.kz/Document/?doc_id=30427463" TargetMode="External"/><Relationship Id="rId81" Type="http://schemas.openxmlformats.org/officeDocument/2006/relationships/hyperlink" Target="http://online.zakon.kz/Document/?link_id=1001126402" TargetMode="External"/><Relationship Id="rId86" Type="http://schemas.openxmlformats.org/officeDocument/2006/relationships/hyperlink" Target="http://online.zakon.kz/Document/?doc_id=30396612" TargetMode="External"/><Relationship Id="rId130" Type="http://schemas.openxmlformats.org/officeDocument/2006/relationships/hyperlink" Target="http://online.zakon.kz/Document/?doc_id=30396612" TargetMode="External"/><Relationship Id="rId135" Type="http://schemas.openxmlformats.org/officeDocument/2006/relationships/hyperlink" Target="http://online.zakon.kz/Document/?doc_id=30396612" TargetMode="External"/><Relationship Id="rId151" Type="http://schemas.openxmlformats.org/officeDocument/2006/relationships/hyperlink" Target="http://online.zakon.kz/Document/?doc_id=30396612" TargetMode="External"/><Relationship Id="rId156" Type="http://schemas.openxmlformats.org/officeDocument/2006/relationships/hyperlink" Target="http://online.zakon.kz/Document/?doc_id=30396612" TargetMode="External"/><Relationship Id="rId177" Type="http://schemas.openxmlformats.org/officeDocument/2006/relationships/hyperlink" Target="http://online.zakon.kz/Document/?doc_id=30396612" TargetMode="External"/><Relationship Id="rId198" Type="http://schemas.openxmlformats.org/officeDocument/2006/relationships/hyperlink" Target="http://online.zakon.kz/Document/?doc_id=30396612" TargetMode="External"/><Relationship Id="rId172" Type="http://schemas.openxmlformats.org/officeDocument/2006/relationships/hyperlink" Target="http://online.zakon.kz/Document/?link_id=1001060525" TargetMode="External"/><Relationship Id="rId193" Type="http://schemas.openxmlformats.org/officeDocument/2006/relationships/hyperlink" Target="http://online.zakon.kz/Document/?doc_id=30396612" TargetMode="External"/><Relationship Id="rId202" Type="http://schemas.openxmlformats.org/officeDocument/2006/relationships/hyperlink" Target="http://online.zakon.kz/Document/?doc_id=30422210" TargetMode="External"/><Relationship Id="rId207" Type="http://schemas.openxmlformats.org/officeDocument/2006/relationships/hyperlink" Target="http://online.zakon.kz/Document/?doc_id=30396612" TargetMode="External"/><Relationship Id="rId223" Type="http://schemas.openxmlformats.org/officeDocument/2006/relationships/hyperlink" Target="http://online.zakon.kz/Document/?doc_id=30427463" TargetMode="External"/><Relationship Id="rId228" Type="http://schemas.openxmlformats.org/officeDocument/2006/relationships/hyperlink" Target="http://online.zakon.kz/Document/?doc_id=30396612" TargetMode="External"/><Relationship Id="rId13" Type="http://schemas.openxmlformats.org/officeDocument/2006/relationships/hyperlink" Target="http://online.zakon.kz/Document/?doc_id=30423149" TargetMode="External"/><Relationship Id="rId18" Type="http://schemas.openxmlformats.org/officeDocument/2006/relationships/hyperlink" Target="http://online.zakon.kz/Document/?doc_id=30396612" TargetMode="External"/><Relationship Id="rId39" Type="http://schemas.openxmlformats.org/officeDocument/2006/relationships/hyperlink" Target="http://online.zakon.kz/Document/?doc_id=30396612" TargetMode="External"/><Relationship Id="rId109" Type="http://schemas.openxmlformats.org/officeDocument/2006/relationships/hyperlink" Target="http://online.zakon.kz/Document/?link_id=1001126896" TargetMode="External"/><Relationship Id="rId34" Type="http://schemas.openxmlformats.org/officeDocument/2006/relationships/hyperlink" Target="http://online.zakon.kz/Document/?doc_id=30396612" TargetMode="External"/><Relationship Id="rId50" Type="http://schemas.openxmlformats.org/officeDocument/2006/relationships/hyperlink" Target="http://online.zakon.kz/Document/?doc_id=30396612" TargetMode="External"/><Relationship Id="rId55" Type="http://schemas.openxmlformats.org/officeDocument/2006/relationships/hyperlink" Target="http://online.zakon.kz/Document/?doc_id=30396612" TargetMode="External"/><Relationship Id="rId76" Type="http://schemas.openxmlformats.org/officeDocument/2006/relationships/hyperlink" Target="http://online.zakon.kz/Document/?doc_id=30396612" TargetMode="External"/><Relationship Id="rId97" Type="http://schemas.openxmlformats.org/officeDocument/2006/relationships/hyperlink" Target="http://online.zakon.kz/Document/?doc_id=30396612" TargetMode="External"/><Relationship Id="rId104" Type="http://schemas.openxmlformats.org/officeDocument/2006/relationships/hyperlink" Target="http://online.zakon.kz/Document/?doc_id=30396612" TargetMode="External"/><Relationship Id="rId120" Type="http://schemas.openxmlformats.org/officeDocument/2006/relationships/hyperlink" Target="http://online.zakon.kz/Document/?link_id=1001126956" TargetMode="External"/><Relationship Id="rId125" Type="http://schemas.openxmlformats.org/officeDocument/2006/relationships/hyperlink" Target="http://online.zakon.kz/Document/?doc_id=30422462" TargetMode="External"/><Relationship Id="rId141" Type="http://schemas.openxmlformats.org/officeDocument/2006/relationships/hyperlink" Target="http://online.zakon.kz/Document/?doc_id=30408853" TargetMode="External"/><Relationship Id="rId146" Type="http://schemas.openxmlformats.org/officeDocument/2006/relationships/hyperlink" Target="http://online.zakon.kz/Document/?doc_id=30396612" TargetMode="External"/><Relationship Id="rId167" Type="http://schemas.openxmlformats.org/officeDocument/2006/relationships/hyperlink" Target="http://online.zakon.kz/Document/?doc_id=30396612" TargetMode="External"/><Relationship Id="rId188" Type="http://schemas.openxmlformats.org/officeDocument/2006/relationships/hyperlink" Target="http://online.zakon.kz/Document/?doc_id=30396612" TargetMode="External"/><Relationship Id="rId7" Type="http://schemas.openxmlformats.org/officeDocument/2006/relationships/hyperlink" Target="http://online.zakon.kz/Document/?doc_id=30396714" TargetMode="External"/><Relationship Id="rId71" Type="http://schemas.openxmlformats.org/officeDocument/2006/relationships/hyperlink" Target="http://online.zakon.kz/Document/?doc_id=30396612" TargetMode="External"/><Relationship Id="rId92" Type="http://schemas.openxmlformats.org/officeDocument/2006/relationships/hyperlink" Target="http://online.zakon.kz/Document/?doc_id=30396612" TargetMode="External"/><Relationship Id="rId162" Type="http://schemas.openxmlformats.org/officeDocument/2006/relationships/hyperlink" Target="http://online.zakon.kz/Document/?doc_id=30396612" TargetMode="External"/><Relationship Id="rId183" Type="http://schemas.openxmlformats.org/officeDocument/2006/relationships/hyperlink" Target="http://online.zakon.kz/Document/?doc_id=30396612" TargetMode="External"/><Relationship Id="rId213" Type="http://schemas.openxmlformats.org/officeDocument/2006/relationships/hyperlink" Target="http://online.zakon.kz/Document/?doc_id=31090476" TargetMode="External"/><Relationship Id="rId218" Type="http://schemas.openxmlformats.org/officeDocument/2006/relationships/hyperlink" Target="http://online.zakon.kz/Document/?doc_id=30407211" TargetMode="External"/><Relationship Id="rId234"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0422504" TargetMode="External"/><Relationship Id="rId24" Type="http://schemas.openxmlformats.org/officeDocument/2006/relationships/hyperlink" Target="http://online.zakon.kz/Document/?doc_id=30396612" TargetMode="External"/><Relationship Id="rId40" Type="http://schemas.openxmlformats.org/officeDocument/2006/relationships/hyperlink" Target="http://online.zakon.kz/Document/?doc_id=30396612" TargetMode="External"/><Relationship Id="rId45" Type="http://schemas.openxmlformats.org/officeDocument/2006/relationships/hyperlink" Target="http://online.zakon.kz/Document/?doc_id=30396612" TargetMode="External"/><Relationship Id="rId66" Type="http://schemas.openxmlformats.org/officeDocument/2006/relationships/hyperlink" Target="http://online.zakon.kz/Document/?link_id=1001126828" TargetMode="External"/><Relationship Id="rId87" Type="http://schemas.openxmlformats.org/officeDocument/2006/relationships/hyperlink" Target="http://online.zakon.kz/Document/?doc_id=30396612" TargetMode="External"/><Relationship Id="rId110" Type="http://schemas.openxmlformats.org/officeDocument/2006/relationships/hyperlink" Target="http://online.zakon.kz/Document/?link_id=1002319916" TargetMode="External"/><Relationship Id="rId115" Type="http://schemas.openxmlformats.org/officeDocument/2006/relationships/hyperlink" Target="http://online.zakon.kz/Document/?doc_id=30396612" TargetMode="External"/><Relationship Id="rId131" Type="http://schemas.openxmlformats.org/officeDocument/2006/relationships/hyperlink" Target="http://online.zakon.kz/Document/?doc_id=30396612" TargetMode="External"/><Relationship Id="rId136" Type="http://schemas.openxmlformats.org/officeDocument/2006/relationships/hyperlink" Target="http://online.zakon.kz/Document/?doc_id=30396612" TargetMode="External"/><Relationship Id="rId157" Type="http://schemas.openxmlformats.org/officeDocument/2006/relationships/hyperlink" Target="http://online.zakon.kz/Document/?doc_id=30396612" TargetMode="External"/><Relationship Id="rId178" Type="http://schemas.openxmlformats.org/officeDocument/2006/relationships/hyperlink" Target="http://online.zakon.kz/Document/?doc_id=30396612" TargetMode="External"/><Relationship Id="rId61" Type="http://schemas.openxmlformats.org/officeDocument/2006/relationships/hyperlink" Target="http://online.zakon.kz/Document/?doc_id=30396612" TargetMode="External"/><Relationship Id="rId82" Type="http://schemas.openxmlformats.org/officeDocument/2006/relationships/hyperlink" Target="http://online.zakon.kz/Document/?doc_id=30396612" TargetMode="External"/><Relationship Id="rId152" Type="http://schemas.openxmlformats.org/officeDocument/2006/relationships/hyperlink" Target="http://online.zakon.kz/Document/?doc_id=30396612" TargetMode="External"/><Relationship Id="rId173" Type="http://schemas.openxmlformats.org/officeDocument/2006/relationships/hyperlink" Target="http://online.zakon.kz/Document/?link_id=1001060536" TargetMode="External"/><Relationship Id="rId194" Type="http://schemas.openxmlformats.org/officeDocument/2006/relationships/hyperlink" Target="http://online.zakon.kz/Document/?doc_id=30396612" TargetMode="External"/><Relationship Id="rId199" Type="http://schemas.openxmlformats.org/officeDocument/2006/relationships/hyperlink" Target="http://online.zakon.kz/Document/?doc_id=30396612" TargetMode="External"/><Relationship Id="rId203" Type="http://schemas.openxmlformats.org/officeDocument/2006/relationships/hyperlink" Target="http://online.zakon.kz/Document/?doc_id=30436865" TargetMode="External"/><Relationship Id="rId208" Type="http://schemas.openxmlformats.org/officeDocument/2006/relationships/hyperlink" Target="http://online.zakon.kz/Document/?doc_id=30396612" TargetMode="External"/><Relationship Id="rId229" Type="http://schemas.openxmlformats.org/officeDocument/2006/relationships/header" Target="header1.xml"/><Relationship Id="rId19" Type="http://schemas.openxmlformats.org/officeDocument/2006/relationships/hyperlink" Target="http://online.zakon.kz/Document/?doc_id=30396612" TargetMode="External"/><Relationship Id="rId224" Type="http://schemas.openxmlformats.org/officeDocument/2006/relationships/hyperlink" Target="http://online.zakon.kz/Document/?doc_id=30427463" TargetMode="External"/><Relationship Id="rId14" Type="http://schemas.openxmlformats.org/officeDocument/2006/relationships/hyperlink" Target="http://online.zakon.kz/Document/?link_id=1001125800" TargetMode="External"/><Relationship Id="rId30" Type="http://schemas.openxmlformats.org/officeDocument/2006/relationships/hyperlink" Target="http://online.zakon.kz/Document/?doc_id=30396612" TargetMode="External"/><Relationship Id="rId35" Type="http://schemas.openxmlformats.org/officeDocument/2006/relationships/hyperlink" Target="http://online.zakon.kz/Document/?link_id=1001126704" TargetMode="External"/><Relationship Id="rId56" Type="http://schemas.openxmlformats.org/officeDocument/2006/relationships/hyperlink" Target="http://online.zakon.kz/Document/?doc_id=30421630" TargetMode="External"/><Relationship Id="rId77" Type="http://schemas.openxmlformats.org/officeDocument/2006/relationships/hyperlink" Target="http://online.zakon.kz/Document/?doc_id=30408012" TargetMode="External"/><Relationship Id="rId100" Type="http://schemas.openxmlformats.org/officeDocument/2006/relationships/hyperlink" Target="http://online.zakon.kz/Document/?doc_id=30396612" TargetMode="External"/><Relationship Id="rId105" Type="http://schemas.openxmlformats.org/officeDocument/2006/relationships/hyperlink" Target="http://online.zakon.kz/Document/?doc_id=30396612" TargetMode="External"/><Relationship Id="rId126" Type="http://schemas.openxmlformats.org/officeDocument/2006/relationships/hyperlink" Target="http://online.zakon.kz/Document/?link_id=1001126989" TargetMode="External"/><Relationship Id="rId147" Type="http://schemas.openxmlformats.org/officeDocument/2006/relationships/hyperlink" Target="http://online.zakon.kz/Document/?doc_id=30396612" TargetMode="External"/><Relationship Id="rId168" Type="http://schemas.openxmlformats.org/officeDocument/2006/relationships/hyperlink" Target="http://online.zakon.kz/Document/?doc_id=30396612" TargetMode="External"/><Relationship Id="rId8" Type="http://schemas.openxmlformats.org/officeDocument/2006/relationships/hyperlink" Target="http://online.zakon.kz/Document/?doc_id=32022778" TargetMode="External"/><Relationship Id="rId51" Type="http://schemas.openxmlformats.org/officeDocument/2006/relationships/hyperlink" Target="http://online.zakon.kz/Document/?doc_id=30396612" TargetMode="External"/><Relationship Id="rId72" Type="http://schemas.openxmlformats.org/officeDocument/2006/relationships/hyperlink" Target="http://online.zakon.kz/Document/?doc_id=30415276" TargetMode="External"/><Relationship Id="rId93" Type="http://schemas.openxmlformats.org/officeDocument/2006/relationships/hyperlink" Target="http://online.zakon.kz/Document/?doc_id=30396612" TargetMode="External"/><Relationship Id="rId98" Type="http://schemas.openxmlformats.org/officeDocument/2006/relationships/hyperlink" Target="http://online.zakon.kz/Document/?doc_id=30396612" TargetMode="External"/><Relationship Id="rId121" Type="http://schemas.openxmlformats.org/officeDocument/2006/relationships/hyperlink" Target="http://online.zakon.kz/Document/?doc_id=30422462" TargetMode="External"/><Relationship Id="rId142" Type="http://schemas.openxmlformats.org/officeDocument/2006/relationships/hyperlink" Target="http://online.zakon.kz/Document/?doc_id=30396612" TargetMode="External"/><Relationship Id="rId163" Type="http://schemas.openxmlformats.org/officeDocument/2006/relationships/hyperlink" Target="http://online.zakon.kz/Document/?doc_id=30396612" TargetMode="External"/><Relationship Id="rId184" Type="http://schemas.openxmlformats.org/officeDocument/2006/relationships/hyperlink" Target="http://online.zakon.kz/Document/?doc_id=30396612" TargetMode="External"/><Relationship Id="rId189" Type="http://schemas.openxmlformats.org/officeDocument/2006/relationships/hyperlink" Target="http://online.zakon.kz/Document/?doc_id=30396612" TargetMode="External"/><Relationship Id="rId219" Type="http://schemas.openxmlformats.org/officeDocument/2006/relationships/hyperlink" Target="http://online.zakon.kz/Document/?doc_id=30396612" TargetMode="External"/><Relationship Id="rId3" Type="http://schemas.openxmlformats.org/officeDocument/2006/relationships/settings" Target="settings.xml"/><Relationship Id="rId214" Type="http://schemas.openxmlformats.org/officeDocument/2006/relationships/hyperlink" Target="http://online.zakon.kz/Document/?doc_id=30396612" TargetMode="External"/><Relationship Id="rId230" Type="http://schemas.openxmlformats.org/officeDocument/2006/relationships/header" Target="header2.xml"/><Relationship Id="rId235" Type="http://schemas.openxmlformats.org/officeDocument/2006/relationships/fontTable" Target="fontTable.xml"/><Relationship Id="rId25" Type="http://schemas.openxmlformats.org/officeDocument/2006/relationships/hyperlink" Target="http://online.zakon.kz/Document/?doc_id=30422504" TargetMode="External"/><Relationship Id="rId46" Type="http://schemas.openxmlformats.org/officeDocument/2006/relationships/hyperlink" Target="http://online.zakon.kz/Document/?doc_id=30396612" TargetMode="External"/><Relationship Id="rId67" Type="http://schemas.openxmlformats.org/officeDocument/2006/relationships/hyperlink" Target="http://online.zakon.kz/Document/?link_id=1001126829" TargetMode="External"/><Relationship Id="rId116" Type="http://schemas.openxmlformats.org/officeDocument/2006/relationships/hyperlink" Target="http://online.zakon.kz/Document/?doc_id=30422462" TargetMode="External"/><Relationship Id="rId137" Type="http://schemas.openxmlformats.org/officeDocument/2006/relationships/hyperlink" Target="http://online.zakon.kz/Document/?doc_id=30396612" TargetMode="External"/><Relationship Id="rId158" Type="http://schemas.openxmlformats.org/officeDocument/2006/relationships/hyperlink" Target="http://online.zakon.kz/Document/?doc_id=30396612" TargetMode="External"/><Relationship Id="rId20" Type="http://schemas.openxmlformats.org/officeDocument/2006/relationships/hyperlink" Target="http://online.zakon.kz/Document/?doc_id=30396612" TargetMode="External"/><Relationship Id="rId41" Type="http://schemas.openxmlformats.org/officeDocument/2006/relationships/hyperlink" Target="http://online.zakon.kz/Document/?doc_id=30396612" TargetMode="External"/><Relationship Id="rId62" Type="http://schemas.openxmlformats.org/officeDocument/2006/relationships/hyperlink" Target="http://online.zakon.kz/Document/?doc_id=30427463" TargetMode="External"/><Relationship Id="rId83" Type="http://schemas.openxmlformats.org/officeDocument/2006/relationships/hyperlink" Target="http://online.zakon.kz/Document/?doc_id=30396612" TargetMode="External"/><Relationship Id="rId88" Type="http://schemas.openxmlformats.org/officeDocument/2006/relationships/hyperlink" Target="http://online.zakon.kz/Document/?doc_id=30407027" TargetMode="External"/><Relationship Id="rId111" Type="http://schemas.openxmlformats.org/officeDocument/2006/relationships/hyperlink" Target="http://online.zakon.kz/Document/?link_id=1001126914" TargetMode="External"/><Relationship Id="rId132" Type="http://schemas.openxmlformats.org/officeDocument/2006/relationships/hyperlink" Target="http://online.zakon.kz/Document/?doc_id=30396612" TargetMode="External"/><Relationship Id="rId153" Type="http://schemas.openxmlformats.org/officeDocument/2006/relationships/hyperlink" Target="http://online.zakon.kz/Document/?doc_id=30396612" TargetMode="External"/><Relationship Id="rId174" Type="http://schemas.openxmlformats.org/officeDocument/2006/relationships/hyperlink" Target="http://online.zakon.kz/Document/?doc_id=30423058" TargetMode="External"/><Relationship Id="rId179" Type="http://schemas.openxmlformats.org/officeDocument/2006/relationships/hyperlink" Target="http://online.zakon.kz/Document/?doc_id=30396612" TargetMode="External"/><Relationship Id="rId195" Type="http://schemas.openxmlformats.org/officeDocument/2006/relationships/hyperlink" Target="http://online.zakon.kz/Document/?doc_id=30396612" TargetMode="External"/><Relationship Id="rId209" Type="http://schemas.openxmlformats.org/officeDocument/2006/relationships/hyperlink" Target="http://online.zakon.kz/Document/?doc_id=30396719" TargetMode="External"/><Relationship Id="rId190" Type="http://schemas.openxmlformats.org/officeDocument/2006/relationships/hyperlink" Target="http://online.zakon.kz/Document/?doc_id=30396612" TargetMode="External"/><Relationship Id="rId204" Type="http://schemas.openxmlformats.org/officeDocument/2006/relationships/hyperlink" Target="http://online.zakon.kz/Document/?doc_id=30396612" TargetMode="External"/><Relationship Id="rId220" Type="http://schemas.openxmlformats.org/officeDocument/2006/relationships/hyperlink" Target="http://online.zakon.kz/Document/?doc_id=30407576" TargetMode="External"/><Relationship Id="rId225" Type="http://schemas.openxmlformats.org/officeDocument/2006/relationships/hyperlink" Target="http://online.zakon.kz/Document/?doc_id=30427463" TargetMode="External"/><Relationship Id="rId15" Type="http://schemas.openxmlformats.org/officeDocument/2006/relationships/hyperlink" Target="http://online.zakon.kz/Document/?doc_id=30396612" TargetMode="External"/><Relationship Id="rId36" Type="http://schemas.openxmlformats.org/officeDocument/2006/relationships/hyperlink" Target="http://online.zakon.kz/Document/?doc_id=30424798" TargetMode="External"/><Relationship Id="rId57" Type="http://schemas.openxmlformats.org/officeDocument/2006/relationships/hyperlink" Target="http://online.zakon.kz/Document/?doc_id=30408012" TargetMode="External"/><Relationship Id="rId106" Type="http://schemas.openxmlformats.org/officeDocument/2006/relationships/hyperlink" Target="http://online.zakon.kz/Document/?doc_id=30396612" TargetMode="External"/><Relationship Id="rId127" Type="http://schemas.openxmlformats.org/officeDocument/2006/relationships/hyperlink" Target="http://online.zakon.kz/Document/?doc_id=30422462" TargetMode="External"/><Relationship Id="rId10" Type="http://schemas.openxmlformats.org/officeDocument/2006/relationships/hyperlink" Target="http://online.zakon.kz/Document/?doc_id=30396612" TargetMode="External"/><Relationship Id="rId31" Type="http://schemas.openxmlformats.org/officeDocument/2006/relationships/hyperlink" Target="http://online.zakon.kz/Document/?doc_id=30422504" TargetMode="External"/><Relationship Id="rId52" Type="http://schemas.openxmlformats.org/officeDocument/2006/relationships/hyperlink" Target="http://online.zakon.kz/Document/?doc_id=30396612" TargetMode="External"/><Relationship Id="rId73" Type="http://schemas.openxmlformats.org/officeDocument/2006/relationships/hyperlink" Target="http://online.zakon.kz/Document/?doc_id=30396612" TargetMode="External"/><Relationship Id="rId78" Type="http://schemas.openxmlformats.org/officeDocument/2006/relationships/hyperlink" Target="http://online.zakon.kz/Document/?link_id=1001060525" TargetMode="External"/><Relationship Id="rId94" Type="http://schemas.openxmlformats.org/officeDocument/2006/relationships/hyperlink" Target="http://online.zakon.kz/Document/?doc_id=30396612" TargetMode="External"/><Relationship Id="rId99" Type="http://schemas.openxmlformats.org/officeDocument/2006/relationships/hyperlink" Target="http://online.zakon.kz/Document/?doc_id=30396612" TargetMode="External"/><Relationship Id="rId101" Type="http://schemas.openxmlformats.org/officeDocument/2006/relationships/hyperlink" Target="http://online.zakon.kz/Document/?doc_id=30396612" TargetMode="External"/><Relationship Id="rId122" Type="http://schemas.openxmlformats.org/officeDocument/2006/relationships/hyperlink" Target="http://online.zakon.kz/Document/?doc_id=30407347" TargetMode="External"/><Relationship Id="rId143" Type="http://schemas.openxmlformats.org/officeDocument/2006/relationships/hyperlink" Target="http://online.zakon.kz/Document/?doc_id=30396612" TargetMode="External"/><Relationship Id="rId148" Type="http://schemas.openxmlformats.org/officeDocument/2006/relationships/hyperlink" Target="http://online.zakon.kz/Document/?doc_id=30396612" TargetMode="External"/><Relationship Id="rId164" Type="http://schemas.openxmlformats.org/officeDocument/2006/relationships/hyperlink" Target="http://online.zakon.kz/Document/?doc_id=30396612" TargetMode="External"/><Relationship Id="rId169" Type="http://schemas.openxmlformats.org/officeDocument/2006/relationships/hyperlink" Target="http://online.zakon.kz/Document/?doc_id=30396612" TargetMode="External"/><Relationship Id="rId185" Type="http://schemas.openxmlformats.org/officeDocument/2006/relationships/hyperlink" Target="http://online.zakon.kz/Document/?doc_id=30767452" TargetMode="External"/><Relationship Id="rId4" Type="http://schemas.openxmlformats.org/officeDocument/2006/relationships/webSettings" Target="webSettings.xml"/><Relationship Id="rId9" Type="http://schemas.openxmlformats.org/officeDocument/2006/relationships/hyperlink" Target="http://online.zakon.kz/Document/?doc_id=30396612" TargetMode="External"/><Relationship Id="rId180" Type="http://schemas.openxmlformats.org/officeDocument/2006/relationships/hyperlink" Target="http://online.zakon.kz/Document/?doc_id=30396612" TargetMode="External"/><Relationship Id="rId210" Type="http://schemas.openxmlformats.org/officeDocument/2006/relationships/hyperlink" Target="http://online.zakon.kz/Document/?link_id=1001075273" TargetMode="External"/><Relationship Id="rId215" Type="http://schemas.openxmlformats.org/officeDocument/2006/relationships/hyperlink" Target="http://online.zakon.kz/Document/?doc_id=30396612" TargetMode="External"/><Relationship Id="rId236" Type="http://schemas.openxmlformats.org/officeDocument/2006/relationships/theme" Target="theme/theme1.xml"/><Relationship Id="rId26" Type="http://schemas.openxmlformats.org/officeDocument/2006/relationships/hyperlink" Target="http://online.zakon.kz/Document/?doc_id=30543913" TargetMode="External"/><Relationship Id="rId231" Type="http://schemas.openxmlformats.org/officeDocument/2006/relationships/footer" Target="footer1.xml"/><Relationship Id="rId47" Type="http://schemas.openxmlformats.org/officeDocument/2006/relationships/hyperlink" Target="http://online.zakon.kz/Document/?doc_id=30396612" TargetMode="External"/><Relationship Id="rId68" Type="http://schemas.openxmlformats.org/officeDocument/2006/relationships/hyperlink" Target="http://online.zakon.kz/Document/?doc_id=30407341" TargetMode="External"/><Relationship Id="rId89" Type="http://schemas.openxmlformats.org/officeDocument/2006/relationships/hyperlink" Target="http://online.zakon.kz/Document/?doc_id=30407027" TargetMode="External"/><Relationship Id="rId112" Type="http://schemas.openxmlformats.org/officeDocument/2006/relationships/hyperlink" Target="http://online.zakon.kz/Document/?doc_id=30422423" TargetMode="External"/><Relationship Id="rId133" Type="http://schemas.openxmlformats.org/officeDocument/2006/relationships/hyperlink" Target="http://online.zakon.kz/Document/?doc_id=30396612" TargetMode="External"/><Relationship Id="rId154" Type="http://schemas.openxmlformats.org/officeDocument/2006/relationships/hyperlink" Target="http://online.zakon.kz/Document/?doc_id=30396612" TargetMode="External"/><Relationship Id="rId175" Type="http://schemas.openxmlformats.org/officeDocument/2006/relationships/hyperlink" Target="http://online.zakon.kz/Document/?doc_id=30396612" TargetMode="External"/><Relationship Id="rId196" Type="http://schemas.openxmlformats.org/officeDocument/2006/relationships/hyperlink" Target="http://online.zakon.kz/Document/?doc_id=30396612" TargetMode="External"/><Relationship Id="rId200" Type="http://schemas.openxmlformats.org/officeDocument/2006/relationships/hyperlink" Target="http://online.zakon.kz/Document/?doc_id=30396612" TargetMode="External"/><Relationship Id="rId16" Type="http://schemas.openxmlformats.org/officeDocument/2006/relationships/hyperlink" Target="http://online.zakon.kz/Document/?doc_id=30396612" TargetMode="External"/><Relationship Id="rId221" Type="http://schemas.openxmlformats.org/officeDocument/2006/relationships/hyperlink" Target="http://online.zakon.kz/Document/?doc_id=30407576" TargetMode="External"/><Relationship Id="rId37" Type="http://schemas.openxmlformats.org/officeDocument/2006/relationships/hyperlink" Target="http://online.zakon.kz/Document/?link_id=1001125874" TargetMode="External"/><Relationship Id="rId58" Type="http://schemas.openxmlformats.org/officeDocument/2006/relationships/hyperlink" Target="http://online.zakon.kz/Document/?doc_id=30421834" TargetMode="External"/><Relationship Id="rId79" Type="http://schemas.openxmlformats.org/officeDocument/2006/relationships/hyperlink" Target="http://online.zakon.kz/Document/?link_id=1001126402" TargetMode="External"/><Relationship Id="rId102" Type="http://schemas.openxmlformats.org/officeDocument/2006/relationships/hyperlink" Target="http://online.zakon.kz/Document/?doc_id=30396612" TargetMode="External"/><Relationship Id="rId123" Type="http://schemas.openxmlformats.org/officeDocument/2006/relationships/hyperlink" Target="http://online.zakon.kz/Document/?doc_id=30422462" TargetMode="External"/><Relationship Id="rId144" Type="http://schemas.openxmlformats.org/officeDocument/2006/relationships/hyperlink" Target="http://online.zakon.kz/Document/?doc_id=30396612" TargetMode="External"/><Relationship Id="rId90" Type="http://schemas.openxmlformats.org/officeDocument/2006/relationships/hyperlink" Target="http://online.zakon.kz/Document/?doc_id=30407027" TargetMode="External"/><Relationship Id="rId165" Type="http://schemas.openxmlformats.org/officeDocument/2006/relationships/hyperlink" Target="http://online.zakon.kz/Document/?doc_id=30396612" TargetMode="External"/><Relationship Id="rId186" Type="http://schemas.openxmlformats.org/officeDocument/2006/relationships/hyperlink" Target="http://online.zakon.kz/Document/?doc_id=30767452" TargetMode="External"/><Relationship Id="rId211" Type="http://schemas.openxmlformats.org/officeDocument/2006/relationships/hyperlink" Target="http://online.zakon.kz/Document/?doc_id=30396729" TargetMode="External"/><Relationship Id="rId232" Type="http://schemas.openxmlformats.org/officeDocument/2006/relationships/footer" Target="footer2.xml"/><Relationship Id="rId27" Type="http://schemas.openxmlformats.org/officeDocument/2006/relationships/hyperlink" Target="http://online.zakon.kz/Document/?doc_id=30396612" TargetMode="External"/><Relationship Id="rId48" Type="http://schemas.openxmlformats.org/officeDocument/2006/relationships/hyperlink" Target="http://online.zakon.kz/Document/?doc_id=30396719" TargetMode="External"/><Relationship Id="rId69" Type="http://schemas.openxmlformats.org/officeDocument/2006/relationships/hyperlink" Target="http://online.zakon.kz/Document/?link_id=1001125933" TargetMode="External"/><Relationship Id="rId113" Type="http://schemas.openxmlformats.org/officeDocument/2006/relationships/hyperlink" Target="http://online.zakon.kz/Document/?link_id=1001126921" TargetMode="External"/><Relationship Id="rId134" Type="http://schemas.openxmlformats.org/officeDocument/2006/relationships/hyperlink" Target="http://online.zakon.kz/Document/?doc_id=303966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99793</Words>
  <Characters>568826</Characters>
  <Application>Microsoft Office Word</Application>
  <DocSecurity>0</DocSecurity>
  <Lines>4740</Lines>
  <Paragraphs>1334</Paragraphs>
  <ScaleCrop>false</ScaleCrop>
  <Company/>
  <LinksUpToDate>false</LinksUpToDate>
  <CharactersWithSpaces>667285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2025-04-29T04:22:00Z</dcterms:created>
  <dcterms:modified xsi:type="dcterms:W3CDTF">2025-04-29T04:22:00Z</dcterms:modified>
</cp:coreProperties>
</file>