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53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февраля 2009 года № 22 «О внесении изменений и дополнений в постановление Правления Агентства Республики Казахстан по регулир</w:t>
      </w:r>
      <w:r>
        <w:rPr>
          <w:rStyle w:val="s0"/>
          <w:b/>
          <w:bCs/>
        </w:rPr>
        <w:t>ованию и надзору финансового рынка и финансовых организаций от 23 февраля 2007 года № 49 «Об утверждении Правил ведения документации по кредитованию» (утратило силу)</w:t>
      </w:r>
    </w:p>
    <w:p w:rsidR="00000000" w:rsidRDefault="0072553F">
      <w:pPr>
        <w:ind w:firstLine="400"/>
        <w:jc w:val="both"/>
      </w:pPr>
      <w:r>
        <w:t> </w:t>
      </w:r>
    </w:p>
    <w:p w:rsidR="00000000" w:rsidRDefault="007255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2009 года под № 5611</w:t>
      </w:r>
    </w:p>
    <w:p w:rsidR="00000000" w:rsidRDefault="0072553F">
      <w:pPr>
        <w:ind w:firstLine="400"/>
        <w:jc w:val="both"/>
      </w:pPr>
      <w:r>
        <w:t> </w:t>
      </w:r>
    </w:p>
    <w:p w:rsidR="00000000" w:rsidRDefault="0072553F">
      <w:pPr>
        <w:ind w:firstLine="400"/>
        <w:jc w:val="both"/>
      </w:pPr>
      <w:r>
        <w:rPr>
          <w:rStyle w:val="s0"/>
        </w:rPr>
        <w:t>Опубликовано: «Юридическая газета» от 17 апреля 2009 г. № 57 (1654)</w:t>
      </w:r>
    </w:p>
    <w:p w:rsidR="00000000" w:rsidRDefault="0072553F">
      <w:pPr>
        <w:ind w:firstLine="400"/>
        <w:jc w:val="both"/>
      </w:pPr>
      <w:r>
        <w:t> </w:t>
      </w:r>
    </w:p>
    <w:p w:rsidR="00000000" w:rsidRDefault="0072553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2018 года № 257</w:t>
      </w:r>
    </w:p>
    <w:p w:rsidR="00000000" w:rsidRDefault="0072553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53F" w:rsidRDefault="0072553F" w:rsidP="0072553F">
      <w:r>
        <w:separator/>
      </w:r>
    </w:p>
  </w:endnote>
  <w:endnote w:type="continuationSeparator" w:id="0">
    <w:p w:rsidR="0072553F" w:rsidRDefault="0072553F" w:rsidP="00725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53F" w:rsidRDefault="007255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53F" w:rsidRDefault="007255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53F" w:rsidRDefault="007255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53F" w:rsidRDefault="0072553F" w:rsidP="0072553F">
      <w:r>
        <w:separator/>
      </w:r>
    </w:p>
  </w:footnote>
  <w:footnote w:type="continuationSeparator" w:id="0">
    <w:p w:rsidR="0072553F" w:rsidRDefault="0072553F" w:rsidP="007255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53F" w:rsidRDefault="007255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53F" w:rsidRDefault="0072553F" w:rsidP="007255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53F" w:rsidRPr="0072553F" w:rsidRDefault="0072553F" w:rsidP="007255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27 февраля 2009 года № 22 «О внесении изменений и дополнений в 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53F" w:rsidRDefault="007255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53F"/>
    <w:rsid w:val="00725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5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5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5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5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5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5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5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5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907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716</Characters>
  <Application>Microsoft Office Word</Application>
  <DocSecurity>0</DocSecurity>
  <Lines>5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27 февраля 2009 года № 22 «О внесении изменений и дополнений в 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2024-05-08T23:59:00Z</dcterms:created>
  <dcterms:modified xsi:type="dcterms:W3CDTF">2024-05-08T23:59:00Z</dcterms:modified>
</cp:coreProperties>
</file>