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7A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апреля 2009 года № 489 «О внесении изменения в постановление Правительства Республики Казахстан от 15 октября 2005 года № 1036» (утратило силу)</w:t>
      </w:r>
    </w:p>
    <w:p w:rsidR="00000000" w:rsidRDefault="009567A8">
      <w:pPr>
        <w:ind w:firstLine="400"/>
        <w:jc w:val="both"/>
      </w:pPr>
      <w:r>
        <w:t> </w:t>
      </w:r>
    </w:p>
    <w:p w:rsidR="00000000" w:rsidRDefault="009567A8">
      <w:pPr>
        <w:ind w:firstLine="400"/>
        <w:jc w:val="both"/>
      </w:pPr>
      <w:r>
        <w:rPr>
          <w:rStyle w:val="s0"/>
        </w:rPr>
        <w:t>Опубликовано: «Казахстанская правда» от 18 апреля 2009 г. № 104 (25848); САПП Республики Казахстан, 2009 г., № 18, ст. 161</w:t>
      </w:r>
    </w:p>
    <w:p w:rsidR="00000000" w:rsidRDefault="009567A8">
      <w:pPr>
        <w:ind w:firstLine="400"/>
        <w:jc w:val="both"/>
      </w:pPr>
      <w:r>
        <w:t> </w:t>
      </w:r>
    </w:p>
    <w:p w:rsidR="00000000" w:rsidRDefault="009567A8">
      <w:pPr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</w:t>
      </w:r>
      <w:r>
        <w:t>ельства РК от 31.12.13 г. № 1598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7A8" w:rsidRDefault="009567A8" w:rsidP="009567A8">
      <w:r>
        <w:separator/>
      </w:r>
    </w:p>
  </w:endnote>
  <w:endnote w:type="continuationSeparator" w:id="0">
    <w:p w:rsidR="009567A8" w:rsidRDefault="009567A8" w:rsidP="00956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7A8" w:rsidRDefault="009567A8" w:rsidP="009567A8">
      <w:r>
        <w:separator/>
      </w:r>
    </w:p>
  </w:footnote>
  <w:footnote w:type="continuationSeparator" w:id="0">
    <w:p w:rsidR="009567A8" w:rsidRDefault="009567A8" w:rsidP="00956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 w:rsidP="00956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7A8" w:rsidRPr="009567A8" w:rsidRDefault="009567A8" w:rsidP="00956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08.04.2009 № 489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7A8" w:rsidRDefault="009567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7A8"/>
    <w:rsid w:val="00956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6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6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6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6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6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6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6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6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428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08.04.2009 № 489 (©Paragraph 2023)</dc:title>
  <dc:subject/>
  <dc:creator>Сергей М</dc:creator>
  <cp:keywords/>
  <dc:description/>
  <cp:lastModifiedBy>Сергей М</cp:lastModifiedBy>
  <cp:revision>2</cp:revision>
  <dcterms:created xsi:type="dcterms:W3CDTF">2023-10-13T06:08:00Z</dcterms:created>
  <dcterms:modified xsi:type="dcterms:W3CDTF">2023-10-13T06:08:00Z</dcterms:modified>
</cp:coreProperties>
</file>