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5279">
      <w:pPr>
        <w:pStyle w:val="pc"/>
      </w:pPr>
      <w:bookmarkStart w:id="0" w:name="_GoBack"/>
      <w:bookmarkEnd w:id="0"/>
      <w:r>
        <w:rPr>
          <w:rStyle w:val="s1"/>
        </w:rPr>
        <w:t>Кодекс торгового мореплавания Украины от 23 мая 1995 года № 176/95-ВР</w:t>
      </w:r>
    </w:p>
    <w:p w:rsidR="00000000" w:rsidRDefault="007A5279">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10.10.2024 г.)</w:t>
      </w:r>
    </w:p>
    <w:p w:rsidR="00000000" w:rsidRDefault="007A5279">
      <w:pPr>
        <w:pStyle w:val="pc"/>
      </w:pPr>
      <w:r>
        <w:rPr>
          <w:rStyle w:val="s3"/>
        </w:rPr>
        <w:t> </w:t>
      </w:r>
    </w:p>
    <w:p w:rsidR="00000000" w:rsidRDefault="007A5279">
      <w:pPr>
        <w:pStyle w:val="pji"/>
      </w:pPr>
      <w:r>
        <w:rPr>
          <w:rStyle w:val="s3"/>
        </w:rPr>
        <w:t>О внесении изменений см.:</w:t>
      </w:r>
    </w:p>
    <w:p w:rsidR="00000000" w:rsidRDefault="007A5279">
      <w:pPr>
        <w:pStyle w:val="pji"/>
      </w:pPr>
      <w:hyperlink r:id="rId8" w:anchor="sub_id=402" w:history="1">
        <w:r>
          <w:rPr>
            <w:rStyle w:val="a4"/>
            <w:i/>
            <w:iCs/>
          </w:rPr>
          <w:t>Закон</w:t>
        </w:r>
      </w:hyperlink>
      <w:r>
        <w:rPr>
          <w:rStyle w:val="s3"/>
        </w:rPr>
        <w:t xml:space="preserve"> Украины от 23.02.23 г. № 2937-IX (см. </w:t>
      </w:r>
      <w:hyperlink r:id="rId9" w:anchor="sub_id=100" w:history="1">
        <w:r>
          <w:rPr>
            <w:rStyle w:val="a4"/>
            <w:i/>
            <w:iCs/>
          </w:rPr>
          <w:t>сроки</w:t>
        </w:r>
      </w:hyperlink>
      <w:r>
        <w:rPr>
          <w:rStyle w:val="s3"/>
        </w:rPr>
        <w:t xml:space="preserve"> вступления в силу)</w:t>
      </w:r>
    </w:p>
    <w:p w:rsidR="00000000" w:rsidRDefault="007A5279">
      <w:pPr>
        <w:pStyle w:val="pji"/>
      </w:pPr>
      <w:r>
        <w:rPr>
          <w:rStyle w:val="s3"/>
          <w:i w:val="0"/>
          <w:iCs w:val="0"/>
        </w:rPr>
        <w:t> </w:t>
      </w:r>
    </w:p>
    <w:bookmarkStart w:id="1" w:name="ContentStart"/>
    <w:bookmarkEnd w:id="1"/>
    <w:p w:rsidR="00000000" w:rsidRDefault="007A5279">
      <w:pPr>
        <w:pStyle w:val="p"/>
      </w:pPr>
      <w:r>
        <w:rPr>
          <w:rStyle w:val="s2"/>
          <w:i/>
          <w:iCs/>
        </w:rPr>
        <w:fldChar w:fldCharType="begin"/>
      </w:r>
      <w:r>
        <w:rPr>
          <w:rStyle w:val="s2"/>
          <w:i/>
          <w:iCs/>
        </w:rPr>
        <w:instrText xml:space="preserve"> </w:instrText>
      </w:r>
      <w:r>
        <w:rPr>
          <w:rStyle w:val="s2"/>
          <w:i/>
          <w:iCs/>
        </w:rPr>
        <w:instrText>HYPERLINK "" \l "sub100</w:instrText>
      </w:r>
      <w:r>
        <w:rPr>
          <w:rStyle w:val="s2"/>
          <w:i/>
          <w:iCs/>
        </w:rPr>
        <w:instrText>00"</w:instrText>
      </w:r>
      <w:r>
        <w:rPr>
          <w:rStyle w:val="s2"/>
          <w:i/>
          <w:iCs/>
        </w:rPr>
        <w:instrText xml:space="preserve"> </w:instrText>
      </w:r>
      <w:r>
        <w:rPr>
          <w:rStyle w:val="s2"/>
          <w:i/>
          <w:iCs/>
        </w:rPr>
        <w:fldChar w:fldCharType="separate"/>
      </w:r>
      <w:r>
        <w:rPr>
          <w:rStyle w:val="a4"/>
          <w:i/>
          <w:iCs/>
        </w:rPr>
        <w:t>Раздел I. Общие положения</w:t>
      </w:r>
      <w:r>
        <w:rPr>
          <w:rStyle w:val="s2"/>
          <w:i/>
          <w:iCs/>
        </w:rPr>
        <w:fldChar w:fldCharType="end"/>
      </w:r>
    </w:p>
    <w:p w:rsidR="00000000" w:rsidRDefault="007A5279">
      <w:pPr>
        <w:pStyle w:val="p"/>
      </w:pPr>
      <w:hyperlink w:anchor="sub10000" w:history="1">
        <w:r>
          <w:rPr>
            <w:rStyle w:val="a4"/>
            <w:i/>
            <w:iCs/>
          </w:rPr>
          <w:t>Глава 1. Общие правила</w:t>
        </w:r>
      </w:hyperlink>
    </w:p>
    <w:p w:rsidR="00000000" w:rsidRDefault="007A5279">
      <w:pPr>
        <w:pStyle w:val="pj"/>
        <w:ind w:firstLine="680"/>
      </w:pPr>
      <w:hyperlink w:anchor="sub10000" w:history="1">
        <w:r>
          <w:rPr>
            <w:rStyle w:val="a4"/>
            <w:i/>
            <w:iCs/>
          </w:rPr>
          <w:t>Статья 1. Задачи Кодекса торгового мореплавания Украины</w:t>
        </w:r>
      </w:hyperlink>
    </w:p>
    <w:p w:rsidR="00000000" w:rsidRDefault="007A5279">
      <w:pPr>
        <w:pStyle w:val="pj"/>
        <w:ind w:firstLine="680"/>
      </w:pPr>
      <w:hyperlink w:anchor="sub20000" w:history="1">
        <w:r>
          <w:rPr>
            <w:rStyle w:val="a4"/>
            <w:i/>
            <w:iCs/>
          </w:rPr>
          <w:t>Статья 2. Право на торговое мореплавание</w:t>
        </w:r>
      </w:hyperlink>
    </w:p>
    <w:p w:rsidR="00000000" w:rsidRDefault="007A5279">
      <w:pPr>
        <w:pStyle w:val="pj"/>
        <w:ind w:firstLine="680"/>
      </w:pPr>
      <w:hyperlink w:anchor="sub30000" w:history="1">
        <w:r>
          <w:rPr>
            <w:rStyle w:val="a4"/>
            <w:i/>
            <w:iCs/>
          </w:rPr>
          <w:t>Статья 3. Государственное регулирование торгового мореплавания</w:t>
        </w:r>
      </w:hyperlink>
    </w:p>
    <w:p w:rsidR="00000000" w:rsidRDefault="007A5279">
      <w:pPr>
        <w:pStyle w:val="pj"/>
        <w:ind w:firstLine="680"/>
      </w:pPr>
      <w:hyperlink w:anchor="sub40000" w:history="1">
        <w:r>
          <w:rPr>
            <w:rStyle w:val="a4"/>
            <w:i/>
            <w:iCs/>
          </w:rPr>
          <w:t>Статья 4. Применение общих принципов законодательства Украины</w:t>
        </w:r>
      </w:hyperlink>
    </w:p>
    <w:p w:rsidR="00000000" w:rsidRDefault="007A5279">
      <w:pPr>
        <w:pStyle w:val="pj"/>
        <w:ind w:firstLine="680"/>
      </w:pPr>
      <w:hyperlink w:anchor="sub50000" w:history="1">
        <w:r>
          <w:rPr>
            <w:rStyle w:val="a4"/>
            <w:i/>
            <w:iCs/>
          </w:rPr>
          <w:t>Статья 5. Применение права в связи с причинение</w:t>
        </w:r>
        <w:r>
          <w:rPr>
            <w:rStyle w:val="a4"/>
            <w:i/>
            <w:iCs/>
          </w:rPr>
          <w:t>м судном ущерба</w:t>
        </w:r>
      </w:hyperlink>
    </w:p>
    <w:p w:rsidR="00000000" w:rsidRDefault="007A5279">
      <w:pPr>
        <w:pStyle w:val="pj"/>
        <w:ind w:firstLine="680"/>
      </w:pPr>
      <w:hyperlink w:anchor="sub60000" w:history="1">
        <w:r>
          <w:rPr>
            <w:rStyle w:val="a4"/>
            <w:i/>
            <w:iCs/>
          </w:rPr>
          <w:t>Статья 6. Применение иностранного законодательства</w:t>
        </w:r>
      </w:hyperlink>
    </w:p>
    <w:p w:rsidR="00000000" w:rsidRDefault="007A5279">
      <w:pPr>
        <w:pStyle w:val="pj"/>
        <w:ind w:firstLine="680"/>
      </w:pPr>
      <w:hyperlink w:anchor="sub70000" w:history="1">
        <w:r>
          <w:rPr>
            <w:rStyle w:val="a4"/>
            <w:i/>
            <w:iCs/>
          </w:rPr>
          <w:t>Статья 7. Международные договоры Украины по вопросам торгового мореплавания</w:t>
        </w:r>
      </w:hyperlink>
    </w:p>
    <w:p w:rsidR="00000000" w:rsidRDefault="007A5279">
      <w:pPr>
        <w:pStyle w:val="pj"/>
        <w:ind w:firstLine="680"/>
      </w:pPr>
      <w:hyperlink w:anchor="sub80000" w:history="1">
        <w:r>
          <w:rPr>
            <w:rStyle w:val="a4"/>
            <w:i/>
            <w:iCs/>
          </w:rPr>
          <w:t>Статья 8. Выбор суда или арбитража</w:t>
        </w:r>
      </w:hyperlink>
    </w:p>
    <w:p w:rsidR="00000000" w:rsidRDefault="007A5279">
      <w:pPr>
        <w:pStyle w:val="pj"/>
        <w:ind w:firstLine="680"/>
      </w:pPr>
      <w:hyperlink w:anchor="sub90000" w:history="1">
        <w:r>
          <w:rPr>
            <w:rStyle w:val="a4"/>
            <w:i/>
            <w:iCs/>
          </w:rPr>
          <w:t>Статья 9. Расчетная единица</w:t>
        </w:r>
      </w:hyperlink>
    </w:p>
    <w:p w:rsidR="00000000" w:rsidRDefault="007A5279">
      <w:pPr>
        <w:pStyle w:val="pj"/>
        <w:ind w:firstLine="680"/>
      </w:pPr>
      <w:hyperlink w:anchor="sub100000" w:history="1">
        <w:r>
          <w:rPr>
            <w:rStyle w:val="a4"/>
            <w:i/>
            <w:iCs/>
          </w:rPr>
          <w:t>Статья 10. Государственный надзор и обеспечение реализации государственной политики в сфере торгового мореплавания</w:t>
        </w:r>
      </w:hyperlink>
    </w:p>
    <w:p w:rsidR="00000000" w:rsidRDefault="007A5279">
      <w:pPr>
        <w:pStyle w:val="pj"/>
        <w:ind w:firstLine="680"/>
      </w:pPr>
      <w:hyperlink w:anchor="sub110000" w:history="1">
        <w:r>
          <w:rPr>
            <w:rStyle w:val="a4"/>
            <w:i/>
            <w:iCs/>
          </w:rPr>
          <w:t>Статья 11. Тарифы</w:t>
        </w:r>
      </w:hyperlink>
    </w:p>
    <w:p w:rsidR="00000000" w:rsidRDefault="007A5279">
      <w:pPr>
        <w:pStyle w:val="pj"/>
        <w:ind w:firstLine="680"/>
      </w:pPr>
      <w:hyperlink w:anchor="sub120000" w:history="1">
        <w:r>
          <w:rPr>
            <w:rStyle w:val="a4"/>
            <w:i/>
            <w:iCs/>
          </w:rPr>
          <w:t>Статья 12. Отвод земли и водного пространства для торгового мореплавания</w:t>
        </w:r>
      </w:hyperlink>
    </w:p>
    <w:p w:rsidR="00000000" w:rsidRDefault="007A5279">
      <w:pPr>
        <w:pStyle w:val="p"/>
      </w:pPr>
      <w:hyperlink w:anchor="sub130000" w:history="1">
        <w:r>
          <w:rPr>
            <w:rStyle w:val="a4"/>
            <w:i/>
            <w:iCs/>
          </w:rPr>
          <w:t>Глава 2.Сфера действия кодекса торгового мореплавания Украины</w:t>
        </w:r>
      </w:hyperlink>
    </w:p>
    <w:p w:rsidR="00000000" w:rsidRDefault="007A5279">
      <w:pPr>
        <w:pStyle w:val="pj"/>
        <w:ind w:firstLine="680"/>
      </w:pPr>
      <w:hyperlink w:anchor="sub130000" w:history="1">
        <w:r>
          <w:rPr>
            <w:rStyle w:val="a4"/>
            <w:i/>
            <w:iCs/>
          </w:rPr>
          <w:t>Статья 13. Применение норм Кодекса торгового мореплавания Украины</w:t>
        </w:r>
      </w:hyperlink>
    </w:p>
    <w:p w:rsidR="00000000" w:rsidRDefault="007A5279">
      <w:pPr>
        <w:pStyle w:val="pj"/>
        <w:ind w:firstLine="680"/>
      </w:pPr>
      <w:hyperlink w:anchor="sub140000" w:history="1">
        <w:r>
          <w:rPr>
            <w:rStyle w:val="a4"/>
            <w:i/>
            <w:iCs/>
          </w:rPr>
          <w:t>Статья 14. Коллизионные нормы</w:t>
        </w:r>
      </w:hyperlink>
    </w:p>
    <w:p w:rsidR="00000000" w:rsidRDefault="007A5279">
      <w:pPr>
        <w:pStyle w:val="p"/>
      </w:pPr>
      <w:hyperlink w:anchor="sub150000" w:history="1">
        <w:r>
          <w:rPr>
            <w:rStyle w:val="a4"/>
            <w:i/>
            <w:iCs/>
          </w:rPr>
          <w:t>Раздел II. Судно</w:t>
        </w:r>
      </w:hyperlink>
    </w:p>
    <w:p w:rsidR="00000000" w:rsidRDefault="007A5279">
      <w:pPr>
        <w:pStyle w:val="p"/>
      </w:pPr>
      <w:hyperlink w:anchor="sub150000" w:history="1">
        <w:r>
          <w:rPr>
            <w:rStyle w:val="a4"/>
            <w:i/>
            <w:iCs/>
          </w:rPr>
          <w:t>Глава 1. Общие правила</w:t>
        </w:r>
      </w:hyperlink>
    </w:p>
    <w:p w:rsidR="00000000" w:rsidRDefault="007A5279">
      <w:pPr>
        <w:pStyle w:val="pj"/>
        <w:ind w:firstLine="680"/>
      </w:pPr>
      <w:hyperlink w:anchor="sub150000" w:history="1">
        <w:r>
          <w:rPr>
            <w:rStyle w:val="a4"/>
            <w:i/>
            <w:iCs/>
          </w:rPr>
          <w:t>Статья 15. Понятие судна</w:t>
        </w:r>
      </w:hyperlink>
    </w:p>
    <w:p w:rsidR="00000000" w:rsidRDefault="007A5279">
      <w:pPr>
        <w:pStyle w:val="pj"/>
        <w:ind w:firstLine="680"/>
      </w:pPr>
      <w:hyperlink w:anchor="sub160000" w:history="1">
        <w:r>
          <w:rPr>
            <w:rStyle w:val="a4"/>
            <w:i/>
            <w:iCs/>
          </w:rPr>
          <w:t>Статья 16. Формы собственности на судно</w:t>
        </w:r>
      </w:hyperlink>
    </w:p>
    <w:p w:rsidR="00000000" w:rsidRDefault="007A5279">
      <w:pPr>
        <w:pStyle w:val="pj"/>
        <w:ind w:firstLine="680"/>
      </w:pPr>
      <w:hyperlink w:anchor="sub170000" w:history="1">
        <w:r>
          <w:rPr>
            <w:rStyle w:val="a4"/>
            <w:i/>
            <w:iCs/>
          </w:rPr>
          <w:t>Статья 17. Отчуждение государственных судов</w:t>
        </w:r>
      </w:hyperlink>
    </w:p>
    <w:p w:rsidR="00000000" w:rsidRDefault="007A5279">
      <w:pPr>
        <w:pStyle w:val="pj"/>
        <w:ind w:firstLine="680"/>
      </w:pPr>
      <w:hyperlink w:anchor="sub180000" w:history="1">
        <w:r>
          <w:rPr>
            <w:rStyle w:val="a4"/>
            <w:i/>
            <w:iCs/>
          </w:rPr>
          <w:t>Статья 18. Судовой иммунитет госу</w:t>
        </w:r>
        <w:r>
          <w:rPr>
            <w:rStyle w:val="a4"/>
            <w:i/>
            <w:iCs/>
          </w:rPr>
          <w:t>дарственных судов</w:t>
        </w:r>
      </w:hyperlink>
    </w:p>
    <w:p w:rsidR="00000000" w:rsidRDefault="007A5279">
      <w:pPr>
        <w:pStyle w:val="pj"/>
        <w:ind w:firstLine="680"/>
      </w:pPr>
      <w:hyperlink w:anchor="sub190000" w:history="1">
        <w:r>
          <w:rPr>
            <w:rStyle w:val="a4"/>
            <w:i/>
            <w:iCs/>
          </w:rPr>
          <w:t>Статья 19. Имущественные права на строящиеся суда и суда,</w:t>
        </w:r>
      </w:hyperlink>
    </w:p>
    <w:p w:rsidR="00000000" w:rsidRDefault="007A5279">
      <w:pPr>
        <w:pStyle w:val="pj"/>
        <w:ind w:firstLine="680"/>
      </w:pPr>
      <w:hyperlink w:anchor="sub200000" w:history="1">
        <w:r>
          <w:rPr>
            <w:rStyle w:val="a4"/>
            <w:i/>
            <w:iCs/>
          </w:rPr>
          <w:t>Статья 20. Понятие судовладельца и собственника судна</w:t>
        </w:r>
      </w:hyperlink>
    </w:p>
    <w:p w:rsidR="00000000" w:rsidRDefault="007A5279">
      <w:pPr>
        <w:pStyle w:val="pj"/>
        <w:ind w:firstLine="680"/>
      </w:pPr>
      <w:hyperlink w:anchor="sub210000" w:history="1">
        <w:r>
          <w:rPr>
            <w:rStyle w:val="a4"/>
            <w:i/>
            <w:iCs/>
          </w:rPr>
          <w:t>Статья 21. Идентификация судна</w:t>
        </w:r>
      </w:hyperlink>
    </w:p>
    <w:p w:rsidR="00000000" w:rsidRDefault="007A5279">
      <w:pPr>
        <w:pStyle w:val="pj"/>
        <w:ind w:firstLine="680"/>
      </w:pPr>
      <w:hyperlink w:anchor="sub220000" w:history="1">
        <w:r>
          <w:rPr>
            <w:rStyle w:val="a4"/>
            <w:i/>
            <w:iCs/>
          </w:rPr>
          <w:t>Статья 22. Классификация морских судов. Надзор за судами. Признанные организации</w:t>
        </w:r>
      </w:hyperlink>
    </w:p>
    <w:p w:rsidR="00000000" w:rsidRDefault="007A5279">
      <w:pPr>
        <w:pStyle w:val="pj"/>
        <w:ind w:firstLine="680"/>
      </w:pPr>
      <w:hyperlink w:anchor="sub230000" w:history="1">
        <w:r>
          <w:rPr>
            <w:rStyle w:val="a4"/>
            <w:i/>
            <w:iCs/>
          </w:rPr>
          <w:t>Статья 23. Допуск судна к плаванию</w:t>
        </w:r>
      </w:hyperlink>
    </w:p>
    <w:p w:rsidR="00000000" w:rsidRDefault="007A5279">
      <w:pPr>
        <w:pStyle w:val="pj"/>
        <w:ind w:firstLine="680"/>
      </w:pPr>
      <w:hyperlink w:anchor="sub240000" w:history="1">
        <w:r>
          <w:rPr>
            <w:rStyle w:val="a4"/>
            <w:i/>
            <w:iCs/>
          </w:rPr>
          <w:t>Статья 24. Допуск судов внутреннего плавани</w:t>
        </w:r>
        <w:r>
          <w:rPr>
            <w:rStyle w:val="a4"/>
            <w:i/>
            <w:iCs/>
          </w:rPr>
          <w:t>я к выходу в море</w:t>
        </w:r>
      </w:hyperlink>
    </w:p>
    <w:p w:rsidR="00000000" w:rsidRDefault="007A5279">
      <w:pPr>
        <w:pStyle w:val="pj"/>
        <w:ind w:firstLine="680"/>
      </w:pPr>
      <w:hyperlink w:anchor="sub250000" w:history="1">
        <w:r>
          <w:rPr>
            <w:rStyle w:val="a4"/>
            <w:i/>
            <w:iCs/>
          </w:rPr>
          <w:t>Статья 25. Заход ядерного судна в воды Украины</w:t>
        </w:r>
      </w:hyperlink>
    </w:p>
    <w:p w:rsidR="00000000" w:rsidRDefault="007A5279">
      <w:pPr>
        <w:pStyle w:val="p"/>
      </w:pPr>
      <w:hyperlink w:anchor="sub260000" w:history="1">
        <w:r>
          <w:rPr>
            <w:rStyle w:val="a4"/>
            <w:i/>
            <w:iCs/>
          </w:rPr>
          <w:t>Глава 2. Регистрация судов и право на флаг Украины</w:t>
        </w:r>
      </w:hyperlink>
    </w:p>
    <w:p w:rsidR="00000000" w:rsidRDefault="007A5279">
      <w:pPr>
        <w:pStyle w:val="pj"/>
        <w:ind w:firstLine="680"/>
      </w:pPr>
      <w:hyperlink w:anchor="sub260000" w:history="1">
        <w:r>
          <w:rPr>
            <w:rStyle w:val="a4"/>
            <w:i/>
            <w:iCs/>
          </w:rPr>
          <w:t>Статья 26. Государственная регистрация судов</w:t>
        </w:r>
      </w:hyperlink>
    </w:p>
    <w:p w:rsidR="00000000" w:rsidRDefault="007A5279">
      <w:pPr>
        <w:pStyle w:val="pj"/>
        <w:ind w:firstLine="680"/>
      </w:pPr>
      <w:hyperlink w:anchor="sub270000" w:history="1">
        <w:r>
          <w:rPr>
            <w:rStyle w:val="a4"/>
            <w:i/>
            <w:iCs/>
          </w:rPr>
          <w:t>Статья 27. Порядок и условия регистрации судов, прекращение или временного прекращения регистрации судов в Государственном судовом реестре Украины</w:t>
        </w:r>
      </w:hyperlink>
    </w:p>
    <w:p w:rsidR="00000000" w:rsidRDefault="007A5279">
      <w:pPr>
        <w:pStyle w:val="pj"/>
        <w:ind w:firstLine="680"/>
      </w:pPr>
      <w:hyperlink w:anchor="sub280000" w:history="1">
        <w:r>
          <w:rPr>
            <w:rStyle w:val="a4"/>
            <w:i/>
            <w:iCs/>
          </w:rPr>
          <w:t>Статья 28. Исключена.</w:t>
        </w:r>
      </w:hyperlink>
    </w:p>
    <w:p w:rsidR="00000000" w:rsidRDefault="007A5279">
      <w:pPr>
        <w:pStyle w:val="pj"/>
        <w:ind w:firstLine="680"/>
      </w:pPr>
      <w:hyperlink w:anchor="sub290000" w:history="1">
        <w:r>
          <w:rPr>
            <w:rStyle w:val="a4"/>
            <w:i/>
            <w:iCs/>
          </w:rPr>
          <w:t>Статья 29. Условия и последствия регистрации</w:t>
        </w:r>
      </w:hyperlink>
    </w:p>
    <w:p w:rsidR="00000000" w:rsidRDefault="007A5279">
      <w:pPr>
        <w:pStyle w:val="pj"/>
        <w:ind w:firstLine="680"/>
      </w:pPr>
      <w:hyperlink w:anchor="sub300000" w:history="1">
        <w:r>
          <w:rPr>
            <w:rStyle w:val="a4"/>
            <w:i/>
            <w:iCs/>
          </w:rPr>
          <w:t>Статья 30. Исключена.</w:t>
        </w:r>
      </w:hyperlink>
    </w:p>
    <w:p w:rsidR="00000000" w:rsidRDefault="007A5279">
      <w:pPr>
        <w:pStyle w:val="pj"/>
        <w:ind w:firstLine="680"/>
      </w:pPr>
      <w:hyperlink w:anchor="sub310000" w:history="1">
        <w:r>
          <w:rPr>
            <w:rStyle w:val="a4"/>
            <w:i/>
            <w:iCs/>
          </w:rPr>
          <w:t>Статья 31. Ответственность за нарушение правил регистрации судна</w:t>
        </w:r>
      </w:hyperlink>
    </w:p>
    <w:p w:rsidR="00000000" w:rsidRDefault="007A5279">
      <w:pPr>
        <w:pStyle w:val="pj"/>
        <w:ind w:firstLine="680"/>
      </w:pPr>
      <w:hyperlink w:anchor="sub320000" w:history="1">
        <w:r>
          <w:rPr>
            <w:rStyle w:val="a4"/>
            <w:i/>
            <w:iCs/>
          </w:rPr>
          <w:t>Статья 32. Национа</w:t>
        </w:r>
        <w:r>
          <w:rPr>
            <w:rStyle w:val="a4"/>
            <w:i/>
            <w:iCs/>
          </w:rPr>
          <w:t>льная принадлежность судна. Право плавания под Государственным флагом Украины</w:t>
        </w:r>
      </w:hyperlink>
    </w:p>
    <w:p w:rsidR="00000000" w:rsidRDefault="007A5279">
      <w:pPr>
        <w:pStyle w:val="pj"/>
        <w:ind w:firstLine="680"/>
      </w:pPr>
      <w:hyperlink w:anchor="sub330000" w:history="1">
        <w:r>
          <w:rPr>
            <w:rStyle w:val="a4"/>
            <w:i/>
            <w:iCs/>
          </w:rPr>
          <w:t>Статья 33. Получение права плавания под Государственным флагом Украины</w:t>
        </w:r>
      </w:hyperlink>
    </w:p>
    <w:p w:rsidR="00000000" w:rsidRDefault="007A5279">
      <w:pPr>
        <w:pStyle w:val="pj"/>
        <w:ind w:firstLine="680"/>
      </w:pPr>
      <w:hyperlink w:anchor="sub340000" w:history="1">
        <w:r>
          <w:rPr>
            <w:rStyle w:val="a4"/>
            <w:i/>
            <w:iCs/>
          </w:rPr>
          <w:t>Статья 34. Временная утрата украинским судн</w:t>
        </w:r>
        <w:r>
          <w:rPr>
            <w:rStyle w:val="a4"/>
            <w:i/>
            <w:iCs/>
          </w:rPr>
          <w:t>ом права плавания под Государственным флагом Украины</w:t>
        </w:r>
      </w:hyperlink>
    </w:p>
    <w:p w:rsidR="00000000" w:rsidRDefault="007A5279">
      <w:pPr>
        <w:pStyle w:val="p"/>
      </w:pPr>
      <w:hyperlink w:anchor="sub350000" w:history="1">
        <w:r>
          <w:rPr>
            <w:rStyle w:val="a4"/>
            <w:i/>
            <w:iCs/>
          </w:rPr>
          <w:t>Глава 3. Судовые документы</w:t>
        </w:r>
      </w:hyperlink>
    </w:p>
    <w:p w:rsidR="00000000" w:rsidRDefault="007A5279">
      <w:pPr>
        <w:pStyle w:val="pj"/>
        <w:ind w:firstLine="680"/>
      </w:pPr>
      <w:hyperlink w:anchor="sub350000" w:history="1">
        <w:r>
          <w:rPr>
            <w:rStyle w:val="a4"/>
            <w:i/>
            <w:iCs/>
          </w:rPr>
          <w:t>Статья 35. Судовые документы</w:t>
        </w:r>
      </w:hyperlink>
    </w:p>
    <w:p w:rsidR="00000000" w:rsidRDefault="007A5279">
      <w:pPr>
        <w:pStyle w:val="pj"/>
        <w:ind w:firstLine="680"/>
      </w:pPr>
      <w:hyperlink w:anchor="sub360000" w:history="1">
        <w:r>
          <w:rPr>
            <w:rStyle w:val="a4"/>
            <w:i/>
            <w:iCs/>
          </w:rPr>
          <w:t>Статья 36. Исключения в отношении наличия судовых документов</w:t>
        </w:r>
      </w:hyperlink>
    </w:p>
    <w:p w:rsidR="00000000" w:rsidRDefault="007A5279">
      <w:pPr>
        <w:pStyle w:val="pj"/>
        <w:ind w:firstLine="680"/>
      </w:pPr>
      <w:hyperlink w:anchor="sub370000" w:history="1">
        <w:r>
          <w:rPr>
            <w:rStyle w:val="a4"/>
            <w:i/>
            <w:iCs/>
          </w:rPr>
          <w:t>Статья 37. Исключена.</w:t>
        </w:r>
      </w:hyperlink>
    </w:p>
    <w:p w:rsidR="00000000" w:rsidRDefault="007A5279">
      <w:pPr>
        <w:pStyle w:val="pj"/>
        <w:ind w:firstLine="680"/>
      </w:pPr>
      <w:hyperlink w:anchor="sub380000" w:history="1">
        <w:r>
          <w:rPr>
            <w:rStyle w:val="a4"/>
            <w:i/>
            <w:iCs/>
          </w:rPr>
          <w:t>Статья 38. Выдача судовых документов</w:t>
        </w:r>
      </w:hyperlink>
    </w:p>
    <w:p w:rsidR="00000000" w:rsidRDefault="007A5279">
      <w:pPr>
        <w:pStyle w:val="pj"/>
        <w:ind w:firstLine="680"/>
      </w:pPr>
      <w:hyperlink w:anchor="sub390000" w:history="1">
        <w:r>
          <w:rPr>
            <w:rStyle w:val="a4"/>
            <w:i/>
            <w:iCs/>
          </w:rPr>
          <w:t>Статья 39. Подлинность судовых документо</w:t>
        </w:r>
        <w:r>
          <w:rPr>
            <w:rStyle w:val="a4"/>
            <w:i/>
            <w:iCs/>
          </w:rPr>
          <w:t>в</w:t>
        </w:r>
      </w:hyperlink>
    </w:p>
    <w:p w:rsidR="00000000" w:rsidRDefault="007A5279">
      <w:pPr>
        <w:pStyle w:val="pj"/>
        <w:ind w:firstLine="680"/>
      </w:pPr>
      <w:hyperlink w:anchor="sub400000" w:history="1">
        <w:r>
          <w:rPr>
            <w:rStyle w:val="a4"/>
            <w:i/>
            <w:iCs/>
          </w:rPr>
          <w:t>Статья 40. Признание судовых документов иностранных судов</w:t>
        </w:r>
      </w:hyperlink>
    </w:p>
    <w:p w:rsidR="00000000" w:rsidRDefault="007A5279">
      <w:pPr>
        <w:pStyle w:val="p"/>
      </w:pPr>
      <w:hyperlink w:anchor="sub410000" w:history="1">
        <w:r>
          <w:rPr>
            <w:rStyle w:val="a4"/>
            <w:i/>
            <w:iCs/>
          </w:rPr>
          <w:t>Глава 4. Арест судов</w:t>
        </w:r>
      </w:hyperlink>
    </w:p>
    <w:p w:rsidR="00000000" w:rsidRDefault="007A5279">
      <w:pPr>
        <w:pStyle w:val="pj"/>
        <w:ind w:firstLine="680"/>
      </w:pPr>
      <w:hyperlink w:anchor="sub410000" w:history="1">
        <w:r>
          <w:rPr>
            <w:rStyle w:val="a4"/>
            <w:i/>
            <w:iCs/>
          </w:rPr>
          <w:t>Статья 41. Полномочия на арест судна</w:t>
        </w:r>
      </w:hyperlink>
    </w:p>
    <w:p w:rsidR="00000000" w:rsidRDefault="007A5279">
      <w:pPr>
        <w:pStyle w:val="pj"/>
        <w:ind w:firstLine="680"/>
      </w:pPr>
      <w:hyperlink w:anchor="sub420000" w:history="1">
        <w:r>
          <w:rPr>
            <w:rStyle w:val="a4"/>
            <w:i/>
            <w:iCs/>
          </w:rPr>
          <w:t>Статья 42.</w:t>
        </w:r>
        <w:r>
          <w:rPr>
            <w:rStyle w:val="a4"/>
            <w:i/>
            <w:iCs/>
          </w:rPr>
          <w:t xml:space="preserve"> Морские требования</w:t>
        </w:r>
      </w:hyperlink>
    </w:p>
    <w:p w:rsidR="00000000" w:rsidRDefault="007A5279">
      <w:pPr>
        <w:pStyle w:val="pj"/>
        <w:ind w:firstLine="680"/>
      </w:pPr>
      <w:hyperlink w:anchor="sub430000" w:history="1">
        <w:r>
          <w:rPr>
            <w:rStyle w:val="a4"/>
            <w:i/>
            <w:iCs/>
          </w:rPr>
          <w:t>Статья 43. Условия, при которых судно может быть арестовано</w:t>
        </w:r>
      </w:hyperlink>
    </w:p>
    <w:p w:rsidR="00000000" w:rsidRDefault="007A5279">
      <w:pPr>
        <w:pStyle w:val="pj"/>
        <w:ind w:firstLine="680"/>
      </w:pPr>
      <w:hyperlink w:anchor="sub440000" w:history="1">
        <w:r>
          <w:rPr>
            <w:rStyle w:val="a4"/>
            <w:i/>
            <w:iCs/>
          </w:rPr>
          <w:t>Статья 44. Освобождение судна от ареста</w:t>
        </w:r>
      </w:hyperlink>
    </w:p>
    <w:p w:rsidR="00000000" w:rsidRDefault="007A5279">
      <w:pPr>
        <w:pStyle w:val="pj"/>
        <w:ind w:firstLine="680"/>
      </w:pPr>
      <w:hyperlink w:anchor="sub450000" w:history="1">
        <w:r>
          <w:rPr>
            <w:rStyle w:val="a4"/>
            <w:i/>
            <w:iCs/>
          </w:rPr>
          <w:t>Статья 45. Последующий арест</w:t>
        </w:r>
      </w:hyperlink>
    </w:p>
    <w:p w:rsidR="00000000" w:rsidRDefault="007A5279">
      <w:pPr>
        <w:pStyle w:val="pj"/>
        <w:ind w:firstLine="680"/>
      </w:pPr>
      <w:hyperlink w:anchor="sub460000" w:history="1">
        <w:r>
          <w:rPr>
            <w:rStyle w:val="a4"/>
            <w:i/>
            <w:iCs/>
          </w:rPr>
          <w:t>Статья 46. Защита интересов собственника арестованного судна или фрахтователя его по бербоут - чартеру</w:t>
        </w:r>
      </w:hyperlink>
    </w:p>
    <w:p w:rsidR="00000000" w:rsidRDefault="007A5279">
      <w:pPr>
        <w:pStyle w:val="pj"/>
        <w:ind w:firstLine="680"/>
      </w:pPr>
      <w:hyperlink w:anchor="sub470000" w:history="1">
        <w:r>
          <w:rPr>
            <w:rStyle w:val="a4"/>
            <w:i/>
            <w:iCs/>
          </w:rPr>
          <w:t>Статья 47. Арест государственных судов</w:t>
        </w:r>
      </w:hyperlink>
    </w:p>
    <w:p w:rsidR="00000000" w:rsidRDefault="007A5279">
      <w:pPr>
        <w:pStyle w:val="p"/>
      </w:pPr>
      <w:hyperlink w:anchor="sub480000" w:history="1">
        <w:r>
          <w:rPr>
            <w:rStyle w:val="a4"/>
            <w:i/>
            <w:iCs/>
          </w:rPr>
          <w:t>Раздел III. Экипаж судна</w:t>
        </w:r>
      </w:hyperlink>
    </w:p>
    <w:p w:rsidR="00000000" w:rsidRDefault="007A5279">
      <w:pPr>
        <w:pStyle w:val="p"/>
      </w:pPr>
      <w:hyperlink w:anchor="sub480000" w:history="1">
        <w:r>
          <w:rPr>
            <w:rStyle w:val="a4"/>
            <w:i/>
            <w:iCs/>
          </w:rPr>
          <w:t>Глава 1. Общие правила</w:t>
        </w:r>
      </w:hyperlink>
    </w:p>
    <w:p w:rsidR="00000000" w:rsidRDefault="007A5279">
      <w:pPr>
        <w:pStyle w:val="pj"/>
        <w:ind w:firstLine="680"/>
      </w:pPr>
      <w:hyperlink w:anchor="sub480000" w:history="1">
        <w:r>
          <w:rPr>
            <w:rStyle w:val="a4"/>
            <w:i/>
            <w:iCs/>
          </w:rPr>
          <w:t>Статья 48. Правовое положение экипажа судна</w:t>
        </w:r>
      </w:hyperlink>
    </w:p>
    <w:p w:rsidR="00000000" w:rsidRDefault="007A5279">
      <w:pPr>
        <w:pStyle w:val="pj"/>
        <w:ind w:firstLine="680"/>
      </w:pPr>
      <w:hyperlink w:anchor="sub490000" w:history="1">
        <w:r>
          <w:rPr>
            <w:rStyle w:val="a4"/>
            <w:i/>
            <w:iCs/>
          </w:rPr>
          <w:t>Статья 49. Состав экипажа</w:t>
        </w:r>
      </w:hyperlink>
    </w:p>
    <w:p w:rsidR="00000000" w:rsidRDefault="007A5279">
      <w:pPr>
        <w:pStyle w:val="pj"/>
        <w:ind w:firstLine="680"/>
      </w:pPr>
      <w:hyperlink w:anchor="sub500000" w:history="1">
        <w:r>
          <w:rPr>
            <w:rStyle w:val="a4"/>
            <w:i/>
            <w:iCs/>
          </w:rPr>
          <w:t>Статья 50.</w:t>
        </w:r>
        <w:r>
          <w:rPr>
            <w:rStyle w:val="a4"/>
            <w:i/>
            <w:iCs/>
          </w:rPr>
          <w:t xml:space="preserve"> Минимальный состав экипажа</w:t>
        </w:r>
      </w:hyperlink>
    </w:p>
    <w:p w:rsidR="00000000" w:rsidRDefault="007A5279">
      <w:pPr>
        <w:pStyle w:val="pj"/>
        <w:ind w:firstLine="680"/>
      </w:pPr>
      <w:hyperlink w:anchor="sub510000" w:history="1">
        <w:r>
          <w:rPr>
            <w:rStyle w:val="a4"/>
            <w:i/>
            <w:iCs/>
          </w:rPr>
          <w:t>Статья 51. Требования к квалификации членов экипажа</w:t>
        </w:r>
      </w:hyperlink>
    </w:p>
    <w:p w:rsidR="00000000" w:rsidRDefault="007A5279">
      <w:pPr>
        <w:pStyle w:val="pj"/>
        <w:ind w:firstLine="680"/>
      </w:pPr>
      <w:hyperlink w:anchor="sub520000" w:history="1">
        <w:r>
          <w:rPr>
            <w:rStyle w:val="a4"/>
            <w:i/>
            <w:iCs/>
          </w:rPr>
          <w:t>Статья 52. Требования к состоянию здоровья членов экипажа</w:t>
        </w:r>
      </w:hyperlink>
    </w:p>
    <w:p w:rsidR="00000000" w:rsidRDefault="007A5279">
      <w:pPr>
        <w:pStyle w:val="pj"/>
        <w:ind w:firstLine="680"/>
      </w:pPr>
      <w:hyperlink w:anchor="sub530000" w:history="1">
        <w:r>
          <w:rPr>
            <w:rStyle w:val="a4"/>
            <w:i/>
            <w:iCs/>
          </w:rPr>
          <w:t>Статья 53. Гражданство</w:t>
        </w:r>
        <w:r>
          <w:rPr>
            <w:rStyle w:val="a4"/>
            <w:i/>
            <w:iCs/>
          </w:rPr>
          <w:t xml:space="preserve"> членов экипажа</w:t>
        </w:r>
      </w:hyperlink>
    </w:p>
    <w:p w:rsidR="00000000" w:rsidRDefault="007A5279">
      <w:pPr>
        <w:pStyle w:val="pj"/>
        <w:ind w:firstLine="680"/>
      </w:pPr>
      <w:hyperlink w:anchor="sub540000" w:history="1">
        <w:r>
          <w:rPr>
            <w:rStyle w:val="a4"/>
            <w:i/>
            <w:iCs/>
          </w:rPr>
          <w:t>Статья 54. Трудовые отношения на судне</w:t>
        </w:r>
      </w:hyperlink>
    </w:p>
    <w:p w:rsidR="00000000" w:rsidRDefault="007A5279">
      <w:pPr>
        <w:pStyle w:val="pj"/>
        <w:ind w:firstLine="680"/>
      </w:pPr>
      <w:hyperlink w:anchor="sub550000" w:history="1">
        <w:r>
          <w:rPr>
            <w:rStyle w:val="a4"/>
            <w:i/>
            <w:iCs/>
          </w:rPr>
          <w:t>Статья 55. Репатриация членов экипажа</w:t>
        </w:r>
      </w:hyperlink>
    </w:p>
    <w:p w:rsidR="00000000" w:rsidRDefault="007A5279">
      <w:pPr>
        <w:pStyle w:val="pj"/>
        <w:ind w:firstLine="680"/>
      </w:pPr>
      <w:hyperlink w:anchor="sub560000" w:history="1">
        <w:r>
          <w:rPr>
            <w:rStyle w:val="a4"/>
            <w:i/>
            <w:iCs/>
          </w:rPr>
          <w:t>Статья 56. Личное имущество членов судового экипажа</w:t>
        </w:r>
      </w:hyperlink>
    </w:p>
    <w:p w:rsidR="00000000" w:rsidRDefault="007A5279">
      <w:pPr>
        <w:pStyle w:val="pj"/>
        <w:ind w:firstLine="680"/>
      </w:pPr>
      <w:hyperlink w:anchor="sub570000" w:history="1">
        <w:r>
          <w:rPr>
            <w:rStyle w:val="a4"/>
            <w:i/>
            <w:iCs/>
          </w:rPr>
          <w:t>Статья 57. Обязанности судовладельца</w:t>
        </w:r>
      </w:hyperlink>
    </w:p>
    <w:p w:rsidR="00000000" w:rsidRDefault="007A5279">
      <w:pPr>
        <w:pStyle w:val="p"/>
      </w:pPr>
      <w:hyperlink w:anchor="sub580000" w:history="1">
        <w:r>
          <w:rPr>
            <w:rStyle w:val="a4"/>
            <w:i/>
            <w:iCs/>
          </w:rPr>
          <w:t>Глава 2. Капитан судна</w:t>
        </w:r>
      </w:hyperlink>
    </w:p>
    <w:p w:rsidR="00000000" w:rsidRDefault="007A5279">
      <w:pPr>
        <w:pStyle w:val="pj"/>
        <w:ind w:firstLine="680"/>
      </w:pPr>
      <w:hyperlink w:anchor="sub580000" w:history="1">
        <w:r>
          <w:rPr>
            <w:rStyle w:val="a4"/>
            <w:i/>
            <w:iCs/>
          </w:rPr>
          <w:t>Статья 58. Управление судном</w:t>
        </w:r>
      </w:hyperlink>
    </w:p>
    <w:p w:rsidR="00000000" w:rsidRDefault="007A5279">
      <w:pPr>
        <w:pStyle w:val="pj"/>
        <w:ind w:firstLine="680"/>
      </w:pPr>
      <w:hyperlink w:anchor="sub590000" w:history="1">
        <w:r>
          <w:rPr>
            <w:rStyle w:val="a4"/>
            <w:i/>
            <w:iCs/>
          </w:rPr>
          <w:t>Статья 59. Обязанности предоставления помощи людям, те</w:t>
        </w:r>
        <w:r>
          <w:rPr>
            <w:rStyle w:val="a4"/>
            <w:i/>
            <w:iCs/>
          </w:rPr>
          <w:t>рпящим бедствие на море</w:t>
        </w:r>
      </w:hyperlink>
    </w:p>
    <w:p w:rsidR="00000000" w:rsidRDefault="007A5279">
      <w:pPr>
        <w:pStyle w:val="pj"/>
        <w:ind w:firstLine="680"/>
      </w:pPr>
      <w:hyperlink w:anchor="sub600000" w:history="1">
        <w:r>
          <w:rPr>
            <w:rStyle w:val="a4"/>
            <w:i/>
            <w:iCs/>
          </w:rPr>
          <w:t>Статья 60. Обязанности предоставления помощи после столкновения судов</w:t>
        </w:r>
      </w:hyperlink>
    </w:p>
    <w:p w:rsidR="00000000" w:rsidRDefault="007A5279">
      <w:pPr>
        <w:pStyle w:val="pj"/>
        <w:ind w:firstLine="680"/>
      </w:pPr>
      <w:hyperlink w:anchor="sub610000" w:history="1">
        <w:r>
          <w:rPr>
            <w:rStyle w:val="a4"/>
            <w:i/>
            <w:iCs/>
          </w:rPr>
          <w:t>Статья 61. Обязанность по оказанию неотложной медицинской помощи</w:t>
        </w:r>
      </w:hyperlink>
    </w:p>
    <w:p w:rsidR="00000000" w:rsidRDefault="007A5279">
      <w:pPr>
        <w:pStyle w:val="pj"/>
        <w:ind w:firstLine="680"/>
      </w:pPr>
      <w:hyperlink w:anchor="sub620000" w:history="1">
        <w:r>
          <w:rPr>
            <w:rStyle w:val="a4"/>
            <w:i/>
            <w:iCs/>
          </w:rPr>
          <w:t>Статья 62. Обязанности капитана судна в случае военной опасности, пиратских действий, опасности захвата судна</w:t>
        </w:r>
      </w:hyperlink>
    </w:p>
    <w:p w:rsidR="00000000" w:rsidRDefault="007A5279">
      <w:pPr>
        <w:pStyle w:val="pj"/>
        <w:ind w:firstLine="680"/>
      </w:pPr>
      <w:hyperlink w:anchor="sub630000" w:history="1">
        <w:r>
          <w:rPr>
            <w:rStyle w:val="a4"/>
            <w:i/>
            <w:iCs/>
          </w:rPr>
          <w:t>Статья 63. Право капитана судна на владение огнестрельным оружием</w:t>
        </w:r>
      </w:hyperlink>
    </w:p>
    <w:p w:rsidR="00000000" w:rsidRDefault="007A5279">
      <w:pPr>
        <w:pStyle w:val="pj"/>
        <w:ind w:firstLine="680"/>
      </w:pPr>
      <w:hyperlink w:anchor="sub640000" w:history="1">
        <w:r>
          <w:rPr>
            <w:rStyle w:val="a4"/>
            <w:i/>
            <w:iCs/>
          </w:rPr>
          <w:t>Статья 64. Дейст</w:t>
        </w:r>
        <w:r>
          <w:rPr>
            <w:rStyle w:val="a4"/>
            <w:i/>
            <w:iCs/>
          </w:rPr>
          <w:t>вия капитана судна в случае опасности гибели судна</w:t>
        </w:r>
      </w:hyperlink>
    </w:p>
    <w:p w:rsidR="00000000" w:rsidRDefault="007A5279">
      <w:pPr>
        <w:pStyle w:val="pj"/>
        <w:ind w:firstLine="680"/>
      </w:pPr>
      <w:hyperlink w:anchor="sub650000" w:history="1">
        <w:r>
          <w:rPr>
            <w:rStyle w:val="a4"/>
            <w:i/>
            <w:iCs/>
          </w:rPr>
          <w:t>Статья 65. Поддержание порядка на судне</w:t>
        </w:r>
      </w:hyperlink>
    </w:p>
    <w:p w:rsidR="00000000" w:rsidRDefault="007A5279">
      <w:pPr>
        <w:pStyle w:val="pj"/>
        <w:ind w:firstLine="680"/>
      </w:pPr>
      <w:hyperlink w:anchor="sub660000" w:history="1">
        <w:r>
          <w:rPr>
            <w:rStyle w:val="a4"/>
            <w:i/>
            <w:iCs/>
          </w:rPr>
          <w:t>Статья 66. Согласие капитана судна про прием на роботу членов экипажа</w:t>
        </w:r>
      </w:hyperlink>
    </w:p>
    <w:p w:rsidR="00000000" w:rsidRDefault="007A5279">
      <w:pPr>
        <w:pStyle w:val="pj"/>
        <w:ind w:firstLine="680"/>
      </w:pPr>
      <w:hyperlink w:anchor="sub670000" w:history="1">
        <w:r>
          <w:rPr>
            <w:rStyle w:val="a4"/>
            <w:i/>
            <w:iCs/>
          </w:rPr>
          <w:t>Статья 67. Капитан судна как должностное лицо, уполномоченное на совершение процессуальных действий в уголовном судопроизводстве</w:t>
        </w:r>
      </w:hyperlink>
    </w:p>
    <w:p w:rsidR="00000000" w:rsidRDefault="007A5279">
      <w:pPr>
        <w:pStyle w:val="pj"/>
        <w:ind w:firstLine="680"/>
      </w:pPr>
      <w:hyperlink w:anchor="sub680000" w:history="1">
        <w:r>
          <w:rPr>
            <w:rStyle w:val="a4"/>
            <w:i/>
            <w:iCs/>
          </w:rPr>
          <w:t>Статья 68. Права капитана судна в случае недостатка продовольствия</w:t>
        </w:r>
      </w:hyperlink>
    </w:p>
    <w:p w:rsidR="00000000" w:rsidRDefault="007A5279">
      <w:pPr>
        <w:pStyle w:val="pj"/>
        <w:ind w:firstLine="680"/>
      </w:pPr>
      <w:hyperlink w:anchor="sub690000" w:history="1">
        <w:r>
          <w:rPr>
            <w:rStyle w:val="a4"/>
            <w:i/>
            <w:iCs/>
          </w:rPr>
          <w:t>Статья 69. Права капитана судна в случае неотложной надобности в деньгах</w:t>
        </w:r>
      </w:hyperlink>
    </w:p>
    <w:p w:rsidR="00000000" w:rsidRDefault="007A5279">
      <w:pPr>
        <w:pStyle w:val="pj"/>
        <w:ind w:firstLine="680"/>
      </w:pPr>
      <w:hyperlink w:anchor="sub700000" w:history="1">
        <w:r>
          <w:rPr>
            <w:rStyle w:val="a4"/>
            <w:i/>
            <w:iCs/>
          </w:rPr>
          <w:t>Статья 70. Удостоверение факта рождения ребенка и заключения брака</w:t>
        </w:r>
      </w:hyperlink>
    </w:p>
    <w:p w:rsidR="00000000" w:rsidRDefault="007A5279">
      <w:pPr>
        <w:pStyle w:val="pj"/>
        <w:ind w:firstLine="680"/>
      </w:pPr>
      <w:hyperlink w:anchor="sub710000" w:history="1">
        <w:r>
          <w:rPr>
            <w:rStyle w:val="a4"/>
            <w:i/>
            <w:iCs/>
          </w:rPr>
          <w:t>Статья 71. Удостоверение завещания и факта смер</w:t>
        </w:r>
        <w:r>
          <w:rPr>
            <w:rStyle w:val="a4"/>
            <w:i/>
            <w:iCs/>
          </w:rPr>
          <w:t>ти</w:t>
        </w:r>
      </w:hyperlink>
    </w:p>
    <w:p w:rsidR="00000000" w:rsidRDefault="007A5279">
      <w:pPr>
        <w:pStyle w:val="pj"/>
        <w:ind w:firstLine="680"/>
      </w:pPr>
      <w:hyperlink w:anchor="sub720000" w:history="1">
        <w:r>
          <w:rPr>
            <w:rStyle w:val="a4"/>
            <w:i/>
            <w:iCs/>
          </w:rPr>
          <w:t>Статья 72. Взаимоотношения с консулами Украины</w:t>
        </w:r>
      </w:hyperlink>
    </w:p>
    <w:p w:rsidR="00000000" w:rsidRDefault="007A5279">
      <w:pPr>
        <w:pStyle w:val="p"/>
      </w:pPr>
      <w:hyperlink w:anchor="sub730000" w:history="1">
        <w:r>
          <w:rPr>
            <w:rStyle w:val="a4"/>
            <w:i/>
            <w:iCs/>
          </w:rPr>
          <w:t>Раздел IV Мореплавания в территориальном море, внутренних водах, акватории морских портов</w:t>
        </w:r>
      </w:hyperlink>
    </w:p>
    <w:p w:rsidR="00000000" w:rsidRDefault="007A5279">
      <w:pPr>
        <w:pStyle w:val="p"/>
      </w:pPr>
      <w:hyperlink w:anchor="sub730000" w:history="1">
        <w:r>
          <w:rPr>
            <w:rStyle w:val="a4"/>
            <w:i/>
            <w:iCs/>
          </w:rPr>
          <w:t>Глава 1. Морской пор</w:t>
        </w:r>
        <w:r>
          <w:rPr>
            <w:rStyle w:val="a4"/>
            <w:i/>
            <w:iCs/>
          </w:rPr>
          <w:t>т и безопасность мореплавания в морском порту</w:t>
        </w:r>
      </w:hyperlink>
    </w:p>
    <w:p w:rsidR="00000000" w:rsidRDefault="007A5279">
      <w:pPr>
        <w:pStyle w:val="pj"/>
        <w:ind w:firstLine="680"/>
      </w:pPr>
      <w:hyperlink w:anchor="sub730000" w:history="1">
        <w:r>
          <w:rPr>
            <w:rStyle w:val="a4"/>
            <w:i/>
            <w:iCs/>
          </w:rPr>
          <w:t>Статья 73. Регулирование деятельности в морских портах</w:t>
        </w:r>
      </w:hyperlink>
    </w:p>
    <w:p w:rsidR="00000000" w:rsidRDefault="007A5279">
      <w:pPr>
        <w:pStyle w:val="pj"/>
        <w:ind w:firstLine="680"/>
      </w:pPr>
      <w:hyperlink w:anchor="sub740000" w:history="1">
        <w:r>
          <w:rPr>
            <w:rStyle w:val="a4"/>
            <w:i/>
            <w:iCs/>
          </w:rPr>
          <w:t>Статья 74. Обеспечение безопасности мореплавания</w:t>
        </w:r>
      </w:hyperlink>
    </w:p>
    <w:p w:rsidR="00000000" w:rsidRDefault="007A5279">
      <w:pPr>
        <w:pStyle w:val="pj"/>
        <w:ind w:firstLine="680"/>
      </w:pPr>
      <w:hyperlink w:anchor="sub750000" w:history="1">
        <w:r>
          <w:rPr>
            <w:rStyle w:val="a4"/>
            <w:i/>
            <w:iCs/>
          </w:rPr>
          <w:t>Статья 75. Государственный надзор за безопасностью мореплавания в морском порту</w:t>
        </w:r>
      </w:hyperlink>
    </w:p>
    <w:p w:rsidR="00000000" w:rsidRDefault="007A5279">
      <w:pPr>
        <w:pStyle w:val="pj"/>
        <w:ind w:firstLine="680"/>
      </w:pPr>
      <w:hyperlink w:anchor="sub760000" w:history="1">
        <w:r>
          <w:rPr>
            <w:rStyle w:val="a4"/>
            <w:i/>
            <w:iCs/>
          </w:rPr>
          <w:t>Статья 76. Навигационно-гидрографическое обеспечение судоходства</w:t>
        </w:r>
      </w:hyperlink>
    </w:p>
    <w:p w:rsidR="00000000" w:rsidRDefault="007A5279">
      <w:pPr>
        <w:pStyle w:val="pj"/>
        <w:ind w:firstLine="680"/>
      </w:pPr>
      <w:hyperlink w:anchor="sub770000" w:history="1">
        <w:r>
          <w:rPr>
            <w:rStyle w:val="a4"/>
            <w:i/>
            <w:iCs/>
          </w:rPr>
          <w:t>Статья 77. Назначение капитана морского порта</w:t>
        </w:r>
      </w:hyperlink>
    </w:p>
    <w:p w:rsidR="00000000" w:rsidRDefault="007A5279">
      <w:pPr>
        <w:pStyle w:val="pj"/>
        <w:ind w:firstLine="680"/>
      </w:pPr>
      <w:hyperlink w:anchor="sub780000" w:history="1">
        <w:r>
          <w:rPr>
            <w:rStyle w:val="a4"/>
            <w:i/>
            <w:iCs/>
          </w:rPr>
          <w:t>Статья 78. Функции капитана морского порта</w:t>
        </w:r>
      </w:hyperlink>
    </w:p>
    <w:p w:rsidR="00000000" w:rsidRDefault="007A5279">
      <w:pPr>
        <w:pStyle w:val="pj"/>
        <w:ind w:firstLine="680"/>
      </w:pPr>
      <w:hyperlink w:anchor="sub790000" w:history="1">
        <w:r>
          <w:rPr>
            <w:rStyle w:val="a4"/>
            <w:i/>
            <w:iCs/>
          </w:rPr>
          <w:t>Статья 79. Полномочия капитана морского порта</w:t>
        </w:r>
      </w:hyperlink>
    </w:p>
    <w:p w:rsidR="00000000" w:rsidRDefault="007A5279">
      <w:pPr>
        <w:pStyle w:val="pj"/>
        <w:ind w:firstLine="680"/>
      </w:pPr>
      <w:hyperlink w:anchor="sub800000" w:history="1">
        <w:r>
          <w:rPr>
            <w:rStyle w:val="a4"/>
            <w:i/>
            <w:iCs/>
          </w:rPr>
          <w:t>Статья 80. Задержание судов и грузов</w:t>
        </w:r>
      </w:hyperlink>
    </w:p>
    <w:p w:rsidR="00000000" w:rsidRDefault="007A5279">
      <w:pPr>
        <w:pStyle w:val="pj"/>
        <w:ind w:firstLine="680"/>
      </w:pPr>
      <w:hyperlink w:anchor="sub810000" w:history="1">
        <w:r>
          <w:rPr>
            <w:rStyle w:val="a4"/>
            <w:i/>
            <w:iCs/>
          </w:rPr>
          <w:t>Ста</w:t>
        </w:r>
        <w:r>
          <w:rPr>
            <w:rStyle w:val="a4"/>
            <w:i/>
            <w:iCs/>
          </w:rPr>
          <w:t>тья 81. Срок задержания судов и грузов</w:t>
        </w:r>
      </w:hyperlink>
    </w:p>
    <w:p w:rsidR="00000000" w:rsidRDefault="007A5279">
      <w:pPr>
        <w:pStyle w:val="pj"/>
        <w:ind w:firstLine="680"/>
      </w:pPr>
      <w:hyperlink w:anchor="sub820000" w:history="1">
        <w:r>
          <w:rPr>
            <w:rStyle w:val="a4"/>
            <w:i/>
            <w:iCs/>
          </w:rPr>
          <w:t>Статья 82. Судовой иммунитет иностранных государственных судов</w:t>
        </w:r>
      </w:hyperlink>
    </w:p>
    <w:p w:rsidR="00000000" w:rsidRDefault="007A5279">
      <w:pPr>
        <w:pStyle w:val="pj"/>
        <w:ind w:firstLine="680"/>
      </w:pPr>
      <w:hyperlink w:anchor="sub830000" w:history="1">
        <w:r>
          <w:rPr>
            <w:rStyle w:val="a4"/>
            <w:i/>
            <w:iCs/>
          </w:rPr>
          <w:t>Статья 83. Исключена</w:t>
        </w:r>
      </w:hyperlink>
    </w:p>
    <w:p w:rsidR="00000000" w:rsidRDefault="007A5279">
      <w:pPr>
        <w:pStyle w:val="pj"/>
        <w:ind w:firstLine="680"/>
      </w:pPr>
      <w:hyperlink w:anchor="sub840000" w:history="1">
        <w:r>
          <w:rPr>
            <w:rStyle w:val="a4"/>
            <w:i/>
            <w:iCs/>
          </w:rPr>
          <w:t>Статья 84. Исключена</w:t>
        </w:r>
      </w:hyperlink>
    </w:p>
    <w:p w:rsidR="00000000" w:rsidRDefault="007A5279">
      <w:pPr>
        <w:pStyle w:val="pj"/>
        <w:ind w:firstLine="680"/>
      </w:pPr>
      <w:hyperlink w:anchor="sub850000" w:history="1">
        <w:r>
          <w:rPr>
            <w:rStyle w:val="a4"/>
            <w:i/>
            <w:iCs/>
          </w:rPr>
          <w:t>Статья 85. Обязанности судна относительно соблюдения режима порта</w:t>
        </w:r>
      </w:hyperlink>
    </w:p>
    <w:p w:rsidR="00000000" w:rsidRDefault="007A5279">
      <w:pPr>
        <w:pStyle w:val="p"/>
      </w:pPr>
      <w:hyperlink w:anchor="sub860000" w:history="1">
        <w:r>
          <w:rPr>
            <w:rStyle w:val="a4"/>
            <w:i/>
            <w:iCs/>
          </w:rPr>
          <w:t>Глава 3. Морские лоцмана</w:t>
        </w:r>
      </w:hyperlink>
    </w:p>
    <w:p w:rsidR="00000000" w:rsidRDefault="007A5279">
      <w:pPr>
        <w:pStyle w:val="pj"/>
        <w:ind w:firstLine="680"/>
      </w:pPr>
      <w:hyperlink w:anchor="sub860000" w:history="1">
        <w:r>
          <w:rPr>
            <w:rStyle w:val="a4"/>
            <w:i/>
            <w:iCs/>
          </w:rPr>
          <w:t>Статья 86. Исключена</w:t>
        </w:r>
      </w:hyperlink>
    </w:p>
    <w:p w:rsidR="00000000" w:rsidRDefault="007A5279">
      <w:pPr>
        <w:pStyle w:val="pj"/>
        <w:ind w:firstLine="680"/>
      </w:pPr>
      <w:hyperlink w:anchor="sub870000" w:history="1">
        <w:r>
          <w:rPr>
            <w:rStyle w:val="a4"/>
            <w:i/>
            <w:iCs/>
          </w:rPr>
          <w:t>Статья 87. Исключена</w:t>
        </w:r>
      </w:hyperlink>
    </w:p>
    <w:p w:rsidR="00000000" w:rsidRDefault="007A5279">
      <w:pPr>
        <w:pStyle w:val="pj"/>
        <w:ind w:firstLine="680"/>
      </w:pPr>
      <w:hyperlink w:anchor="sub880000" w:history="1">
        <w:r>
          <w:rPr>
            <w:rStyle w:val="a4"/>
            <w:i/>
            <w:iCs/>
          </w:rPr>
          <w:t>Статья 88. Исключена</w:t>
        </w:r>
      </w:hyperlink>
    </w:p>
    <w:p w:rsidR="00000000" w:rsidRDefault="007A5279">
      <w:pPr>
        <w:pStyle w:val="pj"/>
        <w:ind w:firstLine="680"/>
      </w:pPr>
      <w:hyperlink w:anchor="sub890000" w:history="1">
        <w:r>
          <w:rPr>
            <w:rStyle w:val="a4"/>
            <w:i/>
            <w:iCs/>
          </w:rPr>
          <w:t>Статья 89. Исключена</w:t>
        </w:r>
      </w:hyperlink>
    </w:p>
    <w:p w:rsidR="00000000" w:rsidRDefault="007A5279">
      <w:pPr>
        <w:pStyle w:val="pj"/>
        <w:ind w:firstLine="680"/>
      </w:pPr>
      <w:hyperlink w:anchor="sub900000" w:history="1">
        <w:r>
          <w:rPr>
            <w:rStyle w:val="a4"/>
            <w:i/>
            <w:iCs/>
          </w:rPr>
          <w:t>Статья 90. Контроль за судами в морском порту</w:t>
        </w:r>
      </w:hyperlink>
    </w:p>
    <w:p w:rsidR="00000000" w:rsidRDefault="007A5279">
      <w:pPr>
        <w:pStyle w:val="pj"/>
        <w:ind w:firstLine="680"/>
      </w:pPr>
      <w:hyperlink w:anchor="sub910000" w:history="1">
        <w:r>
          <w:rPr>
            <w:rStyle w:val="a4"/>
            <w:i/>
            <w:iCs/>
          </w:rPr>
          <w:t>Статья 91. Запрет на выход судна из морского порта</w:t>
        </w:r>
      </w:hyperlink>
    </w:p>
    <w:p w:rsidR="00000000" w:rsidRDefault="007A5279">
      <w:pPr>
        <w:pStyle w:val="pj"/>
        <w:ind w:firstLine="680"/>
      </w:pPr>
      <w:hyperlink w:anchor="sub920000" w:history="1">
        <w:r>
          <w:rPr>
            <w:rStyle w:val="a4"/>
            <w:i/>
            <w:iCs/>
          </w:rPr>
          <w:t>Статья 92. Организация морской лоцманской службы</w:t>
        </w:r>
      </w:hyperlink>
    </w:p>
    <w:p w:rsidR="00000000" w:rsidRDefault="007A5279">
      <w:pPr>
        <w:pStyle w:val="pj"/>
        <w:ind w:firstLine="680"/>
      </w:pPr>
      <w:hyperlink w:anchor="sub930000" w:history="1">
        <w:r>
          <w:rPr>
            <w:rStyle w:val="a4"/>
            <w:i/>
            <w:iCs/>
          </w:rPr>
          <w:t>Статья 93. Лоцманами судов</w:t>
        </w:r>
      </w:hyperlink>
    </w:p>
    <w:p w:rsidR="00000000" w:rsidRDefault="007A5279">
      <w:pPr>
        <w:pStyle w:val="pj"/>
        <w:ind w:firstLine="680"/>
      </w:pPr>
      <w:hyperlink w:anchor="sub940000" w:history="1">
        <w:r>
          <w:rPr>
            <w:rStyle w:val="a4"/>
            <w:i/>
            <w:iCs/>
          </w:rPr>
          <w:t>Статья 94. Обязательная и необязательная лоцманская проводка судов</w:t>
        </w:r>
      </w:hyperlink>
    </w:p>
    <w:p w:rsidR="00000000" w:rsidRDefault="007A5279">
      <w:pPr>
        <w:pStyle w:val="pj"/>
        <w:ind w:firstLine="680"/>
      </w:pPr>
      <w:hyperlink w:anchor="sub950000" w:history="1">
        <w:r>
          <w:rPr>
            <w:rStyle w:val="a4"/>
            <w:i/>
            <w:iCs/>
          </w:rPr>
          <w:t>Статья 95. Определение времени лоцманской проводки</w:t>
        </w:r>
      </w:hyperlink>
    </w:p>
    <w:p w:rsidR="00000000" w:rsidRDefault="007A5279">
      <w:pPr>
        <w:pStyle w:val="pj"/>
        <w:ind w:firstLine="680"/>
      </w:pPr>
      <w:hyperlink w:anchor="sub960000" w:history="1">
        <w:r>
          <w:rPr>
            <w:rStyle w:val="a4"/>
            <w:i/>
            <w:iCs/>
          </w:rPr>
          <w:t>Статья 96. Обязанности государственного морского лоцмана</w:t>
        </w:r>
      </w:hyperlink>
    </w:p>
    <w:p w:rsidR="00000000" w:rsidRDefault="007A5279">
      <w:pPr>
        <w:pStyle w:val="pj"/>
        <w:ind w:firstLine="680"/>
      </w:pPr>
      <w:hyperlink w:anchor="sub970000" w:history="1">
        <w:r>
          <w:rPr>
            <w:rStyle w:val="a4"/>
            <w:i/>
            <w:iCs/>
          </w:rPr>
          <w:t>Статья 97. Правовой статус государственного морского</w:t>
        </w:r>
        <w:r>
          <w:rPr>
            <w:rStyle w:val="a4"/>
            <w:i/>
            <w:iCs/>
          </w:rPr>
          <w:t xml:space="preserve"> лоцмана на судне</w:t>
        </w:r>
      </w:hyperlink>
    </w:p>
    <w:p w:rsidR="00000000" w:rsidRDefault="007A5279">
      <w:pPr>
        <w:pStyle w:val="pj"/>
        <w:ind w:firstLine="680"/>
      </w:pPr>
      <w:hyperlink w:anchor="sub980000" w:history="1">
        <w:r>
          <w:rPr>
            <w:rStyle w:val="a4"/>
            <w:i/>
            <w:iCs/>
          </w:rPr>
          <w:t>Статья 98. Ответственность за аварийные морские происшествия</w:t>
        </w:r>
      </w:hyperlink>
    </w:p>
    <w:p w:rsidR="00000000" w:rsidRDefault="007A5279">
      <w:pPr>
        <w:pStyle w:val="pj"/>
        <w:ind w:firstLine="680"/>
      </w:pPr>
      <w:hyperlink w:anchor="sub990000" w:history="1">
        <w:r>
          <w:rPr>
            <w:rStyle w:val="a4"/>
            <w:i/>
            <w:iCs/>
          </w:rPr>
          <w:t>Статья 99. Направление государственного морского лоцмана на судно</w:t>
        </w:r>
      </w:hyperlink>
    </w:p>
    <w:p w:rsidR="00000000" w:rsidRDefault="007A5279">
      <w:pPr>
        <w:pStyle w:val="pj"/>
        <w:ind w:firstLine="680"/>
      </w:pPr>
      <w:hyperlink w:anchor="sub1000000" w:history="1">
        <w:r>
          <w:rPr>
            <w:rStyle w:val="a4"/>
            <w:i/>
            <w:iCs/>
          </w:rPr>
          <w:t>Статья 100. Ус</w:t>
        </w:r>
        <w:r>
          <w:rPr>
            <w:rStyle w:val="a4"/>
            <w:i/>
            <w:iCs/>
          </w:rPr>
          <w:t>ловия пребывания государственного морского лоцмана на судне</w:t>
        </w:r>
      </w:hyperlink>
    </w:p>
    <w:p w:rsidR="00000000" w:rsidRDefault="007A5279">
      <w:pPr>
        <w:pStyle w:val="pj"/>
        <w:ind w:firstLine="680"/>
      </w:pPr>
      <w:hyperlink w:anchor="sub1010000" w:history="1">
        <w:r>
          <w:rPr>
            <w:rStyle w:val="a4"/>
            <w:i/>
            <w:iCs/>
          </w:rPr>
          <w:t>Статья 101. Лоцманская квитанция</w:t>
        </w:r>
      </w:hyperlink>
    </w:p>
    <w:p w:rsidR="00000000" w:rsidRDefault="007A5279">
      <w:pPr>
        <w:pStyle w:val="pj"/>
        <w:ind w:firstLine="680"/>
      </w:pPr>
      <w:hyperlink w:anchor="sub1020000" w:history="1">
        <w:r>
          <w:rPr>
            <w:rStyle w:val="a4"/>
            <w:i/>
            <w:iCs/>
          </w:rPr>
          <w:t>Статья 102. Штраф за неправильную информацию о судне и проход без лоцмана</w:t>
        </w:r>
      </w:hyperlink>
    </w:p>
    <w:p w:rsidR="00000000" w:rsidRDefault="007A5279">
      <w:pPr>
        <w:pStyle w:val="pj"/>
        <w:ind w:firstLine="680"/>
      </w:pPr>
      <w:hyperlink w:anchor="sub1030000" w:history="1">
        <w:r>
          <w:rPr>
            <w:rStyle w:val="a4"/>
            <w:i/>
            <w:iCs/>
          </w:rPr>
          <w:t>Статья 103. Оставление государственным морским лоцманом судна</w:t>
        </w:r>
      </w:hyperlink>
    </w:p>
    <w:p w:rsidR="00000000" w:rsidRDefault="007A5279">
      <w:pPr>
        <w:pStyle w:val="pj"/>
        <w:ind w:firstLine="680"/>
      </w:pPr>
      <w:hyperlink w:anchor="sub1040000" w:history="1">
        <w:r>
          <w:rPr>
            <w:rStyle w:val="a4"/>
            <w:i/>
            <w:iCs/>
          </w:rPr>
          <w:t>Статья 104. Отказ государственного морского лоцмана от проводки судна</w:t>
        </w:r>
      </w:hyperlink>
    </w:p>
    <w:p w:rsidR="00000000" w:rsidRDefault="007A5279">
      <w:pPr>
        <w:pStyle w:val="pj"/>
        <w:ind w:firstLine="680"/>
      </w:pPr>
      <w:hyperlink w:anchor="sub1050000" w:history="1">
        <w:r>
          <w:rPr>
            <w:rStyle w:val="a4"/>
            <w:i/>
            <w:iCs/>
          </w:rPr>
          <w:t>Статья 105. Отказ капитана судна от услуг государственного морского лоцмана</w:t>
        </w:r>
      </w:hyperlink>
    </w:p>
    <w:p w:rsidR="00000000" w:rsidRDefault="007A5279">
      <w:pPr>
        <w:pStyle w:val="pj"/>
        <w:ind w:firstLine="680"/>
      </w:pPr>
      <w:hyperlink w:anchor="sub1060000" w:history="1">
        <w:r>
          <w:rPr>
            <w:rStyle w:val="a4"/>
            <w:i/>
            <w:iCs/>
          </w:rPr>
          <w:t>Статья 106. Лоцманский сбор</w:t>
        </w:r>
      </w:hyperlink>
    </w:p>
    <w:p w:rsidR="00000000" w:rsidRDefault="007A5279">
      <w:pPr>
        <w:pStyle w:val="pj"/>
        <w:ind w:firstLine="680"/>
      </w:pPr>
      <w:hyperlink w:anchor="sub1070000" w:history="1">
        <w:r>
          <w:rPr>
            <w:rStyle w:val="a4"/>
            <w:i/>
            <w:iCs/>
          </w:rPr>
          <w:t>Статья 107. Особое вознаграждение за задержку государственного морского лоцмана</w:t>
        </w:r>
      </w:hyperlink>
    </w:p>
    <w:p w:rsidR="00000000" w:rsidRDefault="007A5279">
      <w:pPr>
        <w:pStyle w:val="pj"/>
        <w:ind w:firstLine="680"/>
      </w:pPr>
      <w:hyperlink w:anchor="sub1080000" w:history="1">
        <w:r>
          <w:rPr>
            <w:rStyle w:val="a4"/>
            <w:i/>
            <w:iCs/>
          </w:rPr>
          <w:t>Статья 108. Особое вознаграждение за возвращение государственного морского лоцмана</w:t>
        </w:r>
      </w:hyperlink>
    </w:p>
    <w:p w:rsidR="00000000" w:rsidRDefault="007A5279">
      <w:pPr>
        <w:pStyle w:val="pj"/>
        <w:ind w:firstLine="680"/>
      </w:pPr>
      <w:hyperlink w:anchor="sub1090000" w:history="1">
        <w:r>
          <w:rPr>
            <w:rStyle w:val="a4"/>
            <w:i/>
            <w:iCs/>
          </w:rPr>
          <w:t>Статья 109. Взимание сборов и взыскание штрафов</w:t>
        </w:r>
      </w:hyperlink>
    </w:p>
    <w:p w:rsidR="00000000" w:rsidRDefault="007A5279">
      <w:pPr>
        <w:pStyle w:val="p"/>
      </w:pPr>
      <w:hyperlink w:anchor="sub1100000" w:history="1">
        <w:r>
          <w:rPr>
            <w:rStyle w:val="a4"/>
            <w:i/>
            <w:iCs/>
          </w:rPr>
          <w:t>Глава 4. Служба регулирования дв</w:t>
        </w:r>
        <w:r>
          <w:rPr>
            <w:rStyle w:val="a4"/>
            <w:i/>
            <w:iCs/>
          </w:rPr>
          <w:t>ижения судов</w:t>
        </w:r>
      </w:hyperlink>
    </w:p>
    <w:p w:rsidR="00000000" w:rsidRDefault="007A5279">
      <w:pPr>
        <w:pStyle w:val="pj"/>
        <w:ind w:firstLine="680"/>
      </w:pPr>
      <w:hyperlink w:anchor="sub1100000" w:history="1">
        <w:r>
          <w:rPr>
            <w:rStyle w:val="a4"/>
            <w:i/>
            <w:iCs/>
          </w:rPr>
          <w:t>Статья 110. Понятие службы регулирования движения судов</w:t>
        </w:r>
      </w:hyperlink>
    </w:p>
    <w:p w:rsidR="00000000" w:rsidRDefault="007A5279">
      <w:pPr>
        <w:pStyle w:val="pj"/>
        <w:ind w:firstLine="680"/>
      </w:pPr>
      <w:hyperlink w:anchor="sub1110000" w:history="1">
        <w:r>
          <w:rPr>
            <w:rStyle w:val="a4"/>
            <w:i/>
            <w:iCs/>
          </w:rPr>
          <w:t>Статья 111. Правовой статус службы регулирования движения судов</w:t>
        </w:r>
      </w:hyperlink>
    </w:p>
    <w:p w:rsidR="00000000" w:rsidRDefault="007A5279">
      <w:pPr>
        <w:pStyle w:val="pj"/>
        <w:ind w:firstLine="680"/>
      </w:pPr>
      <w:hyperlink w:anchor="sub1120000" w:history="1">
        <w:r>
          <w:rPr>
            <w:rStyle w:val="a4"/>
            <w:i/>
            <w:iCs/>
          </w:rPr>
          <w:t>Статья 112. Лоцман - опе</w:t>
        </w:r>
        <w:r>
          <w:rPr>
            <w:rStyle w:val="a4"/>
            <w:i/>
            <w:iCs/>
          </w:rPr>
          <w:t>ратор службы регулирования движения судов</w:t>
        </w:r>
      </w:hyperlink>
    </w:p>
    <w:p w:rsidR="00000000" w:rsidRDefault="007A5279">
      <w:pPr>
        <w:pStyle w:val="pj"/>
        <w:ind w:firstLine="680"/>
      </w:pPr>
      <w:hyperlink w:anchor="sub1130000" w:history="1">
        <w:r>
          <w:rPr>
            <w:rStyle w:val="a4"/>
            <w:i/>
            <w:iCs/>
          </w:rPr>
          <w:t>Статья 113. Отказ службы регулирования движения судов от предоставления услуг судну</w:t>
        </w:r>
      </w:hyperlink>
    </w:p>
    <w:p w:rsidR="00000000" w:rsidRDefault="007A5279">
      <w:pPr>
        <w:pStyle w:val="pj"/>
        <w:ind w:firstLine="680"/>
      </w:pPr>
      <w:hyperlink w:anchor="sub1140000" w:history="1">
        <w:r>
          <w:rPr>
            <w:rStyle w:val="a4"/>
            <w:i/>
            <w:iCs/>
          </w:rPr>
          <w:t xml:space="preserve">Статья 114. Ответственность службы регулирования движения судов </w:t>
        </w:r>
        <w:r>
          <w:rPr>
            <w:rStyle w:val="a4"/>
            <w:i/>
            <w:iCs/>
          </w:rPr>
          <w:t>за аварии</w:t>
        </w:r>
      </w:hyperlink>
    </w:p>
    <w:p w:rsidR="00000000" w:rsidRDefault="007A5279">
      <w:pPr>
        <w:pStyle w:val="pj"/>
        <w:ind w:firstLine="680"/>
      </w:pPr>
      <w:hyperlink w:anchor="sub1150000" w:history="1">
        <w:r>
          <w:rPr>
            <w:rStyle w:val="a4"/>
            <w:i/>
            <w:iCs/>
          </w:rPr>
          <w:t>Статья 115. Оплата услуг службы регулирования движения судов</w:t>
        </w:r>
      </w:hyperlink>
    </w:p>
    <w:p w:rsidR="00000000" w:rsidRDefault="007A5279">
      <w:pPr>
        <w:pStyle w:val="p"/>
      </w:pPr>
      <w:hyperlink w:anchor="sub1160000" w:history="1">
        <w:r>
          <w:rPr>
            <w:rStyle w:val="a4"/>
            <w:i/>
            <w:iCs/>
          </w:rPr>
          <w:t>Глава 5. Морское агентирование</w:t>
        </w:r>
      </w:hyperlink>
    </w:p>
    <w:p w:rsidR="00000000" w:rsidRDefault="007A5279">
      <w:pPr>
        <w:pStyle w:val="pj"/>
        <w:ind w:firstLine="680"/>
      </w:pPr>
      <w:hyperlink w:anchor="sub1160000" w:history="1">
        <w:r>
          <w:rPr>
            <w:rStyle w:val="a4"/>
            <w:i/>
            <w:iCs/>
          </w:rPr>
          <w:t>Статья 116. Агентирование судов</w:t>
        </w:r>
      </w:hyperlink>
    </w:p>
    <w:p w:rsidR="00000000" w:rsidRDefault="007A5279">
      <w:pPr>
        <w:pStyle w:val="pj"/>
        <w:ind w:firstLine="680"/>
      </w:pPr>
      <w:hyperlink w:anchor="sub1170000" w:history="1">
        <w:r>
          <w:rPr>
            <w:rStyle w:val="a4"/>
            <w:i/>
            <w:iCs/>
          </w:rPr>
          <w:t>Статья 117. Права и обязанности морского агента</w:t>
        </w:r>
      </w:hyperlink>
    </w:p>
    <w:p w:rsidR="00000000" w:rsidRDefault="007A5279">
      <w:pPr>
        <w:pStyle w:val="pj"/>
        <w:ind w:firstLine="680"/>
      </w:pPr>
      <w:hyperlink w:anchor="sub1180000" w:history="1">
        <w:r>
          <w:rPr>
            <w:rStyle w:val="a4"/>
            <w:i/>
            <w:iCs/>
          </w:rPr>
          <w:t>Статья 118. Обязанности судовладельца или иного доверителя</w:t>
        </w:r>
      </w:hyperlink>
    </w:p>
    <w:p w:rsidR="00000000" w:rsidRDefault="007A5279">
      <w:pPr>
        <w:pStyle w:val="pj"/>
        <w:ind w:firstLine="680"/>
      </w:pPr>
      <w:hyperlink w:anchor="sub1190000" w:history="1">
        <w:r>
          <w:rPr>
            <w:rStyle w:val="a4"/>
            <w:i/>
            <w:iCs/>
          </w:rPr>
          <w:t>Статья 119. Прекращение договора морского агентиро</w:t>
        </w:r>
        <w:r>
          <w:rPr>
            <w:rStyle w:val="a4"/>
            <w:i/>
            <w:iCs/>
          </w:rPr>
          <w:t>вания</w:t>
        </w:r>
      </w:hyperlink>
    </w:p>
    <w:p w:rsidR="00000000" w:rsidRDefault="007A5279">
      <w:pPr>
        <w:pStyle w:val="p"/>
      </w:pPr>
      <w:hyperlink w:anchor="sub1200000" w:history="1">
        <w:r>
          <w:rPr>
            <w:rStyle w:val="a4"/>
            <w:i/>
            <w:iCs/>
          </w:rPr>
          <w:t>Глава 6. Затонувшее в море имущество</w:t>
        </w:r>
      </w:hyperlink>
    </w:p>
    <w:p w:rsidR="00000000" w:rsidRDefault="007A5279">
      <w:pPr>
        <w:pStyle w:val="pj"/>
        <w:ind w:firstLine="680"/>
      </w:pPr>
      <w:hyperlink w:anchor="sub1200000" w:history="1">
        <w:r>
          <w:rPr>
            <w:rStyle w:val="a4"/>
            <w:i/>
            <w:iCs/>
          </w:rPr>
          <w:t>Статья 120. Понятие имущества, затонувшего в море, и сфера применения</w:t>
        </w:r>
      </w:hyperlink>
    </w:p>
    <w:p w:rsidR="00000000" w:rsidRDefault="007A5279">
      <w:pPr>
        <w:pStyle w:val="pj"/>
        <w:ind w:firstLine="680"/>
      </w:pPr>
      <w:hyperlink w:anchor="sub1210000" w:history="1">
        <w:r>
          <w:rPr>
            <w:rStyle w:val="a4"/>
            <w:i/>
            <w:iCs/>
          </w:rPr>
          <w:t>Статья 121. Право на затонувшее имущество</w:t>
        </w:r>
      </w:hyperlink>
    </w:p>
    <w:p w:rsidR="00000000" w:rsidRDefault="007A5279">
      <w:pPr>
        <w:pStyle w:val="pj"/>
        <w:ind w:firstLine="680"/>
      </w:pPr>
      <w:hyperlink w:anchor="sub1220000" w:history="1">
        <w:r>
          <w:rPr>
            <w:rStyle w:val="a4"/>
            <w:i/>
            <w:iCs/>
          </w:rPr>
          <w:t>Статья 122. Подъем имущества его владельцем</w:t>
        </w:r>
      </w:hyperlink>
    </w:p>
    <w:p w:rsidR="00000000" w:rsidRDefault="007A5279">
      <w:pPr>
        <w:pStyle w:val="pj"/>
        <w:ind w:firstLine="680"/>
      </w:pPr>
      <w:hyperlink w:anchor="sub1230000" w:history="1">
        <w:r>
          <w:rPr>
            <w:rStyle w:val="a4"/>
            <w:i/>
            <w:iCs/>
          </w:rPr>
          <w:t>Статья 123. Порядок подъема опасного затонувшего имущества</w:t>
        </w:r>
      </w:hyperlink>
    </w:p>
    <w:p w:rsidR="00000000" w:rsidRDefault="007A5279">
      <w:pPr>
        <w:pStyle w:val="pj"/>
        <w:ind w:firstLine="680"/>
      </w:pPr>
      <w:hyperlink w:anchor="sub1240000" w:history="1">
        <w:r>
          <w:rPr>
            <w:rStyle w:val="a4"/>
            <w:i/>
            <w:iCs/>
          </w:rPr>
          <w:t>Статья 124. Право на выбор судоподъемного предприятия</w:t>
        </w:r>
      </w:hyperlink>
    </w:p>
    <w:p w:rsidR="00000000" w:rsidRDefault="007A5279">
      <w:pPr>
        <w:pStyle w:val="pj"/>
        <w:ind w:firstLine="680"/>
      </w:pPr>
      <w:hyperlink w:anchor="sub1250000" w:history="1">
        <w:r>
          <w:rPr>
            <w:rStyle w:val="a4"/>
            <w:i/>
            <w:iCs/>
          </w:rPr>
          <w:t>Статья 125. Утрата права на затонувшее имущество</w:t>
        </w:r>
      </w:hyperlink>
    </w:p>
    <w:p w:rsidR="00000000" w:rsidRDefault="007A5279">
      <w:pPr>
        <w:pStyle w:val="pj"/>
        <w:ind w:firstLine="680"/>
      </w:pPr>
      <w:hyperlink w:anchor="sub1260000" w:history="1">
        <w:r>
          <w:rPr>
            <w:rStyle w:val="a4"/>
            <w:i/>
            <w:iCs/>
          </w:rPr>
          <w:t>Статья 126. Истребование имущества, поднятого администрацией морского порта</w:t>
        </w:r>
      </w:hyperlink>
    </w:p>
    <w:p w:rsidR="00000000" w:rsidRDefault="007A5279">
      <w:pPr>
        <w:pStyle w:val="pj"/>
        <w:ind w:firstLine="680"/>
      </w:pPr>
      <w:hyperlink w:anchor="sub1270000" w:history="1">
        <w:r>
          <w:rPr>
            <w:rStyle w:val="a4"/>
            <w:i/>
            <w:iCs/>
          </w:rPr>
          <w:t>Статья 127. Случайно поднятое им</w:t>
        </w:r>
        <w:r>
          <w:rPr>
            <w:rStyle w:val="a4"/>
            <w:i/>
            <w:iCs/>
          </w:rPr>
          <w:t>ущество</w:t>
        </w:r>
      </w:hyperlink>
    </w:p>
    <w:p w:rsidR="00000000" w:rsidRDefault="007A5279">
      <w:pPr>
        <w:pStyle w:val="p"/>
      </w:pPr>
      <w:hyperlink w:anchor="sub1280000" w:history="1">
        <w:r>
          <w:rPr>
            <w:rStyle w:val="a4"/>
            <w:i/>
            <w:iCs/>
          </w:rPr>
          <w:t>Раздел V. Морские перевозки</w:t>
        </w:r>
      </w:hyperlink>
    </w:p>
    <w:p w:rsidR="00000000" w:rsidRDefault="007A5279">
      <w:pPr>
        <w:pStyle w:val="p"/>
      </w:pPr>
      <w:hyperlink w:anchor="sub1280000" w:history="1">
        <w:r>
          <w:rPr>
            <w:rStyle w:val="a4"/>
            <w:i/>
            <w:iCs/>
          </w:rPr>
          <w:t>Глава 1. Общие правила</w:t>
        </w:r>
      </w:hyperlink>
    </w:p>
    <w:p w:rsidR="00000000" w:rsidRDefault="007A5279">
      <w:pPr>
        <w:pStyle w:val="pj"/>
        <w:ind w:firstLine="680"/>
      </w:pPr>
      <w:hyperlink w:anchor="sub1280000" w:history="1">
        <w:r>
          <w:rPr>
            <w:rStyle w:val="a4"/>
            <w:i/>
            <w:iCs/>
          </w:rPr>
          <w:t>Статья 128. Организация морских перевозок грузов</w:t>
        </w:r>
      </w:hyperlink>
    </w:p>
    <w:p w:rsidR="00000000" w:rsidRDefault="007A5279">
      <w:pPr>
        <w:pStyle w:val="pj"/>
        <w:ind w:firstLine="680"/>
      </w:pPr>
      <w:hyperlink w:anchor="sub1290000" w:history="1">
        <w:r>
          <w:rPr>
            <w:rStyle w:val="a4"/>
            <w:i/>
            <w:iCs/>
          </w:rPr>
          <w:t>Статья 129. Морские перевозки транспортом общего использования</w:t>
        </w:r>
      </w:hyperlink>
    </w:p>
    <w:p w:rsidR="00000000" w:rsidRDefault="007A5279">
      <w:pPr>
        <w:pStyle w:val="pj"/>
        <w:ind w:firstLine="680"/>
      </w:pPr>
      <w:hyperlink w:anchor="sub1300000" w:history="1">
        <w:r>
          <w:rPr>
            <w:rStyle w:val="a4"/>
            <w:i/>
            <w:iCs/>
          </w:rPr>
          <w:t>Статья 130. Запрещение приема груза к перевозке</w:t>
        </w:r>
      </w:hyperlink>
    </w:p>
    <w:p w:rsidR="00000000" w:rsidRDefault="007A5279">
      <w:pPr>
        <w:pStyle w:val="pj"/>
        <w:ind w:firstLine="680"/>
      </w:pPr>
      <w:hyperlink w:anchor="sub1310000" w:history="1">
        <w:r>
          <w:rPr>
            <w:rStyle w:val="a4"/>
            <w:i/>
            <w:iCs/>
          </w:rPr>
          <w:t>Статья 131. Каботажные перевозки</w:t>
        </w:r>
      </w:hyperlink>
    </w:p>
    <w:p w:rsidR="00000000" w:rsidRDefault="007A5279">
      <w:pPr>
        <w:pStyle w:val="pj"/>
        <w:ind w:firstLine="680"/>
      </w:pPr>
      <w:hyperlink w:anchor="sub1320000" w:history="1">
        <w:r>
          <w:rPr>
            <w:rStyle w:val="a4"/>
            <w:i/>
            <w:iCs/>
          </w:rPr>
          <w:t>Статья 132. М</w:t>
        </w:r>
        <w:r>
          <w:rPr>
            <w:rStyle w:val="a4"/>
            <w:i/>
            <w:iCs/>
          </w:rPr>
          <w:t>еждународные перевозки</w:t>
        </w:r>
      </w:hyperlink>
    </w:p>
    <w:p w:rsidR="00000000" w:rsidRDefault="007A5279">
      <w:pPr>
        <w:pStyle w:val="p"/>
      </w:pPr>
      <w:hyperlink w:anchor="sub1330000" w:history="1">
        <w:r>
          <w:rPr>
            <w:rStyle w:val="a4"/>
            <w:i/>
            <w:iCs/>
          </w:rPr>
          <w:t>Глава 2. Договор морской перевозки груза</w:t>
        </w:r>
      </w:hyperlink>
    </w:p>
    <w:p w:rsidR="00000000" w:rsidRDefault="007A5279">
      <w:pPr>
        <w:pStyle w:val="pj"/>
        <w:ind w:firstLine="680"/>
      </w:pPr>
      <w:hyperlink w:anchor="sub1330000" w:history="1">
        <w:r>
          <w:rPr>
            <w:rStyle w:val="a4"/>
            <w:i/>
            <w:iCs/>
          </w:rPr>
          <w:t>Статья 133. Понятие договора морской перевозки груза</w:t>
        </w:r>
      </w:hyperlink>
    </w:p>
    <w:p w:rsidR="00000000" w:rsidRDefault="007A5279">
      <w:pPr>
        <w:pStyle w:val="pj"/>
        <w:ind w:firstLine="680"/>
      </w:pPr>
      <w:hyperlink w:anchor="sub1340000" w:history="1">
        <w:r>
          <w:rPr>
            <w:rStyle w:val="a4"/>
            <w:i/>
            <w:iCs/>
          </w:rPr>
          <w:t>Статья 134. Доказательство наличия и сод</w:t>
        </w:r>
        <w:r>
          <w:rPr>
            <w:rStyle w:val="a4"/>
            <w:i/>
            <w:iCs/>
          </w:rPr>
          <w:t>ержание договора морской перевозки груза</w:t>
        </w:r>
      </w:hyperlink>
    </w:p>
    <w:p w:rsidR="00000000" w:rsidRDefault="007A5279">
      <w:pPr>
        <w:pStyle w:val="pj"/>
        <w:ind w:firstLine="680"/>
      </w:pPr>
      <w:hyperlink w:anchor="sub1350000" w:history="1">
        <w:r>
          <w:rPr>
            <w:rStyle w:val="a4"/>
            <w:i/>
            <w:iCs/>
          </w:rPr>
          <w:t>Статья 135. Правоотношения перевозчика и получателя груза</w:t>
        </w:r>
      </w:hyperlink>
    </w:p>
    <w:p w:rsidR="00000000" w:rsidRDefault="007A5279">
      <w:pPr>
        <w:pStyle w:val="pj"/>
        <w:ind w:firstLine="680"/>
      </w:pPr>
      <w:hyperlink w:anchor="sub1360000" w:history="1">
        <w:r>
          <w:rPr>
            <w:rStyle w:val="a4"/>
            <w:i/>
            <w:iCs/>
          </w:rPr>
          <w:t>Статья 136. Реквизиты рейсового чартера</w:t>
        </w:r>
      </w:hyperlink>
    </w:p>
    <w:p w:rsidR="00000000" w:rsidRDefault="007A5279">
      <w:pPr>
        <w:pStyle w:val="pj"/>
        <w:ind w:firstLine="680"/>
      </w:pPr>
      <w:hyperlink w:anchor="sub1370000" w:history="1">
        <w:r>
          <w:rPr>
            <w:rStyle w:val="a4"/>
            <w:i/>
            <w:iCs/>
          </w:rPr>
          <w:t>Статья 137. Доказа</w:t>
        </w:r>
        <w:r>
          <w:rPr>
            <w:rStyle w:val="a4"/>
            <w:i/>
            <w:iCs/>
          </w:rPr>
          <w:t>тельства приема груза к перевозке</w:t>
        </w:r>
      </w:hyperlink>
    </w:p>
    <w:p w:rsidR="00000000" w:rsidRDefault="007A5279">
      <w:pPr>
        <w:pStyle w:val="pj"/>
        <w:ind w:firstLine="680"/>
      </w:pPr>
      <w:hyperlink w:anchor="sub1380000" w:history="1">
        <w:r>
          <w:rPr>
            <w:rStyle w:val="a4"/>
            <w:i/>
            <w:iCs/>
          </w:rPr>
          <w:t>Статья 138. Реквизиты коносамента</w:t>
        </w:r>
      </w:hyperlink>
    </w:p>
    <w:p w:rsidR="00000000" w:rsidRDefault="007A5279">
      <w:pPr>
        <w:pStyle w:val="pj"/>
        <w:ind w:firstLine="680"/>
      </w:pPr>
      <w:hyperlink w:anchor="sub1390000" w:history="1">
        <w:r>
          <w:rPr>
            <w:rStyle w:val="a4"/>
            <w:i/>
            <w:iCs/>
          </w:rPr>
          <w:t>Статья 139. Количество экземпляров коносамента</w:t>
        </w:r>
      </w:hyperlink>
    </w:p>
    <w:p w:rsidR="00000000" w:rsidRDefault="007A5279">
      <w:pPr>
        <w:pStyle w:val="pj"/>
        <w:ind w:firstLine="680"/>
      </w:pPr>
      <w:hyperlink w:anchor="sub1400000" w:history="1">
        <w:r>
          <w:rPr>
            <w:rStyle w:val="a4"/>
            <w:i/>
            <w:iCs/>
          </w:rPr>
          <w:t>Статья 140. Передача коносамента</w:t>
        </w:r>
      </w:hyperlink>
    </w:p>
    <w:p w:rsidR="00000000" w:rsidRDefault="007A5279">
      <w:pPr>
        <w:pStyle w:val="pj"/>
        <w:ind w:firstLine="680"/>
      </w:pPr>
      <w:hyperlink w:anchor="sub1410000" w:history="1">
        <w:r>
          <w:rPr>
            <w:rStyle w:val="a4"/>
            <w:i/>
            <w:iCs/>
          </w:rPr>
          <w:t>Статья 141. Возвращение груза отправителю</w:t>
        </w:r>
      </w:hyperlink>
    </w:p>
    <w:p w:rsidR="00000000" w:rsidRDefault="007A5279">
      <w:pPr>
        <w:pStyle w:val="pj"/>
        <w:ind w:firstLine="680"/>
      </w:pPr>
      <w:hyperlink w:anchor="sub1420000" w:history="1">
        <w:r>
          <w:rPr>
            <w:rStyle w:val="a4"/>
            <w:i/>
            <w:iCs/>
          </w:rPr>
          <w:t>Статья 142. Тарирование и упаковывание груза</w:t>
        </w:r>
      </w:hyperlink>
    </w:p>
    <w:p w:rsidR="00000000" w:rsidRDefault="007A5279">
      <w:pPr>
        <w:pStyle w:val="pj"/>
        <w:ind w:firstLine="680"/>
      </w:pPr>
      <w:hyperlink w:anchor="sub1430000" w:history="1">
        <w:r>
          <w:rPr>
            <w:rStyle w:val="a4"/>
            <w:i/>
            <w:iCs/>
          </w:rPr>
          <w:t>Статья 143. Мореходное состояние судна</w:t>
        </w:r>
      </w:hyperlink>
    </w:p>
    <w:p w:rsidR="00000000" w:rsidRDefault="007A5279">
      <w:pPr>
        <w:pStyle w:val="pj"/>
        <w:ind w:firstLine="680"/>
      </w:pPr>
      <w:hyperlink w:anchor="sub1440000" w:history="1">
        <w:r>
          <w:rPr>
            <w:rStyle w:val="a4"/>
            <w:i/>
            <w:iCs/>
          </w:rPr>
          <w:t>Статья 144. Документы на груз</w:t>
        </w:r>
      </w:hyperlink>
    </w:p>
    <w:p w:rsidR="00000000" w:rsidRDefault="007A5279">
      <w:pPr>
        <w:pStyle w:val="pj"/>
        <w:ind w:firstLine="680"/>
      </w:pPr>
      <w:hyperlink w:anchor="sub1450000" w:history="1">
        <w:r>
          <w:rPr>
            <w:rStyle w:val="a4"/>
            <w:i/>
            <w:iCs/>
          </w:rPr>
          <w:t>Статья 145. Замена судна</w:t>
        </w:r>
      </w:hyperlink>
    </w:p>
    <w:p w:rsidR="00000000" w:rsidRDefault="007A5279">
      <w:pPr>
        <w:pStyle w:val="pj"/>
        <w:ind w:firstLine="680"/>
      </w:pPr>
      <w:hyperlink w:anchor="sub1460000" w:history="1">
        <w:r>
          <w:rPr>
            <w:rStyle w:val="a4"/>
            <w:i/>
            <w:iCs/>
          </w:rPr>
          <w:t>Статья 146. Размещение груза на судне</w:t>
        </w:r>
      </w:hyperlink>
    </w:p>
    <w:p w:rsidR="00000000" w:rsidRDefault="007A5279">
      <w:pPr>
        <w:pStyle w:val="pj"/>
        <w:ind w:firstLine="680"/>
      </w:pPr>
      <w:hyperlink w:anchor="sub1470000" w:history="1">
        <w:r>
          <w:rPr>
            <w:rStyle w:val="a4"/>
            <w:i/>
            <w:iCs/>
          </w:rPr>
          <w:t>Статья 147. Перевозки грузов в опломбированных помещениях</w:t>
        </w:r>
      </w:hyperlink>
    </w:p>
    <w:p w:rsidR="00000000" w:rsidRDefault="007A5279">
      <w:pPr>
        <w:pStyle w:val="pj"/>
        <w:ind w:firstLine="680"/>
      </w:pPr>
      <w:hyperlink w:anchor="sub1480000" w:history="1">
        <w:r>
          <w:rPr>
            <w:rStyle w:val="a4"/>
            <w:i/>
            <w:iCs/>
          </w:rPr>
          <w:t>Статья 148. Сталийное время</w:t>
        </w:r>
      </w:hyperlink>
    </w:p>
    <w:p w:rsidR="00000000" w:rsidRDefault="007A5279">
      <w:pPr>
        <w:pStyle w:val="pj"/>
        <w:ind w:firstLine="680"/>
      </w:pPr>
      <w:hyperlink w:anchor="sub1490000" w:history="1">
        <w:r>
          <w:rPr>
            <w:rStyle w:val="a4"/>
            <w:i/>
            <w:iCs/>
          </w:rPr>
          <w:t>Статья 149. Контрсталийное время</w:t>
        </w:r>
      </w:hyperlink>
    </w:p>
    <w:p w:rsidR="00000000" w:rsidRDefault="007A5279">
      <w:pPr>
        <w:pStyle w:val="pj"/>
        <w:ind w:firstLine="680"/>
      </w:pPr>
      <w:hyperlink w:anchor="sub1500000" w:history="1">
        <w:r>
          <w:rPr>
            <w:rStyle w:val="a4"/>
            <w:i/>
            <w:iCs/>
          </w:rPr>
          <w:t>Статья 150. Сверхконтрсталийное время</w:t>
        </w:r>
      </w:hyperlink>
    </w:p>
    <w:p w:rsidR="00000000" w:rsidRDefault="007A5279">
      <w:pPr>
        <w:pStyle w:val="pj"/>
        <w:ind w:firstLine="680"/>
      </w:pPr>
      <w:hyperlink w:anchor="sub1510000" w:history="1">
        <w:r>
          <w:rPr>
            <w:rStyle w:val="a4"/>
            <w:i/>
            <w:iCs/>
          </w:rPr>
          <w:t>Статья 151. Прием груза при зад</w:t>
        </w:r>
        <w:r>
          <w:rPr>
            <w:rStyle w:val="a4"/>
            <w:i/>
            <w:iCs/>
          </w:rPr>
          <w:t>ержке судна под погрузкой</w:t>
        </w:r>
      </w:hyperlink>
    </w:p>
    <w:p w:rsidR="00000000" w:rsidRDefault="007A5279">
      <w:pPr>
        <w:pStyle w:val="pj"/>
        <w:ind w:firstLine="680"/>
      </w:pPr>
      <w:hyperlink w:anchor="sub1520000" w:history="1">
        <w:r>
          <w:rPr>
            <w:rStyle w:val="a4"/>
            <w:i/>
            <w:iCs/>
          </w:rPr>
          <w:t>Статья 152. Выгрузка постороннего груза</w:t>
        </w:r>
      </w:hyperlink>
    </w:p>
    <w:p w:rsidR="00000000" w:rsidRDefault="007A5279">
      <w:pPr>
        <w:pStyle w:val="pj"/>
        <w:ind w:firstLine="680"/>
      </w:pPr>
      <w:hyperlink w:anchor="sub1530000" w:history="1">
        <w:r>
          <w:rPr>
            <w:rStyle w:val="a4"/>
            <w:i/>
            <w:iCs/>
          </w:rPr>
          <w:t>Статья 153. Неправильно указанный груз</w:t>
        </w:r>
      </w:hyperlink>
    </w:p>
    <w:p w:rsidR="00000000" w:rsidRDefault="007A5279">
      <w:pPr>
        <w:pStyle w:val="pj"/>
        <w:ind w:firstLine="680"/>
      </w:pPr>
      <w:hyperlink w:anchor="sub1540000" w:history="1">
        <w:r>
          <w:rPr>
            <w:rStyle w:val="a4"/>
            <w:i/>
            <w:iCs/>
          </w:rPr>
          <w:t>Статья 154. Выгрузка опасного груза</w:t>
        </w:r>
      </w:hyperlink>
    </w:p>
    <w:p w:rsidR="00000000" w:rsidRDefault="007A5279">
      <w:pPr>
        <w:pStyle w:val="pj"/>
        <w:ind w:firstLine="680"/>
      </w:pPr>
      <w:hyperlink w:anchor="sub1550000" w:history="1">
        <w:r>
          <w:rPr>
            <w:rStyle w:val="a4"/>
            <w:i/>
            <w:iCs/>
          </w:rPr>
          <w:t>Статья 155. Отправка судна с неполным грузом</w:t>
        </w:r>
      </w:hyperlink>
    </w:p>
    <w:p w:rsidR="00000000" w:rsidRDefault="007A5279">
      <w:pPr>
        <w:pStyle w:val="pj"/>
        <w:ind w:firstLine="680"/>
      </w:pPr>
      <w:hyperlink w:anchor="sub1560000" w:history="1">
        <w:r>
          <w:rPr>
            <w:rStyle w:val="a4"/>
            <w:i/>
            <w:iCs/>
          </w:rPr>
          <w:t>Статья 156. Отказ сторон от договора до отхода судна</w:t>
        </w:r>
      </w:hyperlink>
    </w:p>
    <w:p w:rsidR="00000000" w:rsidRDefault="007A5279">
      <w:pPr>
        <w:pStyle w:val="pj"/>
        <w:ind w:firstLine="680"/>
      </w:pPr>
      <w:hyperlink w:anchor="sub1570000" w:history="1">
        <w:r>
          <w:rPr>
            <w:rStyle w:val="a4"/>
            <w:i/>
            <w:iCs/>
          </w:rPr>
          <w:t>Статья 157. Отказ сторон от договора во время рейса</w:t>
        </w:r>
      </w:hyperlink>
    </w:p>
    <w:p w:rsidR="00000000" w:rsidRDefault="007A5279">
      <w:pPr>
        <w:pStyle w:val="pj"/>
        <w:ind w:firstLine="680"/>
      </w:pPr>
      <w:hyperlink w:anchor="sub1580000" w:history="1">
        <w:r>
          <w:rPr>
            <w:rStyle w:val="a4"/>
            <w:i/>
            <w:iCs/>
          </w:rPr>
          <w:t>Статья 158. Прекращение договора без отказа сторон</w:t>
        </w:r>
      </w:hyperlink>
    </w:p>
    <w:p w:rsidR="00000000" w:rsidRDefault="007A5279">
      <w:pPr>
        <w:pStyle w:val="pj"/>
        <w:ind w:firstLine="680"/>
      </w:pPr>
      <w:hyperlink w:anchor="sub1590000" w:history="1">
        <w:r>
          <w:rPr>
            <w:rStyle w:val="a4"/>
            <w:i/>
            <w:iCs/>
          </w:rPr>
          <w:t>Статья 159. Препятствия к заходу в порт</w:t>
        </w:r>
      </w:hyperlink>
    </w:p>
    <w:p w:rsidR="00000000" w:rsidRDefault="007A5279">
      <w:pPr>
        <w:pStyle w:val="pj"/>
        <w:ind w:firstLine="680"/>
      </w:pPr>
      <w:hyperlink w:anchor="sub1600000" w:history="1">
        <w:r>
          <w:rPr>
            <w:rStyle w:val="a4"/>
            <w:i/>
            <w:iCs/>
          </w:rPr>
          <w:t>Статья 160. Срок доставки груза</w:t>
        </w:r>
      </w:hyperlink>
    </w:p>
    <w:p w:rsidR="00000000" w:rsidRDefault="007A5279">
      <w:pPr>
        <w:pStyle w:val="pj"/>
        <w:ind w:firstLine="680"/>
      </w:pPr>
      <w:hyperlink w:anchor="sub1610000" w:history="1">
        <w:r>
          <w:rPr>
            <w:rStyle w:val="a4"/>
            <w:i/>
            <w:iCs/>
          </w:rPr>
          <w:t>Статья 161. Девиация судна</w:t>
        </w:r>
      </w:hyperlink>
    </w:p>
    <w:p w:rsidR="00000000" w:rsidRDefault="007A5279">
      <w:pPr>
        <w:pStyle w:val="pj"/>
        <w:ind w:firstLine="680"/>
      </w:pPr>
      <w:hyperlink w:anchor="sub1620000" w:history="1">
        <w:r>
          <w:rPr>
            <w:rStyle w:val="a4"/>
            <w:i/>
            <w:iCs/>
          </w:rPr>
          <w:t>Статья 162. Выдача груза</w:t>
        </w:r>
      </w:hyperlink>
    </w:p>
    <w:p w:rsidR="00000000" w:rsidRDefault="007A5279">
      <w:pPr>
        <w:pStyle w:val="pj"/>
        <w:ind w:firstLine="680"/>
      </w:pPr>
      <w:hyperlink w:anchor="sub1630000" w:history="1">
        <w:r>
          <w:rPr>
            <w:rStyle w:val="a4"/>
            <w:i/>
            <w:iCs/>
          </w:rPr>
          <w:t>Статья 163. Платежи при получении груза. Право придерживание груза</w:t>
        </w:r>
      </w:hyperlink>
    </w:p>
    <w:p w:rsidR="00000000" w:rsidRDefault="007A5279">
      <w:pPr>
        <w:pStyle w:val="pj"/>
        <w:ind w:firstLine="680"/>
      </w:pPr>
      <w:hyperlink w:anchor="sub1640000" w:history="1">
        <w:r>
          <w:rPr>
            <w:rStyle w:val="a4"/>
            <w:i/>
            <w:iCs/>
          </w:rPr>
          <w:t>Статья 164. Право залога на груз</w:t>
        </w:r>
      </w:hyperlink>
    </w:p>
    <w:p w:rsidR="00000000" w:rsidRDefault="007A5279">
      <w:pPr>
        <w:pStyle w:val="pj"/>
        <w:ind w:firstLine="680"/>
      </w:pPr>
      <w:hyperlink w:anchor="sub1650000" w:history="1">
        <w:r>
          <w:rPr>
            <w:rStyle w:val="a4"/>
            <w:i/>
            <w:iCs/>
          </w:rPr>
          <w:t>Статья 165. Осмотр и проверка количества груза</w:t>
        </w:r>
      </w:hyperlink>
    </w:p>
    <w:p w:rsidR="00000000" w:rsidRDefault="007A5279">
      <w:pPr>
        <w:pStyle w:val="pj"/>
        <w:ind w:firstLine="680"/>
      </w:pPr>
      <w:hyperlink w:anchor="sub1660000" w:history="1">
        <w:r>
          <w:rPr>
            <w:rStyle w:val="a4"/>
            <w:i/>
            <w:iCs/>
          </w:rPr>
          <w:t>Статья 166. Заявление о недостаче или повреждении груза</w:t>
        </w:r>
      </w:hyperlink>
    </w:p>
    <w:p w:rsidR="00000000" w:rsidRDefault="007A5279">
      <w:pPr>
        <w:pStyle w:val="pj"/>
        <w:ind w:firstLine="680"/>
      </w:pPr>
      <w:hyperlink w:anchor="sub1670000" w:history="1">
        <w:r>
          <w:rPr>
            <w:rStyle w:val="a4"/>
            <w:i/>
            <w:iCs/>
          </w:rPr>
          <w:t>Статья 167. Сдача невостребованного груза на хранение</w:t>
        </w:r>
      </w:hyperlink>
    </w:p>
    <w:p w:rsidR="00000000" w:rsidRDefault="007A5279">
      <w:pPr>
        <w:pStyle w:val="pj"/>
        <w:ind w:firstLine="680"/>
      </w:pPr>
      <w:hyperlink w:anchor="sub1680000" w:history="1">
        <w:r>
          <w:rPr>
            <w:rStyle w:val="a4"/>
            <w:i/>
            <w:iCs/>
          </w:rPr>
          <w:t>Статья 168. Оплата хранения несвоевременно вывезенного груза</w:t>
        </w:r>
      </w:hyperlink>
    </w:p>
    <w:p w:rsidR="00000000" w:rsidRDefault="007A5279">
      <w:pPr>
        <w:pStyle w:val="pj"/>
        <w:ind w:firstLine="680"/>
      </w:pPr>
      <w:hyperlink w:anchor="sub1690000" w:history="1">
        <w:r>
          <w:rPr>
            <w:rStyle w:val="a4"/>
            <w:i/>
            <w:iCs/>
          </w:rPr>
          <w:t>Статья 169. Продажа невостребованного и сданного на хранение груза</w:t>
        </w:r>
      </w:hyperlink>
    </w:p>
    <w:p w:rsidR="00000000" w:rsidRDefault="007A5279">
      <w:pPr>
        <w:pStyle w:val="pj"/>
        <w:ind w:firstLine="680"/>
      </w:pPr>
      <w:hyperlink w:anchor="sub1700000" w:history="1">
        <w:r>
          <w:rPr>
            <w:rStyle w:val="a4"/>
            <w:i/>
            <w:iCs/>
          </w:rPr>
          <w:t>Статья 170. Оплата фрахта</w:t>
        </w:r>
      </w:hyperlink>
    </w:p>
    <w:p w:rsidR="00000000" w:rsidRDefault="007A5279">
      <w:pPr>
        <w:pStyle w:val="pj"/>
        <w:ind w:firstLine="680"/>
      </w:pPr>
      <w:hyperlink w:anchor="sub1710000" w:history="1">
        <w:r>
          <w:rPr>
            <w:rStyle w:val="a4"/>
            <w:i/>
            <w:iCs/>
          </w:rPr>
          <w:t>Статья 171. Обеспечение оплаты фрахта</w:t>
        </w:r>
      </w:hyperlink>
    </w:p>
    <w:p w:rsidR="00000000" w:rsidRDefault="007A5279">
      <w:pPr>
        <w:pStyle w:val="pj"/>
        <w:ind w:firstLine="680"/>
      </w:pPr>
      <w:hyperlink w:anchor="sub1720000" w:history="1">
        <w:r>
          <w:rPr>
            <w:rStyle w:val="a4"/>
            <w:i/>
            <w:iCs/>
          </w:rPr>
          <w:t>Статья 172. Оплата фрахта при отказе отправителя от договора, если для перевозки было предоставлено все судно</w:t>
        </w:r>
      </w:hyperlink>
    </w:p>
    <w:p w:rsidR="00000000" w:rsidRDefault="007A5279">
      <w:pPr>
        <w:pStyle w:val="pj"/>
        <w:ind w:firstLine="680"/>
      </w:pPr>
      <w:hyperlink w:anchor="sub1730000" w:history="1">
        <w:r>
          <w:rPr>
            <w:rStyle w:val="a4"/>
            <w:i/>
            <w:iCs/>
          </w:rPr>
          <w:t>Статья 173. Оплата фрахта при отказе отправителя от договора, если для перевозки было предоставлено не все судно</w:t>
        </w:r>
      </w:hyperlink>
    </w:p>
    <w:p w:rsidR="00000000" w:rsidRDefault="007A5279">
      <w:pPr>
        <w:pStyle w:val="pj"/>
        <w:ind w:firstLine="680"/>
      </w:pPr>
      <w:hyperlink w:anchor="sub1740000" w:history="1">
        <w:r>
          <w:rPr>
            <w:rStyle w:val="a4"/>
            <w:i/>
            <w:iCs/>
          </w:rPr>
          <w:t>Статья 174. Дистанционный фрахт</w:t>
        </w:r>
      </w:hyperlink>
    </w:p>
    <w:p w:rsidR="00000000" w:rsidRDefault="007A5279">
      <w:pPr>
        <w:pStyle w:val="pj"/>
        <w:ind w:firstLine="680"/>
      </w:pPr>
      <w:hyperlink w:anchor="sub1750000" w:history="1">
        <w:r>
          <w:rPr>
            <w:rStyle w:val="a4"/>
            <w:i/>
            <w:iCs/>
          </w:rPr>
          <w:t>Статья 175. Просрочка оплаты фрахта</w:t>
        </w:r>
      </w:hyperlink>
    </w:p>
    <w:p w:rsidR="00000000" w:rsidRDefault="007A5279">
      <w:pPr>
        <w:pStyle w:val="pj"/>
        <w:ind w:firstLine="680"/>
      </w:pPr>
      <w:hyperlink w:anchor="sub1760000" w:history="1">
        <w:r>
          <w:rPr>
            <w:rStyle w:val="a4"/>
            <w:i/>
            <w:iCs/>
          </w:rPr>
          <w:t>Статья 176. Основания освобождения перевозчика от ответственности за утрату, недостачу и повреждение груза</w:t>
        </w:r>
      </w:hyperlink>
    </w:p>
    <w:p w:rsidR="00000000" w:rsidRDefault="007A5279">
      <w:pPr>
        <w:pStyle w:val="pj"/>
        <w:ind w:firstLine="680"/>
      </w:pPr>
      <w:hyperlink w:anchor="sub1770000" w:history="1">
        <w:r>
          <w:rPr>
            <w:rStyle w:val="a4"/>
            <w:i/>
            <w:iCs/>
          </w:rPr>
          <w:t>Статья 177. Навигационная ошибка</w:t>
        </w:r>
      </w:hyperlink>
    </w:p>
    <w:p w:rsidR="00000000" w:rsidRDefault="007A5279">
      <w:pPr>
        <w:pStyle w:val="pj"/>
        <w:ind w:firstLine="680"/>
      </w:pPr>
      <w:hyperlink w:anchor="sub1780000" w:history="1">
        <w:r>
          <w:rPr>
            <w:rStyle w:val="a4"/>
            <w:i/>
            <w:iCs/>
          </w:rPr>
          <w:t>Статья 178. Освоб</w:t>
        </w:r>
        <w:r>
          <w:rPr>
            <w:rStyle w:val="a4"/>
            <w:i/>
            <w:iCs/>
          </w:rPr>
          <w:t>ождение перевозчика от ответственности за недостачу груза</w:t>
        </w:r>
      </w:hyperlink>
    </w:p>
    <w:p w:rsidR="00000000" w:rsidRDefault="007A5279">
      <w:pPr>
        <w:pStyle w:val="pj"/>
        <w:ind w:firstLine="680"/>
      </w:pPr>
      <w:hyperlink w:anchor="sub1790000" w:history="1">
        <w:r>
          <w:rPr>
            <w:rStyle w:val="a4"/>
            <w:i/>
            <w:iCs/>
          </w:rPr>
          <w:t>Статья 179. Размер ответственности перевозчика за утрату, недостачу и порчу груза</w:t>
        </w:r>
      </w:hyperlink>
    </w:p>
    <w:p w:rsidR="00000000" w:rsidRDefault="007A5279">
      <w:pPr>
        <w:pStyle w:val="pj"/>
        <w:ind w:firstLine="680"/>
      </w:pPr>
      <w:hyperlink w:anchor="sub1800000" w:history="1">
        <w:r>
          <w:rPr>
            <w:rStyle w:val="a4"/>
            <w:i/>
            <w:iCs/>
          </w:rPr>
          <w:t>Статья 180. Определение стоимости груза</w:t>
        </w:r>
      </w:hyperlink>
    </w:p>
    <w:p w:rsidR="00000000" w:rsidRDefault="007A5279">
      <w:pPr>
        <w:pStyle w:val="pj"/>
        <w:ind w:firstLine="680"/>
      </w:pPr>
      <w:hyperlink w:anchor="sub1810000" w:history="1">
        <w:r>
          <w:rPr>
            <w:rStyle w:val="a4"/>
            <w:i/>
            <w:iCs/>
          </w:rPr>
          <w:t>Статья 181. Ограничение ответственности перевозчика при неуказанной стоимости груза</w:t>
        </w:r>
      </w:hyperlink>
    </w:p>
    <w:p w:rsidR="00000000" w:rsidRDefault="007A5279">
      <w:pPr>
        <w:pStyle w:val="pj"/>
        <w:ind w:firstLine="680"/>
      </w:pPr>
      <w:hyperlink w:anchor="sub1820000" w:history="1">
        <w:r>
          <w:rPr>
            <w:rStyle w:val="a4"/>
            <w:i/>
            <w:iCs/>
          </w:rPr>
          <w:t>Статья 182. Ответственность перевозчика за утрату или повреждение контейнера</w:t>
        </w:r>
      </w:hyperlink>
    </w:p>
    <w:p w:rsidR="00000000" w:rsidRDefault="007A5279">
      <w:pPr>
        <w:pStyle w:val="pj"/>
        <w:ind w:firstLine="680"/>
      </w:pPr>
      <w:hyperlink w:anchor="sub1830000" w:history="1">
        <w:r>
          <w:rPr>
            <w:rStyle w:val="a4"/>
            <w:i/>
            <w:iCs/>
          </w:rPr>
          <w:t>Статья</w:t>
        </w:r>
        <w:r>
          <w:rPr>
            <w:rStyle w:val="a4"/>
            <w:i/>
            <w:iCs/>
          </w:rPr>
          <w:t xml:space="preserve"> 183. Ответственность за простой судна по вине отправителя или получателя груза</w:t>
        </w:r>
      </w:hyperlink>
    </w:p>
    <w:p w:rsidR="00000000" w:rsidRDefault="007A5279">
      <w:pPr>
        <w:pStyle w:val="p"/>
      </w:pPr>
      <w:hyperlink w:anchor="sub1840000" w:history="1">
        <w:r>
          <w:rPr>
            <w:rStyle w:val="a4"/>
            <w:i/>
            <w:iCs/>
          </w:rPr>
          <w:t>Глава 3. Договор морской перевозки пассажира</w:t>
        </w:r>
      </w:hyperlink>
    </w:p>
    <w:p w:rsidR="00000000" w:rsidRDefault="007A5279">
      <w:pPr>
        <w:pStyle w:val="pj"/>
        <w:ind w:firstLine="680"/>
      </w:pPr>
      <w:hyperlink w:anchor="sub1840000" w:history="1">
        <w:r>
          <w:rPr>
            <w:rStyle w:val="a4"/>
            <w:i/>
            <w:iCs/>
          </w:rPr>
          <w:t>Статья 184. Понятие договора морской перевозки пассажира</w:t>
        </w:r>
      </w:hyperlink>
    </w:p>
    <w:p w:rsidR="00000000" w:rsidRDefault="007A5279">
      <w:pPr>
        <w:pStyle w:val="pj"/>
        <w:ind w:firstLine="680"/>
      </w:pPr>
      <w:hyperlink w:anchor="sub1850000" w:history="1">
        <w:r>
          <w:rPr>
            <w:rStyle w:val="a4"/>
            <w:i/>
            <w:iCs/>
          </w:rPr>
          <w:t>Статья 185. Сфера применения договора морской перевозки пассажира</w:t>
        </w:r>
      </w:hyperlink>
    </w:p>
    <w:p w:rsidR="00000000" w:rsidRDefault="007A5279">
      <w:pPr>
        <w:pStyle w:val="pj"/>
        <w:ind w:firstLine="680"/>
      </w:pPr>
      <w:hyperlink w:anchor="sub1860000" w:history="1">
        <w:r>
          <w:rPr>
            <w:rStyle w:val="a4"/>
            <w:i/>
            <w:iCs/>
          </w:rPr>
          <w:t>Статья 186. Недействительность условий договора</w:t>
        </w:r>
      </w:hyperlink>
    </w:p>
    <w:p w:rsidR="00000000" w:rsidRDefault="007A5279">
      <w:pPr>
        <w:pStyle w:val="pj"/>
        <w:ind w:firstLine="680"/>
      </w:pPr>
      <w:hyperlink w:anchor="sub1870000" w:history="1">
        <w:r>
          <w:rPr>
            <w:rStyle w:val="a4"/>
            <w:i/>
            <w:iCs/>
          </w:rPr>
          <w:t>Статья 187. Доказательство заключения договора</w:t>
        </w:r>
      </w:hyperlink>
    </w:p>
    <w:p w:rsidR="00000000" w:rsidRDefault="007A5279">
      <w:pPr>
        <w:pStyle w:val="pj"/>
        <w:ind w:firstLine="680"/>
      </w:pPr>
      <w:hyperlink w:anchor="sub18701000" w:history="1">
        <w:r>
          <w:rPr>
            <w:rStyle w:val="a4"/>
            <w:i/>
            <w:iCs/>
          </w:rPr>
          <w:t>Статья 187-1. Особенности исполнения договора международной морской перевозки пассажира</w:t>
        </w:r>
      </w:hyperlink>
    </w:p>
    <w:p w:rsidR="00000000" w:rsidRDefault="007A5279">
      <w:pPr>
        <w:pStyle w:val="pj"/>
        <w:ind w:firstLine="680"/>
      </w:pPr>
      <w:hyperlink w:anchor="sub1880000" w:history="1">
        <w:r>
          <w:rPr>
            <w:rStyle w:val="a4"/>
            <w:i/>
            <w:iCs/>
          </w:rPr>
          <w:t>Статья 188. Отказ пассажира от договора</w:t>
        </w:r>
      </w:hyperlink>
    </w:p>
    <w:p w:rsidR="00000000" w:rsidRDefault="007A5279">
      <w:pPr>
        <w:pStyle w:val="pj"/>
        <w:ind w:firstLine="680"/>
      </w:pPr>
      <w:hyperlink w:anchor="sub1890000" w:history="1">
        <w:r>
          <w:rPr>
            <w:rStyle w:val="a4"/>
            <w:i/>
            <w:iCs/>
          </w:rPr>
          <w:t>Статья 189. Отказ перевозчика от договора</w:t>
        </w:r>
      </w:hyperlink>
    </w:p>
    <w:p w:rsidR="00000000" w:rsidRDefault="007A5279">
      <w:pPr>
        <w:pStyle w:val="pj"/>
        <w:ind w:firstLine="680"/>
      </w:pPr>
      <w:hyperlink w:anchor="sub1900000" w:history="1">
        <w:r>
          <w:rPr>
            <w:rStyle w:val="a4"/>
            <w:i/>
            <w:iCs/>
          </w:rPr>
          <w:t>Статья 190. Права пассажира</w:t>
        </w:r>
      </w:hyperlink>
    </w:p>
    <w:p w:rsidR="00000000" w:rsidRDefault="007A5279">
      <w:pPr>
        <w:pStyle w:val="pj"/>
        <w:ind w:firstLine="680"/>
      </w:pPr>
      <w:hyperlink w:anchor="sub1910000" w:history="1">
        <w:r>
          <w:rPr>
            <w:rStyle w:val="a4"/>
            <w:i/>
            <w:iCs/>
          </w:rPr>
          <w:t>Статья 191. Страхование пассажира</w:t>
        </w:r>
      </w:hyperlink>
    </w:p>
    <w:p w:rsidR="00000000" w:rsidRDefault="007A5279">
      <w:pPr>
        <w:pStyle w:val="pj"/>
        <w:ind w:firstLine="680"/>
      </w:pPr>
      <w:hyperlink w:anchor="sub191010000" w:history="1">
        <w:r>
          <w:rPr>
            <w:rStyle w:val="a4"/>
            <w:i/>
            <w:iCs/>
          </w:rPr>
          <w:t>Статья 191-1. Страхование морских рисков</w:t>
        </w:r>
      </w:hyperlink>
    </w:p>
    <w:p w:rsidR="00000000" w:rsidRDefault="007A5279">
      <w:pPr>
        <w:pStyle w:val="pj"/>
        <w:ind w:firstLine="680"/>
      </w:pPr>
      <w:hyperlink w:anchor="sub1920000" w:history="1">
        <w:r>
          <w:rPr>
            <w:rStyle w:val="a4"/>
            <w:i/>
            <w:iCs/>
          </w:rPr>
          <w:t>Статья 192. Мореходное состояние судна</w:t>
        </w:r>
      </w:hyperlink>
    </w:p>
    <w:p w:rsidR="00000000" w:rsidRDefault="007A5279">
      <w:pPr>
        <w:pStyle w:val="pj"/>
        <w:ind w:firstLine="680"/>
      </w:pPr>
      <w:hyperlink w:anchor="sub1930000" w:history="1">
        <w:r>
          <w:rPr>
            <w:rStyle w:val="a4"/>
            <w:i/>
            <w:iCs/>
          </w:rPr>
          <w:t>Статья 193. Ответственность перевозчика</w:t>
        </w:r>
      </w:hyperlink>
    </w:p>
    <w:p w:rsidR="00000000" w:rsidRDefault="007A5279">
      <w:pPr>
        <w:pStyle w:val="pj"/>
        <w:ind w:firstLine="680"/>
      </w:pPr>
      <w:hyperlink w:anchor="sub1940000" w:history="1">
        <w:r>
          <w:rPr>
            <w:rStyle w:val="a4"/>
            <w:i/>
            <w:iCs/>
          </w:rPr>
          <w:t>Статья 194. Пределы ответственности перевозчика</w:t>
        </w:r>
      </w:hyperlink>
    </w:p>
    <w:p w:rsidR="00000000" w:rsidRDefault="007A5279">
      <w:pPr>
        <w:pStyle w:val="p"/>
      </w:pPr>
      <w:hyperlink w:anchor="sub1950000" w:history="1">
        <w:r>
          <w:rPr>
            <w:rStyle w:val="a4"/>
            <w:i/>
            <w:iCs/>
          </w:rPr>
          <w:t>Глава 4</w:t>
        </w:r>
        <w:r>
          <w:rPr>
            <w:rStyle w:val="a4"/>
            <w:i/>
            <w:iCs/>
          </w:rPr>
          <w:t>. Договор морского круиза</w:t>
        </w:r>
      </w:hyperlink>
    </w:p>
    <w:p w:rsidR="00000000" w:rsidRDefault="007A5279">
      <w:pPr>
        <w:pStyle w:val="pj"/>
        <w:ind w:firstLine="680"/>
      </w:pPr>
      <w:hyperlink w:anchor="sub1950000" w:history="1">
        <w:r>
          <w:rPr>
            <w:rStyle w:val="a4"/>
            <w:i/>
            <w:iCs/>
          </w:rPr>
          <w:t>Статья 195. Понятие договора морского круиза</w:t>
        </w:r>
      </w:hyperlink>
    </w:p>
    <w:p w:rsidR="00000000" w:rsidRDefault="007A5279">
      <w:pPr>
        <w:pStyle w:val="pj"/>
        <w:ind w:firstLine="680"/>
      </w:pPr>
      <w:hyperlink w:anchor="sub1960000" w:history="1">
        <w:r>
          <w:rPr>
            <w:rStyle w:val="a4"/>
            <w:i/>
            <w:iCs/>
          </w:rPr>
          <w:t>Статья 196. Доказательства заключения договора морского круиза</w:t>
        </w:r>
      </w:hyperlink>
    </w:p>
    <w:p w:rsidR="00000000" w:rsidRDefault="007A5279">
      <w:pPr>
        <w:pStyle w:val="pj"/>
        <w:ind w:firstLine="680"/>
      </w:pPr>
      <w:hyperlink w:anchor="sub1970000" w:history="1">
        <w:r>
          <w:rPr>
            <w:rStyle w:val="a4"/>
            <w:i/>
            <w:iCs/>
          </w:rPr>
          <w:t>Статья 197. Сфера применения договора морского круиза</w:t>
        </w:r>
      </w:hyperlink>
    </w:p>
    <w:p w:rsidR="00000000" w:rsidRDefault="007A5279">
      <w:pPr>
        <w:pStyle w:val="pj"/>
        <w:ind w:firstLine="680"/>
      </w:pPr>
      <w:hyperlink w:anchor="sub1980000" w:history="1">
        <w:r>
          <w:rPr>
            <w:rStyle w:val="a4"/>
            <w:i/>
            <w:iCs/>
          </w:rPr>
          <w:t>Статья 198. Мореходное состояние судна</w:t>
        </w:r>
      </w:hyperlink>
    </w:p>
    <w:p w:rsidR="00000000" w:rsidRDefault="007A5279">
      <w:pPr>
        <w:pStyle w:val="pj"/>
        <w:ind w:firstLine="680"/>
      </w:pPr>
      <w:hyperlink w:anchor="sub1990000" w:history="1">
        <w:r>
          <w:rPr>
            <w:rStyle w:val="a4"/>
            <w:i/>
            <w:iCs/>
          </w:rPr>
          <w:t>Статья 199. Отказ от договора участника круиза</w:t>
        </w:r>
      </w:hyperlink>
    </w:p>
    <w:p w:rsidR="00000000" w:rsidRDefault="007A5279">
      <w:pPr>
        <w:pStyle w:val="pj"/>
        <w:ind w:firstLine="680"/>
      </w:pPr>
      <w:hyperlink w:anchor="sub2000000" w:history="1">
        <w:r>
          <w:rPr>
            <w:rStyle w:val="a4"/>
            <w:i/>
            <w:iCs/>
          </w:rPr>
          <w:t>Статья 200. Отказ</w:t>
        </w:r>
        <w:r>
          <w:rPr>
            <w:rStyle w:val="a4"/>
            <w:i/>
            <w:iCs/>
          </w:rPr>
          <w:t xml:space="preserve"> от договора организатора круиза</w:t>
        </w:r>
      </w:hyperlink>
    </w:p>
    <w:p w:rsidR="00000000" w:rsidRDefault="007A5279">
      <w:pPr>
        <w:pStyle w:val="pj"/>
        <w:ind w:firstLine="680"/>
      </w:pPr>
      <w:hyperlink w:anchor="sub2010000" w:history="1">
        <w:r>
          <w:rPr>
            <w:rStyle w:val="a4"/>
            <w:i/>
            <w:iCs/>
          </w:rPr>
          <w:t>Статья 201. Расходы при увеличении срока круиза</w:t>
        </w:r>
      </w:hyperlink>
    </w:p>
    <w:p w:rsidR="00000000" w:rsidRDefault="007A5279">
      <w:pPr>
        <w:pStyle w:val="pj"/>
        <w:ind w:firstLine="680"/>
      </w:pPr>
      <w:hyperlink w:anchor="sub2020000" w:history="1">
        <w:r>
          <w:rPr>
            <w:rStyle w:val="a4"/>
            <w:i/>
            <w:iCs/>
          </w:rPr>
          <w:t>Статья 202. Ответственность организатора круиза</w:t>
        </w:r>
      </w:hyperlink>
    </w:p>
    <w:p w:rsidR="00000000" w:rsidRDefault="007A5279">
      <w:pPr>
        <w:pStyle w:val="p"/>
      </w:pPr>
      <w:hyperlink w:anchor="sub2030000" w:history="1">
        <w:r>
          <w:rPr>
            <w:rStyle w:val="a4"/>
            <w:i/>
            <w:iCs/>
          </w:rPr>
          <w:t>Раздел VI. фрахтование судов</w:t>
        </w:r>
      </w:hyperlink>
    </w:p>
    <w:p w:rsidR="00000000" w:rsidRDefault="007A5279">
      <w:pPr>
        <w:pStyle w:val="p"/>
      </w:pPr>
      <w:hyperlink w:anchor="sub2030000" w:history="1">
        <w:r>
          <w:rPr>
            <w:rStyle w:val="a4"/>
            <w:i/>
            <w:iCs/>
          </w:rPr>
          <w:t>Глава 1. Договор чартера (фрахтования) судов на определенное время</w:t>
        </w:r>
      </w:hyperlink>
    </w:p>
    <w:p w:rsidR="00000000" w:rsidRDefault="007A5279">
      <w:pPr>
        <w:pStyle w:val="pj"/>
        <w:ind w:firstLine="680"/>
      </w:pPr>
      <w:hyperlink w:anchor="sub2030000" w:history="1">
        <w:r>
          <w:rPr>
            <w:rStyle w:val="a4"/>
            <w:i/>
            <w:iCs/>
          </w:rPr>
          <w:t>Статья 203. Понятие договора чартера (фрахтования) судов</w:t>
        </w:r>
      </w:hyperlink>
    </w:p>
    <w:p w:rsidR="00000000" w:rsidRDefault="007A5279">
      <w:pPr>
        <w:pStyle w:val="pj"/>
        <w:ind w:firstLine="680"/>
      </w:pPr>
      <w:hyperlink w:anchor="sub2040000" w:history="1">
        <w:r>
          <w:rPr>
            <w:rStyle w:val="a4"/>
            <w:i/>
            <w:iCs/>
          </w:rPr>
          <w:t>Статья 204. Доказательства заклю</w:t>
        </w:r>
        <w:r>
          <w:rPr>
            <w:rStyle w:val="a4"/>
            <w:i/>
            <w:iCs/>
          </w:rPr>
          <w:t>чения договора чартера (фрахтования) судов</w:t>
        </w:r>
      </w:hyperlink>
    </w:p>
    <w:p w:rsidR="00000000" w:rsidRDefault="007A5279">
      <w:pPr>
        <w:pStyle w:val="pj"/>
        <w:ind w:firstLine="680"/>
      </w:pPr>
      <w:hyperlink w:anchor="sub2050000" w:history="1">
        <w:r>
          <w:rPr>
            <w:rStyle w:val="a4"/>
            <w:i/>
            <w:iCs/>
          </w:rPr>
          <w:t>Статья 205. Реквизиты договора чартера (фрахтования) судов</w:t>
        </w:r>
      </w:hyperlink>
    </w:p>
    <w:p w:rsidR="00000000" w:rsidRDefault="007A5279">
      <w:pPr>
        <w:pStyle w:val="pj"/>
        <w:ind w:firstLine="680"/>
      </w:pPr>
      <w:hyperlink w:anchor="sub2060000" w:history="1">
        <w:r>
          <w:rPr>
            <w:rStyle w:val="a4"/>
            <w:i/>
            <w:iCs/>
          </w:rPr>
          <w:t>Статья 206. Субаренда</w:t>
        </w:r>
      </w:hyperlink>
    </w:p>
    <w:p w:rsidR="00000000" w:rsidRDefault="007A5279">
      <w:pPr>
        <w:pStyle w:val="pj"/>
        <w:ind w:firstLine="680"/>
      </w:pPr>
      <w:hyperlink w:anchor="sub2070000" w:history="1">
        <w:r>
          <w:rPr>
            <w:rStyle w:val="a4"/>
            <w:i/>
            <w:iCs/>
          </w:rPr>
          <w:t xml:space="preserve">Статья 207. Мореходное состояние </w:t>
        </w:r>
        <w:r>
          <w:rPr>
            <w:rStyle w:val="a4"/>
            <w:i/>
            <w:iCs/>
          </w:rPr>
          <w:t>судна</w:t>
        </w:r>
      </w:hyperlink>
    </w:p>
    <w:p w:rsidR="00000000" w:rsidRDefault="007A5279">
      <w:pPr>
        <w:pStyle w:val="pj"/>
        <w:ind w:firstLine="680"/>
      </w:pPr>
      <w:hyperlink w:anchor="sub2080000" w:history="1">
        <w:r>
          <w:rPr>
            <w:rStyle w:val="a4"/>
            <w:i/>
            <w:iCs/>
          </w:rPr>
          <w:t>Статья 208. Ограничение относительно пользования судном</w:t>
        </w:r>
      </w:hyperlink>
    </w:p>
    <w:p w:rsidR="00000000" w:rsidRDefault="007A5279">
      <w:pPr>
        <w:pStyle w:val="pj"/>
        <w:ind w:firstLine="680"/>
      </w:pPr>
      <w:hyperlink w:anchor="sub2090000" w:history="1">
        <w:r>
          <w:rPr>
            <w:rStyle w:val="a4"/>
            <w:i/>
            <w:iCs/>
          </w:rPr>
          <w:t>Статья 209. Право фрахтователя на заключение договоров перевозки</w:t>
        </w:r>
      </w:hyperlink>
    </w:p>
    <w:p w:rsidR="00000000" w:rsidRDefault="007A5279">
      <w:pPr>
        <w:pStyle w:val="pj"/>
        <w:ind w:firstLine="680"/>
      </w:pPr>
      <w:hyperlink w:anchor="sub2100000" w:history="1">
        <w:r>
          <w:rPr>
            <w:rStyle w:val="a4"/>
            <w:i/>
            <w:iCs/>
          </w:rPr>
          <w:t>Статья 210. Подчинение экипажа</w:t>
        </w:r>
        <w:r>
          <w:rPr>
            <w:rStyle w:val="a4"/>
            <w:i/>
            <w:iCs/>
          </w:rPr>
          <w:t xml:space="preserve"> судна фрахтователю</w:t>
        </w:r>
      </w:hyperlink>
    </w:p>
    <w:p w:rsidR="00000000" w:rsidRDefault="007A5279">
      <w:pPr>
        <w:pStyle w:val="pj"/>
        <w:ind w:firstLine="680"/>
      </w:pPr>
      <w:hyperlink w:anchor="sub2110000" w:history="1">
        <w:r>
          <w:rPr>
            <w:rStyle w:val="a4"/>
            <w:i/>
            <w:iCs/>
          </w:rPr>
          <w:t>Статья 211. Ответственность фрахтователя</w:t>
        </w:r>
      </w:hyperlink>
    </w:p>
    <w:p w:rsidR="00000000" w:rsidRDefault="007A5279">
      <w:pPr>
        <w:pStyle w:val="pj"/>
        <w:ind w:firstLine="680"/>
      </w:pPr>
      <w:hyperlink w:anchor="sub2120000" w:history="1">
        <w:r>
          <w:rPr>
            <w:rStyle w:val="a4"/>
            <w:i/>
            <w:iCs/>
          </w:rPr>
          <w:t>Статья 212. Уплата фрахта</w:t>
        </w:r>
      </w:hyperlink>
    </w:p>
    <w:p w:rsidR="00000000" w:rsidRDefault="007A5279">
      <w:pPr>
        <w:pStyle w:val="pj"/>
        <w:ind w:firstLine="680"/>
      </w:pPr>
      <w:hyperlink w:anchor="sub2130000" w:history="1">
        <w:r>
          <w:rPr>
            <w:rStyle w:val="a4"/>
            <w:i/>
            <w:iCs/>
          </w:rPr>
          <w:t>Статья 213. Уплата фрахта в случае гибели судна</w:t>
        </w:r>
      </w:hyperlink>
    </w:p>
    <w:p w:rsidR="00000000" w:rsidRDefault="007A5279">
      <w:pPr>
        <w:pStyle w:val="pj"/>
        <w:ind w:firstLine="680"/>
      </w:pPr>
      <w:hyperlink w:anchor="sub2140000" w:history="1">
        <w:r>
          <w:rPr>
            <w:rStyle w:val="a4"/>
            <w:i/>
            <w:iCs/>
          </w:rPr>
          <w:t>Статья 214. Вознаграждение за спасение на море</w:t>
        </w:r>
      </w:hyperlink>
    </w:p>
    <w:p w:rsidR="00000000" w:rsidRDefault="007A5279">
      <w:pPr>
        <w:pStyle w:val="p"/>
      </w:pPr>
      <w:hyperlink w:anchor="sub2150000" w:history="1">
        <w:r>
          <w:rPr>
            <w:rStyle w:val="a4"/>
            <w:i/>
            <w:iCs/>
          </w:rPr>
          <w:t>Глава 2. Договор лизинга судна</w:t>
        </w:r>
      </w:hyperlink>
    </w:p>
    <w:p w:rsidR="00000000" w:rsidRDefault="007A5279">
      <w:pPr>
        <w:pStyle w:val="pj"/>
        <w:ind w:firstLine="680"/>
      </w:pPr>
      <w:hyperlink w:anchor="sub2150000" w:history="1">
        <w:r>
          <w:rPr>
            <w:rStyle w:val="a4"/>
            <w:i/>
            <w:iCs/>
          </w:rPr>
          <w:t>Статья 215. Понятие договора лизинга судна</w:t>
        </w:r>
      </w:hyperlink>
    </w:p>
    <w:p w:rsidR="00000000" w:rsidRDefault="007A5279">
      <w:pPr>
        <w:pStyle w:val="pj"/>
        <w:ind w:firstLine="680"/>
      </w:pPr>
      <w:hyperlink w:anchor="sub2160000" w:history="1">
        <w:r>
          <w:rPr>
            <w:rStyle w:val="a4"/>
            <w:i/>
            <w:iCs/>
          </w:rPr>
          <w:t>Статья 216. Доказательства заключения договора лизинга</w:t>
        </w:r>
      </w:hyperlink>
    </w:p>
    <w:p w:rsidR="00000000" w:rsidRDefault="007A5279">
      <w:pPr>
        <w:pStyle w:val="pj"/>
        <w:ind w:firstLine="680"/>
      </w:pPr>
      <w:hyperlink w:anchor="sub2170000" w:history="1">
        <w:r>
          <w:rPr>
            <w:rStyle w:val="a4"/>
            <w:i/>
            <w:iCs/>
          </w:rPr>
          <w:t>Статья 217. Реквизиты договора лизинга судна</w:t>
        </w:r>
      </w:hyperlink>
    </w:p>
    <w:p w:rsidR="00000000" w:rsidRDefault="007A5279">
      <w:pPr>
        <w:pStyle w:val="pj"/>
        <w:ind w:firstLine="680"/>
      </w:pPr>
      <w:hyperlink w:anchor="sub2180000" w:history="1">
        <w:r>
          <w:rPr>
            <w:rStyle w:val="a4"/>
            <w:i/>
            <w:iCs/>
          </w:rPr>
          <w:t>Статья 218. Мореходное состояние судна</w:t>
        </w:r>
      </w:hyperlink>
    </w:p>
    <w:p w:rsidR="00000000" w:rsidRDefault="007A5279">
      <w:pPr>
        <w:pStyle w:val="pj"/>
        <w:ind w:firstLine="680"/>
      </w:pPr>
      <w:hyperlink w:anchor="sub2190000" w:history="1">
        <w:r>
          <w:rPr>
            <w:rStyle w:val="a4"/>
            <w:i/>
            <w:iCs/>
          </w:rPr>
          <w:t>Статья 219. Эксплу</w:t>
        </w:r>
        <w:r>
          <w:rPr>
            <w:rStyle w:val="a4"/>
            <w:i/>
            <w:iCs/>
          </w:rPr>
          <w:t>атация судна лизингополучателем</w:t>
        </w:r>
      </w:hyperlink>
    </w:p>
    <w:p w:rsidR="00000000" w:rsidRDefault="007A5279">
      <w:pPr>
        <w:pStyle w:val="pj"/>
        <w:ind w:firstLine="680"/>
      </w:pPr>
      <w:hyperlink w:anchor="sub2200000" w:history="1">
        <w:r>
          <w:rPr>
            <w:rStyle w:val="a4"/>
            <w:i/>
            <w:iCs/>
          </w:rPr>
          <w:t>Статья 220. Отказ от договора лизинга судна</w:t>
        </w:r>
      </w:hyperlink>
    </w:p>
    <w:p w:rsidR="00000000" w:rsidRDefault="007A5279">
      <w:pPr>
        <w:pStyle w:val="pj"/>
        <w:ind w:firstLine="680"/>
      </w:pPr>
      <w:hyperlink w:anchor="sub2210000" w:history="1">
        <w:r>
          <w:rPr>
            <w:rStyle w:val="a4"/>
            <w:i/>
            <w:iCs/>
          </w:rPr>
          <w:t>Статья 221. Возврат судна лизингодателю</w:t>
        </w:r>
      </w:hyperlink>
    </w:p>
    <w:p w:rsidR="00000000" w:rsidRDefault="007A5279">
      <w:pPr>
        <w:pStyle w:val="p"/>
      </w:pPr>
      <w:hyperlink w:anchor="sub2220000" w:history="1">
        <w:r>
          <w:rPr>
            <w:rStyle w:val="a4"/>
            <w:i/>
            <w:iCs/>
          </w:rPr>
          <w:t>Раздел VII. Морская буксировка</w:t>
        </w:r>
      </w:hyperlink>
    </w:p>
    <w:p w:rsidR="00000000" w:rsidRDefault="007A5279">
      <w:pPr>
        <w:pStyle w:val="p"/>
      </w:pPr>
      <w:hyperlink w:anchor="sub2220000" w:history="1">
        <w:r>
          <w:rPr>
            <w:rStyle w:val="a4"/>
            <w:i/>
            <w:iCs/>
          </w:rPr>
          <w:t>Глава 1. Общие правила</w:t>
        </w:r>
      </w:hyperlink>
    </w:p>
    <w:p w:rsidR="00000000" w:rsidRDefault="007A5279">
      <w:pPr>
        <w:pStyle w:val="pj"/>
        <w:ind w:firstLine="680"/>
      </w:pPr>
      <w:hyperlink w:anchor="sub2220000" w:history="1">
        <w:r>
          <w:rPr>
            <w:rStyle w:val="a4"/>
            <w:i/>
            <w:iCs/>
          </w:rPr>
          <w:t>Статья 222. Понятие договора морской буксировки</w:t>
        </w:r>
      </w:hyperlink>
    </w:p>
    <w:p w:rsidR="00000000" w:rsidRDefault="007A5279">
      <w:pPr>
        <w:pStyle w:val="pj"/>
        <w:ind w:firstLine="680"/>
      </w:pPr>
      <w:hyperlink w:anchor="sub2230000" w:history="1">
        <w:r>
          <w:rPr>
            <w:rStyle w:val="a4"/>
            <w:i/>
            <w:iCs/>
          </w:rPr>
          <w:t>Статья 223. Мореходное состояние судов</w:t>
        </w:r>
      </w:hyperlink>
    </w:p>
    <w:p w:rsidR="00000000" w:rsidRDefault="007A5279">
      <w:pPr>
        <w:pStyle w:val="pj"/>
        <w:ind w:firstLine="680"/>
      </w:pPr>
      <w:hyperlink w:anchor="sub2240000" w:history="1">
        <w:r>
          <w:rPr>
            <w:rStyle w:val="a4"/>
            <w:i/>
            <w:iCs/>
          </w:rPr>
          <w:t>Статья 224. Бу</w:t>
        </w:r>
        <w:r>
          <w:rPr>
            <w:rStyle w:val="a4"/>
            <w:i/>
            <w:iCs/>
          </w:rPr>
          <w:t>ксировка в ледовых условиях</w:t>
        </w:r>
      </w:hyperlink>
    </w:p>
    <w:p w:rsidR="00000000" w:rsidRDefault="007A5279">
      <w:pPr>
        <w:pStyle w:val="pj"/>
        <w:ind w:firstLine="680"/>
      </w:pPr>
      <w:hyperlink w:anchor="sub2250000" w:history="1">
        <w:r>
          <w:rPr>
            <w:rStyle w:val="a4"/>
            <w:i/>
            <w:iCs/>
          </w:rPr>
          <w:t>Статья 225. Ответственность буксирующего судна</w:t>
        </w:r>
      </w:hyperlink>
    </w:p>
    <w:p w:rsidR="00000000" w:rsidRDefault="007A5279">
      <w:pPr>
        <w:pStyle w:val="pj"/>
        <w:ind w:firstLine="680"/>
      </w:pPr>
      <w:hyperlink w:anchor="sub2260000" w:history="1">
        <w:r>
          <w:rPr>
            <w:rStyle w:val="a4"/>
            <w:i/>
            <w:iCs/>
          </w:rPr>
          <w:t>Статья 226. Ответственность буксируемого судна</w:t>
        </w:r>
      </w:hyperlink>
    </w:p>
    <w:p w:rsidR="00000000" w:rsidRDefault="007A5279">
      <w:pPr>
        <w:pStyle w:val="pj"/>
        <w:ind w:firstLine="680"/>
      </w:pPr>
      <w:hyperlink w:anchor="sub2270000" w:history="1">
        <w:r>
          <w:rPr>
            <w:rStyle w:val="a4"/>
            <w:i/>
            <w:iCs/>
          </w:rPr>
          <w:t>Статья 227. Период ответственности при буксировке</w:t>
        </w:r>
      </w:hyperlink>
    </w:p>
    <w:p w:rsidR="00000000" w:rsidRDefault="007A5279">
      <w:pPr>
        <w:pStyle w:val="pj"/>
        <w:ind w:firstLine="680"/>
      </w:pPr>
      <w:hyperlink w:anchor="sub2280000" w:history="1">
        <w:r>
          <w:rPr>
            <w:rStyle w:val="a4"/>
            <w:i/>
            <w:iCs/>
          </w:rPr>
          <w:t>Статья 228. Помощь аварийному судну</w:t>
        </w:r>
      </w:hyperlink>
    </w:p>
    <w:p w:rsidR="00000000" w:rsidRDefault="007A5279">
      <w:pPr>
        <w:pStyle w:val="p"/>
      </w:pPr>
      <w:hyperlink w:anchor="sub2290000" w:history="1">
        <w:r>
          <w:rPr>
            <w:rStyle w:val="a4"/>
            <w:i/>
            <w:iCs/>
          </w:rPr>
          <w:t>Глава 2. Портовая буксировка</w:t>
        </w:r>
      </w:hyperlink>
    </w:p>
    <w:p w:rsidR="00000000" w:rsidRDefault="007A5279">
      <w:pPr>
        <w:pStyle w:val="pj"/>
        <w:ind w:firstLine="680"/>
      </w:pPr>
      <w:hyperlink w:anchor="sub2290000" w:history="1">
        <w:r>
          <w:rPr>
            <w:rStyle w:val="a4"/>
            <w:i/>
            <w:iCs/>
          </w:rPr>
          <w:t>Статья 229. Понятие договора портовой букс</w:t>
        </w:r>
        <w:r>
          <w:rPr>
            <w:rStyle w:val="a4"/>
            <w:i/>
            <w:iCs/>
          </w:rPr>
          <w:t>ировки</w:t>
        </w:r>
      </w:hyperlink>
    </w:p>
    <w:p w:rsidR="00000000" w:rsidRDefault="007A5279">
      <w:pPr>
        <w:pStyle w:val="pj"/>
        <w:ind w:firstLine="680"/>
      </w:pPr>
      <w:hyperlink w:anchor="sub2300000" w:history="1">
        <w:r>
          <w:rPr>
            <w:rStyle w:val="a4"/>
            <w:i/>
            <w:iCs/>
          </w:rPr>
          <w:t>Статья 230. Управление портовой буксировкой</w:t>
        </w:r>
      </w:hyperlink>
    </w:p>
    <w:p w:rsidR="00000000" w:rsidRDefault="007A5279">
      <w:pPr>
        <w:pStyle w:val="pj"/>
        <w:ind w:firstLine="680"/>
      </w:pPr>
      <w:hyperlink w:anchor="sub2310000" w:history="1">
        <w:r>
          <w:rPr>
            <w:rStyle w:val="a4"/>
            <w:i/>
            <w:iCs/>
          </w:rPr>
          <w:t>Статья 231. Обязательное пользование буксирами</w:t>
        </w:r>
      </w:hyperlink>
    </w:p>
    <w:p w:rsidR="00000000" w:rsidRDefault="007A5279">
      <w:pPr>
        <w:pStyle w:val="p"/>
      </w:pPr>
      <w:hyperlink w:anchor="sub2320000" w:history="1">
        <w:r>
          <w:rPr>
            <w:rStyle w:val="a4"/>
            <w:i/>
            <w:iCs/>
          </w:rPr>
          <w:t>Глава 3. Межпортовая буксировка</w:t>
        </w:r>
      </w:hyperlink>
    </w:p>
    <w:p w:rsidR="00000000" w:rsidRDefault="007A5279">
      <w:pPr>
        <w:pStyle w:val="pj"/>
        <w:ind w:firstLine="680"/>
      </w:pPr>
      <w:hyperlink w:anchor="sub2320000" w:history="1">
        <w:r>
          <w:rPr>
            <w:rStyle w:val="a4"/>
            <w:i/>
            <w:iCs/>
          </w:rPr>
          <w:t>Статья 232. Понятие договора межпортовой буксировки</w:t>
        </w:r>
      </w:hyperlink>
    </w:p>
    <w:p w:rsidR="00000000" w:rsidRDefault="007A5279">
      <w:pPr>
        <w:pStyle w:val="pj"/>
        <w:ind w:firstLine="680"/>
      </w:pPr>
      <w:hyperlink w:anchor="sub2330000" w:history="1">
        <w:r>
          <w:rPr>
            <w:rStyle w:val="a4"/>
            <w:i/>
            <w:iCs/>
          </w:rPr>
          <w:t>Статья 233. Форма и содержание договора межпортовой буксировки</w:t>
        </w:r>
      </w:hyperlink>
    </w:p>
    <w:p w:rsidR="00000000" w:rsidRDefault="007A5279">
      <w:pPr>
        <w:pStyle w:val="pj"/>
        <w:ind w:firstLine="680"/>
      </w:pPr>
      <w:hyperlink w:anchor="sub2340000" w:history="1">
        <w:r>
          <w:rPr>
            <w:rStyle w:val="a4"/>
            <w:i/>
            <w:iCs/>
          </w:rPr>
          <w:t>Статья 234. Буксировка между портами Украины</w:t>
        </w:r>
      </w:hyperlink>
    </w:p>
    <w:p w:rsidR="00000000" w:rsidRDefault="007A5279">
      <w:pPr>
        <w:pStyle w:val="pj"/>
        <w:ind w:firstLine="680"/>
      </w:pPr>
      <w:hyperlink w:anchor="sub2350000" w:history="1">
        <w:r>
          <w:rPr>
            <w:rStyle w:val="a4"/>
            <w:i/>
            <w:iCs/>
          </w:rPr>
          <w:t>Статья 235. Управление буксировочной операцией</w:t>
        </w:r>
      </w:hyperlink>
    </w:p>
    <w:p w:rsidR="00000000" w:rsidRDefault="007A5279">
      <w:pPr>
        <w:pStyle w:val="pj"/>
        <w:ind w:firstLine="680"/>
      </w:pPr>
      <w:hyperlink w:anchor="sub2360000" w:history="1">
        <w:r>
          <w:rPr>
            <w:rStyle w:val="a4"/>
            <w:i/>
            <w:iCs/>
          </w:rPr>
          <w:t>Статья 236. Начальник буксировочной операции</w:t>
        </w:r>
      </w:hyperlink>
    </w:p>
    <w:p w:rsidR="00000000" w:rsidRDefault="007A5279">
      <w:pPr>
        <w:pStyle w:val="pj"/>
        <w:ind w:firstLine="680"/>
      </w:pPr>
      <w:hyperlink w:anchor="sub2370000" w:history="1">
        <w:r>
          <w:rPr>
            <w:rStyle w:val="a4"/>
            <w:i/>
            <w:iCs/>
          </w:rPr>
          <w:t>Статья 237. Расторжение договора буксировладельцем</w:t>
        </w:r>
      </w:hyperlink>
    </w:p>
    <w:p w:rsidR="00000000" w:rsidRDefault="007A5279">
      <w:pPr>
        <w:pStyle w:val="pj"/>
        <w:ind w:firstLine="680"/>
      </w:pPr>
      <w:hyperlink w:anchor="sub2380000" w:history="1">
        <w:r>
          <w:rPr>
            <w:rStyle w:val="a4"/>
            <w:i/>
            <w:iCs/>
          </w:rPr>
          <w:t>Стать</w:t>
        </w:r>
        <w:r>
          <w:rPr>
            <w:rStyle w:val="a4"/>
            <w:i/>
            <w:iCs/>
          </w:rPr>
          <w:t>я 238. Расторжение договора владельцем объекта, подлежащего буксировке</w:t>
        </w:r>
      </w:hyperlink>
    </w:p>
    <w:p w:rsidR="00000000" w:rsidRDefault="007A5279">
      <w:pPr>
        <w:pStyle w:val="pj"/>
        <w:ind w:firstLine="680"/>
      </w:pPr>
      <w:hyperlink w:anchor="sub2390000" w:history="1">
        <w:r>
          <w:rPr>
            <w:rStyle w:val="a4"/>
            <w:i/>
            <w:iCs/>
          </w:rPr>
          <w:t>Раздел VIII Исключен</w:t>
        </w:r>
      </w:hyperlink>
    </w:p>
    <w:p w:rsidR="00000000" w:rsidRDefault="007A5279">
      <w:pPr>
        <w:pStyle w:val="p"/>
      </w:pPr>
      <w:hyperlink w:anchor="sub2770000" w:history="1">
        <w:r>
          <w:rPr>
            <w:rStyle w:val="a4"/>
            <w:i/>
            <w:iCs/>
          </w:rPr>
          <w:t>Раздел IХ. Чрезвычайные морские происшествия</w:t>
        </w:r>
      </w:hyperlink>
    </w:p>
    <w:p w:rsidR="00000000" w:rsidRDefault="007A5279">
      <w:pPr>
        <w:pStyle w:val="p"/>
      </w:pPr>
      <w:hyperlink w:anchor="sub2770000" w:history="1">
        <w:r>
          <w:rPr>
            <w:rStyle w:val="a4"/>
            <w:i/>
            <w:iCs/>
          </w:rPr>
          <w:t>Глава 1. Общая авария</w:t>
        </w:r>
      </w:hyperlink>
    </w:p>
    <w:p w:rsidR="00000000" w:rsidRDefault="007A5279">
      <w:pPr>
        <w:pStyle w:val="pj"/>
        <w:ind w:firstLine="680"/>
      </w:pPr>
      <w:hyperlink w:anchor="sub2770000" w:history="1">
        <w:r>
          <w:rPr>
            <w:rStyle w:val="a4"/>
            <w:i/>
            <w:iCs/>
          </w:rPr>
          <w:t>Статья 277. Понятие общей аварии</w:t>
        </w:r>
      </w:hyperlink>
    </w:p>
    <w:p w:rsidR="00000000" w:rsidRDefault="007A5279">
      <w:pPr>
        <w:pStyle w:val="pj"/>
        <w:ind w:firstLine="680"/>
      </w:pPr>
      <w:hyperlink w:anchor="sub2780000" w:history="1">
        <w:r>
          <w:rPr>
            <w:rStyle w:val="a4"/>
            <w:i/>
            <w:iCs/>
          </w:rPr>
          <w:t>Статья 278. Применение права в случае общей аварии</w:t>
        </w:r>
      </w:hyperlink>
    </w:p>
    <w:p w:rsidR="00000000" w:rsidRDefault="007A5279">
      <w:pPr>
        <w:pStyle w:val="pj"/>
        <w:ind w:firstLine="680"/>
      </w:pPr>
      <w:hyperlink w:anchor="sub2790000" w:history="1">
        <w:r>
          <w:rPr>
            <w:rStyle w:val="a4"/>
            <w:i/>
            <w:iCs/>
          </w:rPr>
          <w:t>Статья 279. Убытки, относимые к общей аварии</w:t>
        </w:r>
      </w:hyperlink>
    </w:p>
    <w:p w:rsidR="00000000" w:rsidRDefault="007A5279">
      <w:pPr>
        <w:pStyle w:val="pj"/>
        <w:ind w:firstLine="680"/>
      </w:pPr>
      <w:hyperlink w:anchor="sub2800000" w:history="1">
        <w:r>
          <w:rPr>
            <w:rStyle w:val="a4"/>
            <w:i/>
            <w:iCs/>
          </w:rPr>
          <w:t>Статья 280. Расходы, приравненные к общей аварии</w:t>
        </w:r>
      </w:hyperlink>
    </w:p>
    <w:p w:rsidR="00000000" w:rsidRDefault="007A5279">
      <w:pPr>
        <w:pStyle w:val="pj"/>
        <w:ind w:firstLine="680"/>
      </w:pPr>
      <w:hyperlink w:anchor="sub2810000" w:history="1">
        <w:r>
          <w:rPr>
            <w:rStyle w:val="a4"/>
            <w:i/>
            <w:iCs/>
          </w:rPr>
          <w:t>Статья 281. Распределение общей аварии</w:t>
        </w:r>
      </w:hyperlink>
    </w:p>
    <w:p w:rsidR="00000000" w:rsidRDefault="007A5279">
      <w:pPr>
        <w:pStyle w:val="pj"/>
        <w:ind w:firstLine="680"/>
      </w:pPr>
      <w:hyperlink w:anchor="sub2820000" w:history="1">
        <w:r>
          <w:rPr>
            <w:rStyle w:val="a4"/>
            <w:i/>
            <w:iCs/>
          </w:rPr>
          <w:t>Статья 282. Груз необъявленный или объявленный неправильно</w:t>
        </w:r>
      </w:hyperlink>
    </w:p>
    <w:p w:rsidR="00000000" w:rsidRDefault="007A5279">
      <w:pPr>
        <w:pStyle w:val="pj"/>
        <w:ind w:firstLine="680"/>
      </w:pPr>
      <w:hyperlink w:anchor="sub2830000" w:history="1">
        <w:r>
          <w:rPr>
            <w:rStyle w:val="a4"/>
            <w:i/>
            <w:iCs/>
          </w:rPr>
          <w:t>Статья 283. Убытки от повреждения судна</w:t>
        </w:r>
      </w:hyperlink>
    </w:p>
    <w:p w:rsidR="00000000" w:rsidRDefault="007A5279">
      <w:pPr>
        <w:pStyle w:val="pj"/>
        <w:ind w:firstLine="680"/>
      </w:pPr>
      <w:hyperlink w:anchor="sub2840000" w:history="1">
        <w:r>
          <w:rPr>
            <w:rStyle w:val="a4"/>
            <w:i/>
            <w:iCs/>
          </w:rPr>
          <w:t>Статья 284. Определение стоимости пожертвованного груза</w:t>
        </w:r>
      </w:hyperlink>
    </w:p>
    <w:p w:rsidR="00000000" w:rsidRDefault="007A5279">
      <w:pPr>
        <w:pStyle w:val="pj"/>
        <w:ind w:firstLine="680"/>
      </w:pPr>
      <w:hyperlink w:anchor="sub2850000" w:history="1">
        <w:r>
          <w:rPr>
            <w:rStyle w:val="a4"/>
            <w:i/>
            <w:iCs/>
          </w:rPr>
          <w:t>Статья 285. Возмещение убытков</w:t>
        </w:r>
      </w:hyperlink>
    </w:p>
    <w:p w:rsidR="00000000" w:rsidRDefault="007A5279">
      <w:pPr>
        <w:pStyle w:val="pj"/>
        <w:ind w:firstLine="680"/>
      </w:pPr>
      <w:hyperlink w:anchor="sub2860000" w:history="1">
        <w:r>
          <w:rPr>
            <w:rStyle w:val="a4"/>
            <w:i/>
            <w:iCs/>
          </w:rPr>
          <w:t>Статья 286. Исчисление размера возмещения</w:t>
        </w:r>
      </w:hyperlink>
    </w:p>
    <w:p w:rsidR="00000000" w:rsidRDefault="007A5279">
      <w:pPr>
        <w:pStyle w:val="pj"/>
        <w:ind w:firstLine="680"/>
      </w:pPr>
      <w:hyperlink w:anchor="sub2870000" w:history="1">
        <w:r>
          <w:rPr>
            <w:rStyle w:val="a4"/>
            <w:i/>
            <w:iCs/>
          </w:rPr>
          <w:t>Статья 287. Определение общей стоимости имущества</w:t>
        </w:r>
      </w:hyperlink>
    </w:p>
    <w:p w:rsidR="00000000" w:rsidRDefault="007A5279">
      <w:pPr>
        <w:pStyle w:val="pj"/>
        <w:ind w:firstLine="680"/>
      </w:pPr>
      <w:hyperlink w:anchor="sub2880000" w:history="1">
        <w:r>
          <w:rPr>
            <w:rStyle w:val="a4"/>
            <w:i/>
            <w:iCs/>
          </w:rPr>
          <w:t>Статья 288. Диспашеры</w:t>
        </w:r>
      </w:hyperlink>
    </w:p>
    <w:p w:rsidR="00000000" w:rsidRDefault="007A5279">
      <w:pPr>
        <w:pStyle w:val="pj"/>
        <w:ind w:firstLine="680"/>
      </w:pPr>
      <w:hyperlink w:anchor="sub2890000" w:history="1">
        <w:r>
          <w:rPr>
            <w:rStyle w:val="a4"/>
            <w:i/>
            <w:iCs/>
          </w:rPr>
          <w:t>Статья 289. Бремя доказывания</w:t>
        </w:r>
      </w:hyperlink>
    </w:p>
    <w:p w:rsidR="00000000" w:rsidRDefault="007A5279">
      <w:pPr>
        <w:pStyle w:val="pj"/>
        <w:ind w:firstLine="680"/>
      </w:pPr>
      <w:hyperlink w:anchor="sub2900000" w:history="1">
        <w:r>
          <w:rPr>
            <w:rStyle w:val="a4"/>
            <w:i/>
            <w:iCs/>
          </w:rPr>
          <w:t>Статья 290. Сбор за составление диспаши</w:t>
        </w:r>
      </w:hyperlink>
    </w:p>
    <w:p w:rsidR="00000000" w:rsidRDefault="007A5279">
      <w:pPr>
        <w:pStyle w:val="pj"/>
        <w:ind w:firstLine="680"/>
      </w:pPr>
      <w:hyperlink w:anchor="sub2910000" w:history="1">
        <w:r>
          <w:rPr>
            <w:rStyle w:val="a4"/>
            <w:i/>
            <w:iCs/>
          </w:rPr>
          <w:t>Статья 291. Оспаривание диспаши</w:t>
        </w:r>
      </w:hyperlink>
    </w:p>
    <w:p w:rsidR="00000000" w:rsidRDefault="007A5279">
      <w:pPr>
        <w:pStyle w:val="pj"/>
        <w:ind w:firstLine="680"/>
      </w:pPr>
      <w:hyperlink w:anchor="sub2920000" w:history="1">
        <w:r>
          <w:rPr>
            <w:rStyle w:val="a4"/>
            <w:i/>
            <w:iCs/>
          </w:rPr>
          <w:t>Статья 292. Исполнение диспаши</w:t>
        </w:r>
      </w:hyperlink>
    </w:p>
    <w:p w:rsidR="00000000" w:rsidRDefault="007A5279">
      <w:pPr>
        <w:pStyle w:val="pj"/>
        <w:ind w:firstLine="680"/>
      </w:pPr>
      <w:hyperlink w:anchor="sub2930000" w:history="1">
        <w:r>
          <w:rPr>
            <w:rStyle w:val="a4"/>
            <w:i/>
            <w:iCs/>
          </w:rPr>
          <w:t>Статья 293. Применение обычаев</w:t>
        </w:r>
      </w:hyperlink>
    </w:p>
    <w:p w:rsidR="00000000" w:rsidRDefault="007A5279">
      <w:pPr>
        <w:pStyle w:val="p"/>
      </w:pPr>
      <w:hyperlink w:anchor="sub2940000" w:history="1">
        <w:r>
          <w:rPr>
            <w:rStyle w:val="a4"/>
            <w:i/>
            <w:iCs/>
          </w:rPr>
          <w:t>Глава 2. Частная (не общая) авария</w:t>
        </w:r>
      </w:hyperlink>
    </w:p>
    <w:p w:rsidR="00000000" w:rsidRDefault="007A5279">
      <w:pPr>
        <w:pStyle w:val="pj"/>
        <w:ind w:firstLine="680"/>
      </w:pPr>
      <w:hyperlink w:anchor="sub2940000" w:history="1">
        <w:r>
          <w:rPr>
            <w:rStyle w:val="a4"/>
            <w:i/>
            <w:iCs/>
          </w:rPr>
          <w:t>Статья 294. Понятие частной (не общей) аварии</w:t>
        </w:r>
      </w:hyperlink>
    </w:p>
    <w:p w:rsidR="00000000" w:rsidRDefault="007A5279">
      <w:pPr>
        <w:pStyle w:val="pj"/>
        <w:ind w:firstLine="680"/>
      </w:pPr>
      <w:hyperlink w:anchor="sub2950000" w:history="1">
        <w:r>
          <w:rPr>
            <w:rStyle w:val="a4"/>
            <w:i/>
            <w:iCs/>
          </w:rPr>
          <w:t>Статья 295. Убытки, не признаваемые общей аварией</w:t>
        </w:r>
      </w:hyperlink>
    </w:p>
    <w:p w:rsidR="00000000" w:rsidRDefault="007A5279">
      <w:pPr>
        <w:pStyle w:val="p"/>
      </w:pPr>
      <w:hyperlink w:anchor="sub2960000" w:history="1">
        <w:r>
          <w:rPr>
            <w:rStyle w:val="a4"/>
            <w:i/>
            <w:iCs/>
          </w:rPr>
          <w:t>Глава 3. Возмещение убытков от столкновения судов</w:t>
        </w:r>
      </w:hyperlink>
    </w:p>
    <w:p w:rsidR="00000000" w:rsidRDefault="007A5279">
      <w:pPr>
        <w:pStyle w:val="pj"/>
        <w:ind w:firstLine="680"/>
      </w:pPr>
      <w:hyperlink w:anchor="sub2960000" w:history="1">
        <w:r>
          <w:rPr>
            <w:rStyle w:val="a4"/>
            <w:i/>
            <w:iCs/>
          </w:rPr>
          <w:t>Статья 296. Применение права при столкновении судов</w:t>
        </w:r>
      </w:hyperlink>
    </w:p>
    <w:p w:rsidR="00000000" w:rsidRDefault="007A5279">
      <w:pPr>
        <w:pStyle w:val="pj"/>
        <w:ind w:firstLine="680"/>
      </w:pPr>
      <w:hyperlink w:anchor="sub2970000" w:history="1">
        <w:r>
          <w:rPr>
            <w:rStyle w:val="a4"/>
            <w:i/>
            <w:iCs/>
          </w:rPr>
          <w:t>Статья 297. Сфера применения возмещения убытков от столкновения судов</w:t>
        </w:r>
      </w:hyperlink>
    </w:p>
    <w:p w:rsidR="00000000" w:rsidRDefault="007A5279">
      <w:pPr>
        <w:pStyle w:val="pj"/>
        <w:ind w:firstLine="680"/>
      </w:pPr>
      <w:hyperlink w:anchor="sub2980000" w:history="1">
        <w:r>
          <w:rPr>
            <w:rStyle w:val="a4"/>
            <w:i/>
            <w:iCs/>
          </w:rPr>
          <w:t>Статья 298. Последствия столкновения при отсутствии вины</w:t>
        </w:r>
      </w:hyperlink>
    </w:p>
    <w:p w:rsidR="00000000" w:rsidRDefault="007A5279">
      <w:pPr>
        <w:pStyle w:val="pj"/>
        <w:ind w:firstLine="680"/>
      </w:pPr>
      <w:hyperlink w:anchor="sub2990000" w:history="1">
        <w:r>
          <w:rPr>
            <w:rStyle w:val="a4"/>
            <w:i/>
            <w:iCs/>
          </w:rPr>
          <w:t>Статья 299. Столкновение по вине одного судна</w:t>
        </w:r>
      </w:hyperlink>
    </w:p>
    <w:p w:rsidR="00000000" w:rsidRDefault="007A5279">
      <w:pPr>
        <w:pStyle w:val="pj"/>
        <w:ind w:firstLine="680"/>
      </w:pPr>
      <w:hyperlink w:anchor="sub3000000" w:history="1">
        <w:r>
          <w:rPr>
            <w:rStyle w:val="a4"/>
            <w:i/>
            <w:iCs/>
          </w:rPr>
          <w:t>Статья 300. Столкновение по вине всех столкнувшихся судов</w:t>
        </w:r>
      </w:hyperlink>
    </w:p>
    <w:p w:rsidR="00000000" w:rsidRDefault="007A5279">
      <w:pPr>
        <w:pStyle w:val="pj"/>
        <w:ind w:firstLine="680"/>
      </w:pPr>
      <w:hyperlink w:anchor="sub3010000" w:history="1">
        <w:r>
          <w:rPr>
            <w:rStyle w:val="a4"/>
            <w:i/>
            <w:iCs/>
          </w:rPr>
          <w:t>Статья 301. Вина судна в столкновении</w:t>
        </w:r>
      </w:hyperlink>
    </w:p>
    <w:p w:rsidR="00000000" w:rsidRDefault="007A5279">
      <w:pPr>
        <w:pStyle w:val="pj"/>
        <w:ind w:firstLine="680"/>
      </w:pPr>
      <w:hyperlink w:anchor="sub3020000" w:history="1">
        <w:r>
          <w:rPr>
            <w:rStyle w:val="a4"/>
            <w:i/>
            <w:iCs/>
          </w:rPr>
          <w:t>Статья 302. Солидарная ответственность</w:t>
        </w:r>
      </w:hyperlink>
    </w:p>
    <w:p w:rsidR="00000000" w:rsidRDefault="007A5279">
      <w:pPr>
        <w:pStyle w:val="pj"/>
        <w:ind w:firstLine="680"/>
      </w:pPr>
      <w:hyperlink w:anchor="sub3030000" w:history="1">
        <w:r>
          <w:rPr>
            <w:rStyle w:val="a4"/>
            <w:i/>
            <w:iCs/>
          </w:rPr>
          <w:t>Статья 303. Столкновение по вине лоцмана</w:t>
        </w:r>
      </w:hyperlink>
    </w:p>
    <w:p w:rsidR="00000000" w:rsidRDefault="007A5279">
      <w:pPr>
        <w:pStyle w:val="p"/>
      </w:pPr>
      <w:hyperlink w:anchor="sub3040000" w:history="1">
        <w:r>
          <w:rPr>
            <w:rStyle w:val="a4"/>
            <w:i/>
            <w:iCs/>
          </w:rPr>
          <w:t>Глава 4. Возмещение убытков от загрязнения</w:t>
        </w:r>
      </w:hyperlink>
    </w:p>
    <w:p w:rsidR="00000000" w:rsidRDefault="007A5279">
      <w:pPr>
        <w:pStyle w:val="pj"/>
        <w:ind w:firstLine="680"/>
      </w:pPr>
      <w:hyperlink w:anchor="sub3040000" w:history="1">
        <w:r>
          <w:rPr>
            <w:rStyle w:val="a4"/>
            <w:i/>
            <w:iCs/>
          </w:rPr>
          <w:t>Статья 304. Ответственность собственника судна за загрязнение</w:t>
        </w:r>
      </w:hyperlink>
    </w:p>
    <w:p w:rsidR="00000000" w:rsidRDefault="007A5279">
      <w:pPr>
        <w:pStyle w:val="pj"/>
        <w:ind w:firstLine="680"/>
      </w:pPr>
      <w:hyperlink w:anchor="sub3050000" w:history="1">
        <w:r>
          <w:rPr>
            <w:rStyle w:val="a4"/>
            <w:i/>
            <w:iCs/>
          </w:rPr>
          <w:t>Статья 305. Освобождение от ответственности</w:t>
        </w:r>
      </w:hyperlink>
    </w:p>
    <w:p w:rsidR="00000000" w:rsidRDefault="007A5279">
      <w:pPr>
        <w:pStyle w:val="pj"/>
        <w:ind w:firstLine="680"/>
      </w:pPr>
      <w:hyperlink w:anchor="sub3060000" w:history="1">
        <w:r>
          <w:rPr>
            <w:rStyle w:val="a4"/>
            <w:i/>
            <w:iCs/>
          </w:rPr>
          <w:t>Статья 306. Загрязнение вследствие умысла или небрежности потерпевшего</w:t>
        </w:r>
      </w:hyperlink>
    </w:p>
    <w:p w:rsidR="00000000" w:rsidRDefault="007A5279">
      <w:pPr>
        <w:pStyle w:val="pj"/>
        <w:ind w:firstLine="680"/>
      </w:pPr>
      <w:hyperlink w:anchor="sub3070000" w:history="1">
        <w:r>
          <w:rPr>
            <w:rStyle w:val="a4"/>
            <w:i/>
            <w:iCs/>
          </w:rPr>
          <w:t>Статья 307. Загрязнение несколькими судами</w:t>
        </w:r>
      </w:hyperlink>
    </w:p>
    <w:p w:rsidR="00000000" w:rsidRDefault="007A5279">
      <w:pPr>
        <w:pStyle w:val="pj"/>
        <w:ind w:firstLine="680"/>
      </w:pPr>
      <w:hyperlink w:anchor="sub3080000" w:history="1">
        <w:r>
          <w:rPr>
            <w:rStyle w:val="a4"/>
            <w:i/>
            <w:iCs/>
          </w:rPr>
          <w:t>Статья 308. Ограничение ответственности</w:t>
        </w:r>
      </w:hyperlink>
    </w:p>
    <w:p w:rsidR="00000000" w:rsidRDefault="007A5279">
      <w:pPr>
        <w:pStyle w:val="pj"/>
        <w:ind w:firstLine="680"/>
      </w:pPr>
      <w:hyperlink w:anchor="sub3090000" w:history="1">
        <w:r>
          <w:rPr>
            <w:rStyle w:val="a4"/>
            <w:i/>
            <w:iCs/>
          </w:rPr>
          <w:t>Ста</w:t>
        </w:r>
        <w:r>
          <w:rPr>
            <w:rStyle w:val="a4"/>
            <w:i/>
            <w:iCs/>
          </w:rPr>
          <w:t>тья 309. Обеспечение ответственности собственника судна</w:t>
        </w:r>
      </w:hyperlink>
    </w:p>
    <w:p w:rsidR="00000000" w:rsidRDefault="007A5279">
      <w:pPr>
        <w:pStyle w:val="pj"/>
        <w:ind w:firstLine="680"/>
      </w:pPr>
      <w:hyperlink w:anchor="sub3100000" w:history="1">
        <w:r>
          <w:rPr>
            <w:rStyle w:val="a4"/>
            <w:i/>
            <w:iCs/>
          </w:rPr>
          <w:t>Статья 310. Свидетельство об обеспечении ответственности</w:t>
        </w:r>
      </w:hyperlink>
    </w:p>
    <w:p w:rsidR="00000000" w:rsidRDefault="007A5279">
      <w:pPr>
        <w:pStyle w:val="pj"/>
        <w:ind w:firstLine="680"/>
      </w:pPr>
      <w:hyperlink w:anchor="sub3110000" w:history="1">
        <w:r>
          <w:rPr>
            <w:rStyle w:val="a4"/>
            <w:i/>
            <w:iCs/>
          </w:rPr>
          <w:t>Статья 311. Исключение ограничения ответственности</w:t>
        </w:r>
      </w:hyperlink>
    </w:p>
    <w:p w:rsidR="00000000" w:rsidRDefault="007A5279">
      <w:pPr>
        <w:pStyle w:val="pj"/>
        <w:ind w:firstLine="680"/>
      </w:pPr>
      <w:hyperlink w:anchor="sub3120000" w:history="1">
        <w:r>
          <w:rPr>
            <w:rStyle w:val="a4"/>
            <w:i/>
            <w:iCs/>
          </w:rPr>
          <w:t>Статья 312. Понятие нефти</w:t>
        </w:r>
      </w:hyperlink>
    </w:p>
    <w:p w:rsidR="00000000" w:rsidRDefault="007A5279">
      <w:pPr>
        <w:pStyle w:val="p"/>
      </w:pPr>
      <w:hyperlink w:anchor="sub3130000" w:history="1">
        <w:r>
          <w:rPr>
            <w:rStyle w:val="a4"/>
            <w:i/>
            <w:iCs/>
          </w:rPr>
          <w:t>Глава 5. Возмещение ядерного ущерба</w:t>
        </w:r>
      </w:hyperlink>
    </w:p>
    <w:p w:rsidR="00000000" w:rsidRDefault="007A5279">
      <w:pPr>
        <w:pStyle w:val="pj"/>
        <w:ind w:firstLine="680"/>
      </w:pPr>
      <w:hyperlink w:anchor="sub3130000" w:history="1">
        <w:r>
          <w:rPr>
            <w:rStyle w:val="a4"/>
            <w:i/>
            <w:iCs/>
          </w:rPr>
          <w:t>Статья 313. Понятие ядерного ущерба</w:t>
        </w:r>
      </w:hyperlink>
    </w:p>
    <w:p w:rsidR="00000000" w:rsidRDefault="007A5279">
      <w:pPr>
        <w:pStyle w:val="pj"/>
        <w:ind w:firstLine="680"/>
      </w:pPr>
      <w:hyperlink w:anchor="sub3140000" w:history="1">
        <w:r>
          <w:rPr>
            <w:rStyle w:val="a4"/>
            <w:i/>
            <w:iCs/>
          </w:rPr>
          <w:t>Статья 314. Применение права при ядерном ущербе</w:t>
        </w:r>
      </w:hyperlink>
    </w:p>
    <w:p w:rsidR="00000000" w:rsidRDefault="007A5279">
      <w:pPr>
        <w:pStyle w:val="pj"/>
        <w:ind w:firstLine="680"/>
      </w:pPr>
      <w:hyperlink w:anchor="sub3150000" w:history="1">
        <w:r>
          <w:rPr>
            <w:rStyle w:val="a4"/>
            <w:i/>
            <w:iCs/>
          </w:rPr>
          <w:t>Статья 315. Ответственность оператора ядерного судна</w:t>
        </w:r>
      </w:hyperlink>
    </w:p>
    <w:p w:rsidR="00000000" w:rsidRDefault="007A5279">
      <w:pPr>
        <w:pStyle w:val="pj"/>
        <w:ind w:firstLine="680"/>
      </w:pPr>
      <w:hyperlink w:anchor="sub3160000" w:history="1">
        <w:r>
          <w:rPr>
            <w:rStyle w:val="a4"/>
            <w:i/>
            <w:iCs/>
          </w:rPr>
          <w:t>Статья 316. Освобождение от ответственности</w:t>
        </w:r>
      </w:hyperlink>
    </w:p>
    <w:p w:rsidR="00000000" w:rsidRDefault="007A5279">
      <w:pPr>
        <w:pStyle w:val="pj"/>
        <w:ind w:firstLine="680"/>
      </w:pPr>
      <w:hyperlink w:anchor="sub3170000" w:history="1">
        <w:r>
          <w:rPr>
            <w:rStyle w:val="a4"/>
            <w:i/>
            <w:iCs/>
          </w:rPr>
          <w:t>Статья 317. Регрессное требование</w:t>
        </w:r>
      </w:hyperlink>
    </w:p>
    <w:p w:rsidR="00000000" w:rsidRDefault="007A5279">
      <w:pPr>
        <w:pStyle w:val="pj"/>
        <w:ind w:firstLine="680"/>
      </w:pPr>
      <w:hyperlink w:anchor="sub3180000" w:history="1">
        <w:r>
          <w:rPr>
            <w:rStyle w:val="a4"/>
            <w:i/>
            <w:iCs/>
          </w:rPr>
          <w:t>Статья 318. Ограничение ответственности</w:t>
        </w:r>
      </w:hyperlink>
    </w:p>
    <w:p w:rsidR="00000000" w:rsidRDefault="007A5279">
      <w:pPr>
        <w:pStyle w:val="pj"/>
        <w:ind w:firstLine="680"/>
      </w:pPr>
      <w:hyperlink w:anchor="sub3190000" w:history="1">
        <w:r>
          <w:rPr>
            <w:rStyle w:val="a4"/>
            <w:i/>
            <w:iCs/>
          </w:rPr>
          <w:t>Статья 319. Солидарная ответственность</w:t>
        </w:r>
      </w:hyperlink>
    </w:p>
    <w:p w:rsidR="00000000" w:rsidRDefault="007A5279">
      <w:pPr>
        <w:pStyle w:val="pj"/>
        <w:ind w:firstLine="680"/>
      </w:pPr>
      <w:hyperlink w:anchor="sub3200000" w:history="1">
        <w:r>
          <w:rPr>
            <w:rStyle w:val="a4"/>
            <w:i/>
            <w:iCs/>
          </w:rPr>
          <w:t>Статья 320. Ответственность владельца ядерного судна</w:t>
        </w:r>
      </w:hyperlink>
    </w:p>
    <w:p w:rsidR="00000000" w:rsidRDefault="007A5279">
      <w:pPr>
        <w:pStyle w:val="pj"/>
        <w:ind w:firstLine="680"/>
      </w:pPr>
      <w:hyperlink w:anchor="sub3210000" w:history="1">
        <w:r>
          <w:rPr>
            <w:rStyle w:val="a4"/>
            <w:i/>
            <w:iCs/>
          </w:rPr>
          <w:t>Статья 321. Социальные</w:t>
        </w:r>
        <w:r>
          <w:rPr>
            <w:rStyle w:val="a4"/>
            <w:i/>
            <w:iCs/>
          </w:rPr>
          <w:t xml:space="preserve"> гарантии</w:t>
        </w:r>
      </w:hyperlink>
    </w:p>
    <w:p w:rsidR="00000000" w:rsidRDefault="007A5279">
      <w:pPr>
        <w:pStyle w:val="pj"/>
        <w:ind w:firstLine="680"/>
      </w:pPr>
      <w:hyperlink w:anchor="sub3220000" w:history="1">
        <w:r>
          <w:rPr>
            <w:rStyle w:val="a4"/>
            <w:i/>
            <w:iCs/>
          </w:rPr>
          <w:t>Статья 322. Свидетельство об обеспечении ответственности оператора</w:t>
        </w:r>
      </w:hyperlink>
    </w:p>
    <w:p w:rsidR="00000000" w:rsidRDefault="007A5279">
      <w:pPr>
        <w:pStyle w:val="pj"/>
        <w:ind w:firstLine="680"/>
      </w:pPr>
      <w:hyperlink w:anchor="sub3230000" w:history="1">
        <w:r>
          <w:rPr>
            <w:rStyle w:val="a4"/>
            <w:i/>
            <w:iCs/>
          </w:rPr>
          <w:t>Статья 323. Иск о возмещении ядерного ущерба</w:t>
        </w:r>
      </w:hyperlink>
    </w:p>
    <w:p w:rsidR="00000000" w:rsidRDefault="007A5279">
      <w:pPr>
        <w:pStyle w:val="pj"/>
        <w:ind w:firstLine="680"/>
      </w:pPr>
      <w:hyperlink w:anchor="sub3240000" w:history="1">
        <w:r>
          <w:rPr>
            <w:rStyle w:val="a4"/>
            <w:i/>
            <w:iCs/>
          </w:rPr>
          <w:t>Статья 324. Фонд обеспечения ограни</w:t>
        </w:r>
        <w:r>
          <w:rPr>
            <w:rStyle w:val="a4"/>
            <w:i/>
            <w:iCs/>
          </w:rPr>
          <w:t>ченной ответственности</w:t>
        </w:r>
      </w:hyperlink>
    </w:p>
    <w:p w:rsidR="00000000" w:rsidRDefault="007A5279">
      <w:pPr>
        <w:pStyle w:val="pj"/>
        <w:ind w:firstLine="680"/>
      </w:pPr>
      <w:hyperlink w:anchor="sub3250000" w:history="1">
        <w:r>
          <w:rPr>
            <w:rStyle w:val="a4"/>
            <w:i/>
            <w:iCs/>
          </w:rPr>
          <w:t>Статья 325. Пределы ответственности судовладельца</w:t>
        </w:r>
      </w:hyperlink>
    </w:p>
    <w:p w:rsidR="00000000" w:rsidRDefault="007A5279">
      <w:pPr>
        <w:pStyle w:val="p"/>
      </w:pPr>
      <w:hyperlink w:anchor="sub3260000" w:history="1">
        <w:r>
          <w:rPr>
            <w:rStyle w:val="a4"/>
            <w:i/>
            <w:iCs/>
          </w:rPr>
          <w:t>Глава 6. Вознаграждение за спасение на море</w:t>
        </w:r>
      </w:hyperlink>
    </w:p>
    <w:p w:rsidR="00000000" w:rsidRDefault="007A5279">
      <w:pPr>
        <w:pStyle w:val="pj"/>
        <w:ind w:firstLine="680"/>
      </w:pPr>
      <w:hyperlink w:anchor="sub3260000" w:history="1">
        <w:r>
          <w:rPr>
            <w:rStyle w:val="a4"/>
            <w:i/>
            <w:iCs/>
          </w:rPr>
          <w:t>Статья 326. Сфера применения правил по в</w:t>
        </w:r>
        <w:r>
          <w:rPr>
            <w:rStyle w:val="a4"/>
            <w:i/>
            <w:iCs/>
          </w:rPr>
          <w:t>ознаграждению за спасение на море</w:t>
        </w:r>
      </w:hyperlink>
    </w:p>
    <w:p w:rsidR="00000000" w:rsidRDefault="007A5279">
      <w:pPr>
        <w:pStyle w:val="pj"/>
        <w:ind w:firstLine="680"/>
      </w:pPr>
      <w:hyperlink w:anchor="sub3270000" w:history="1">
        <w:r>
          <w:rPr>
            <w:rStyle w:val="a4"/>
            <w:i/>
            <w:iCs/>
          </w:rPr>
          <w:t>Статья 327. Применение права при спасании</w:t>
        </w:r>
      </w:hyperlink>
    </w:p>
    <w:p w:rsidR="00000000" w:rsidRDefault="007A5279">
      <w:pPr>
        <w:pStyle w:val="pj"/>
        <w:ind w:firstLine="680"/>
      </w:pPr>
      <w:hyperlink w:anchor="sub3280000" w:history="1">
        <w:r>
          <w:rPr>
            <w:rStyle w:val="a4"/>
            <w:i/>
            <w:iCs/>
          </w:rPr>
          <w:t>Статья 328. Право на вознаграждение</w:t>
        </w:r>
      </w:hyperlink>
    </w:p>
    <w:p w:rsidR="00000000" w:rsidRDefault="007A5279">
      <w:pPr>
        <w:pStyle w:val="pj"/>
        <w:ind w:firstLine="680"/>
      </w:pPr>
      <w:hyperlink w:anchor="sub3290000" w:history="1">
        <w:r>
          <w:rPr>
            <w:rStyle w:val="a4"/>
            <w:i/>
            <w:iCs/>
          </w:rPr>
          <w:t>Статья 329. Запрещение спасания</w:t>
        </w:r>
      </w:hyperlink>
    </w:p>
    <w:p w:rsidR="00000000" w:rsidRDefault="007A5279">
      <w:pPr>
        <w:pStyle w:val="pj"/>
        <w:ind w:firstLine="680"/>
      </w:pPr>
      <w:hyperlink w:anchor="sub3300000" w:history="1">
        <w:r>
          <w:rPr>
            <w:rStyle w:val="a4"/>
            <w:i/>
            <w:iCs/>
          </w:rPr>
          <w:t>Статья 330. Спасание людей</w:t>
        </w:r>
      </w:hyperlink>
    </w:p>
    <w:p w:rsidR="00000000" w:rsidRDefault="007A5279">
      <w:pPr>
        <w:pStyle w:val="pj"/>
        <w:ind w:firstLine="680"/>
      </w:pPr>
      <w:hyperlink w:anchor="sub3310000" w:history="1">
        <w:r>
          <w:rPr>
            <w:rStyle w:val="a4"/>
            <w:i/>
            <w:iCs/>
          </w:rPr>
          <w:t>Статья 331. Спасание судна того же судовладельца</w:t>
        </w:r>
      </w:hyperlink>
    </w:p>
    <w:p w:rsidR="00000000" w:rsidRDefault="007A5279">
      <w:pPr>
        <w:pStyle w:val="pj"/>
        <w:ind w:firstLine="680"/>
      </w:pPr>
      <w:hyperlink w:anchor="sub3320000" w:history="1">
        <w:r>
          <w:rPr>
            <w:rStyle w:val="a4"/>
            <w:i/>
            <w:iCs/>
          </w:rPr>
          <w:t>Статья 332. Размер вознаграждения</w:t>
        </w:r>
      </w:hyperlink>
    </w:p>
    <w:p w:rsidR="00000000" w:rsidRDefault="007A5279">
      <w:pPr>
        <w:pStyle w:val="pj"/>
        <w:ind w:firstLine="680"/>
      </w:pPr>
      <w:hyperlink w:anchor="sub3330000" w:history="1">
        <w:r>
          <w:rPr>
            <w:rStyle w:val="a4"/>
            <w:i/>
            <w:iCs/>
          </w:rPr>
          <w:t>Статья 333. Критерии установления вознаграждения</w:t>
        </w:r>
      </w:hyperlink>
    </w:p>
    <w:p w:rsidR="00000000" w:rsidRDefault="007A5279">
      <w:pPr>
        <w:pStyle w:val="pj"/>
        <w:ind w:firstLine="680"/>
      </w:pPr>
      <w:hyperlink w:anchor="sub3340000" w:history="1">
        <w:r>
          <w:rPr>
            <w:rStyle w:val="a4"/>
            <w:i/>
            <w:iCs/>
          </w:rPr>
          <w:t>Статья 334. Максимальный размер вознаграждения</w:t>
        </w:r>
      </w:hyperlink>
    </w:p>
    <w:p w:rsidR="00000000" w:rsidRDefault="007A5279">
      <w:pPr>
        <w:pStyle w:val="pj"/>
        <w:ind w:firstLine="680"/>
      </w:pPr>
      <w:hyperlink w:anchor="sub3350000" w:history="1">
        <w:r>
          <w:rPr>
            <w:rStyle w:val="a4"/>
            <w:i/>
            <w:iCs/>
          </w:rPr>
          <w:t>Статья 335. Распределение вознаграждения между спасателями</w:t>
        </w:r>
      </w:hyperlink>
    </w:p>
    <w:p w:rsidR="00000000" w:rsidRDefault="007A5279">
      <w:pPr>
        <w:pStyle w:val="pj"/>
        <w:ind w:firstLine="680"/>
      </w:pPr>
      <w:hyperlink w:anchor="sub3360000" w:history="1">
        <w:r>
          <w:rPr>
            <w:rStyle w:val="a4"/>
            <w:i/>
            <w:iCs/>
          </w:rPr>
          <w:t>Ст</w:t>
        </w:r>
        <w:r>
          <w:rPr>
            <w:rStyle w:val="a4"/>
            <w:i/>
            <w:iCs/>
          </w:rPr>
          <w:t>атья 336. Распределение вознаграждения между судовладельцем, членами экипажа и другими лицами</w:t>
        </w:r>
      </w:hyperlink>
    </w:p>
    <w:p w:rsidR="00000000" w:rsidRDefault="007A5279">
      <w:pPr>
        <w:pStyle w:val="pj"/>
        <w:ind w:firstLine="680"/>
      </w:pPr>
      <w:hyperlink w:anchor="sub3370000" w:history="1">
        <w:r>
          <w:rPr>
            <w:rStyle w:val="a4"/>
            <w:i/>
            <w:iCs/>
          </w:rPr>
          <w:t>Статья 337. Валюта вознаграждения</w:t>
        </w:r>
      </w:hyperlink>
    </w:p>
    <w:p w:rsidR="00000000" w:rsidRDefault="007A5279">
      <w:pPr>
        <w:pStyle w:val="pj"/>
        <w:ind w:firstLine="680"/>
      </w:pPr>
      <w:hyperlink w:anchor="sub3380000" w:history="1">
        <w:r>
          <w:rPr>
            <w:rStyle w:val="a4"/>
            <w:i/>
            <w:iCs/>
          </w:rPr>
          <w:t>Статья 338. Специальная компенсация</w:t>
        </w:r>
      </w:hyperlink>
    </w:p>
    <w:p w:rsidR="00000000" w:rsidRDefault="007A5279">
      <w:pPr>
        <w:pStyle w:val="pj"/>
        <w:ind w:firstLine="680"/>
      </w:pPr>
      <w:hyperlink w:anchor="sub3390000" w:history="1">
        <w:r>
          <w:rPr>
            <w:rStyle w:val="a4"/>
            <w:i/>
            <w:iCs/>
          </w:rPr>
          <w:t>Статья 339. Грузы, принадлежащие государству</w:t>
        </w:r>
      </w:hyperlink>
    </w:p>
    <w:p w:rsidR="00000000" w:rsidRDefault="007A5279">
      <w:pPr>
        <w:pStyle w:val="pj"/>
        <w:ind w:firstLine="680"/>
      </w:pPr>
      <w:hyperlink w:anchor="sub3400000" w:history="1">
        <w:r>
          <w:rPr>
            <w:rStyle w:val="a4"/>
            <w:i/>
            <w:iCs/>
          </w:rPr>
          <w:t>Статья 340. Обязанность предоставить обеспечение</w:t>
        </w:r>
      </w:hyperlink>
    </w:p>
    <w:p w:rsidR="00000000" w:rsidRDefault="007A5279">
      <w:pPr>
        <w:pStyle w:val="p"/>
      </w:pPr>
      <w:hyperlink w:anchor="sub3410000" w:history="1">
        <w:r>
          <w:rPr>
            <w:rStyle w:val="a4"/>
            <w:i/>
            <w:iCs/>
          </w:rPr>
          <w:t>Глава 7. Морские протесты</w:t>
        </w:r>
      </w:hyperlink>
    </w:p>
    <w:p w:rsidR="00000000" w:rsidRDefault="007A5279">
      <w:pPr>
        <w:pStyle w:val="pj"/>
        <w:ind w:firstLine="680"/>
      </w:pPr>
      <w:hyperlink w:anchor="sub3410000" w:history="1">
        <w:r>
          <w:rPr>
            <w:rStyle w:val="a4"/>
            <w:i/>
            <w:iCs/>
          </w:rPr>
          <w:t>Статья 341. Заявление о морско</w:t>
        </w:r>
        <w:r>
          <w:rPr>
            <w:rStyle w:val="a4"/>
            <w:i/>
            <w:iCs/>
          </w:rPr>
          <w:t>м протесте</w:t>
        </w:r>
      </w:hyperlink>
    </w:p>
    <w:p w:rsidR="00000000" w:rsidRDefault="007A5279">
      <w:pPr>
        <w:pStyle w:val="pj"/>
        <w:ind w:firstLine="680"/>
      </w:pPr>
      <w:hyperlink w:anchor="sub3420000" w:history="1">
        <w:r>
          <w:rPr>
            <w:rStyle w:val="a4"/>
            <w:i/>
            <w:iCs/>
          </w:rPr>
          <w:t>Статья 342. Органы, которым делается заявление</w:t>
        </w:r>
      </w:hyperlink>
    </w:p>
    <w:p w:rsidR="00000000" w:rsidRDefault="007A5279">
      <w:pPr>
        <w:pStyle w:val="pj"/>
        <w:ind w:firstLine="680"/>
      </w:pPr>
      <w:hyperlink w:anchor="sub3430000" w:history="1">
        <w:r>
          <w:rPr>
            <w:rStyle w:val="a4"/>
            <w:i/>
            <w:iCs/>
          </w:rPr>
          <w:t>Статья 343. Срок для заявления</w:t>
        </w:r>
      </w:hyperlink>
    </w:p>
    <w:p w:rsidR="00000000" w:rsidRDefault="007A5279">
      <w:pPr>
        <w:pStyle w:val="pj"/>
        <w:ind w:firstLine="680"/>
      </w:pPr>
      <w:hyperlink w:anchor="sub3440000" w:history="1">
        <w:r>
          <w:rPr>
            <w:rStyle w:val="a4"/>
            <w:i/>
            <w:iCs/>
          </w:rPr>
          <w:t>Статья 344. Заявление протеста с опозданием</w:t>
        </w:r>
      </w:hyperlink>
    </w:p>
    <w:p w:rsidR="00000000" w:rsidRDefault="007A5279">
      <w:pPr>
        <w:pStyle w:val="pj"/>
        <w:ind w:firstLine="680"/>
      </w:pPr>
      <w:hyperlink w:anchor="sub3450000" w:history="1">
        <w:r>
          <w:rPr>
            <w:rStyle w:val="a4"/>
            <w:i/>
            <w:iCs/>
          </w:rPr>
          <w:t>Статья 345. Доказательства</w:t>
        </w:r>
      </w:hyperlink>
    </w:p>
    <w:p w:rsidR="00000000" w:rsidRDefault="007A5279">
      <w:pPr>
        <w:pStyle w:val="pj"/>
        <w:ind w:firstLine="680"/>
      </w:pPr>
      <w:hyperlink w:anchor="sub3460000" w:history="1">
        <w:r>
          <w:rPr>
            <w:rStyle w:val="a4"/>
            <w:i/>
            <w:iCs/>
          </w:rPr>
          <w:t>Статья 346. Акт о морском протесте</w:t>
        </w:r>
      </w:hyperlink>
    </w:p>
    <w:p w:rsidR="00000000" w:rsidRDefault="007A5279">
      <w:pPr>
        <w:pStyle w:val="pj"/>
        <w:ind w:firstLine="680"/>
      </w:pPr>
      <w:hyperlink w:anchor="sub3470000" w:history="1">
        <w:r>
          <w:rPr>
            <w:rStyle w:val="a4"/>
            <w:i/>
            <w:iCs/>
          </w:rPr>
          <w:t>Статья 347. Составление акта о морском протесте иностранными консулами</w:t>
        </w:r>
      </w:hyperlink>
    </w:p>
    <w:p w:rsidR="00000000" w:rsidRDefault="007A5279">
      <w:pPr>
        <w:pStyle w:val="p"/>
      </w:pPr>
      <w:hyperlink w:anchor="sub3480000" w:history="1">
        <w:r>
          <w:rPr>
            <w:rStyle w:val="a4"/>
            <w:i/>
            <w:iCs/>
          </w:rPr>
          <w:t>Раздел X. Ограничение ответственности судовладельца</w:t>
        </w:r>
      </w:hyperlink>
    </w:p>
    <w:p w:rsidR="00000000" w:rsidRDefault="007A5279">
      <w:pPr>
        <w:pStyle w:val="p"/>
      </w:pPr>
      <w:hyperlink w:anchor="sub3480000" w:history="1">
        <w:r>
          <w:rPr>
            <w:rStyle w:val="a4"/>
            <w:i/>
            <w:iCs/>
          </w:rPr>
          <w:t>Глава 1. Пределы ответственности судовладельца</w:t>
        </w:r>
      </w:hyperlink>
    </w:p>
    <w:p w:rsidR="00000000" w:rsidRDefault="007A5279">
      <w:pPr>
        <w:pStyle w:val="pj"/>
        <w:ind w:firstLine="680"/>
      </w:pPr>
      <w:hyperlink w:anchor="sub3480000" w:history="1">
        <w:r>
          <w:rPr>
            <w:rStyle w:val="a4"/>
            <w:i/>
            <w:iCs/>
          </w:rPr>
          <w:t>Статья 348. Ответственность судовладельца</w:t>
        </w:r>
      </w:hyperlink>
    </w:p>
    <w:p w:rsidR="00000000" w:rsidRDefault="007A5279">
      <w:pPr>
        <w:pStyle w:val="pj"/>
        <w:ind w:firstLine="680"/>
      </w:pPr>
      <w:hyperlink w:anchor="sub3490000" w:history="1">
        <w:r>
          <w:rPr>
            <w:rStyle w:val="a4"/>
            <w:i/>
            <w:iCs/>
          </w:rPr>
          <w:t>Статья 349. Огра</w:t>
        </w:r>
        <w:r>
          <w:rPr>
            <w:rStyle w:val="a4"/>
            <w:i/>
            <w:iCs/>
          </w:rPr>
          <w:t>ничение ответственности</w:t>
        </w:r>
      </w:hyperlink>
    </w:p>
    <w:p w:rsidR="00000000" w:rsidRDefault="007A5279">
      <w:pPr>
        <w:pStyle w:val="pj"/>
        <w:ind w:firstLine="680"/>
      </w:pPr>
      <w:hyperlink w:anchor="sub3500000" w:history="1">
        <w:r>
          <w:rPr>
            <w:rStyle w:val="a4"/>
            <w:i/>
            <w:iCs/>
          </w:rPr>
          <w:t>Статья 350. Умышленный ущерб</w:t>
        </w:r>
      </w:hyperlink>
    </w:p>
    <w:p w:rsidR="00000000" w:rsidRDefault="007A5279">
      <w:pPr>
        <w:pStyle w:val="pj"/>
        <w:ind w:firstLine="680"/>
      </w:pPr>
      <w:hyperlink w:anchor="sub3510000" w:history="1">
        <w:r>
          <w:rPr>
            <w:rStyle w:val="a4"/>
            <w:i/>
            <w:iCs/>
          </w:rPr>
          <w:t>Статья 351. Исключение из правил об ограничении ответственности</w:t>
        </w:r>
      </w:hyperlink>
    </w:p>
    <w:p w:rsidR="00000000" w:rsidRDefault="007A5279">
      <w:pPr>
        <w:pStyle w:val="pj"/>
        <w:ind w:firstLine="680"/>
      </w:pPr>
      <w:hyperlink w:anchor="sub3520000" w:history="1">
        <w:r>
          <w:rPr>
            <w:rStyle w:val="a4"/>
            <w:i/>
            <w:iCs/>
          </w:rPr>
          <w:t>Статья 352. Пределы ответственности</w:t>
        </w:r>
      </w:hyperlink>
    </w:p>
    <w:p w:rsidR="00000000" w:rsidRDefault="007A5279">
      <w:pPr>
        <w:pStyle w:val="pj"/>
        <w:ind w:firstLine="680"/>
      </w:pPr>
      <w:hyperlink w:anchor="sub3530000" w:history="1">
        <w:r>
          <w:rPr>
            <w:rStyle w:val="a4"/>
            <w:i/>
            <w:iCs/>
          </w:rPr>
          <w:t>Статья 353. Применение пределов ответственности</w:t>
        </w:r>
      </w:hyperlink>
    </w:p>
    <w:p w:rsidR="00000000" w:rsidRDefault="007A5279">
      <w:pPr>
        <w:pStyle w:val="pj"/>
        <w:ind w:firstLine="680"/>
      </w:pPr>
      <w:hyperlink w:anchor="sub3540000" w:history="1">
        <w:r>
          <w:rPr>
            <w:rStyle w:val="a4"/>
            <w:i/>
            <w:iCs/>
          </w:rPr>
          <w:t>Статья 354. Встречное требование</w:t>
        </w:r>
      </w:hyperlink>
    </w:p>
    <w:p w:rsidR="00000000" w:rsidRDefault="007A5279">
      <w:pPr>
        <w:pStyle w:val="pj"/>
        <w:ind w:firstLine="680"/>
      </w:pPr>
      <w:hyperlink w:anchor="sub3550000" w:history="1">
        <w:r>
          <w:rPr>
            <w:rStyle w:val="a4"/>
            <w:i/>
            <w:iCs/>
          </w:rPr>
          <w:t>Статья 355. Переход права ограничения ответственности</w:t>
        </w:r>
      </w:hyperlink>
    </w:p>
    <w:p w:rsidR="00000000" w:rsidRDefault="007A5279">
      <w:pPr>
        <w:pStyle w:val="pj"/>
        <w:ind w:firstLine="680"/>
      </w:pPr>
      <w:hyperlink w:anchor="sub3560000" w:history="1">
        <w:r>
          <w:rPr>
            <w:rStyle w:val="a4"/>
            <w:i/>
            <w:iCs/>
          </w:rPr>
          <w:t>Статья 356. Признание ответственности</w:t>
        </w:r>
      </w:hyperlink>
    </w:p>
    <w:p w:rsidR="00000000" w:rsidRDefault="007A5279">
      <w:pPr>
        <w:pStyle w:val="pj"/>
        <w:ind w:firstLine="680"/>
      </w:pPr>
      <w:hyperlink w:anchor="sub3570000" w:history="1">
        <w:r>
          <w:rPr>
            <w:rStyle w:val="a4"/>
            <w:i/>
            <w:iCs/>
          </w:rPr>
          <w:t>Статья 357. Недействительность соглашений об ограничении ответственности</w:t>
        </w:r>
      </w:hyperlink>
    </w:p>
    <w:p w:rsidR="00000000" w:rsidRDefault="007A5279">
      <w:pPr>
        <w:pStyle w:val="p"/>
      </w:pPr>
      <w:hyperlink w:anchor="sub3580000" w:history="1">
        <w:r>
          <w:rPr>
            <w:rStyle w:val="a4"/>
            <w:i/>
            <w:iCs/>
          </w:rPr>
          <w:t>Глава 2. Привилегированные требования</w:t>
        </w:r>
      </w:hyperlink>
    </w:p>
    <w:p w:rsidR="00000000" w:rsidRDefault="007A5279">
      <w:pPr>
        <w:pStyle w:val="pj"/>
        <w:ind w:firstLine="680"/>
      </w:pPr>
      <w:hyperlink w:anchor="sub3580000" w:history="1">
        <w:r>
          <w:rPr>
            <w:rStyle w:val="a4"/>
            <w:i/>
            <w:iCs/>
          </w:rPr>
          <w:t>Статья 358. Очередность требований</w:t>
        </w:r>
      </w:hyperlink>
    </w:p>
    <w:p w:rsidR="00000000" w:rsidRDefault="007A5279">
      <w:pPr>
        <w:pStyle w:val="pj"/>
        <w:ind w:firstLine="680"/>
      </w:pPr>
      <w:hyperlink w:anchor="sub3590000" w:history="1">
        <w:r>
          <w:rPr>
            <w:rStyle w:val="a4"/>
            <w:i/>
            <w:iCs/>
          </w:rPr>
          <w:t>Статья 359. Требования, удовлетворяемые за счет судна</w:t>
        </w:r>
      </w:hyperlink>
    </w:p>
    <w:p w:rsidR="00000000" w:rsidRDefault="007A5279">
      <w:pPr>
        <w:pStyle w:val="pj"/>
        <w:ind w:firstLine="680"/>
      </w:pPr>
      <w:hyperlink w:anchor="sub3600000" w:history="1">
        <w:r>
          <w:rPr>
            <w:rStyle w:val="a4"/>
            <w:i/>
            <w:iCs/>
          </w:rPr>
          <w:t>Статья 360. Требования, удовлетворяемые за счет груза</w:t>
        </w:r>
      </w:hyperlink>
    </w:p>
    <w:p w:rsidR="00000000" w:rsidRDefault="007A5279">
      <w:pPr>
        <w:pStyle w:val="pj"/>
        <w:ind w:firstLine="680"/>
      </w:pPr>
      <w:hyperlink w:anchor="sub3610000" w:history="1">
        <w:r>
          <w:rPr>
            <w:rStyle w:val="a4"/>
            <w:i/>
            <w:iCs/>
          </w:rPr>
          <w:t>Статья 361. Уд</w:t>
        </w:r>
        <w:r>
          <w:rPr>
            <w:rStyle w:val="a4"/>
            <w:i/>
            <w:iCs/>
          </w:rPr>
          <w:t>овлетворение соразмерно требованиям одной очереди</w:t>
        </w:r>
      </w:hyperlink>
    </w:p>
    <w:p w:rsidR="00000000" w:rsidRDefault="007A5279">
      <w:pPr>
        <w:pStyle w:val="pj"/>
        <w:ind w:firstLine="680"/>
      </w:pPr>
      <w:hyperlink w:anchor="sub3620000" w:history="1">
        <w:r>
          <w:rPr>
            <w:rStyle w:val="a4"/>
            <w:i/>
            <w:iCs/>
          </w:rPr>
          <w:t>Статья 362. Удовлетворение по последнему рейсу</w:t>
        </w:r>
      </w:hyperlink>
    </w:p>
    <w:p w:rsidR="00000000" w:rsidRDefault="007A5279">
      <w:pPr>
        <w:pStyle w:val="pj"/>
        <w:ind w:firstLine="680"/>
      </w:pPr>
      <w:hyperlink w:anchor="sub3630000" w:history="1">
        <w:r>
          <w:rPr>
            <w:rStyle w:val="a4"/>
            <w:i/>
            <w:iCs/>
          </w:rPr>
          <w:t>Статья 363. Срок действия привилегий</w:t>
        </w:r>
      </w:hyperlink>
    </w:p>
    <w:p w:rsidR="00000000" w:rsidRDefault="007A5279">
      <w:pPr>
        <w:pStyle w:val="p"/>
      </w:pPr>
      <w:hyperlink w:anchor="sub3640000" w:history="1">
        <w:r>
          <w:rPr>
            <w:rStyle w:val="a4"/>
            <w:i/>
            <w:iCs/>
          </w:rPr>
          <w:t>Глава 3. Морская ипотек</w:t>
        </w:r>
        <w:r>
          <w:rPr>
            <w:rStyle w:val="a4"/>
            <w:i/>
            <w:iCs/>
          </w:rPr>
          <w:t>а</w:t>
        </w:r>
      </w:hyperlink>
    </w:p>
    <w:p w:rsidR="00000000" w:rsidRDefault="007A5279">
      <w:pPr>
        <w:pStyle w:val="pj"/>
        <w:ind w:firstLine="680"/>
      </w:pPr>
      <w:hyperlink w:anchor="sub3640000" w:history="1">
        <w:r>
          <w:rPr>
            <w:rStyle w:val="a4"/>
            <w:i/>
            <w:iCs/>
          </w:rPr>
          <w:t>Статья 364. Понятие договора морской ипотеки</w:t>
        </w:r>
      </w:hyperlink>
    </w:p>
    <w:p w:rsidR="00000000" w:rsidRDefault="007A5279">
      <w:pPr>
        <w:pStyle w:val="pj"/>
        <w:ind w:firstLine="680"/>
      </w:pPr>
      <w:hyperlink w:anchor="sub3650000" w:history="1">
        <w:r>
          <w:rPr>
            <w:rStyle w:val="a4"/>
            <w:i/>
            <w:iCs/>
          </w:rPr>
          <w:t>Статья 365. Договор морской ипотеки</w:t>
        </w:r>
      </w:hyperlink>
    </w:p>
    <w:p w:rsidR="00000000" w:rsidRDefault="007A5279">
      <w:pPr>
        <w:pStyle w:val="pj"/>
        <w:ind w:firstLine="680"/>
      </w:pPr>
      <w:hyperlink w:anchor="sub3660000" w:history="1">
        <w:r>
          <w:rPr>
            <w:rStyle w:val="a4"/>
            <w:i/>
            <w:iCs/>
          </w:rPr>
          <w:t>Статья 366. Регистрация ипотеки</w:t>
        </w:r>
      </w:hyperlink>
    </w:p>
    <w:p w:rsidR="00000000" w:rsidRDefault="007A5279">
      <w:pPr>
        <w:pStyle w:val="pj"/>
        <w:ind w:firstLine="680"/>
      </w:pPr>
      <w:hyperlink w:anchor="sub3670000" w:history="1">
        <w:r>
          <w:rPr>
            <w:rStyle w:val="a4"/>
            <w:i/>
            <w:iCs/>
          </w:rPr>
          <w:t>Статья 36</w:t>
        </w:r>
        <w:r>
          <w:rPr>
            <w:rStyle w:val="a4"/>
            <w:i/>
            <w:iCs/>
          </w:rPr>
          <w:t>7. Привилегии ипотечных залогодержателей</w:t>
        </w:r>
      </w:hyperlink>
    </w:p>
    <w:p w:rsidR="00000000" w:rsidRDefault="007A5279">
      <w:pPr>
        <w:pStyle w:val="pj"/>
        <w:ind w:firstLine="680"/>
      </w:pPr>
      <w:hyperlink w:anchor="sub3680000" w:history="1">
        <w:r>
          <w:rPr>
            <w:rStyle w:val="a4"/>
            <w:i/>
            <w:iCs/>
          </w:rPr>
          <w:t>Статья 368. Право взыскания с заложенного судна</w:t>
        </w:r>
      </w:hyperlink>
    </w:p>
    <w:p w:rsidR="00000000" w:rsidRDefault="007A5279">
      <w:pPr>
        <w:pStyle w:val="pj"/>
        <w:ind w:firstLine="680"/>
      </w:pPr>
      <w:hyperlink w:anchor="sub3690000" w:history="1">
        <w:r>
          <w:rPr>
            <w:rStyle w:val="a4"/>
            <w:i/>
            <w:iCs/>
          </w:rPr>
          <w:t>Статья 369. Пределы взыскания</w:t>
        </w:r>
      </w:hyperlink>
    </w:p>
    <w:p w:rsidR="00000000" w:rsidRDefault="007A5279">
      <w:pPr>
        <w:pStyle w:val="pj"/>
        <w:ind w:firstLine="680"/>
      </w:pPr>
      <w:hyperlink w:anchor="sub3700000" w:history="1">
        <w:r>
          <w:rPr>
            <w:rStyle w:val="a4"/>
            <w:i/>
            <w:iCs/>
          </w:rPr>
          <w:t>Статья 370. Основания обращения взыска</w:t>
        </w:r>
        <w:r>
          <w:rPr>
            <w:rStyle w:val="a4"/>
            <w:i/>
            <w:iCs/>
          </w:rPr>
          <w:t>ния</w:t>
        </w:r>
      </w:hyperlink>
    </w:p>
    <w:p w:rsidR="00000000" w:rsidRDefault="007A5279">
      <w:pPr>
        <w:pStyle w:val="pj"/>
        <w:ind w:firstLine="680"/>
      </w:pPr>
      <w:hyperlink w:anchor="sub3710000" w:history="1">
        <w:r>
          <w:rPr>
            <w:rStyle w:val="a4"/>
            <w:i/>
            <w:iCs/>
          </w:rPr>
          <w:t>Статья 371. Публикация судебного решения о продаже арестованного судна</w:t>
        </w:r>
      </w:hyperlink>
    </w:p>
    <w:p w:rsidR="00000000" w:rsidRDefault="007A5279">
      <w:pPr>
        <w:pStyle w:val="pj"/>
        <w:ind w:firstLine="680"/>
      </w:pPr>
      <w:hyperlink w:anchor="sub3720000" w:history="1">
        <w:r>
          <w:rPr>
            <w:rStyle w:val="a4"/>
            <w:i/>
            <w:iCs/>
          </w:rPr>
          <w:t>Статья 372. Извещение о принудительной продаже</w:t>
        </w:r>
      </w:hyperlink>
    </w:p>
    <w:p w:rsidR="00000000" w:rsidRDefault="007A5279">
      <w:pPr>
        <w:pStyle w:val="pj"/>
        <w:ind w:firstLine="680"/>
      </w:pPr>
      <w:hyperlink w:anchor="sub3730000" w:history="1">
        <w:r>
          <w:rPr>
            <w:rStyle w:val="a4"/>
            <w:i/>
            <w:iCs/>
          </w:rPr>
          <w:t>Статья 373. Последствия принудительной продажи</w:t>
        </w:r>
      </w:hyperlink>
    </w:p>
    <w:p w:rsidR="00000000" w:rsidRDefault="007A5279">
      <w:pPr>
        <w:pStyle w:val="pj"/>
        <w:ind w:firstLine="680"/>
      </w:pPr>
      <w:hyperlink w:anchor="sub3740000" w:history="1">
        <w:r>
          <w:rPr>
            <w:rStyle w:val="a4"/>
            <w:i/>
            <w:iCs/>
          </w:rPr>
          <w:t>Статья 374. Распределение выручки от принудительной продажи</w:t>
        </w:r>
      </w:hyperlink>
    </w:p>
    <w:p w:rsidR="00000000" w:rsidRDefault="007A5279">
      <w:pPr>
        <w:pStyle w:val="pj"/>
        <w:ind w:firstLine="680"/>
      </w:pPr>
      <w:hyperlink w:anchor="sub3750000" w:history="1">
        <w:r>
          <w:rPr>
            <w:rStyle w:val="a4"/>
            <w:i/>
            <w:iCs/>
          </w:rPr>
          <w:t>Статья 375. Доказательства выполнения обязательства</w:t>
        </w:r>
      </w:hyperlink>
    </w:p>
    <w:p w:rsidR="00000000" w:rsidRDefault="007A5279">
      <w:pPr>
        <w:pStyle w:val="pj"/>
        <w:ind w:firstLine="680"/>
      </w:pPr>
      <w:hyperlink w:anchor="sub3760000" w:history="1">
        <w:r>
          <w:rPr>
            <w:rStyle w:val="a4"/>
            <w:i/>
            <w:iCs/>
          </w:rPr>
          <w:t>Статья 376. Банкротство залогодателя</w:t>
        </w:r>
      </w:hyperlink>
    </w:p>
    <w:p w:rsidR="00000000" w:rsidRDefault="007A5279">
      <w:pPr>
        <w:pStyle w:val="pj"/>
        <w:ind w:firstLine="680"/>
      </w:pPr>
      <w:hyperlink w:anchor="sub3770000" w:history="1">
        <w:r>
          <w:rPr>
            <w:rStyle w:val="a4"/>
            <w:i/>
            <w:iCs/>
          </w:rPr>
          <w:t>Статья 377. Уступка требований</w:t>
        </w:r>
      </w:hyperlink>
    </w:p>
    <w:p w:rsidR="00000000" w:rsidRDefault="007A5279">
      <w:pPr>
        <w:pStyle w:val="pj"/>
        <w:ind w:firstLine="680"/>
      </w:pPr>
      <w:hyperlink w:anchor="sub3780000" w:history="1">
        <w:r>
          <w:rPr>
            <w:rStyle w:val="a4"/>
            <w:i/>
            <w:iCs/>
          </w:rPr>
          <w:t>Статья 378. Переход прав на ипотеку</w:t>
        </w:r>
      </w:hyperlink>
    </w:p>
    <w:p w:rsidR="00000000" w:rsidRDefault="007A5279">
      <w:pPr>
        <w:pStyle w:val="p"/>
      </w:pPr>
      <w:hyperlink w:anchor="sub3790000" w:history="1">
        <w:r>
          <w:rPr>
            <w:rStyle w:val="a4"/>
            <w:i/>
            <w:iCs/>
          </w:rPr>
          <w:t>Раздел ХI. Претензии и иски</w:t>
        </w:r>
      </w:hyperlink>
    </w:p>
    <w:p w:rsidR="00000000" w:rsidRDefault="007A5279">
      <w:pPr>
        <w:pStyle w:val="p"/>
      </w:pPr>
      <w:hyperlink w:anchor="sub3790000" w:history="1">
        <w:r>
          <w:rPr>
            <w:rStyle w:val="a4"/>
            <w:i/>
            <w:iCs/>
          </w:rPr>
          <w:t>Глава 1. Общие правила</w:t>
        </w:r>
      </w:hyperlink>
    </w:p>
    <w:p w:rsidR="00000000" w:rsidRDefault="007A5279">
      <w:pPr>
        <w:pStyle w:val="pj"/>
        <w:ind w:firstLine="680"/>
      </w:pPr>
      <w:hyperlink w:anchor="sub3790000" w:history="1">
        <w:r>
          <w:rPr>
            <w:rStyle w:val="a4"/>
            <w:i/>
            <w:iCs/>
          </w:rPr>
          <w:t>Статья 379. Право на предъявление претензий и исков</w:t>
        </w:r>
      </w:hyperlink>
    </w:p>
    <w:p w:rsidR="00000000" w:rsidRDefault="007A5279">
      <w:pPr>
        <w:pStyle w:val="pj"/>
        <w:ind w:firstLine="680"/>
      </w:pPr>
      <w:hyperlink w:anchor="sub3800000" w:history="1">
        <w:r>
          <w:rPr>
            <w:rStyle w:val="a4"/>
            <w:i/>
            <w:iCs/>
          </w:rPr>
          <w:t>Статья 380. Передача права предъявления претензий и исков</w:t>
        </w:r>
      </w:hyperlink>
    </w:p>
    <w:p w:rsidR="00000000" w:rsidRDefault="007A5279">
      <w:pPr>
        <w:pStyle w:val="pj"/>
        <w:ind w:firstLine="680"/>
      </w:pPr>
      <w:hyperlink w:anchor="sub3810000" w:history="1">
        <w:r>
          <w:rPr>
            <w:rStyle w:val="a4"/>
            <w:i/>
            <w:iCs/>
          </w:rPr>
          <w:t>Статья 381. Коммерческий и прочие акты</w:t>
        </w:r>
      </w:hyperlink>
    </w:p>
    <w:p w:rsidR="00000000" w:rsidRDefault="007A5279">
      <w:pPr>
        <w:pStyle w:val="pj"/>
        <w:ind w:firstLine="680"/>
      </w:pPr>
      <w:hyperlink w:anchor="sub3820000" w:history="1">
        <w:r>
          <w:rPr>
            <w:rStyle w:val="a4"/>
            <w:i/>
            <w:iCs/>
          </w:rPr>
          <w:t>Статья 382. Проценты за пользование чужими средствами</w:t>
        </w:r>
      </w:hyperlink>
    </w:p>
    <w:p w:rsidR="00000000" w:rsidRDefault="007A5279">
      <w:pPr>
        <w:pStyle w:val="p"/>
      </w:pPr>
      <w:hyperlink w:anchor="sub3830000" w:history="1">
        <w:r>
          <w:rPr>
            <w:rStyle w:val="a4"/>
            <w:i/>
            <w:iCs/>
          </w:rPr>
          <w:t>Глава 2. Претензии</w:t>
        </w:r>
      </w:hyperlink>
    </w:p>
    <w:p w:rsidR="00000000" w:rsidRDefault="007A5279">
      <w:pPr>
        <w:pStyle w:val="pj"/>
        <w:ind w:firstLine="680"/>
      </w:pPr>
      <w:hyperlink w:anchor="sub3830000" w:history="1">
        <w:r>
          <w:rPr>
            <w:rStyle w:val="a4"/>
            <w:i/>
            <w:iCs/>
          </w:rPr>
          <w:t>Статья 383. Предъявление претензии</w:t>
        </w:r>
      </w:hyperlink>
    </w:p>
    <w:p w:rsidR="00000000" w:rsidRDefault="007A5279">
      <w:pPr>
        <w:pStyle w:val="pj"/>
        <w:ind w:firstLine="680"/>
      </w:pPr>
      <w:hyperlink w:anchor="sub3840000" w:history="1">
        <w:r>
          <w:rPr>
            <w:rStyle w:val="a4"/>
            <w:i/>
            <w:iCs/>
          </w:rPr>
          <w:t>Статья 384. Предъявление претензий при мультимодальных перевозках</w:t>
        </w:r>
      </w:hyperlink>
    </w:p>
    <w:p w:rsidR="00000000" w:rsidRDefault="007A5279">
      <w:pPr>
        <w:pStyle w:val="pj"/>
        <w:ind w:firstLine="680"/>
      </w:pPr>
      <w:hyperlink w:anchor="sub3850000" w:history="1">
        <w:r>
          <w:rPr>
            <w:rStyle w:val="a4"/>
            <w:i/>
            <w:iCs/>
          </w:rPr>
          <w:t>Статья 385. Форма и доказательства претензии</w:t>
        </w:r>
      </w:hyperlink>
    </w:p>
    <w:p w:rsidR="00000000" w:rsidRDefault="007A5279">
      <w:pPr>
        <w:pStyle w:val="pj"/>
        <w:ind w:firstLine="680"/>
      </w:pPr>
      <w:hyperlink w:anchor="sub3860000" w:history="1">
        <w:r>
          <w:rPr>
            <w:rStyle w:val="a4"/>
            <w:i/>
            <w:iCs/>
          </w:rPr>
          <w:t>Статья 386. Срок для предъявления претензий, вытекающих из перевозки груза, пассажиров и багажа</w:t>
        </w:r>
      </w:hyperlink>
    </w:p>
    <w:p w:rsidR="00000000" w:rsidRDefault="007A5279">
      <w:pPr>
        <w:pStyle w:val="pj"/>
        <w:ind w:firstLine="680"/>
      </w:pPr>
      <w:hyperlink w:anchor="sub3870000" w:history="1">
        <w:r>
          <w:rPr>
            <w:rStyle w:val="a4"/>
            <w:i/>
            <w:iCs/>
          </w:rPr>
          <w:t>Статья 387. Срок рассмотрения претензий, которое вытекают из перевозки груза, пассажиров и багажа</w:t>
        </w:r>
      </w:hyperlink>
    </w:p>
    <w:p w:rsidR="00000000" w:rsidRDefault="007A5279">
      <w:pPr>
        <w:pStyle w:val="p"/>
      </w:pPr>
      <w:hyperlink w:anchor="sub3880000" w:history="1">
        <w:r>
          <w:rPr>
            <w:rStyle w:val="a4"/>
            <w:i/>
            <w:iCs/>
          </w:rPr>
          <w:t>Глава 3. Исковая давность</w:t>
        </w:r>
      </w:hyperlink>
    </w:p>
    <w:p w:rsidR="00000000" w:rsidRDefault="007A5279">
      <w:pPr>
        <w:pStyle w:val="pj"/>
        <w:ind w:firstLine="680"/>
      </w:pPr>
      <w:hyperlink w:anchor="sub3880000" w:history="1">
        <w:r>
          <w:rPr>
            <w:rStyle w:val="a4"/>
            <w:i/>
            <w:iCs/>
          </w:rPr>
          <w:t>Статья 388. Срок исковой давности по требованиям, вытекающим из договора перевозки груза</w:t>
        </w:r>
      </w:hyperlink>
    </w:p>
    <w:p w:rsidR="00000000" w:rsidRDefault="007A5279">
      <w:pPr>
        <w:pStyle w:val="pj"/>
        <w:ind w:firstLine="680"/>
      </w:pPr>
      <w:hyperlink w:anchor="sub3890000" w:history="1">
        <w:r>
          <w:rPr>
            <w:rStyle w:val="a4"/>
            <w:i/>
            <w:iCs/>
          </w:rPr>
          <w:t>Статья 389. Исковая давность по иным требованиям</w:t>
        </w:r>
      </w:hyperlink>
    </w:p>
    <w:p w:rsidR="00000000" w:rsidRDefault="007A5279">
      <w:pPr>
        <w:pStyle w:val="pj"/>
        <w:ind w:firstLine="680"/>
      </w:pPr>
      <w:hyperlink w:anchor="sub3900000" w:history="1">
        <w:r>
          <w:rPr>
            <w:rStyle w:val="a4"/>
            <w:i/>
            <w:iCs/>
          </w:rPr>
          <w:t>Статья 390. Исковая давность по требованиям о возмещении ущерба от загрязнения с судов и ядерного ущерба</w:t>
        </w:r>
      </w:hyperlink>
    </w:p>
    <w:p w:rsidR="00000000" w:rsidRDefault="007A5279">
      <w:pPr>
        <w:pStyle w:val="pj"/>
        <w:ind w:firstLine="680"/>
      </w:pPr>
      <w:hyperlink w:anchor="sub3910000" w:history="1">
        <w:r>
          <w:rPr>
            <w:rStyle w:val="a4"/>
            <w:i/>
            <w:iCs/>
          </w:rPr>
          <w:t>Статья 391. Применение общих сроков</w:t>
        </w:r>
      </w:hyperlink>
    </w:p>
    <w:p w:rsidR="00000000" w:rsidRDefault="007A5279">
      <w:pPr>
        <w:pStyle w:val="pj"/>
        <w:ind w:firstLine="680"/>
      </w:pPr>
      <w:hyperlink w:anchor="sub3920000" w:history="1">
        <w:r>
          <w:rPr>
            <w:rStyle w:val="a4"/>
            <w:i/>
            <w:iCs/>
          </w:rPr>
          <w:t>Статья 392. Приостановление срока иско</w:t>
        </w:r>
        <w:r>
          <w:rPr>
            <w:rStyle w:val="a4"/>
            <w:i/>
            <w:iCs/>
          </w:rPr>
          <w:t>вой давности при наличии общей аварии</w:t>
        </w:r>
      </w:hyperlink>
    </w:p>
    <w:p w:rsidR="00000000" w:rsidRDefault="007A5279">
      <w:pPr>
        <w:pStyle w:val="pj"/>
        <w:ind w:firstLine="680"/>
      </w:pPr>
      <w:hyperlink w:anchor="sub3930000" w:history="1">
        <w:r>
          <w:rPr>
            <w:rStyle w:val="a4"/>
            <w:i/>
            <w:iCs/>
          </w:rPr>
          <w:t>Статья 393. Продление срока давности</w:t>
        </w:r>
      </w:hyperlink>
    </w:p>
    <w:p w:rsidR="00000000" w:rsidRDefault="007A5279">
      <w:pPr>
        <w:pStyle w:val="pji"/>
      </w:pPr>
      <w:bookmarkStart w:id="2" w:name="ContentEnd"/>
      <w:bookmarkEnd w:id="2"/>
      <w:r>
        <w:rPr>
          <w:rStyle w:val="s3"/>
          <w:i w:val="0"/>
          <w:iCs w:val="0"/>
        </w:rPr>
        <w:t> </w:t>
      </w:r>
    </w:p>
    <w:p w:rsidR="00000000" w:rsidRDefault="007A5279">
      <w:pPr>
        <w:pStyle w:val="pc"/>
      </w:pPr>
      <w:bookmarkStart w:id="3" w:name="SUB10000"/>
      <w:bookmarkEnd w:id="3"/>
      <w:r>
        <w:rPr>
          <w:rStyle w:val="s1"/>
        </w:rPr>
        <w:t>Раздел I.</w:t>
      </w:r>
      <w:r>
        <w:rPr>
          <w:rStyle w:val="s1"/>
        </w:rPr>
        <w:br/>
        <w:t>Общие положения</w:t>
      </w:r>
    </w:p>
    <w:p w:rsidR="00000000" w:rsidRDefault="007A5279">
      <w:pPr>
        <w:pStyle w:val="pc"/>
      </w:pPr>
      <w:r>
        <w:rPr>
          <w:rStyle w:val="s1"/>
        </w:rPr>
        <w:t> </w:t>
      </w:r>
    </w:p>
    <w:p w:rsidR="00000000" w:rsidRDefault="007A5279">
      <w:pPr>
        <w:pStyle w:val="pc"/>
      </w:pPr>
      <w:r>
        <w:rPr>
          <w:rStyle w:val="s1"/>
        </w:rPr>
        <w:t>Глава 1.</w:t>
      </w:r>
      <w:r>
        <w:rPr>
          <w:rStyle w:val="s1"/>
        </w:rPr>
        <w:br/>
        <w:t>Общие правила</w:t>
      </w:r>
    </w:p>
    <w:p w:rsidR="00000000" w:rsidRDefault="007A5279">
      <w:pPr>
        <w:pStyle w:val="pc"/>
      </w:pPr>
      <w:r>
        <w:rPr>
          <w:rStyle w:val="s1"/>
        </w:rPr>
        <w:t> </w:t>
      </w:r>
    </w:p>
    <w:p w:rsidR="00000000" w:rsidRDefault="007A5279">
      <w:pPr>
        <w:pStyle w:val="pj"/>
      </w:pPr>
      <w:r>
        <w:rPr>
          <w:rStyle w:val="s1"/>
        </w:rPr>
        <w:t xml:space="preserve">Статья 1. </w:t>
      </w:r>
      <w:r>
        <w:rPr>
          <w:rStyle w:val="s0"/>
        </w:rPr>
        <w:t>Задачи Кодекса торгового мореплавания Украины</w:t>
      </w:r>
    </w:p>
    <w:p w:rsidR="00000000" w:rsidRDefault="007A5279">
      <w:pPr>
        <w:pStyle w:val="pj"/>
      </w:pPr>
      <w:r>
        <w:rPr>
          <w:rStyle w:val="s0"/>
        </w:rPr>
        <w:t>Кодекс торгового мореплавания Украины</w:t>
      </w:r>
      <w:r>
        <w:rPr>
          <w:rStyle w:val="s0"/>
        </w:rPr>
        <w:t xml:space="preserve"> регулирует отношения, которые возникают в торговом мореходстве.</w:t>
      </w:r>
    </w:p>
    <w:p w:rsidR="00000000" w:rsidRDefault="007A5279">
      <w:pPr>
        <w:pStyle w:val="pj"/>
      </w:pPr>
      <w:r>
        <w:rPr>
          <w:rStyle w:val="s0"/>
        </w:rPr>
        <w:t>Под торговым мореплаванием в настоящем Кодексе понимается деятельность, связанная с использованием судов для перевозки грузов, пассажиров, багажа и почты, рыбохозяйственной деятельности, разв</w:t>
      </w:r>
      <w:r>
        <w:rPr>
          <w:rStyle w:val="s0"/>
        </w:rPr>
        <w:t>едки и добычи полезных ископаемых, поиска и спасения людей, терпящих бедствие на море, выполнения буксирных, ледокольных и аварийно-спасательных операций, навигационно-гидрографических работ, прокладки кабеля, а также для других хозяйственных, научных и ку</w:t>
      </w:r>
      <w:r>
        <w:rPr>
          <w:rStyle w:val="s0"/>
        </w:rPr>
        <w:t>льтурных целей.</w:t>
      </w:r>
    </w:p>
    <w:p w:rsidR="00000000" w:rsidRDefault="007A5279">
      <w:pPr>
        <w:pStyle w:val="pj"/>
      </w:pPr>
      <w:r>
        <w:rPr>
          <w:rStyle w:val="s0"/>
        </w:rPr>
        <w:t> </w:t>
      </w:r>
    </w:p>
    <w:p w:rsidR="00000000" w:rsidRDefault="007A5279">
      <w:pPr>
        <w:pStyle w:val="pj"/>
      </w:pPr>
      <w:bookmarkStart w:id="4" w:name="SUB20000"/>
      <w:bookmarkEnd w:id="4"/>
      <w:r>
        <w:rPr>
          <w:rStyle w:val="s1"/>
        </w:rPr>
        <w:t xml:space="preserve">Статья 2. </w:t>
      </w:r>
      <w:r>
        <w:rPr>
          <w:rStyle w:val="s0"/>
        </w:rPr>
        <w:t>Право на торговое мореплавание</w:t>
      </w:r>
    </w:p>
    <w:p w:rsidR="00000000" w:rsidRDefault="007A5279">
      <w:pPr>
        <w:pStyle w:val="pj"/>
      </w:pPr>
      <w:r>
        <w:rPr>
          <w:rStyle w:val="s0"/>
        </w:rPr>
        <w:t xml:space="preserve">Деятельность, которая входит в понятие «торговое мореплавание», в соответствии со </w:t>
      </w:r>
      <w:hyperlink w:anchor="sub10000" w:history="1">
        <w:r>
          <w:rPr>
            <w:rStyle w:val="a4"/>
          </w:rPr>
          <w:t>статьей 1</w:t>
        </w:r>
      </w:hyperlink>
      <w:r>
        <w:rPr>
          <w:rStyle w:val="s0"/>
        </w:rPr>
        <w:t xml:space="preserve"> </w:t>
      </w:r>
      <w:r>
        <w:rPr>
          <w:rStyle w:val="s0"/>
        </w:rPr>
        <w:t>этого Кодекса могут осуществлять субъекты ведения хозяйства при наличии у них соответствующей лицензии, если ее получение предусмотрено законом.</w:t>
      </w:r>
    </w:p>
    <w:p w:rsidR="00000000" w:rsidRDefault="007A5279">
      <w:pPr>
        <w:pStyle w:val="pj"/>
      </w:pPr>
      <w:r>
        <w:rPr>
          <w:rStyle w:val="s0"/>
        </w:rPr>
        <w:t> </w:t>
      </w:r>
    </w:p>
    <w:p w:rsidR="00000000" w:rsidRDefault="007A5279">
      <w:pPr>
        <w:pStyle w:val="pj"/>
      </w:pPr>
      <w:bookmarkStart w:id="5" w:name="SUB30000"/>
      <w:bookmarkEnd w:id="5"/>
      <w:r>
        <w:rPr>
          <w:rStyle w:val="s1"/>
        </w:rPr>
        <w:t xml:space="preserve">Статья 3. </w:t>
      </w:r>
      <w:r>
        <w:rPr>
          <w:rStyle w:val="s0"/>
        </w:rPr>
        <w:t>Государственное регулирование торгового мореплавания</w:t>
      </w:r>
    </w:p>
    <w:p w:rsidR="00000000" w:rsidRDefault="007A5279">
      <w:pPr>
        <w:pStyle w:val="pj"/>
      </w:pPr>
      <w:r>
        <w:rPr>
          <w:rStyle w:val="s0"/>
        </w:rPr>
        <w:t>Государство осуществляет регулирование торгового мореплавания через центральный орган исполнительной власти, обеспечивающий формирование государственной политики в сферах морского и внутреннего водного транспорта, центральный орган исполнительной власти, р</w:t>
      </w:r>
      <w:r>
        <w:rPr>
          <w:rStyle w:val="s0"/>
        </w:rPr>
        <w:t>еализующим государственную политику в сфере морского транспорта, другие центральные органы исполнительной власти и национальную комиссии, осуществляющей государственное регулирование в сфере транспорта.</w:t>
      </w:r>
    </w:p>
    <w:p w:rsidR="00000000" w:rsidRDefault="007A5279">
      <w:pPr>
        <w:pStyle w:val="pj"/>
      </w:pPr>
      <w:r>
        <w:rPr>
          <w:rStyle w:val="s0"/>
        </w:rPr>
        <w:t>Согласно этим Кодексом, другими актами законодательст</w:t>
      </w:r>
      <w:r>
        <w:rPr>
          <w:rStyle w:val="s0"/>
        </w:rPr>
        <w:t xml:space="preserve">ва и международными договорами Украины центральный орган исполнительной власти, обеспечивающий формирование и реализующий государственную политику в сферах морского и внутреннего водного транспорта, в пределах своих полномочий при участии заинтересованных </w:t>
      </w:r>
      <w:r>
        <w:rPr>
          <w:rStyle w:val="s0"/>
        </w:rPr>
        <w:t>центральных органов исполнительной власти разрабатывает и утверждает нормативно-правовые акты по вопросам торгового мореплавания, инструкции, правила перевозок грузов, пассажиров, почты и багажа, правила перевозок в прямом смешанном и прямом водном сообщен</w:t>
      </w:r>
      <w:r>
        <w:rPr>
          <w:rStyle w:val="s0"/>
        </w:rPr>
        <w:t xml:space="preserve">ии, технические требования к морским судам, порядок осуществления технического надзора за судами, правила контроля судов с целью обеспечения безопасности мореплавания, положения о классификации, порядке расследования и учета аварийных морских происшествий </w:t>
      </w:r>
      <w:r>
        <w:rPr>
          <w:rStyle w:val="s0"/>
        </w:rPr>
        <w:t>с судами, порядок регистрации судов в Государственном судовом реестре Украины и порядок регистрации судов в Судовой книге Украины, другие акты, которые являются обязательными для всех юридических и физических человек.</w:t>
      </w:r>
    </w:p>
    <w:p w:rsidR="00000000" w:rsidRDefault="007A5279">
      <w:pPr>
        <w:pStyle w:val="pj"/>
      </w:pPr>
      <w:r>
        <w:rPr>
          <w:rStyle w:val="s0"/>
        </w:rPr>
        <w:t>Часть третья исключена.</w:t>
      </w:r>
    </w:p>
    <w:p w:rsidR="00000000" w:rsidRDefault="007A5279">
      <w:pPr>
        <w:pStyle w:val="pj"/>
      </w:pPr>
      <w:r>
        <w:t> </w:t>
      </w:r>
    </w:p>
    <w:p w:rsidR="00000000" w:rsidRDefault="007A5279">
      <w:pPr>
        <w:pStyle w:val="pj"/>
      </w:pPr>
      <w:bookmarkStart w:id="6" w:name="SUB40000"/>
      <w:bookmarkEnd w:id="6"/>
      <w:r>
        <w:rPr>
          <w:rStyle w:val="s1"/>
        </w:rPr>
        <w:t xml:space="preserve">Статья 4. </w:t>
      </w:r>
      <w:r>
        <w:rPr>
          <w:rStyle w:val="s0"/>
        </w:rPr>
        <w:t>Пр</w:t>
      </w:r>
      <w:r>
        <w:rPr>
          <w:rStyle w:val="s0"/>
        </w:rPr>
        <w:t>именение общих принципов законодательства Украины</w:t>
      </w:r>
    </w:p>
    <w:p w:rsidR="00000000" w:rsidRDefault="007A5279">
      <w:pPr>
        <w:pStyle w:val="pj"/>
      </w:pPr>
      <w:r>
        <w:rPr>
          <w:rStyle w:val="s0"/>
        </w:rPr>
        <w:t>К гражданским, административным, хозяйственным и иным правоотношениям, возникающим из торгового мореплавания и не регулируемым настоящим Кодексом, соответственно применяются правила гражданского, администра</w:t>
      </w:r>
      <w:r>
        <w:rPr>
          <w:rStyle w:val="s0"/>
        </w:rPr>
        <w:t>тивного, хозяйственного и иного законодательства Украины.</w:t>
      </w:r>
    </w:p>
    <w:p w:rsidR="00000000" w:rsidRDefault="007A5279">
      <w:pPr>
        <w:pStyle w:val="pj"/>
      </w:pPr>
      <w:r>
        <w:rPr>
          <w:rStyle w:val="s0"/>
        </w:rPr>
        <w:t xml:space="preserve">Отношения по принятию, вступлению в силу, обжалованию в административном порядке, выполнению, прекращению действия административных актов в сфере торгового мореплавания регулируются </w:t>
      </w:r>
      <w:hyperlink r:id="rId10" w:history="1">
        <w:r>
          <w:rPr>
            <w:rStyle w:val="a4"/>
          </w:rPr>
          <w:t>Законом</w:t>
        </w:r>
      </w:hyperlink>
      <w:r>
        <w:rPr>
          <w:rStyle w:val="s0"/>
        </w:rPr>
        <w:t xml:space="preserve"> Украины «Об административной процедуре» с учетом особенностей, определенных настоящим Кодексом.</w:t>
      </w:r>
    </w:p>
    <w:p w:rsidR="00000000" w:rsidRDefault="007A5279">
      <w:pPr>
        <w:pStyle w:val="pj"/>
      </w:pPr>
      <w:r>
        <w:rPr>
          <w:rStyle w:val="s0"/>
        </w:rPr>
        <w:t> </w:t>
      </w:r>
    </w:p>
    <w:p w:rsidR="00000000" w:rsidRDefault="007A5279">
      <w:pPr>
        <w:pStyle w:val="pj"/>
      </w:pPr>
      <w:bookmarkStart w:id="7" w:name="SUB50000"/>
      <w:bookmarkEnd w:id="7"/>
      <w:r>
        <w:rPr>
          <w:rStyle w:val="s1"/>
        </w:rPr>
        <w:t xml:space="preserve">Статья 5. </w:t>
      </w:r>
      <w:r>
        <w:rPr>
          <w:rStyle w:val="s0"/>
        </w:rPr>
        <w:t>Применение права в связи с причинением судном ущерба</w:t>
      </w:r>
    </w:p>
    <w:p w:rsidR="00000000" w:rsidRDefault="007A5279">
      <w:pPr>
        <w:pStyle w:val="pj"/>
      </w:pPr>
      <w:r>
        <w:rPr>
          <w:rStyle w:val="s0"/>
        </w:rPr>
        <w:t xml:space="preserve">В случае причинения судном ущерба, не </w:t>
      </w:r>
      <w:r>
        <w:rPr>
          <w:rStyle w:val="s0"/>
        </w:rPr>
        <w:t xml:space="preserve">предусмотренного </w:t>
      </w:r>
      <w:hyperlink w:anchor="sub2960000" w:history="1">
        <w:r>
          <w:rPr>
            <w:rStyle w:val="a4"/>
          </w:rPr>
          <w:t>статьями 296</w:t>
        </w:r>
      </w:hyperlink>
      <w:r>
        <w:rPr>
          <w:rStyle w:val="s0"/>
        </w:rPr>
        <w:t xml:space="preserve"> и </w:t>
      </w:r>
      <w:hyperlink w:anchor="sub3140000" w:history="1">
        <w:r>
          <w:rPr>
            <w:rStyle w:val="a4"/>
          </w:rPr>
          <w:t>314</w:t>
        </w:r>
      </w:hyperlink>
      <w:r>
        <w:rPr>
          <w:rStyle w:val="s0"/>
        </w:rPr>
        <w:t xml:space="preserve"> настоящего Кодекса, возмещение причиненных убытков регулируется законодательством государства, где имело место действие или иное обстоятельство, послуживш</w:t>
      </w:r>
      <w:r>
        <w:rPr>
          <w:rStyle w:val="s0"/>
        </w:rPr>
        <w:t>ее основанием для требования о возмещении ущерба, а если ущерб причинен в открытом море, законодательством государства, под знаменем которого плавает судно.</w:t>
      </w:r>
    </w:p>
    <w:p w:rsidR="00000000" w:rsidRDefault="007A5279">
      <w:pPr>
        <w:pStyle w:val="pj"/>
      </w:pPr>
      <w:r>
        <w:rPr>
          <w:rStyle w:val="s0"/>
        </w:rPr>
        <w:t> </w:t>
      </w:r>
    </w:p>
    <w:p w:rsidR="00000000" w:rsidRDefault="007A5279">
      <w:pPr>
        <w:pStyle w:val="pj"/>
      </w:pPr>
      <w:bookmarkStart w:id="8" w:name="SUB60000"/>
      <w:bookmarkEnd w:id="8"/>
      <w:r>
        <w:rPr>
          <w:rStyle w:val="s1"/>
        </w:rPr>
        <w:t xml:space="preserve">Статья 6. </w:t>
      </w:r>
      <w:r>
        <w:rPr>
          <w:rStyle w:val="s0"/>
        </w:rPr>
        <w:t>Применение иностранного законодательства</w:t>
      </w:r>
    </w:p>
    <w:p w:rsidR="00000000" w:rsidRDefault="007A5279">
      <w:pPr>
        <w:pStyle w:val="pj"/>
      </w:pPr>
      <w:r>
        <w:rPr>
          <w:rStyle w:val="s0"/>
        </w:rPr>
        <w:t>Включение в договоры, предусмотренные этим Код</w:t>
      </w:r>
      <w:r>
        <w:rPr>
          <w:rStyle w:val="s0"/>
        </w:rPr>
        <w:t>ексом, условий о применении иностранного законодательства и обычаев торгового мореплавания разрешается в случае, когда стороны могут в соответствии с настоящим Кодексом отступать от его правил.</w:t>
      </w:r>
    </w:p>
    <w:p w:rsidR="00000000" w:rsidRDefault="007A5279">
      <w:pPr>
        <w:pStyle w:val="pj"/>
      </w:pPr>
      <w:r>
        <w:rPr>
          <w:rStyle w:val="s0"/>
        </w:rPr>
        <w:t> </w:t>
      </w:r>
    </w:p>
    <w:p w:rsidR="00000000" w:rsidRDefault="007A5279">
      <w:pPr>
        <w:pStyle w:val="pj"/>
      </w:pPr>
      <w:bookmarkStart w:id="9" w:name="SUB70000"/>
      <w:bookmarkEnd w:id="9"/>
      <w:r>
        <w:rPr>
          <w:rStyle w:val="s1"/>
        </w:rPr>
        <w:t xml:space="preserve">Статья 7. </w:t>
      </w:r>
      <w:r>
        <w:rPr>
          <w:rStyle w:val="s0"/>
        </w:rPr>
        <w:t>Международные договоры Украины по вопросам торгово</w:t>
      </w:r>
      <w:r>
        <w:rPr>
          <w:rStyle w:val="s0"/>
        </w:rPr>
        <w:t>го мореплавания</w:t>
      </w:r>
    </w:p>
    <w:p w:rsidR="00000000" w:rsidRDefault="007A5279">
      <w:pPr>
        <w:pStyle w:val="pj"/>
      </w:pPr>
      <w:r>
        <w:rPr>
          <w:rStyle w:val="s0"/>
        </w:rPr>
        <w:t xml:space="preserve">Международные договоры Украины по вопросам торгового мореплавания применяются в Украине в порядке, предусмотренном </w:t>
      </w:r>
      <w:hyperlink r:id="rId11" w:history="1">
        <w:r>
          <w:rPr>
            <w:rStyle w:val="a4"/>
          </w:rPr>
          <w:t>Законом</w:t>
        </w:r>
      </w:hyperlink>
      <w:r>
        <w:rPr>
          <w:rStyle w:val="s0"/>
        </w:rPr>
        <w:t xml:space="preserve"> Украины «О международных договорах Украины».</w:t>
      </w:r>
    </w:p>
    <w:p w:rsidR="00000000" w:rsidRDefault="007A5279">
      <w:pPr>
        <w:pStyle w:val="pj"/>
      </w:pPr>
      <w:r>
        <w:rPr>
          <w:rStyle w:val="s0"/>
        </w:rPr>
        <w:t> </w:t>
      </w:r>
    </w:p>
    <w:p w:rsidR="00000000" w:rsidRDefault="007A5279">
      <w:pPr>
        <w:pStyle w:val="pj"/>
      </w:pPr>
      <w:bookmarkStart w:id="10" w:name="SUB80000"/>
      <w:bookmarkEnd w:id="10"/>
      <w:r>
        <w:rPr>
          <w:rStyle w:val="s1"/>
        </w:rPr>
        <w:t>Стать</w:t>
      </w:r>
      <w:r>
        <w:rPr>
          <w:rStyle w:val="s1"/>
        </w:rPr>
        <w:t xml:space="preserve">я 8. </w:t>
      </w:r>
      <w:r>
        <w:rPr>
          <w:rStyle w:val="s0"/>
        </w:rPr>
        <w:t>Выбор суда или арбитража</w:t>
      </w:r>
    </w:p>
    <w:p w:rsidR="00000000" w:rsidRDefault="007A5279">
      <w:pPr>
        <w:pStyle w:val="pj"/>
      </w:pPr>
      <w:r>
        <w:rPr>
          <w:rStyle w:val="s0"/>
        </w:rPr>
        <w:t>Имущественные споры, возникающие в связи с договором или иными гражданско-правовыми отношениями, связанными с торговым мореплаванием и отнесенными к компетенции Морской арбитражной комиссии при Торгово-промысловой палате Украи</w:t>
      </w:r>
      <w:r>
        <w:rPr>
          <w:rStyle w:val="s0"/>
        </w:rPr>
        <w:t>ны (Морская арбитражная комиссия), рассматриваются этой комиссией при наличии согласия сторон.</w:t>
      </w:r>
    </w:p>
    <w:p w:rsidR="00000000" w:rsidRDefault="007A5279">
      <w:pPr>
        <w:pStyle w:val="pj"/>
      </w:pPr>
      <w:r>
        <w:rPr>
          <w:rStyle w:val="s0"/>
        </w:rPr>
        <w:t>Имущественный спор, связанный с торговым мореплаванием, в котором участвует иностранное юридическое или физическое лицо, может быть по согласию сторон передано н</w:t>
      </w:r>
      <w:r>
        <w:rPr>
          <w:rStyle w:val="s0"/>
        </w:rPr>
        <w:t>а рассмотрение иностранного суда или арбитража.</w:t>
      </w:r>
    </w:p>
    <w:p w:rsidR="00000000" w:rsidRDefault="007A5279">
      <w:pPr>
        <w:pStyle w:val="pj"/>
      </w:pPr>
      <w:r>
        <w:rPr>
          <w:rStyle w:val="s0"/>
        </w:rPr>
        <w:t> </w:t>
      </w:r>
    </w:p>
    <w:p w:rsidR="00000000" w:rsidRDefault="007A5279">
      <w:pPr>
        <w:pStyle w:val="pj"/>
      </w:pPr>
      <w:bookmarkStart w:id="11" w:name="SUB90000"/>
      <w:bookmarkEnd w:id="11"/>
      <w:r>
        <w:rPr>
          <w:rStyle w:val="s1"/>
        </w:rPr>
        <w:t xml:space="preserve">Статья 9. </w:t>
      </w:r>
      <w:r>
        <w:rPr>
          <w:rStyle w:val="s0"/>
        </w:rPr>
        <w:t>Расчетная единица</w:t>
      </w:r>
    </w:p>
    <w:p w:rsidR="00000000" w:rsidRDefault="007A5279">
      <w:pPr>
        <w:pStyle w:val="pj"/>
      </w:pPr>
      <w:r>
        <w:rPr>
          <w:rStyle w:val="s0"/>
        </w:rPr>
        <w:t xml:space="preserve">Расчетной единицей, указанной в </w:t>
      </w:r>
      <w:hyperlink w:anchor="sub1810000" w:history="1">
        <w:r>
          <w:rPr>
            <w:rStyle w:val="a4"/>
          </w:rPr>
          <w:t>статьях 181</w:t>
        </w:r>
      </w:hyperlink>
      <w:r>
        <w:rPr>
          <w:rStyle w:val="s0"/>
        </w:rPr>
        <w:t xml:space="preserve">, </w:t>
      </w:r>
      <w:hyperlink w:anchor="sub1940000" w:history="1">
        <w:r>
          <w:rPr>
            <w:rStyle w:val="a4"/>
          </w:rPr>
          <w:t>194</w:t>
        </w:r>
      </w:hyperlink>
      <w:r>
        <w:rPr>
          <w:rStyle w:val="s0"/>
        </w:rPr>
        <w:t xml:space="preserve">, </w:t>
      </w:r>
      <w:hyperlink w:anchor="sub3090000" w:history="1">
        <w:r>
          <w:rPr>
            <w:rStyle w:val="a4"/>
          </w:rPr>
          <w:t>309</w:t>
        </w:r>
      </w:hyperlink>
      <w:r>
        <w:rPr>
          <w:rStyle w:val="s0"/>
        </w:rPr>
        <w:t xml:space="preserve">, </w:t>
      </w:r>
      <w:hyperlink w:anchor="sub3180000" w:history="1">
        <w:r>
          <w:rPr>
            <w:rStyle w:val="a4"/>
          </w:rPr>
          <w:t>318</w:t>
        </w:r>
      </w:hyperlink>
      <w:r>
        <w:rPr>
          <w:rStyle w:val="s0"/>
        </w:rPr>
        <w:t xml:space="preserve">, </w:t>
      </w:r>
      <w:hyperlink w:anchor="sub3520000" w:history="1">
        <w:r>
          <w:rPr>
            <w:rStyle w:val="a4"/>
          </w:rPr>
          <w:t>352</w:t>
        </w:r>
      </w:hyperlink>
      <w:r>
        <w:rPr>
          <w:rStyle w:val="s0"/>
        </w:rPr>
        <w:t xml:space="preserve"> настоящего Кодекса, есть единица «специального права заимствования», определенная Международным валютным фондом. Суммы, указанные в </w:t>
      </w:r>
      <w:hyperlink w:anchor="sub1810000" w:history="1">
        <w:r>
          <w:rPr>
            <w:rStyle w:val="a4"/>
          </w:rPr>
          <w:t>статьях 181</w:t>
        </w:r>
      </w:hyperlink>
      <w:r>
        <w:rPr>
          <w:rStyle w:val="s0"/>
        </w:rPr>
        <w:t xml:space="preserve">, </w:t>
      </w:r>
      <w:hyperlink w:anchor="sub1940000" w:history="1">
        <w:r>
          <w:rPr>
            <w:rStyle w:val="a4"/>
          </w:rPr>
          <w:t>194</w:t>
        </w:r>
      </w:hyperlink>
      <w:r>
        <w:rPr>
          <w:rStyle w:val="s0"/>
        </w:rPr>
        <w:t xml:space="preserve">, </w:t>
      </w:r>
      <w:hyperlink w:anchor="sub3090000" w:history="1">
        <w:r>
          <w:rPr>
            <w:rStyle w:val="a4"/>
          </w:rPr>
          <w:t>309</w:t>
        </w:r>
      </w:hyperlink>
      <w:r>
        <w:rPr>
          <w:rStyle w:val="s0"/>
        </w:rPr>
        <w:t xml:space="preserve">, </w:t>
      </w:r>
      <w:hyperlink w:anchor="sub3180000" w:history="1">
        <w:r>
          <w:rPr>
            <w:rStyle w:val="a4"/>
          </w:rPr>
          <w:t>318</w:t>
        </w:r>
      </w:hyperlink>
      <w:r>
        <w:rPr>
          <w:rStyle w:val="s0"/>
        </w:rPr>
        <w:t xml:space="preserve">, </w:t>
      </w:r>
      <w:hyperlink w:anchor="sub3520000" w:history="1">
        <w:r>
          <w:rPr>
            <w:rStyle w:val="a4"/>
          </w:rPr>
          <w:t>352</w:t>
        </w:r>
      </w:hyperlink>
      <w:r>
        <w:rPr>
          <w:rStyle w:val="s0"/>
        </w:rPr>
        <w:t xml:space="preserve"> настоящего Кодекса, переводятся в национальную валюту Украины по официальному курсу этой валюты к единице «с</w:t>
      </w:r>
      <w:r>
        <w:rPr>
          <w:rStyle w:val="s0"/>
        </w:rPr>
        <w:t>пециального права заимствования», который публикуется Национальным банком Украины на день создания ограничительного фонда, а если ограничительный фонд не создается - на день осуществления платежа.</w:t>
      </w:r>
    </w:p>
    <w:p w:rsidR="00000000" w:rsidRDefault="007A5279">
      <w:pPr>
        <w:pStyle w:val="pj"/>
      </w:pPr>
      <w:r>
        <w:rPr>
          <w:rStyle w:val="s0"/>
        </w:rPr>
        <w:t> </w:t>
      </w:r>
    </w:p>
    <w:p w:rsidR="00000000" w:rsidRDefault="007A5279">
      <w:pPr>
        <w:pStyle w:val="pj"/>
      </w:pPr>
      <w:bookmarkStart w:id="12" w:name="SUB100000"/>
      <w:bookmarkEnd w:id="12"/>
      <w:r>
        <w:rPr>
          <w:rStyle w:val="s1"/>
        </w:rPr>
        <w:t xml:space="preserve">Статья 10. </w:t>
      </w:r>
      <w:r>
        <w:rPr>
          <w:rStyle w:val="s0"/>
        </w:rPr>
        <w:t>Государственный надзор и обеспечение реализаци</w:t>
      </w:r>
      <w:r>
        <w:rPr>
          <w:rStyle w:val="s0"/>
        </w:rPr>
        <w:t>и государственной политики в сфере торгового мореплавания</w:t>
      </w:r>
    </w:p>
    <w:p w:rsidR="00000000" w:rsidRDefault="007A5279">
      <w:pPr>
        <w:pStyle w:val="pj"/>
      </w:pPr>
      <w:r>
        <w:rPr>
          <w:rStyle w:val="s0"/>
        </w:rPr>
        <w:t>Государственный надзор и обеспечение реализации государственной политики в сфере торгового мореплавания возлагается на центральный орган исполнительной власти, реализующим государственную политику в</w:t>
      </w:r>
      <w:r>
        <w:rPr>
          <w:rStyle w:val="s0"/>
        </w:rPr>
        <w:t xml:space="preserve"> сфере морского транспорта, осуществляющего:</w:t>
      </w:r>
    </w:p>
    <w:p w:rsidR="00000000" w:rsidRDefault="007A5279">
      <w:pPr>
        <w:pStyle w:val="pj"/>
      </w:pPr>
      <w:r>
        <w:rPr>
          <w:rStyle w:val="s0"/>
        </w:rPr>
        <w:t>обеспечение соблюдения и выполнения обязательств, взятых по международным договорам Украины в сферах морского транспорта, торгового мореплавания, навигационно-гидрографического обеспечения мореплавания;</w:t>
      </w:r>
    </w:p>
    <w:p w:rsidR="00000000" w:rsidRDefault="007A5279">
      <w:pPr>
        <w:pStyle w:val="pj"/>
      </w:pPr>
      <w:r>
        <w:rPr>
          <w:rStyle w:val="s0"/>
        </w:rPr>
        <w:t>государс</w:t>
      </w:r>
      <w:r>
        <w:rPr>
          <w:rStyle w:val="s0"/>
        </w:rPr>
        <w:t xml:space="preserve">твенный надзор за выполнением требований международных договоров Украины и других актов законодательства в сфере торгового мореплавания на украинском (контроль государством флага) и иностранных (контроль государством порта) торговых судах, за обеспечением </w:t>
      </w:r>
      <w:r>
        <w:rPr>
          <w:rStyle w:val="s0"/>
        </w:rPr>
        <w:t>безопасности мореплавания на морских путях, в акваториях морских портов и на объектах портовой инфраструктуры, регулированием движения и лоцманской проводкой судов;</w:t>
      </w:r>
    </w:p>
    <w:p w:rsidR="00000000" w:rsidRDefault="007A5279">
      <w:pPr>
        <w:pStyle w:val="pj"/>
      </w:pPr>
      <w:r>
        <w:rPr>
          <w:rStyle w:val="s0"/>
        </w:rPr>
        <w:t>организацию и контроль осуществления навигационно-гидрографического обеспечения мореплавани</w:t>
      </w:r>
      <w:r>
        <w:rPr>
          <w:rStyle w:val="s0"/>
        </w:rPr>
        <w:t>я, поиска и спасения людей, терпящих бедствие на море, дипломирования моряков, а также контроль за осуществлением охраны судов и портовых средств;</w:t>
      </w:r>
    </w:p>
    <w:p w:rsidR="00000000" w:rsidRDefault="007A5279">
      <w:pPr>
        <w:pStyle w:val="pj"/>
      </w:pPr>
      <w:r>
        <w:rPr>
          <w:rStyle w:val="s0"/>
        </w:rPr>
        <w:t>контроль за деятельностью признанных организаций, которым в соответствии с международными договорами Украины в сфере торгового мореплавания и настоящего Кодекса предоставляются полномочия на осуществление технического надзора за украинскими торговыми судам</w:t>
      </w:r>
      <w:r>
        <w:rPr>
          <w:rStyle w:val="s0"/>
        </w:rPr>
        <w:t>и;</w:t>
      </w:r>
    </w:p>
    <w:p w:rsidR="00000000" w:rsidRDefault="007A5279">
      <w:pPr>
        <w:pStyle w:val="pj"/>
      </w:pPr>
      <w:r>
        <w:rPr>
          <w:rStyle w:val="s0"/>
        </w:rPr>
        <w:t>регистрацию морских судов и судов внутреннего плавания, выдачу в установленном порядке судовых документов, удостоверений личности и квалификационных документов моряков;</w:t>
      </w:r>
    </w:p>
    <w:p w:rsidR="00000000" w:rsidRDefault="007A5279">
      <w:pPr>
        <w:pStyle w:val="pj"/>
      </w:pPr>
      <w:r>
        <w:rPr>
          <w:rStyle w:val="s0"/>
        </w:rPr>
        <w:t>другие функции, возложенные на него в соответствии с законом.</w:t>
      </w:r>
    </w:p>
    <w:p w:rsidR="00000000" w:rsidRDefault="007A5279">
      <w:pPr>
        <w:pStyle w:val="pj"/>
      </w:pPr>
      <w:r>
        <w:rPr>
          <w:rStyle w:val="s0"/>
        </w:rPr>
        <w:t>Часть вторая исключена</w:t>
      </w:r>
      <w:r>
        <w:rPr>
          <w:rStyle w:val="s0"/>
        </w:rPr>
        <w:t>.</w:t>
      </w:r>
    </w:p>
    <w:p w:rsidR="00000000" w:rsidRDefault="007A5279">
      <w:pPr>
        <w:pStyle w:val="pj"/>
      </w:pPr>
      <w:r>
        <w:t> </w:t>
      </w:r>
    </w:p>
    <w:p w:rsidR="00000000" w:rsidRDefault="007A5279">
      <w:pPr>
        <w:pStyle w:val="pj"/>
      </w:pPr>
      <w:bookmarkStart w:id="13" w:name="SUB110000"/>
      <w:bookmarkEnd w:id="13"/>
      <w:r>
        <w:rPr>
          <w:rStyle w:val="s1"/>
        </w:rPr>
        <w:t xml:space="preserve">Статья 11. </w:t>
      </w:r>
      <w:r>
        <w:rPr>
          <w:rStyle w:val="s0"/>
        </w:rPr>
        <w:t>Тарифы</w:t>
      </w:r>
    </w:p>
    <w:p w:rsidR="00000000" w:rsidRDefault="007A5279">
      <w:pPr>
        <w:pStyle w:val="pj"/>
      </w:pPr>
      <w:r>
        <w:rPr>
          <w:rStyle w:val="s0"/>
        </w:rPr>
        <w:t>Тарифы на морскую перевозку пассажиров и багажа в прибрежном плавании, а также правила применения этих тарифов утверждаются в порядке, установленном действующим законодательством Украины.</w:t>
      </w:r>
    </w:p>
    <w:p w:rsidR="00000000" w:rsidRDefault="007A5279">
      <w:pPr>
        <w:pStyle w:val="pj"/>
      </w:pPr>
      <w:r>
        <w:rPr>
          <w:rStyle w:val="s0"/>
        </w:rPr>
        <w:t> </w:t>
      </w:r>
    </w:p>
    <w:p w:rsidR="00000000" w:rsidRDefault="007A5279">
      <w:pPr>
        <w:pStyle w:val="pj"/>
      </w:pPr>
      <w:bookmarkStart w:id="14" w:name="SUB120000"/>
      <w:bookmarkEnd w:id="14"/>
      <w:r>
        <w:rPr>
          <w:rStyle w:val="s1"/>
        </w:rPr>
        <w:t xml:space="preserve">Статья 12. </w:t>
      </w:r>
      <w:r>
        <w:rPr>
          <w:rStyle w:val="s0"/>
        </w:rPr>
        <w:t>Отвод земли и водного пространств</w:t>
      </w:r>
      <w:r>
        <w:rPr>
          <w:rStyle w:val="s0"/>
        </w:rPr>
        <w:t>а для торгового мореплавания</w:t>
      </w:r>
    </w:p>
    <w:p w:rsidR="00000000" w:rsidRDefault="007A5279">
      <w:pPr>
        <w:pStyle w:val="pj"/>
      </w:pPr>
      <w:r>
        <w:rPr>
          <w:rStyle w:val="s0"/>
        </w:rPr>
        <w:t>Отвод земли и акватории для торгового мореплавания, а также для реализации проектов осуществления строительства или проведения любых работ в зоне действия навигационного оборудования и морских путей осуществляется в порядке, ус</w:t>
      </w:r>
      <w:r>
        <w:rPr>
          <w:rStyle w:val="s0"/>
        </w:rPr>
        <w:t>тановленном Земельным и Водным кодексами Украины.</w:t>
      </w:r>
    </w:p>
    <w:p w:rsidR="00000000" w:rsidRDefault="007A5279">
      <w:pPr>
        <w:pStyle w:val="pj"/>
      </w:pPr>
      <w:r>
        <w:rPr>
          <w:rStyle w:val="s0"/>
        </w:rPr>
        <w:t>Центральный орган исполнительной власти, реализующим государственную политику в сфере морского транспорта, в пределах полномочий, определенных законом, согласовывает отвод земли и водного пространства для т</w:t>
      </w:r>
      <w:r>
        <w:rPr>
          <w:rStyle w:val="s0"/>
        </w:rPr>
        <w:t>оргового мореплавания, а также проектов строительства или выполнения других работ в зоне действия навигационного оборудования и морских путей. Порядок согласования отвода земли и водного пространства для торгового мореплавания, а также проектов строительст</w:t>
      </w:r>
      <w:r>
        <w:rPr>
          <w:rStyle w:val="s0"/>
        </w:rPr>
        <w:t>ва или выполнения других работ в зоне действия навигационного оборудования и морских путей определяется центральным органом исполнительной власти, который обеспечивает формирование и реализует государственную политику в сферах морского и внутреннего водног</w:t>
      </w:r>
      <w:r>
        <w:rPr>
          <w:rStyle w:val="s0"/>
        </w:rPr>
        <w:t>о транспорта.</w:t>
      </w:r>
    </w:p>
    <w:p w:rsidR="00000000" w:rsidRDefault="007A5279">
      <w:pPr>
        <w:pStyle w:val="pj"/>
      </w:pPr>
      <w:r>
        <w:rPr>
          <w:rStyle w:val="s0"/>
        </w:rPr>
        <w:t>Часть третья исключена.</w:t>
      </w:r>
    </w:p>
    <w:p w:rsidR="00000000" w:rsidRDefault="007A5279">
      <w:pPr>
        <w:pStyle w:val="pj"/>
      </w:pPr>
      <w:r>
        <w:rPr>
          <w:rStyle w:val="s0"/>
        </w:rPr>
        <w:t>Юридические и физические лица, нарушившие правила этой статьи, обязаны по требованию центрального органа исполнительной власти, реализующего государственную политику в сфере морского транспорта, осуществить в указанный</w:t>
      </w:r>
      <w:r>
        <w:rPr>
          <w:rStyle w:val="s0"/>
        </w:rPr>
        <w:t xml:space="preserve"> им срок за собственный счет снос, перенос или необходимые изменения зданий и сооружений, которые создают препятствия судоходству или действию средств навигационного оборудования.</w:t>
      </w:r>
    </w:p>
    <w:p w:rsidR="00000000" w:rsidRDefault="007A5279">
      <w:pPr>
        <w:pStyle w:val="pj"/>
      </w:pPr>
      <w:r>
        <w:rPr>
          <w:rStyle w:val="s0"/>
        </w:rPr>
        <w:t> </w:t>
      </w:r>
    </w:p>
    <w:p w:rsidR="00000000" w:rsidRDefault="007A5279">
      <w:pPr>
        <w:pStyle w:val="pc"/>
      </w:pPr>
      <w:bookmarkStart w:id="15" w:name="SUB130000"/>
      <w:bookmarkEnd w:id="15"/>
      <w:r>
        <w:rPr>
          <w:rStyle w:val="s1"/>
        </w:rPr>
        <w:t>Глава 2.Сфера действия кодекса торгового мореплавания Украины</w:t>
      </w:r>
    </w:p>
    <w:p w:rsidR="00000000" w:rsidRDefault="007A5279">
      <w:pPr>
        <w:pStyle w:val="pj"/>
      </w:pPr>
      <w:r>
        <w:t> </w:t>
      </w:r>
    </w:p>
    <w:p w:rsidR="00000000" w:rsidRDefault="007A5279">
      <w:pPr>
        <w:pStyle w:val="pj"/>
      </w:pPr>
      <w:r>
        <w:rPr>
          <w:rStyle w:val="s1"/>
        </w:rPr>
        <w:t>Статья 13.</w:t>
      </w:r>
      <w:r>
        <w:rPr>
          <w:rStyle w:val="s1"/>
        </w:rPr>
        <w:t xml:space="preserve"> </w:t>
      </w:r>
      <w:r>
        <w:rPr>
          <w:rStyle w:val="s0"/>
        </w:rPr>
        <w:t>Применение норм Кодекса торгового мореплавания Украины</w:t>
      </w:r>
    </w:p>
    <w:p w:rsidR="00000000" w:rsidRDefault="007A5279">
      <w:pPr>
        <w:pStyle w:val="pj"/>
      </w:pPr>
      <w:r>
        <w:rPr>
          <w:rStyle w:val="s0"/>
        </w:rPr>
        <w:t>Правила этого Кодекса распространяются:</w:t>
      </w:r>
    </w:p>
    <w:p w:rsidR="00000000" w:rsidRDefault="007A5279">
      <w:pPr>
        <w:pStyle w:val="pj"/>
      </w:pPr>
      <w:r>
        <w:rPr>
          <w:rStyle w:val="s0"/>
        </w:rPr>
        <w:t xml:space="preserve">на морские суда - во время их следования морскими водными путями и внутренними водными путями, если </w:t>
      </w:r>
      <w:hyperlink r:id="rId12" w:history="1">
        <w:r>
          <w:rPr>
            <w:rStyle w:val="a4"/>
          </w:rPr>
          <w:t>Законом</w:t>
        </w:r>
      </w:hyperlink>
      <w:r>
        <w:rPr>
          <w:rStyle w:val="s0"/>
        </w:rPr>
        <w:t xml:space="preserve"> Украины «О внутреннем водном транспорте» или международными договорами Украины не установлено иное;</w:t>
      </w:r>
    </w:p>
    <w:p w:rsidR="00000000" w:rsidRDefault="007A5279">
      <w:pPr>
        <w:pStyle w:val="pj"/>
      </w:pPr>
      <w:r>
        <w:rPr>
          <w:rStyle w:val="s0"/>
        </w:rPr>
        <w:t xml:space="preserve">на суда внутреннего плавания - во время их следования морскими путями и в случаях, предусмотренных </w:t>
      </w:r>
      <w:hyperlink w:anchor="sub150000" w:history="1">
        <w:r>
          <w:rPr>
            <w:rStyle w:val="a4"/>
          </w:rPr>
          <w:t>статьями 15</w:t>
        </w:r>
      </w:hyperlink>
      <w:r>
        <w:rPr>
          <w:rStyle w:val="s0"/>
        </w:rPr>
        <w:t>,</w:t>
      </w:r>
      <w:r>
        <w:rPr>
          <w:rStyle w:val="s0"/>
        </w:rPr>
        <w:t xml:space="preserve"> </w:t>
      </w:r>
      <w:hyperlink w:anchor="sub220000" w:history="1">
        <w:r>
          <w:rPr>
            <w:rStyle w:val="a4"/>
          </w:rPr>
          <w:t>22, 24</w:t>
        </w:r>
      </w:hyperlink>
      <w:r>
        <w:rPr>
          <w:rStyle w:val="s0"/>
        </w:rPr>
        <w:t xml:space="preserve">, </w:t>
      </w:r>
      <w:hyperlink w:anchor="sub260000" w:history="1">
        <w:r>
          <w:rPr>
            <w:rStyle w:val="a4"/>
          </w:rPr>
          <w:t>26-31</w:t>
        </w:r>
      </w:hyperlink>
      <w:r>
        <w:rPr>
          <w:rStyle w:val="s0"/>
        </w:rPr>
        <w:t xml:space="preserve">, </w:t>
      </w:r>
      <w:hyperlink w:anchor="sub2970000" w:history="1">
        <w:r>
          <w:rPr>
            <w:rStyle w:val="a4"/>
          </w:rPr>
          <w:t>297</w:t>
        </w:r>
      </w:hyperlink>
      <w:r>
        <w:rPr>
          <w:rStyle w:val="s0"/>
        </w:rPr>
        <w:t xml:space="preserve"> и </w:t>
      </w:r>
      <w:hyperlink w:anchor="sub3270000" w:history="1">
        <w:r>
          <w:rPr>
            <w:rStyle w:val="a4"/>
          </w:rPr>
          <w:t>327</w:t>
        </w:r>
      </w:hyperlink>
      <w:r>
        <w:rPr>
          <w:rStyle w:val="s0"/>
        </w:rPr>
        <w:t xml:space="preserve"> настоящего Кодекса.</w:t>
      </w:r>
    </w:p>
    <w:p w:rsidR="00000000" w:rsidRDefault="007A5279">
      <w:pPr>
        <w:pStyle w:val="pj"/>
      </w:pPr>
      <w:r>
        <w:rPr>
          <w:rStyle w:val="s0"/>
        </w:rPr>
        <w:t>Правила настоящего Кодекса, за исключением предусмотренных в нем случаев, не рас</w:t>
      </w:r>
      <w:r>
        <w:rPr>
          <w:rStyle w:val="s0"/>
        </w:rPr>
        <w:t>пространяются на суда, плавающие под военно-морским флагом Украины.</w:t>
      </w:r>
    </w:p>
    <w:p w:rsidR="00000000" w:rsidRDefault="007A5279">
      <w:pPr>
        <w:pStyle w:val="pj"/>
      </w:pPr>
      <w:r>
        <w:rPr>
          <w:rStyle w:val="s0"/>
        </w:rPr>
        <w:t>К морским военным перевозкам правила настоящего Кодекса применяются в части, не предусмотренной специальным законодательством, регулирующим эти перевозки.</w:t>
      </w:r>
    </w:p>
    <w:p w:rsidR="00000000" w:rsidRDefault="007A5279">
      <w:pPr>
        <w:pStyle w:val="pj"/>
      </w:pPr>
      <w:r>
        <w:rPr>
          <w:rStyle w:val="s0"/>
        </w:rPr>
        <w:t>К мультимодальным перевозкам и пе</w:t>
      </w:r>
      <w:r>
        <w:rPr>
          <w:rStyle w:val="s0"/>
        </w:rPr>
        <w:t>ревозкам в прямом водном сообщении, осуществляемым с участием морских судов, правила настоящего Кодекса применяются в указанных в нем случаях, а также в части, не предусмотренной специальным законодательством, регулирующим такие перевозки.</w:t>
      </w:r>
    </w:p>
    <w:p w:rsidR="00000000" w:rsidRDefault="007A5279">
      <w:pPr>
        <w:pStyle w:val="pj"/>
      </w:pPr>
      <w:r>
        <w:rPr>
          <w:rStyle w:val="s0"/>
        </w:rPr>
        <w:t> </w:t>
      </w:r>
    </w:p>
    <w:p w:rsidR="00000000" w:rsidRDefault="007A5279">
      <w:pPr>
        <w:pStyle w:val="pj"/>
      </w:pPr>
      <w:bookmarkStart w:id="16" w:name="SUB140000"/>
      <w:bookmarkEnd w:id="16"/>
      <w:r>
        <w:rPr>
          <w:rStyle w:val="s1"/>
        </w:rPr>
        <w:t xml:space="preserve">Статья 14. </w:t>
      </w:r>
      <w:r>
        <w:rPr>
          <w:rStyle w:val="s0"/>
        </w:rPr>
        <w:t>Кол</w:t>
      </w:r>
      <w:r>
        <w:rPr>
          <w:rStyle w:val="s0"/>
        </w:rPr>
        <w:t>лизионные нормы</w:t>
      </w:r>
    </w:p>
    <w:p w:rsidR="00000000" w:rsidRDefault="007A5279">
      <w:pPr>
        <w:pStyle w:val="pj"/>
      </w:pPr>
      <w:r>
        <w:rPr>
          <w:rStyle w:val="s0"/>
        </w:rPr>
        <w:t>Правила настоящего Кодекса, содержащиеся в указанных ниже разделах и главах, применяются:</w:t>
      </w:r>
    </w:p>
    <w:p w:rsidR="00000000" w:rsidRDefault="007A5279">
      <w:pPr>
        <w:pStyle w:val="pj"/>
      </w:pPr>
      <w:r>
        <w:rPr>
          <w:rStyle w:val="s0"/>
        </w:rPr>
        <w:t xml:space="preserve">1) в разделе II «Судно» (за исключением </w:t>
      </w:r>
      <w:hyperlink w:anchor="sub400000" w:history="1">
        <w:r>
          <w:rPr>
            <w:rStyle w:val="a4"/>
          </w:rPr>
          <w:t>статьи 40</w:t>
        </w:r>
      </w:hyperlink>
      <w:r>
        <w:rPr>
          <w:rStyle w:val="s0"/>
        </w:rPr>
        <w:t xml:space="preserve"> этого Кодекса) и в разделе III «Экипаж судна» - к судам, которые зар</w:t>
      </w:r>
      <w:r>
        <w:rPr>
          <w:rStyle w:val="s0"/>
        </w:rPr>
        <w:t>егистрированы в Украине;</w:t>
      </w:r>
    </w:p>
    <w:p w:rsidR="00000000" w:rsidRDefault="007A5279">
      <w:pPr>
        <w:pStyle w:val="pj"/>
      </w:pPr>
      <w:r>
        <w:rPr>
          <w:rStyle w:val="s0"/>
        </w:rPr>
        <w:t>2) в разделе IV» Мореходство в территориальном море, внутренних водах, акваториях морских портов «- к морским невоенным портам Украины;</w:t>
      </w:r>
    </w:p>
    <w:p w:rsidR="00000000" w:rsidRDefault="007A5279">
      <w:pPr>
        <w:pStyle w:val="pj"/>
      </w:pPr>
      <w:r>
        <w:rPr>
          <w:rStyle w:val="s0"/>
        </w:rPr>
        <w:t>3) в главе 3 «Морские лоцманы» раздела IV - к отношениям, возникающим в связи с проведением суд</w:t>
      </w:r>
      <w:r>
        <w:rPr>
          <w:rStyle w:val="s0"/>
        </w:rPr>
        <w:t>ов морскими лоцманами Украины на подходах к портам Украины, в пределах акваторий этих портов, а также между этими портами;</w:t>
      </w:r>
    </w:p>
    <w:p w:rsidR="00000000" w:rsidRDefault="007A5279">
      <w:pPr>
        <w:pStyle w:val="pj"/>
      </w:pPr>
      <w:r>
        <w:rPr>
          <w:rStyle w:val="s0"/>
        </w:rPr>
        <w:t>4) в главе 6 «Имущество, которое затонуло в море» раздела IY - к отношениям, которые возникают в связи с затонувшим имуществом в границах территориального моря и внутренних морских вод Украины;</w:t>
      </w:r>
    </w:p>
    <w:p w:rsidR="00000000" w:rsidRDefault="007A5279">
      <w:pPr>
        <w:pStyle w:val="pj"/>
      </w:pPr>
      <w:r>
        <w:rPr>
          <w:rStyle w:val="s0"/>
        </w:rPr>
        <w:t>5) в главе 7 «Морские протесты» раздела IX - в случае, когда м</w:t>
      </w:r>
      <w:r>
        <w:rPr>
          <w:rStyle w:val="s0"/>
        </w:rPr>
        <w:t>орской протест заявляется нотариусу или другому должностному лицу;</w:t>
      </w:r>
    </w:p>
    <w:p w:rsidR="00000000" w:rsidRDefault="007A5279">
      <w:pPr>
        <w:pStyle w:val="pj"/>
      </w:pPr>
      <w:r>
        <w:rPr>
          <w:rStyle w:val="s0"/>
        </w:rPr>
        <w:t>6) в главе 1 «Границы ответственности судовладельца» раздела Х к судовладельцев, суда которых плавают под Государственным знаменем Украины.</w:t>
      </w:r>
    </w:p>
    <w:p w:rsidR="00000000" w:rsidRDefault="007A5279">
      <w:pPr>
        <w:pStyle w:val="pj"/>
      </w:pPr>
      <w:r>
        <w:rPr>
          <w:rStyle w:val="s0"/>
        </w:rPr>
        <w:t>Пределы ответственности судовладельца и оператора</w:t>
      </w:r>
      <w:r>
        <w:rPr>
          <w:rStyle w:val="s0"/>
        </w:rPr>
        <w:t xml:space="preserve"> ядерного судна, плавающего под флагом иностранного государства, регулируются законом государства, под флагом которого плавает судно. Если эти пределы ниже установленных настоящим Кодексом, то при рассмотрении спора об ответственности в суде или хозяйствен</w:t>
      </w:r>
      <w:r>
        <w:rPr>
          <w:rStyle w:val="s0"/>
        </w:rPr>
        <w:t>ном суде Украины применяются положения настоящего Кодекса;</w:t>
      </w:r>
    </w:p>
    <w:p w:rsidR="00000000" w:rsidRDefault="007A5279">
      <w:pPr>
        <w:pStyle w:val="pj"/>
      </w:pPr>
      <w:r>
        <w:rPr>
          <w:rStyle w:val="s0"/>
        </w:rPr>
        <w:t>7) в главе 2 «Привилегированные требования» раздела Х - в случае, когда спор рассматривается в Украине;</w:t>
      </w:r>
    </w:p>
    <w:p w:rsidR="00000000" w:rsidRDefault="007A5279">
      <w:pPr>
        <w:pStyle w:val="pj"/>
      </w:pPr>
      <w:r>
        <w:rPr>
          <w:rStyle w:val="s0"/>
        </w:rPr>
        <w:t>8) в разделе XI «Претензии и иски» - в томе случае, когда соответствующие отношения регулирую</w:t>
      </w:r>
      <w:r>
        <w:rPr>
          <w:rStyle w:val="s0"/>
        </w:rPr>
        <w:t>тся правилами этого Кодекса.</w:t>
      </w:r>
    </w:p>
    <w:p w:rsidR="00000000" w:rsidRDefault="007A5279">
      <w:pPr>
        <w:pStyle w:val="pj"/>
      </w:pPr>
      <w:r>
        <w:rPr>
          <w:rStyle w:val="s0"/>
        </w:rPr>
        <w:t>Отношения по договорам морской перевозки грузов, фрахтования судна на срок, фрахтования судна без экипажа, лизинга, буксировки, страхования морских рисков регулируются законодательством государства по согласию сторон, а по дого</w:t>
      </w:r>
      <w:r>
        <w:rPr>
          <w:rStyle w:val="s0"/>
        </w:rPr>
        <w:t>вору морской перевозки пассажира и морского круиза - также указанным в пассажирском билете.</w:t>
      </w:r>
    </w:p>
    <w:p w:rsidR="00000000" w:rsidRDefault="007A5279">
      <w:pPr>
        <w:pStyle w:val="pj"/>
      </w:pPr>
      <w:r>
        <w:rPr>
          <w:rStyle w:val="s0"/>
        </w:rPr>
        <w:t>При отсутствии согласия сторон о применении права отношения сторон регулируются законодательством того государства, где учреждена, имеет основное место деятельности</w:t>
      </w:r>
      <w:r>
        <w:rPr>
          <w:rStyle w:val="s0"/>
        </w:rPr>
        <w:t xml:space="preserve"> или постоянного пребывания сторона, являющаяся:</w:t>
      </w:r>
    </w:p>
    <w:p w:rsidR="00000000" w:rsidRDefault="007A5279">
      <w:pPr>
        <w:pStyle w:val="pj"/>
      </w:pPr>
      <w:r>
        <w:rPr>
          <w:rStyle w:val="s0"/>
        </w:rPr>
        <w:t>а) перевозчиком - в договоре морской перевозки и морского круиза;</w:t>
      </w:r>
    </w:p>
    <w:p w:rsidR="00000000" w:rsidRDefault="007A5279">
      <w:pPr>
        <w:pStyle w:val="pj"/>
      </w:pPr>
      <w:r>
        <w:rPr>
          <w:rStyle w:val="s0"/>
        </w:rPr>
        <w:t>б) судовладельцем - в договорах фрахтования судна на срок и фрахтование судна без экипажа;</w:t>
      </w:r>
    </w:p>
    <w:p w:rsidR="00000000" w:rsidRDefault="007A5279">
      <w:pPr>
        <w:pStyle w:val="pj"/>
      </w:pPr>
      <w:r>
        <w:rPr>
          <w:rStyle w:val="s0"/>
        </w:rPr>
        <w:t>в) лизингодателем - в договоре лизинга;</w:t>
      </w:r>
    </w:p>
    <w:p w:rsidR="00000000" w:rsidRDefault="007A5279">
      <w:pPr>
        <w:pStyle w:val="pj"/>
      </w:pPr>
      <w:r>
        <w:rPr>
          <w:rStyle w:val="s0"/>
        </w:rPr>
        <w:t>г) владель</w:t>
      </w:r>
      <w:r>
        <w:rPr>
          <w:rStyle w:val="s0"/>
        </w:rPr>
        <w:t>цем судна, который осуществляет буксировку, - в договоре буксировки;</w:t>
      </w:r>
    </w:p>
    <w:p w:rsidR="00000000" w:rsidRDefault="007A5279">
      <w:pPr>
        <w:pStyle w:val="pj"/>
      </w:pPr>
      <w:r>
        <w:rPr>
          <w:rStyle w:val="s0"/>
        </w:rPr>
        <w:t>д) страховщиком - в договоре страхования морских рисков.</w:t>
      </w:r>
    </w:p>
    <w:p w:rsidR="00000000" w:rsidRDefault="007A5279">
      <w:pPr>
        <w:pStyle w:val="pj"/>
      </w:pPr>
      <w:r>
        <w:rPr>
          <w:rStyle w:val="s0"/>
        </w:rPr>
        <w:t>Стороны вправе отойти в договоре от правил настоящего Кодекса, касающихся соответствующего договора, если этими правилами не устан</w:t>
      </w:r>
      <w:r>
        <w:rPr>
          <w:rStyle w:val="s0"/>
        </w:rPr>
        <w:t>овлено иное.</w:t>
      </w:r>
    </w:p>
    <w:p w:rsidR="00000000" w:rsidRDefault="007A5279">
      <w:pPr>
        <w:pStyle w:val="pj"/>
      </w:pPr>
      <w:r>
        <w:rPr>
          <w:rStyle w:val="s0"/>
        </w:rPr>
        <w:t> </w:t>
      </w:r>
    </w:p>
    <w:p w:rsidR="00000000" w:rsidRDefault="007A5279">
      <w:pPr>
        <w:pStyle w:val="pc"/>
      </w:pPr>
      <w:bookmarkStart w:id="17" w:name="SUB150000"/>
      <w:bookmarkEnd w:id="17"/>
      <w:r>
        <w:rPr>
          <w:rStyle w:val="s1"/>
        </w:rPr>
        <w:t>Раздел II.</w:t>
      </w:r>
      <w:r>
        <w:rPr>
          <w:rStyle w:val="s1"/>
        </w:rPr>
        <w:br/>
        <w:t>Судно</w:t>
      </w:r>
    </w:p>
    <w:p w:rsidR="00000000" w:rsidRDefault="007A5279">
      <w:pPr>
        <w:pStyle w:val="pc"/>
      </w:pPr>
      <w:r>
        <w:rPr>
          <w:rStyle w:val="s1"/>
        </w:rPr>
        <w:t> </w:t>
      </w:r>
    </w:p>
    <w:p w:rsidR="00000000" w:rsidRDefault="007A5279">
      <w:pPr>
        <w:pStyle w:val="pc"/>
      </w:pPr>
      <w:r>
        <w:rPr>
          <w:rStyle w:val="s1"/>
        </w:rPr>
        <w:t>Глава 1.</w:t>
      </w:r>
      <w:r>
        <w:rPr>
          <w:rStyle w:val="s1"/>
        </w:rPr>
        <w:br/>
        <w:t>Общие правила</w:t>
      </w:r>
    </w:p>
    <w:p w:rsidR="00000000" w:rsidRDefault="007A5279">
      <w:pPr>
        <w:pStyle w:val="pj"/>
      </w:pPr>
      <w:r>
        <w:rPr>
          <w:rStyle w:val="s0"/>
        </w:rPr>
        <w:t> </w:t>
      </w:r>
    </w:p>
    <w:p w:rsidR="00000000" w:rsidRDefault="007A5279">
      <w:pPr>
        <w:pStyle w:val="pj"/>
      </w:pPr>
      <w:r>
        <w:rPr>
          <w:rStyle w:val="s1"/>
        </w:rPr>
        <w:t xml:space="preserve">Статья 15. </w:t>
      </w:r>
      <w:r>
        <w:rPr>
          <w:rStyle w:val="s0"/>
        </w:rPr>
        <w:t>Понятие судна</w:t>
      </w:r>
    </w:p>
    <w:p w:rsidR="00000000" w:rsidRDefault="007A5279">
      <w:pPr>
        <w:pStyle w:val="pj"/>
      </w:pPr>
      <w:r>
        <w:rPr>
          <w:rStyle w:val="s0"/>
        </w:rPr>
        <w:t>Торговое судно в настоящем Кодексе означает самоходное или несамоходное плавучее сооружение, используемое:</w:t>
      </w:r>
    </w:p>
    <w:p w:rsidR="00000000" w:rsidRDefault="007A5279">
      <w:pPr>
        <w:pStyle w:val="pj"/>
      </w:pPr>
      <w:r>
        <w:rPr>
          <w:rStyle w:val="s0"/>
        </w:rPr>
        <w:t>1) для перевозки грузов, пассажиров, багажа и почты, осуществление рыбохозяйственной деятельности (в том числе рыболовные суда), разведки и добычи полезных ископаемых, поиска и спасения людей, терпящих бедствие на море, буксировки других судов и плавучих о</w:t>
      </w:r>
      <w:r>
        <w:rPr>
          <w:rStyle w:val="s0"/>
        </w:rPr>
        <w:t>бъектов, осуществления аварийно-спасательных, навигационно-гидрографических, гидротехнических работ, обслуживания судов и пассажиров в морском порту (морском терминале), поднятие имущества, затонувшего в море;</w:t>
      </w:r>
    </w:p>
    <w:p w:rsidR="00000000" w:rsidRDefault="007A5279">
      <w:pPr>
        <w:pStyle w:val="pj"/>
      </w:pPr>
      <w:r>
        <w:rPr>
          <w:rStyle w:val="s0"/>
        </w:rPr>
        <w:t xml:space="preserve">2) для осуществления государственного надзора </w:t>
      </w:r>
      <w:r>
        <w:rPr>
          <w:rStyle w:val="s0"/>
        </w:rPr>
        <w:t>за безопасностью мореплавания (судоходства), охраной морского среды и водных биоресурсов;</w:t>
      </w:r>
    </w:p>
    <w:p w:rsidR="00000000" w:rsidRDefault="007A5279">
      <w:pPr>
        <w:pStyle w:val="pj"/>
      </w:pPr>
      <w:r>
        <w:rPr>
          <w:rStyle w:val="s0"/>
        </w:rPr>
        <w:t>3) для научных, учебных и культурных целей;</w:t>
      </w:r>
    </w:p>
    <w:p w:rsidR="00000000" w:rsidRDefault="007A5279">
      <w:pPr>
        <w:pStyle w:val="pj"/>
      </w:pPr>
      <w:r>
        <w:rPr>
          <w:rStyle w:val="s0"/>
        </w:rPr>
        <w:t>4) для спорта;</w:t>
      </w:r>
    </w:p>
    <w:p w:rsidR="00000000" w:rsidRDefault="007A5279">
      <w:pPr>
        <w:pStyle w:val="pj"/>
      </w:pPr>
      <w:r>
        <w:rPr>
          <w:rStyle w:val="s0"/>
        </w:rPr>
        <w:t>5) для иных целей.</w:t>
      </w:r>
    </w:p>
    <w:p w:rsidR="00000000" w:rsidRDefault="007A5279">
      <w:pPr>
        <w:pStyle w:val="pj"/>
      </w:pPr>
      <w:r>
        <w:rPr>
          <w:rStyle w:val="s0"/>
        </w:rPr>
        <w:t>Рыболовное судно в настоящем Кодексе - это любое торговое судно, которое используется дл</w:t>
      </w:r>
      <w:r>
        <w:rPr>
          <w:rStyle w:val="s0"/>
        </w:rPr>
        <w:t>я рыбного или иного морского промысла.</w:t>
      </w:r>
    </w:p>
    <w:p w:rsidR="00000000" w:rsidRDefault="007A5279">
      <w:pPr>
        <w:pStyle w:val="pj"/>
      </w:pPr>
      <w:r>
        <w:rPr>
          <w:rStyle w:val="s0"/>
        </w:rPr>
        <w:t xml:space="preserve">Орудия промысла являются неотъемлемой частью рыболовного судна, в связи с чем морские происшествия, связанные с повреждением орудий промысла рыболовного судна другими судами, классифицируются как столкновение судов в </w:t>
      </w:r>
      <w:r>
        <w:rPr>
          <w:rStyle w:val="s0"/>
        </w:rPr>
        <w:t>море.</w:t>
      </w:r>
    </w:p>
    <w:p w:rsidR="00000000" w:rsidRDefault="007A5279">
      <w:pPr>
        <w:pStyle w:val="pj"/>
      </w:pPr>
      <w:r>
        <w:rPr>
          <w:rStyle w:val="s0"/>
        </w:rPr>
        <w:t>Ядерное судно в настоящем Кодексе - это судно, оборудованное ядерной энергетической установкой.</w:t>
      </w:r>
    </w:p>
    <w:p w:rsidR="00000000" w:rsidRDefault="007A5279">
      <w:pPr>
        <w:pStyle w:val="pj"/>
      </w:pPr>
      <w:r>
        <w:rPr>
          <w:rStyle w:val="s0"/>
        </w:rPr>
        <w:t>Пассажирское судно для целей настоящего Кодекса - это любое судно, перевозящее более 12 пассажиров.</w:t>
      </w:r>
    </w:p>
    <w:p w:rsidR="00000000" w:rsidRDefault="007A5279">
      <w:pPr>
        <w:pStyle w:val="pj"/>
      </w:pPr>
      <w:r>
        <w:rPr>
          <w:rStyle w:val="s0"/>
        </w:rPr>
        <w:t xml:space="preserve">Термины «малое судно», «прогулочное судно», «спортивное судно», «судно внутреннего плавания» употребляются в настоящем Кодексе в значениях, приведенных в </w:t>
      </w:r>
      <w:hyperlink r:id="rId13" w:history="1">
        <w:r>
          <w:rPr>
            <w:rStyle w:val="a4"/>
          </w:rPr>
          <w:t>Законе</w:t>
        </w:r>
      </w:hyperlink>
      <w:r>
        <w:rPr>
          <w:rStyle w:val="s0"/>
        </w:rPr>
        <w:t xml:space="preserve"> Украины «О внутреннем водном т</w:t>
      </w:r>
      <w:r>
        <w:rPr>
          <w:rStyle w:val="s0"/>
        </w:rPr>
        <w:t>ранспорте».</w:t>
      </w:r>
    </w:p>
    <w:p w:rsidR="00000000" w:rsidRDefault="007A5279">
      <w:pPr>
        <w:pStyle w:val="pj"/>
      </w:pPr>
      <w:r>
        <w:rPr>
          <w:rStyle w:val="s0"/>
        </w:rPr>
        <w:t> </w:t>
      </w:r>
    </w:p>
    <w:p w:rsidR="00000000" w:rsidRDefault="007A5279">
      <w:pPr>
        <w:pStyle w:val="pj"/>
      </w:pPr>
      <w:bookmarkStart w:id="18" w:name="SUB160000"/>
      <w:bookmarkEnd w:id="18"/>
      <w:r>
        <w:rPr>
          <w:rStyle w:val="s1"/>
        </w:rPr>
        <w:t xml:space="preserve">Статья 16. </w:t>
      </w:r>
      <w:r>
        <w:rPr>
          <w:rStyle w:val="s0"/>
        </w:rPr>
        <w:t>Формы собственности на судно</w:t>
      </w:r>
    </w:p>
    <w:p w:rsidR="00000000" w:rsidRDefault="007A5279">
      <w:pPr>
        <w:pStyle w:val="pj"/>
      </w:pPr>
      <w:r>
        <w:rPr>
          <w:rStyle w:val="s0"/>
        </w:rPr>
        <w:t>Суда Украины могут находиться во всех формах собственности, если иное не предусмотрено законодательными актами Украины.</w:t>
      </w:r>
    </w:p>
    <w:p w:rsidR="00000000" w:rsidRDefault="007A5279">
      <w:pPr>
        <w:pStyle w:val="pj"/>
      </w:pPr>
      <w:r>
        <w:rPr>
          <w:rStyle w:val="s0"/>
        </w:rPr>
        <w:t>Ядерное судно должно находиться только в государственной собственности.</w:t>
      </w:r>
    </w:p>
    <w:p w:rsidR="00000000" w:rsidRDefault="007A5279">
      <w:pPr>
        <w:pStyle w:val="pj"/>
      </w:pPr>
      <w:r>
        <w:rPr>
          <w:rStyle w:val="s0"/>
        </w:rPr>
        <w:t> </w:t>
      </w:r>
    </w:p>
    <w:p w:rsidR="00000000" w:rsidRDefault="007A5279">
      <w:pPr>
        <w:pStyle w:val="pj"/>
      </w:pPr>
      <w:bookmarkStart w:id="19" w:name="SUB170000"/>
      <w:bookmarkEnd w:id="19"/>
      <w:r>
        <w:rPr>
          <w:rStyle w:val="s1"/>
        </w:rPr>
        <w:t>Статья 1</w:t>
      </w:r>
      <w:r>
        <w:rPr>
          <w:rStyle w:val="s1"/>
        </w:rPr>
        <w:t xml:space="preserve">7. </w:t>
      </w:r>
      <w:r>
        <w:rPr>
          <w:rStyle w:val="s0"/>
        </w:rPr>
        <w:t>Отчуждение государственных судов</w:t>
      </w:r>
    </w:p>
    <w:p w:rsidR="00000000" w:rsidRDefault="007A5279">
      <w:pPr>
        <w:pStyle w:val="pj"/>
      </w:pPr>
      <w:r>
        <w:rPr>
          <w:rStyle w:val="s0"/>
        </w:rPr>
        <w:t>Отчуждение иностранному государству, иностранному юридическому или физическому лицу судна, находящегося в государственной собственности, осуществляется согласно действующему законодательству Украины.</w:t>
      </w:r>
    </w:p>
    <w:p w:rsidR="00000000" w:rsidRDefault="007A5279">
      <w:pPr>
        <w:pStyle w:val="pj"/>
      </w:pPr>
      <w:r>
        <w:rPr>
          <w:rStyle w:val="s0"/>
        </w:rPr>
        <w:t> </w:t>
      </w:r>
    </w:p>
    <w:p w:rsidR="00000000" w:rsidRDefault="007A5279">
      <w:pPr>
        <w:pStyle w:val="pj"/>
      </w:pPr>
      <w:bookmarkStart w:id="20" w:name="SUB180000"/>
      <w:bookmarkEnd w:id="20"/>
      <w:r>
        <w:rPr>
          <w:rStyle w:val="s1"/>
        </w:rPr>
        <w:t xml:space="preserve">Статья 18. </w:t>
      </w:r>
      <w:r>
        <w:rPr>
          <w:rStyle w:val="s0"/>
        </w:rPr>
        <w:t>Судовой</w:t>
      </w:r>
      <w:r>
        <w:rPr>
          <w:rStyle w:val="s0"/>
        </w:rPr>
        <w:t xml:space="preserve"> иммунитет государственных судов</w:t>
      </w:r>
    </w:p>
    <w:p w:rsidR="00000000" w:rsidRDefault="007A5279">
      <w:pPr>
        <w:pStyle w:val="pj"/>
      </w:pPr>
      <w:r>
        <w:rPr>
          <w:rStyle w:val="s0"/>
        </w:rPr>
        <w:t>На суда, находящиеся в государственной собственности, не может быть наложен арест либо взыскание без согласия органа, который осуществляет управление имуществом, находящимся в государственной собственности, если эти суда ис</w:t>
      </w:r>
      <w:r>
        <w:rPr>
          <w:rStyle w:val="s0"/>
        </w:rPr>
        <w:t>пользуются исключительно для несения государственной службы.</w:t>
      </w:r>
    </w:p>
    <w:p w:rsidR="00000000" w:rsidRDefault="007A5279">
      <w:pPr>
        <w:pStyle w:val="pj"/>
      </w:pPr>
      <w:r>
        <w:rPr>
          <w:rStyle w:val="s0"/>
        </w:rPr>
        <w:t> </w:t>
      </w:r>
    </w:p>
    <w:p w:rsidR="00000000" w:rsidRDefault="007A5279">
      <w:pPr>
        <w:pStyle w:val="pj"/>
      </w:pPr>
      <w:bookmarkStart w:id="21" w:name="SUB190000"/>
      <w:bookmarkEnd w:id="21"/>
      <w:r>
        <w:rPr>
          <w:rStyle w:val="s1"/>
        </w:rPr>
        <w:t xml:space="preserve">Статья 19. </w:t>
      </w:r>
      <w:r>
        <w:rPr>
          <w:rStyle w:val="s0"/>
        </w:rPr>
        <w:t>Имущественные права на строящиеся суда и суда,</w:t>
      </w:r>
    </w:p>
    <w:p w:rsidR="00000000" w:rsidRDefault="007A5279">
      <w:pPr>
        <w:pStyle w:val="pj"/>
      </w:pPr>
      <w:r>
        <w:rPr>
          <w:rStyle w:val="s0"/>
        </w:rPr>
        <w:t>находящиеся за пределами Украины</w:t>
      </w:r>
    </w:p>
    <w:p w:rsidR="00000000" w:rsidRDefault="007A5279">
      <w:pPr>
        <w:pStyle w:val="pj"/>
      </w:pPr>
      <w:r>
        <w:rPr>
          <w:rStyle w:val="s0"/>
        </w:rPr>
        <w:t>Право собственности на строящееся судно регулируется законодательством государства, на территории кото</w:t>
      </w:r>
      <w:r>
        <w:rPr>
          <w:rStyle w:val="s0"/>
        </w:rPr>
        <w:t>рого находится такое судно, если договором на строительство судна не установлено иное.</w:t>
      </w:r>
    </w:p>
    <w:p w:rsidR="00000000" w:rsidRDefault="007A5279">
      <w:pPr>
        <w:pStyle w:val="pj"/>
      </w:pPr>
      <w:r>
        <w:rPr>
          <w:rStyle w:val="s0"/>
        </w:rPr>
        <w:t>Право собственности и иные имущественные права на суда, находящиеся за пределами Украины, а также возникновение, изменение и прекращение этих прав регулируются законодат</w:t>
      </w:r>
      <w:r>
        <w:rPr>
          <w:rStyle w:val="s0"/>
        </w:rPr>
        <w:t>ельством государства, под флагом которой плавает судно.</w:t>
      </w:r>
    </w:p>
    <w:p w:rsidR="00000000" w:rsidRDefault="007A5279">
      <w:pPr>
        <w:pStyle w:val="pj"/>
      </w:pPr>
      <w:r>
        <w:rPr>
          <w:rStyle w:val="s0"/>
        </w:rPr>
        <w:t> </w:t>
      </w:r>
    </w:p>
    <w:p w:rsidR="00000000" w:rsidRDefault="007A5279">
      <w:pPr>
        <w:pStyle w:val="pj"/>
      </w:pPr>
      <w:bookmarkStart w:id="22" w:name="SUB200000"/>
      <w:bookmarkEnd w:id="22"/>
      <w:r>
        <w:rPr>
          <w:rStyle w:val="s1"/>
        </w:rPr>
        <w:t xml:space="preserve">Статья 20. </w:t>
      </w:r>
      <w:r>
        <w:rPr>
          <w:rStyle w:val="s0"/>
        </w:rPr>
        <w:t>Понятие судовладельца и собственника судна</w:t>
      </w:r>
    </w:p>
    <w:p w:rsidR="00000000" w:rsidRDefault="007A5279">
      <w:pPr>
        <w:pStyle w:val="pj"/>
      </w:pPr>
      <w:r>
        <w:rPr>
          <w:rStyle w:val="s0"/>
        </w:rPr>
        <w:t>Судовладельцем в настоящем Кодексе признается юридическое или физическое лицо, эксплуатирующее судно от своего имени, независимо от того, являет</w:t>
      </w:r>
      <w:r>
        <w:rPr>
          <w:rStyle w:val="s0"/>
        </w:rPr>
        <w:t>ся ли оно собственником судна либо использует на других законных основаниях.</w:t>
      </w:r>
    </w:p>
    <w:p w:rsidR="00000000" w:rsidRDefault="007A5279">
      <w:pPr>
        <w:pStyle w:val="pj"/>
      </w:pPr>
      <w:r>
        <w:rPr>
          <w:rStyle w:val="s0"/>
        </w:rPr>
        <w:t>Собственником судна является физическое или юридическое лицо, осуществляющее относительно закрепленного за ним судна права, к которым применяются правила о праве собственности.</w:t>
      </w:r>
    </w:p>
    <w:p w:rsidR="00000000" w:rsidRDefault="007A5279">
      <w:pPr>
        <w:pStyle w:val="pj"/>
      </w:pPr>
      <w:r>
        <w:rPr>
          <w:rStyle w:val="s0"/>
        </w:rPr>
        <w:t> </w:t>
      </w:r>
    </w:p>
    <w:p w:rsidR="00000000" w:rsidRDefault="007A5279">
      <w:pPr>
        <w:pStyle w:val="pj"/>
      </w:pPr>
      <w:bookmarkStart w:id="23" w:name="SUB210000"/>
      <w:bookmarkEnd w:id="23"/>
      <w:r>
        <w:rPr>
          <w:rStyle w:val="s1"/>
        </w:rPr>
        <w:t xml:space="preserve">Статья 21. </w:t>
      </w:r>
      <w:r>
        <w:rPr>
          <w:rStyle w:val="s0"/>
        </w:rPr>
        <w:t>Идентификация судна</w:t>
      </w:r>
    </w:p>
    <w:p w:rsidR="00000000" w:rsidRDefault="007A5279">
      <w:pPr>
        <w:pStyle w:val="pj"/>
      </w:pPr>
      <w:r>
        <w:rPr>
          <w:rStyle w:val="s0"/>
        </w:rPr>
        <w:t>Судно должно иметь свое название. Название судну присваивает собственник. Любому судну, имеющему оборудование связи, присваивается позывной сигнал, а также, в зависимости от его технической оснащенности, - идентификационный н</w:t>
      </w:r>
      <w:r>
        <w:rPr>
          <w:rStyle w:val="s0"/>
        </w:rPr>
        <w:t>омер судовой станции спутниковой связи и номер избирательного вызова судовой радиостанции.</w:t>
      </w:r>
    </w:p>
    <w:p w:rsidR="00000000" w:rsidRDefault="007A5279">
      <w:pPr>
        <w:pStyle w:val="pj"/>
      </w:pPr>
      <w:r>
        <w:rPr>
          <w:rStyle w:val="s0"/>
        </w:rPr>
        <w:t>Порядок присвоения судну названия, идентификационного номера судовой станции спутниковой связи, позывного сигнала и номера избирательного вызова судовой станции опре</w:t>
      </w:r>
      <w:r>
        <w:rPr>
          <w:rStyle w:val="s0"/>
        </w:rPr>
        <w:t xml:space="preserve">деляется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и национальной комиссией, осуществляющей государственное регулирования в сфере связи </w:t>
      </w:r>
      <w:r>
        <w:rPr>
          <w:rStyle w:val="s0"/>
        </w:rPr>
        <w:t>и информатизации.</w:t>
      </w:r>
    </w:p>
    <w:p w:rsidR="00000000" w:rsidRDefault="007A5279">
      <w:pPr>
        <w:pStyle w:val="pj"/>
      </w:pPr>
      <w:r>
        <w:t> </w:t>
      </w:r>
    </w:p>
    <w:p w:rsidR="00000000" w:rsidRDefault="007A5279">
      <w:pPr>
        <w:pStyle w:val="pj"/>
      </w:pPr>
      <w:bookmarkStart w:id="24" w:name="SUB220000"/>
      <w:bookmarkEnd w:id="24"/>
      <w:r>
        <w:rPr>
          <w:rStyle w:val="s1"/>
        </w:rPr>
        <w:t xml:space="preserve">Статья 22. </w:t>
      </w:r>
      <w:r>
        <w:rPr>
          <w:rStyle w:val="s0"/>
        </w:rPr>
        <w:t>Классификация морских судов. Надзор за судами. Признанные организации</w:t>
      </w:r>
    </w:p>
    <w:p w:rsidR="00000000" w:rsidRDefault="007A5279">
      <w:pPr>
        <w:pStyle w:val="pj"/>
      </w:pPr>
      <w:r>
        <w:rPr>
          <w:rStyle w:val="s0"/>
        </w:rPr>
        <w:t>Классификация украинских судов осуществляется классификационным обществом (признанной организацией), избранным судовладельцем.</w:t>
      </w:r>
    </w:p>
    <w:p w:rsidR="00000000" w:rsidRDefault="007A5279">
      <w:pPr>
        <w:pStyle w:val="pj"/>
      </w:pPr>
      <w:r>
        <w:rPr>
          <w:rStyle w:val="s0"/>
        </w:rPr>
        <w:t>Надзор за исполнением на украинских судах требований, установленных законодательством Украины и международными договорами Украины в сфере торгового мореплавания, выдача соответствующих судовых документов осуществляются центральным органом исполнительной вл</w:t>
      </w:r>
      <w:r>
        <w:rPr>
          <w:rStyle w:val="s0"/>
        </w:rPr>
        <w:t>асти, реализующим государственную политику в сфере морского транспорта, или классификационным обществом (признанной организацией), уполномоченным центральным органом исполнительной власти, который обеспечивает формирование и реализует государственную полит</w:t>
      </w:r>
      <w:r>
        <w:rPr>
          <w:rStyle w:val="s0"/>
        </w:rPr>
        <w:t>ику в сферах морского и внутреннего водного транспорта.</w:t>
      </w:r>
    </w:p>
    <w:p w:rsidR="00000000" w:rsidRDefault="007A5279">
      <w:pPr>
        <w:pStyle w:val="pj"/>
      </w:pPr>
      <w:r>
        <w:rPr>
          <w:rStyle w:val="s0"/>
        </w:rPr>
        <w:t>Полномочия классификационного общества (признанной организации) на осуществление надзора за выполнением на судах требований, установленных законодательством Украины и международными договорами Украины в сфере торгового мореплавания, осуществляется в порядк</w:t>
      </w:r>
      <w:r>
        <w:rPr>
          <w:rStyle w:val="s0"/>
        </w:rPr>
        <w:t xml:space="preserve">е, установленном центральным органом исполнительной власти, который обеспечивает формирование и реализует государственную политику в сферах морского и внутреннего водного транспорта, на основании соглашения о полномочиях по предоставлению услуг по надзору </w:t>
      </w:r>
      <w:r>
        <w:rPr>
          <w:rStyle w:val="s0"/>
        </w:rPr>
        <w:t>за исполнением на украинских судах требований, установленных законодательством Украины и международными договорами Украины в сфере торгового мореплавания. Указанные соглашения заключает с классификационным обществом (признанной организацией) центральный ор</w:t>
      </w:r>
      <w:r>
        <w:rPr>
          <w:rStyle w:val="s0"/>
        </w:rPr>
        <w:t>ган исполнительной власти, реализующим государственную политику в сфере морского транспорта.</w:t>
      </w:r>
    </w:p>
    <w:p w:rsidR="00000000" w:rsidRDefault="007A5279">
      <w:pPr>
        <w:pStyle w:val="pj"/>
      </w:pPr>
      <w:r>
        <w:rPr>
          <w:rStyle w:val="s0"/>
        </w:rPr>
        <w:t>Порядок осуществления надзора за выполнением на украинских судах требований, установленных законодательством Украины и международными договорами Украины в сфере то</w:t>
      </w:r>
      <w:r>
        <w:rPr>
          <w:rStyle w:val="s0"/>
        </w:rPr>
        <w:t>ргового мореплавания, разрабатывается с учетом международных договоров Украины и требованиям законодательства Европейского Союза и утверждается центральным органом исполнительной власти, который обеспечивает формирование и реализует государственную политик</w:t>
      </w:r>
      <w:r>
        <w:rPr>
          <w:rStyle w:val="s0"/>
        </w:rPr>
        <w:t>у в сферах морского и внутреннего водного транспорта.</w:t>
      </w:r>
    </w:p>
    <w:p w:rsidR="00000000" w:rsidRDefault="007A5279">
      <w:pPr>
        <w:pStyle w:val="pj"/>
      </w:pPr>
      <w:r>
        <w:rPr>
          <w:rStyle w:val="s0"/>
        </w:rPr>
        <w:t xml:space="preserve">Порядком полномочия классификационного общества (признанной организации) на осуществление надзора за выполнением на украинских судах требований, установленных законодательством Украины и международными </w:t>
      </w:r>
      <w:r>
        <w:rPr>
          <w:rStyle w:val="s0"/>
        </w:rPr>
        <w:t>договорами Украины в сфере торгового мореплавания, определяются, в частности, требования (критерии), которым должны соответствовать классификационные общества (признании организации), порядок заключения соглашения о полномочиях по предоставлению услуг по н</w:t>
      </w:r>
      <w:r>
        <w:rPr>
          <w:rStyle w:val="s0"/>
        </w:rPr>
        <w:t>адзору за исполнением на морских судах под флагом Украины требований, установленных законодательством Украины и международными договорами Украины в сфере торгового мореплавания, и типовая форма такого соглашения, порядок контроля (мониторинга) осуществлени</w:t>
      </w:r>
      <w:r>
        <w:rPr>
          <w:rStyle w:val="s0"/>
        </w:rPr>
        <w:t>е классификационными обществами (признанными организациями) надзора за выполнением на судах требований, установленных законодательством Украины и международными договорами Украины в сфере торгового мореплавания, а также за соответствием классификационных о</w:t>
      </w:r>
      <w:r>
        <w:rPr>
          <w:rStyle w:val="s0"/>
        </w:rPr>
        <w:t>бществ (признанных организаций) требованиям, установленным законодательством.</w:t>
      </w:r>
    </w:p>
    <w:p w:rsidR="00000000" w:rsidRDefault="007A5279">
      <w:pPr>
        <w:pStyle w:val="pj"/>
      </w:pPr>
      <w:r>
        <w:rPr>
          <w:rStyle w:val="s0"/>
        </w:rPr>
        <w:t>Контроль (мониторинг) за осуществлением уполномоченными классификационными обществами (признанными организациями) надзора за исполнением на украинских судах требований, установле</w:t>
      </w:r>
      <w:r>
        <w:rPr>
          <w:rStyle w:val="s0"/>
        </w:rPr>
        <w:t>нных законодательством Украины и международными договорами Украины в сфере торгового мореплавания, осуществляет центральный орган исполнительной власти, реализующим государственную политику в сфере морского транспорта.</w:t>
      </w:r>
    </w:p>
    <w:p w:rsidR="00000000" w:rsidRDefault="007A5279">
      <w:pPr>
        <w:pStyle w:val="pj"/>
      </w:pPr>
      <w:r>
        <w:rPr>
          <w:rStyle w:val="s0"/>
        </w:rPr>
        <w:t>Технический надзор за выполнением суд</w:t>
      </w:r>
      <w:r>
        <w:rPr>
          <w:rStyle w:val="s0"/>
        </w:rPr>
        <w:t>ами внутреннего плавания, малыми судами и водными мотоциклами требований национального законодательства и международных договоров Украины, их классификация осуществляются в соответствии с Законом Украины «О внутреннем водном транспорте.</w:t>
      </w:r>
    </w:p>
    <w:p w:rsidR="00000000" w:rsidRDefault="007A5279">
      <w:pPr>
        <w:pStyle w:val="pj"/>
      </w:pPr>
      <w:r>
        <w:t> </w:t>
      </w:r>
    </w:p>
    <w:p w:rsidR="00000000" w:rsidRDefault="007A5279">
      <w:pPr>
        <w:pStyle w:val="pj"/>
      </w:pPr>
      <w:bookmarkStart w:id="25" w:name="SUB230000"/>
      <w:bookmarkEnd w:id="25"/>
      <w:r>
        <w:rPr>
          <w:rStyle w:val="s1"/>
        </w:rPr>
        <w:t xml:space="preserve">Статья 23. </w:t>
      </w:r>
      <w:r>
        <w:rPr>
          <w:rStyle w:val="s0"/>
        </w:rPr>
        <w:t>Допуск</w:t>
      </w:r>
      <w:r>
        <w:rPr>
          <w:rStyle w:val="s0"/>
        </w:rPr>
        <w:t xml:space="preserve"> судна к плаванию</w:t>
      </w:r>
    </w:p>
    <w:p w:rsidR="00000000" w:rsidRDefault="007A5279">
      <w:pPr>
        <w:pStyle w:val="pj"/>
      </w:pPr>
      <w:r>
        <w:rPr>
          <w:rStyle w:val="s0"/>
        </w:rPr>
        <w:t>Судно может быть допущенное к плаванию только после того, как будет установлено, что оно удовлетворяет требования безопасности мореплавания, охраны человеческой жизни и окружающей природной среды.</w:t>
      </w:r>
    </w:p>
    <w:p w:rsidR="00000000" w:rsidRDefault="007A5279">
      <w:pPr>
        <w:pStyle w:val="pj"/>
      </w:pPr>
      <w:r>
        <w:rPr>
          <w:rStyle w:val="s0"/>
        </w:rPr>
        <w:t>Технические требования к морским судам ра</w:t>
      </w:r>
      <w:r>
        <w:rPr>
          <w:rStyle w:val="s0"/>
        </w:rPr>
        <w:t xml:space="preserve">зрабатываются и утверждаются центральным органом исполнительной власти, который обеспечивает формирование и реализует государственную политику в сферах морского и внутреннего водного транспорта, и включают основные требования к конструкции, комплектации и </w:t>
      </w:r>
      <w:r>
        <w:rPr>
          <w:rStyle w:val="s0"/>
        </w:rPr>
        <w:t>эксплуатации судна, не установлены международными договорами Украины и техническим регламентом морского оборудования судов, с учетом районов и условий плавания судна, а также международных договоров Украины, требований законодательства Европейского Союза.</w:t>
      </w:r>
    </w:p>
    <w:p w:rsidR="00000000" w:rsidRDefault="007A5279">
      <w:pPr>
        <w:pStyle w:val="pj"/>
      </w:pPr>
      <w:r>
        <w:rPr>
          <w:rStyle w:val="s0"/>
        </w:rPr>
        <w:t>Техническими требованиями к морским судам устанавливается также перечень обязательного радиооборудования судов, не осуществляющих международных рейсов.</w:t>
      </w:r>
    </w:p>
    <w:p w:rsidR="00000000" w:rsidRDefault="007A5279">
      <w:pPr>
        <w:pStyle w:val="pj"/>
      </w:pPr>
      <w:r>
        <w:rPr>
          <w:rStyle w:val="s0"/>
        </w:rPr>
        <w:t>Пассажирские суда должны быть пригодными для их использования лицами с маломобильных групп населения.</w:t>
      </w:r>
    </w:p>
    <w:p w:rsidR="00000000" w:rsidRDefault="007A5279">
      <w:pPr>
        <w:pStyle w:val="pj"/>
      </w:pPr>
      <w:r>
        <w:rPr>
          <w:rStyle w:val="s0"/>
        </w:rPr>
        <w:t>Те</w:t>
      </w:r>
      <w:r>
        <w:rPr>
          <w:rStyle w:val="s0"/>
        </w:rPr>
        <w:t xml:space="preserve">хнические требования к судам внутреннего плавания устанавливаются в соответствии с </w:t>
      </w:r>
      <w:hyperlink r:id="rId14" w:history="1">
        <w:r>
          <w:rPr>
            <w:rStyle w:val="a4"/>
          </w:rPr>
          <w:t>Законом</w:t>
        </w:r>
      </w:hyperlink>
      <w:r>
        <w:rPr>
          <w:rStyle w:val="s0"/>
        </w:rPr>
        <w:t xml:space="preserve"> Украины «О внутреннем водном транспорте».</w:t>
      </w:r>
    </w:p>
    <w:p w:rsidR="00000000" w:rsidRDefault="007A5279">
      <w:pPr>
        <w:pStyle w:val="pj"/>
      </w:pPr>
      <w:r>
        <w:rPr>
          <w:rStyle w:val="s0"/>
        </w:rPr>
        <w:t> </w:t>
      </w:r>
    </w:p>
    <w:p w:rsidR="00000000" w:rsidRDefault="007A5279">
      <w:pPr>
        <w:pStyle w:val="pj"/>
      </w:pPr>
      <w:bookmarkStart w:id="26" w:name="SUB240000"/>
      <w:bookmarkEnd w:id="26"/>
      <w:r>
        <w:rPr>
          <w:rStyle w:val="s1"/>
        </w:rPr>
        <w:t xml:space="preserve">Статья 24. </w:t>
      </w:r>
      <w:r>
        <w:rPr>
          <w:rStyle w:val="s0"/>
        </w:rPr>
        <w:t xml:space="preserve">Допуск судов внутреннего плавания к выходу в </w:t>
      </w:r>
      <w:r>
        <w:rPr>
          <w:rStyle w:val="s0"/>
        </w:rPr>
        <w:t>море</w:t>
      </w:r>
    </w:p>
    <w:p w:rsidR="00000000" w:rsidRDefault="007A5279">
      <w:pPr>
        <w:pStyle w:val="pj"/>
      </w:pPr>
      <w:r>
        <w:rPr>
          <w:rStyle w:val="s0"/>
        </w:rPr>
        <w:t>Требования, которым должны отвечать суда внутреннего плавания Украины, выходящие в море, а также границы районов морского плавания этих судов устанавливает классификационное общество.</w:t>
      </w:r>
    </w:p>
    <w:p w:rsidR="00000000" w:rsidRDefault="007A5279">
      <w:pPr>
        <w:pStyle w:val="pj"/>
      </w:pPr>
      <w:r>
        <w:rPr>
          <w:rStyle w:val="s0"/>
        </w:rPr>
        <w:t> </w:t>
      </w:r>
    </w:p>
    <w:p w:rsidR="00000000" w:rsidRDefault="007A5279">
      <w:pPr>
        <w:pStyle w:val="pj"/>
      </w:pPr>
      <w:bookmarkStart w:id="27" w:name="SUB250000"/>
      <w:bookmarkEnd w:id="27"/>
      <w:r>
        <w:rPr>
          <w:rStyle w:val="s1"/>
        </w:rPr>
        <w:t xml:space="preserve">Статья 25. </w:t>
      </w:r>
      <w:r>
        <w:rPr>
          <w:rStyle w:val="s0"/>
        </w:rPr>
        <w:t>Заход ядерного судна в воды Украины</w:t>
      </w:r>
    </w:p>
    <w:p w:rsidR="00000000" w:rsidRDefault="007A5279">
      <w:pPr>
        <w:pStyle w:val="pj"/>
      </w:pPr>
      <w:r>
        <w:rPr>
          <w:rStyle w:val="s0"/>
        </w:rPr>
        <w:t>Ядерное судно имее</w:t>
      </w:r>
      <w:r>
        <w:rPr>
          <w:rStyle w:val="s0"/>
        </w:rPr>
        <w:t>т право зайти в территориальное море Украины при всех следующих условиях:</w:t>
      </w:r>
    </w:p>
    <w:p w:rsidR="00000000" w:rsidRDefault="007A5279">
      <w:pPr>
        <w:pStyle w:val="pj"/>
      </w:pPr>
      <w:r>
        <w:rPr>
          <w:rStyle w:val="s0"/>
        </w:rPr>
        <w:t>а) если порт объявлен открытым для захода ядерных судов;</w:t>
      </w:r>
    </w:p>
    <w:p w:rsidR="00000000" w:rsidRDefault="007A5279">
      <w:pPr>
        <w:pStyle w:val="pj"/>
      </w:pPr>
      <w:r>
        <w:rPr>
          <w:rStyle w:val="s0"/>
        </w:rPr>
        <w:t>б) если информация о безопасности этого судна заранее подано центральному органу исполнительной власти, реализующему государс</w:t>
      </w:r>
      <w:r>
        <w:rPr>
          <w:rStyle w:val="s0"/>
        </w:rPr>
        <w:t>твенную политику в сфере морского транспорта, и центральному органу исполнительной власти, обеспечивающим формирование и реализует государственную политику в сфере безопасности использования ядерной энергии;</w:t>
      </w:r>
    </w:p>
    <w:p w:rsidR="00000000" w:rsidRDefault="007A5279">
      <w:pPr>
        <w:pStyle w:val="pj"/>
      </w:pPr>
      <w:r>
        <w:rPr>
          <w:rStyle w:val="s0"/>
        </w:rPr>
        <w:t>в) если центральный орган исполнительной власти,</w:t>
      </w:r>
      <w:r>
        <w:rPr>
          <w:rStyle w:val="s0"/>
        </w:rPr>
        <w:t xml:space="preserve"> реализующий государственную политику в сфере морского транспорта, и центральный орган исполнительной власти, обеспечивающий формирование и реализует государственную политику в сфере безопасности использования ядерной энергии, не запрещают этот заход.</w:t>
      </w:r>
    </w:p>
    <w:p w:rsidR="00000000" w:rsidRDefault="007A5279">
      <w:pPr>
        <w:pStyle w:val="pj"/>
      </w:pPr>
      <w:r>
        <w:t> </w:t>
      </w:r>
    </w:p>
    <w:p w:rsidR="00000000" w:rsidRDefault="007A5279">
      <w:pPr>
        <w:pStyle w:val="pc"/>
      </w:pPr>
      <w:bookmarkStart w:id="28" w:name="SUB260000"/>
      <w:bookmarkEnd w:id="28"/>
      <w:r>
        <w:rPr>
          <w:rStyle w:val="s1"/>
        </w:rPr>
        <w:t>Гл</w:t>
      </w:r>
      <w:r>
        <w:rPr>
          <w:rStyle w:val="s1"/>
        </w:rPr>
        <w:t>ава 2.</w:t>
      </w:r>
      <w:r>
        <w:rPr>
          <w:rStyle w:val="s1"/>
        </w:rPr>
        <w:br/>
        <w:t>Регистрация судов и право на флаг Украины</w:t>
      </w:r>
    </w:p>
    <w:p w:rsidR="00000000" w:rsidRDefault="007A5279">
      <w:pPr>
        <w:pStyle w:val="pj"/>
      </w:pPr>
      <w:r>
        <w:rPr>
          <w:rStyle w:val="s0"/>
        </w:rPr>
        <w:t> </w:t>
      </w:r>
    </w:p>
    <w:p w:rsidR="00000000" w:rsidRDefault="007A5279">
      <w:pPr>
        <w:pStyle w:val="pj"/>
        <w:ind w:left="1200" w:hanging="800"/>
      </w:pPr>
      <w:r>
        <w:rPr>
          <w:rStyle w:val="s1"/>
        </w:rPr>
        <w:t xml:space="preserve">Статья 26. </w:t>
      </w:r>
      <w:r>
        <w:rPr>
          <w:rStyle w:val="s0"/>
        </w:rPr>
        <w:t>Государственная регистрация судов</w:t>
      </w:r>
    </w:p>
    <w:p w:rsidR="00000000" w:rsidRDefault="007A5279">
      <w:pPr>
        <w:pStyle w:val="pj"/>
      </w:pPr>
      <w:r>
        <w:rPr>
          <w:rStyle w:val="s0"/>
        </w:rPr>
        <w:t>Украинские морские суда и суда внутреннего плавания подлежат регистрации в Государственном судовом реестре Украины. Суда, не подлежащих регистрации в Государств</w:t>
      </w:r>
      <w:r>
        <w:rPr>
          <w:rStyle w:val="s0"/>
        </w:rPr>
        <w:t xml:space="preserve">енном судовом реестре Украины, регистрируются в Судовой книге Украины согласно </w:t>
      </w:r>
      <w:hyperlink r:id="rId15" w:history="1">
        <w:r>
          <w:rPr>
            <w:rStyle w:val="a4"/>
          </w:rPr>
          <w:t>Закону</w:t>
        </w:r>
      </w:hyperlink>
      <w:r>
        <w:rPr>
          <w:rStyle w:val="s0"/>
        </w:rPr>
        <w:t xml:space="preserve"> Украины «О внутреннем водном транспорте».</w:t>
      </w:r>
    </w:p>
    <w:p w:rsidR="00000000" w:rsidRDefault="007A5279">
      <w:pPr>
        <w:pStyle w:val="pj"/>
      </w:pPr>
      <w:r>
        <w:rPr>
          <w:rStyle w:val="s0"/>
        </w:rPr>
        <w:t>Запрещается регистрация в Государственном судовом реестре Украи</w:t>
      </w:r>
      <w:r>
        <w:rPr>
          <w:rStyle w:val="s0"/>
        </w:rPr>
        <w:t>ны судов, владельцами или судовладельцами которых граждане государства, признанного Украины государством-агрессором или государством-оккупантом, юридические лица, зарегистрированные на территории государства, признанного Украины государством-агрессором или</w:t>
      </w:r>
      <w:r>
        <w:rPr>
          <w:rStyle w:val="s0"/>
        </w:rPr>
        <w:t xml:space="preserve"> государством-оккупантом, юридические лица, зарегистрированные на территории Украины, участниками (акционерами, членами) или конечными бенефициарами которых являются граждане государства, признанного Украины государством-агрессором или государством-оккупан</w:t>
      </w:r>
      <w:r>
        <w:rPr>
          <w:rStyle w:val="s0"/>
        </w:rPr>
        <w:t>том, или юридические лица, зарегистрированные на территории Украины, участниками (акционерами, членами) или конечными бенефициарами которых является государство, признана Украиной государством-агрессором или государством-оккупантом; физические и юридически</w:t>
      </w:r>
      <w:r>
        <w:rPr>
          <w:rStyle w:val="s0"/>
        </w:rPr>
        <w:t xml:space="preserve">е лица, в отношении которых применены специальные экономические и другие ограничительные меры (санкции) в соответствии с </w:t>
      </w:r>
      <w:hyperlink r:id="rId16" w:history="1">
        <w:r>
          <w:rPr>
            <w:rStyle w:val="a4"/>
          </w:rPr>
          <w:t>Законом</w:t>
        </w:r>
      </w:hyperlink>
      <w:r>
        <w:rPr>
          <w:rStyle w:val="s0"/>
        </w:rPr>
        <w:t xml:space="preserve"> Украины «О санкциях».</w:t>
      </w:r>
    </w:p>
    <w:p w:rsidR="00000000" w:rsidRDefault="007A5279">
      <w:pPr>
        <w:pStyle w:val="pj"/>
      </w:pPr>
      <w:r>
        <w:rPr>
          <w:rStyle w:val="s0"/>
        </w:rPr>
        <w:t>Иностранные суда, зафрахтованные по дого</w:t>
      </w:r>
      <w:r>
        <w:rPr>
          <w:rStyle w:val="s0"/>
        </w:rPr>
        <w:t xml:space="preserve">вору бербоут-чартера, подлежат регистрации в Государственном судовом реестре Украины временно, на срок, не превышающий срока действия такого договора, если на момент регистрации судна оно не было внесено в судовой реестр другого государства или если такое </w:t>
      </w:r>
      <w:r>
        <w:rPr>
          <w:rStyle w:val="s0"/>
        </w:rPr>
        <w:t>судно внесено в судового реестра другого государства, но запись о нем прекращено, или получено разрешение уполномоченного органа иностранной регистрации судна на временную регистрацию в Украине.</w:t>
      </w:r>
    </w:p>
    <w:p w:rsidR="00000000" w:rsidRDefault="007A5279">
      <w:pPr>
        <w:pStyle w:val="pj"/>
      </w:pPr>
      <w:r>
        <w:rPr>
          <w:rStyle w:val="s0"/>
        </w:rPr>
        <w:t>В случае, когда в другом государстве разрешено внесение судна в несколько судовых реестров, от этого требования можно отказаться.</w:t>
      </w:r>
    </w:p>
    <w:p w:rsidR="00000000" w:rsidRDefault="007A5279">
      <w:pPr>
        <w:pStyle w:val="pj"/>
      </w:pPr>
      <w:r>
        <w:rPr>
          <w:rStyle w:val="s0"/>
        </w:rPr>
        <w:t>Судно, построенное на территории Украины, подлежит регистрации в порядке, определенном Кабинетом Министров Украины.</w:t>
      </w:r>
    </w:p>
    <w:p w:rsidR="00000000" w:rsidRDefault="007A5279">
      <w:pPr>
        <w:pStyle w:val="pj"/>
      </w:pPr>
      <w:r>
        <w:rPr>
          <w:rStyle w:val="s0"/>
        </w:rPr>
        <w:t>Порядок ре</w:t>
      </w:r>
      <w:r>
        <w:rPr>
          <w:rStyle w:val="s0"/>
        </w:rPr>
        <w:t>гистрации судов в Государственном судовом реестре Украины устанавливается центральным органом исполнительной власти, который обеспечивает формирование и реализует государственную политику в сферах морского и внутреннего водного транспорта.</w:t>
      </w:r>
    </w:p>
    <w:p w:rsidR="00000000" w:rsidRDefault="007A5279">
      <w:pPr>
        <w:pStyle w:val="pj"/>
      </w:pPr>
      <w:r>
        <w:rPr>
          <w:rStyle w:val="s0"/>
        </w:rPr>
        <w:t> </w:t>
      </w:r>
    </w:p>
    <w:p w:rsidR="00000000" w:rsidRDefault="007A5279">
      <w:pPr>
        <w:pStyle w:val="pj"/>
      </w:pPr>
      <w:bookmarkStart w:id="29" w:name="SUB270000"/>
      <w:bookmarkEnd w:id="29"/>
      <w:r>
        <w:rPr>
          <w:rStyle w:val="s1"/>
        </w:rPr>
        <w:t xml:space="preserve">Статья 27. </w:t>
      </w:r>
      <w:r>
        <w:rPr>
          <w:rStyle w:val="s0"/>
        </w:rPr>
        <w:t>Пор</w:t>
      </w:r>
      <w:r>
        <w:rPr>
          <w:rStyle w:val="s0"/>
        </w:rPr>
        <w:t>ядок и условия регистрации судов, прекращение или временного прекращения регистрации судов в Государственном судовом реестре Украины</w:t>
      </w:r>
    </w:p>
    <w:p w:rsidR="00000000" w:rsidRDefault="007A5279">
      <w:pPr>
        <w:pStyle w:val="pj"/>
      </w:pPr>
      <w:r>
        <w:rPr>
          <w:rStyle w:val="s0"/>
        </w:rPr>
        <w:t>Регистрация морских судов и судов внутреннего плавания в Государственном судовом реестре Украины осуществляется центральным</w:t>
      </w:r>
      <w:r>
        <w:rPr>
          <w:rStyle w:val="s0"/>
        </w:rPr>
        <w:t xml:space="preserve"> органом исполнительной власти, реализующим государственную политику в сфере морского транспорта. Регистрация судна в Государственном судовом реестре Украины удостоверяется свидетельством о праве плавания под Государственным Флагом Украины (судовой патент)</w:t>
      </w:r>
      <w:r>
        <w:rPr>
          <w:rStyle w:val="s0"/>
        </w:rPr>
        <w:t>, которое выдается бессрочно, или свидетельством о временном праве плавания под Государственным Флагом Украины, а также свидетельством о праве собственности на судно, которое выдается бессрочно.</w:t>
      </w:r>
    </w:p>
    <w:p w:rsidR="00000000" w:rsidRDefault="007A5279">
      <w:pPr>
        <w:pStyle w:val="pj"/>
      </w:pPr>
      <w:r>
        <w:rPr>
          <w:rStyle w:val="s0"/>
        </w:rPr>
        <w:t xml:space="preserve">Прекращение регистрации морского судна или судна внутреннего </w:t>
      </w:r>
      <w:r>
        <w:rPr>
          <w:rStyle w:val="s0"/>
        </w:rPr>
        <w:t>плавания в Государственном судовом реестре Украины удостоверяется свидетельством о временном исключении судна из Государственного судового реестра Украины или свидетельством об исключении судна из Государственного судового реестра Украины.</w:t>
      </w:r>
    </w:p>
    <w:p w:rsidR="00000000" w:rsidRDefault="007A5279">
      <w:pPr>
        <w:pStyle w:val="pj"/>
      </w:pPr>
      <w:r>
        <w:rPr>
          <w:rStyle w:val="s0"/>
        </w:rPr>
        <w:t>Документы, предусмотренные частями первой и второй настоящей статьи, выдаются центральным органом исполнительной власти, реализующим государственную политику в сфере морского транспорта.</w:t>
      </w:r>
    </w:p>
    <w:p w:rsidR="00000000" w:rsidRDefault="007A5279">
      <w:pPr>
        <w:pStyle w:val="pj"/>
      </w:pPr>
      <w:r>
        <w:rPr>
          <w:rStyle w:val="s0"/>
        </w:rPr>
        <w:t>В случае возникновения изменений, обусловливающие необходимость испра</w:t>
      </w:r>
      <w:r>
        <w:rPr>
          <w:rStyle w:val="s0"/>
        </w:rPr>
        <w:t>вления сведений, внесенных в Государственный судовой реестр Украины, центральный орган исполнительной власти, реализующим государственную политику в сфере морского транспорта, выдает новые документы и вносит соответствующие изменения в Государственный судо</w:t>
      </w:r>
      <w:r>
        <w:rPr>
          <w:rStyle w:val="s0"/>
        </w:rPr>
        <w:t>вой реестр Украины. При этом документ, подлежащий замене, возвращается этому органу. Заявитель должен подать документы для внесения изменений в Государственный судовой реестр Украины в течение 14 календарных дней с даты возникновения таких изменений.</w:t>
      </w:r>
    </w:p>
    <w:p w:rsidR="00000000" w:rsidRDefault="007A5279">
      <w:pPr>
        <w:pStyle w:val="pj"/>
      </w:pPr>
      <w:r>
        <w:rPr>
          <w:rStyle w:val="s0"/>
        </w:rPr>
        <w:t>Выдач</w:t>
      </w:r>
      <w:r>
        <w:rPr>
          <w:rStyle w:val="s0"/>
        </w:rPr>
        <w:t>а новых документов взамен утраченных осуществляется после опубликования судовладельцем за его счет объявление в средствах массовой информации о потере таких документов и признания их недействительными.</w:t>
      </w:r>
    </w:p>
    <w:p w:rsidR="00000000" w:rsidRDefault="007A5279">
      <w:pPr>
        <w:pStyle w:val="pj"/>
      </w:pPr>
      <w:r>
        <w:rPr>
          <w:rStyle w:val="s0"/>
        </w:rPr>
        <w:t>Регистрация или временная регистрация судна в Государс</w:t>
      </w:r>
      <w:r>
        <w:rPr>
          <w:rStyle w:val="s0"/>
        </w:rPr>
        <w:t>твенном судовом реестре Украины, исключение или временное исключение судна из Государственного судового реестра Украины (прекращение или приостановление регистрации), внесение изменений в Государственный судовой реестр Украины, выдача новых документов взам</w:t>
      </w:r>
      <w:r>
        <w:rPr>
          <w:rStyle w:val="s0"/>
        </w:rPr>
        <w:t>ен утраченных является платными услугами, за которые взимается административный сбор.</w:t>
      </w:r>
    </w:p>
    <w:p w:rsidR="00000000" w:rsidRDefault="007A5279">
      <w:pPr>
        <w:pStyle w:val="pj"/>
      </w:pPr>
      <w:r>
        <w:rPr>
          <w:rStyle w:val="s0"/>
        </w:rPr>
        <w:t>Административный сбор не взимается в случае:</w:t>
      </w:r>
    </w:p>
    <w:p w:rsidR="00000000" w:rsidRDefault="007A5279">
      <w:pPr>
        <w:pStyle w:val="pj"/>
      </w:pPr>
      <w:r>
        <w:rPr>
          <w:rStyle w:val="s0"/>
        </w:rPr>
        <w:t>первичной регистрации под Государственным Флагом Украины суда (кроме прогулочных, малых судов), построенного в Украине, возра</w:t>
      </w:r>
      <w:r>
        <w:rPr>
          <w:rStyle w:val="s0"/>
        </w:rPr>
        <w:t>стом не более пяти лет;</w:t>
      </w:r>
    </w:p>
    <w:p w:rsidR="00000000" w:rsidRDefault="007A5279">
      <w:pPr>
        <w:pStyle w:val="pj"/>
      </w:pPr>
      <w:r>
        <w:rPr>
          <w:rStyle w:val="s0"/>
        </w:rPr>
        <w:t>исключения судна из Государственного судового реестра Украины в случае гибели судна, исчезновение его без вести, признания его непригодным для дальнейшей эксплуатации;</w:t>
      </w:r>
    </w:p>
    <w:p w:rsidR="00000000" w:rsidRDefault="007A5279">
      <w:pPr>
        <w:pStyle w:val="pj"/>
      </w:pPr>
      <w:r>
        <w:rPr>
          <w:rStyle w:val="s0"/>
        </w:rPr>
        <w:t>внесения в Государственный судовой реестр Украины изменений, обу</w:t>
      </w:r>
      <w:r>
        <w:rPr>
          <w:rStyle w:val="s0"/>
        </w:rPr>
        <w:t>словленных принятием решений об изменении названия административно-территориальной единицы, изменение границ административно-территориальной единицы, переименование улицы.</w:t>
      </w:r>
    </w:p>
    <w:p w:rsidR="00000000" w:rsidRDefault="007A5279">
      <w:pPr>
        <w:pStyle w:val="pj"/>
      </w:pPr>
      <w:r>
        <w:rPr>
          <w:rStyle w:val="s0"/>
        </w:rPr>
        <w:t>Регистрация или временная регистрация судна в Государственном судовом реестре Украин</w:t>
      </w:r>
      <w:r>
        <w:rPr>
          <w:rStyle w:val="s0"/>
        </w:rPr>
        <w:t xml:space="preserve">ы, исключение или временное исключение судна из Государственного судового реестра Украины, внесение изменений в Государственный судовой реестр Украины, выдача новых документов взамен утраченных осуществляются в течение пяти рабочих дней с даты регистрации </w:t>
      </w:r>
      <w:r>
        <w:rPr>
          <w:rStyle w:val="s0"/>
        </w:rPr>
        <w:t>соответствующего заявления. По желанию заявителя указанные регистрационные действия могут быть проведены в течение двух рабочих дней с даты регистрации соответствующего заявления, при этом размер административного сбора удваивается. Заявителю, который жела</w:t>
      </w:r>
      <w:r>
        <w:rPr>
          <w:rStyle w:val="s0"/>
        </w:rPr>
        <w:t>ет получить документы по почте, такие документы направляются не позднее следующего рабочего дня после проведения регистрационных действий.</w:t>
      </w:r>
    </w:p>
    <w:p w:rsidR="00000000" w:rsidRDefault="007A5279">
      <w:pPr>
        <w:pStyle w:val="pj"/>
      </w:pPr>
      <w:r>
        <w:rPr>
          <w:rStyle w:val="s0"/>
        </w:rPr>
        <w:t>За регистрацию судна под Государственным Флагом Украины административный сбор рассчитывается в следующем порядке: про</w:t>
      </w:r>
      <w:r>
        <w:rPr>
          <w:rStyle w:val="s0"/>
        </w:rPr>
        <w:t>житочный минимум, установленный для трудоспособных лиц на 1 января соответствующего календарного года, умноженный на коэффициент возраста судна, умноженный на коэффициент технических характеристик судна, умноженный на фактическое количество единиц измерени</w:t>
      </w:r>
      <w:r>
        <w:rPr>
          <w:rStyle w:val="s0"/>
        </w:rPr>
        <w:t>я типа судна.</w:t>
      </w:r>
    </w:p>
    <w:p w:rsidR="00000000" w:rsidRDefault="007A5279">
      <w:pPr>
        <w:pStyle w:val="pj"/>
      </w:pPr>
      <w:r>
        <w:t> </w:t>
      </w:r>
    </w:p>
    <w:tbl>
      <w:tblPr>
        <w:tblW w:w="5000" w:type="pct"/>
        <w:jc w:val="center"/>
        <w:tblCellMar>
          <w:left w:w="0" w:type="dxa"/>
          <w:right w:w="0" w:type="dxa"/>
        </w:tblCellMar>
        <w:tblLook w:val="04A0" w:firstRow="1" w:lastRow="0" w:firstColumn="1" w:lastColumn="0" w:noHBand="0" w:noVBand="1"/>
      </w:tblPr>
      <w:tblGrid>
        <w:gridCol w:w="3383"/>
        <w:gridCol w:w="2804"/>
        <w:gridCol w:w="3384"/>
      </w:tblGrid>
      <w:tr w:rsidR="00000000">
        <w:trPr>
          <w:jc w:val="center"/>
        </w:trPr>
        <w:tc>
          <w:tcPr>
            <w:tcW w:w="1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Размер административного сбора рассчитывается с дифференциацией по возрасту, типа и параметров судна</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коэффициент 0,5</w:t>
            </w:r>
          </w:p>
          <w:p w:rsidR="00000000" w:rsidRDefault="007A5279">
            <w:pPr>
              <w:pStyle w:val="pc"/>
            </w:pPr>
            <w:r>
              <w:rPr>
                <w:rStyle w:val="s0"/>
              </w:rPr>
              <w:t>коэффициент 0,7</w:t>
            </w:r>
          </w:p>
          <w:p w:rsidR="00000000" w:rsidRDefault="007A5279">
            <w:pPr>
              <w:pStyle w:val="pc"/>
            </w:pPr>
            <w:r>
              <w:rPr>
                <w:rStyle w:val="s0"/>
              </w:rPr>
              <w:t>коэффициент 0,8</w:t>
            </w:r>
          </w:p>
          <w:p w:rsidR="00000000" w:rsidRDefault="007A5279">
            <w:pPr>
              <w:pStyle w:val="pc"/>
            </w:pPr>
            <w:r>
              <w:rPr>
                <w:rStyle w:val="s0"/>
              </w:rPr>
              <w:t>коэффициент 1,0</w:t>
            </w:r>
          </w:p>
          <w:p w:rsidR="00000000" w:rsidRDefault="007A5279">
            <w:pPr>
              <w:pStyle w:val="pc"/>
            </w:pPr>
            <w:r>
              <w:rPr>
                <w:rStyle w:val="s0"/>
              </w:rPr>
              <w:t>коэффициент 1,2</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до 5 лет</w:t>
            </w:r>
          </w:p>
          <w:p w:rsidR="00000000" w:rsidRDefault="007A5279">
            <w:pPr>
              <w:pStyle w:val="pc"/>
            </w:pPr>
            <w:r>
              <w:rPr>
                <w:rStyle w:val="s0"/>
              </w:rPr>
              <w:t>от 5 до 10 лет</w:t>
            </w:r>
          </w:p>
          <w:p w:rsidR="00000000" w:rsidRDefault="007A5279">
            <w:pPr>
              <w:pStyle w:val="pc"/>
            </w:pPr>
            <w:r>
              <w:rPr>
                <w:rStyle w:val="s0"/>
              </w:rPr>
              <w:t>от 10 до 15 лет</w:t>
            </w:r>
          </w:p>
          <w:p w:rsidR="00000000" w:rsidRDefault="007A5279">
            <w:pPr>
              <w:pStyle w:val="pc"/>
            </w:pPr>
            <w:r>
              <w:rPr>
                <w:rStyle w:val="s0"/>
              </w:rPr>
              <w:t>от 15 до 20 лет</w:t>
            </w:r>
          </w:p>
          <w:p w:rsidR="00000000" w:rsidRDefault="007A5279">
            <w:pPr>
              <w:pStyle w:val="pc"/>
            </w:pPr>
            <w:r>
              <w:rPr>
                <w:rStyle w:val="s0"/>
              </w:rPr>
              <w:t>более 20 лет</w:t>
            </w:r>
          </w:p>
        </w:tc>
      </w:tr>
      <w:tr w:rsidR="00000000">
        <w:trPr>
          <w:jc w:val="center"/>
        </w:trPr>
        <w:tc>
          <w:tcPr>
            <w:tcW w:w="1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1) прогулочных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0,0008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501 единицы как за судно вместимостью 10 000 единиц</w:t>
            </w:r>
          </w:p>
        </w:tc>
      </w:tr>
      <w:tr w:rsidR="00000000">
        <w:trPr>
          <w:jc w:val="center"/>
        </w:trPr>
        <w:tc>
          <w:tcPr>
            <w:tcW w:w="1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2) пассажирских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до 2000 единиц включительно как за судно вместимостью 2000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0,003</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2001 единицы</w:t>
            </w:r>
          </w:p>
        </w:tc>
      </w:tr>
      <w:tr w:rsidR="00000000">
        <w:trPr>
          <w:jc w:val="center"/>
        </w:trPr>
        <w:tc>
          <w:tcPr>
            <w:tcW w:w="1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3) танкеров (бункеровщиков)</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до 2000 единиц включительно как за судно вместимостью 2000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0,004</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2001 единицы до 5000 единиц включительно как за судно вместимостью 5000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5001 единицы</w:t>
            </w:r>
          </w:p>
        </w:tc>
      </w:tr>
      <w:tr w:rsidR="00000000">
        <w:trPr>
          <w:jc w:val="center"/>
        </w:trPr>
        <w:tc>
          <w:tcPr>
            <w:tcW w:w="1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4) судов, перевозящих химические и опасные грузы</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до 5000 единиц включительно как за судно вместимостью 5000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0,007</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5001 единицы</w:t>
            </w:r>
          </w:p>
        </w:tc>
      </w:tr>
      <w:tr w:rsidR="00000000">
        <w:trPr>
          <w:jc w:val="center"/>
        </w:trPr>
        <w:tc>
          <w:tcPr>
            <w:tcW w:w="1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5) сухогрузных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до 2000 единиц включительно как за судно вместимостью 2000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0,006</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2001 единицы</w:t>
            </w:r>
          </w:p>
        </w:tc>
      </w:tr>
      <w:tr w:rsidR="00000000">
        <w:trPr>
          <w:jc w:val="center"/>
        </w:trPr>
        <w:tc>
          <w:tcPr>
            <w:tcW w:w="1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6) судов специального назначения и других</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0,008</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до 500 единиц, включая как за судно вместимостью 500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0,004</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501 единицы до 2000 единиц включительно как за судно вместимостью 2000 единиц</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7A5279">
            <w:pPr>
              <w:rPr>
                <w:color w:val="000000"/>
              </w:rPr>
            </w:pP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c"/>
            </w:pPr>
            <w:r>
              <w:rPr>
                <w:rStyle w:val="s0"/>
              </w:rPr>
              <w:t>0,005</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A5279">
            <w:pPr>
              <w:pStyle w:val="pji"/>
            </w:pPr>
            <w:r>
              <w:rPr>
                <w:rStyle w:val="s0"/>
              </w:rPr>
              <w:t>от 2001 единицы</w:t>
            </w:r>
          </w:p>
        </w:tc>
      </w:tr>
    </w:tbl>
    <w:p w:rsidR="00000000" w:rsidRDefault="007A5279">
      <w:pPr>
        <w:pStyle w:val="pj"/>
      </w:pPr>
      <w:r>
        <w:rPr>
          <w:rStyle w:val="s0"/>
        </w:rPr>
        <w:t> </w:t>
      </w:r>
    </w:p>
    <w:p w:rsidR="00000000" w:rsidRDefault="007A5279">
      <w:pPr>
        <w:pStyle w:val="pj"/>
      </w:pPr>
      <w:r>
        <w:rPr>
          <w:rStyle w:val="s0"/>
        </w:rPr>
        <w:t>Размер административного сбора за временную регистрацию судна под Государственным Флагом Украины составляет 0,8 стоимости регистрации судна в Государственном судовом реестре Украины.</w:t>
      </w:r>
    </w:p>
    <w:p w:rsidR="00000000" w:rsidRDefault="007A5279">
      <w:pPr>
        <w:pStyle w:val="pj"/>
      </w:pPr>
      <w:r>
        <w:rPr>
          <w:rStyle w:val="s0"/>
        </w:rPr>
        <w:t>Размер административного сбора за временное исключение судна из Государст</w:t>
      </w:r>
      <w:r>
        <w:rPr>
          <w:rStyle w:val="s0"/>
        </w:rPr>
        <w:t>венного судового реестра Украины с выдачей свидетельства составляет 0,8 стоимости регистрации судна в Государственном судовом реестре Украины.</w:t>
      </w:r>
    </w:p>
    <w:p w:rsidR="00000000" w:rsidRDefault="007A5279">
      <w:pPr>
        <w:pStyle w:val="pj"/>
      </w:pPr>
      <w:r>
        <w:rPr>
          <w:rStyle w:val="s0"/>
        </w:rPr>
        <w:t>Размер административного сбора за исключение судна из Государственного судового реестра Украины с выдачей свидете</w:t>
      </w:r>
      <w:r>
        <w:rPr>
          <w:rStyle w:val="s0"/>
        </w:rPr>
        <w:t>льства составляет 0,5 стоимости регистрации судна в Государственном судовом реестре Украины.</w:t>
      </w:r>
    </w:p>
    <w:p w:rsidR="00000000" w:rsidRDefault="007A5279">
      <w:pPr>
        <w:pStyle w:val="pj"/>
      </w:pPr>
      <w:r>
        <w:rPr>
          <w:rStyle w:val="s0"/>
        </w:rPr>
        <w:t>Заявление о регистрации или временной регистрации судна, прекращения или временном прекращении регистрации судна в Государственном судовом реестре Украины и прилож</w:t>
      </w:r>
      <w:r>
        <w:rPr>
          <w:rStyle w:val="s0"/>
        </w:rPr>
        <w:t>енные к нему документы подаются в центральный орган исполнительной власти, реализующим государственную политику в сфере морского транспорта, в один из следующих способов:</w:t>
      </w:r>
    </w:p>
    <w:p w:rsidR="00000000" w:rsidRDefault="007A5279">
      <w:pPr>
        <w:pStyle w:val="pj"/>
      </w:pPr>
      <w:r>
        <w:rPr>
          <w:rStyle w:val="s0"/>
        </w:rPr>
        <w:t>лично судовладельцем или уполномоченным им лицом;</w:t>
      </w:r>
    </w:p>
    <w:p w:rsidR="00000000" w:rsidRDefault="007A5279">
      <w:pPr>
        <w:pStyle w:val="pj"/>
      </w:pPr>
      <w:r>
        <w:rPr>
          <w:rStyle w:val="s0"/>
        </w:rPr>
        <w:t>направляются по почте с уведомление</w:t>
      </w:r>
      <w:r>
        <w:rPr>
          <w:rStyle w:val="s0"/>
        </w:rPr>
        <w:t>м о вручении и с описью вложения;</w:t>
      </w:r>
    </w:p>
    <w:p w:rsidR="00000000" w:rsidRDefault="007A5279">
      <w:pPr>
        <w:pStyle w:val="pj"/>
      </w:pPr>
      <w:r>
        <w:rPr>
          <w:rStyle w:val="s0"/>
        </w:rPr>
        <w:t>в электронной форме.</w:t>
      </w:r>
    </w:p>
    <w:p w:rsidR="00000000" w:rsidRDefault="007A5279">
      <w:pPr>
        <w:pStyle w:val="pj"/>
      </w:pPr>
      <w:r>
        <w:rPr>
          <w:rStyle w:val="s0"/>
        </w:rPr>
        <w:t>В заявлении отдельно указываются способ, которым заявитель желает получить соответствующие документы (по почте, лично или через представителя), и срок проведения регистрационных действий (обычный или в</w:t>
      </w:r>
      <w:r>
        <w:rPr>
          <w:rStyle w:val="s0"/>
        </w:rPr>
        <w:t xml:space="preserve"> течение двух рабочих дней с даты регистрации заявления).</w:t>
      </w:r>
    </w:p>
    <w:p w:rsidR="00000000" w:rsidRDefault="007A5279">
      <w:pPr>
        <w:pStyle w:val="pj"/>
      </w:pPr>
      <w:r>
        <w:rPr>
          <w:rStyle w:val="s0"/>
        </w:rPr>
        <w:t>Копии документов, прилагаемых к заявлению, заверяются нотариусом или органами, совершивших их оформление и выдачу. Копия документа, удостоверяющего личность владельца судна и подтверждает его гражда</w:t>
      </w:r>
      <w:r>
        <w:rPr>
          <w:rStyle w:val="s0"/>
        </w:rPr>
        <w:t>нство, удостоверяется его владельцем. Копия мерительного свидетельства может быть заверена заявителем. Ко всем документам, составленным на иностранном языке, прилагается перевод на государственный язык, заверенный в установленном порядке. Вместе с заявлени</w:t>
      </w:r>
      <w:r>
        <w:rPr>
          <w:rStyle w:val="s0"/>
        </w:rPr>
        <w:t>ем подается также подписан заявителем перечень прилагаемых документов.</w:t>
      </w:r>
    </w:p>
    <w:p w:rsidR="00000000" w:rsidRDefault="007A5279">
      <w:pPr>
        <w:pStyle w:val="pj"/>
      </w:pPr>
      <w:r>
        <w:rPr>
          <w:rStyle w:val="s0"/>
        </w:rPr>
        <w:t>К заявлению о регистрации судна прилагаются следующие документы:</w:t>
      </w:r>
    </w:p>
    <w:p w:rsidR="00000000" w:rsidRDefault="007A5279">
      <w:pPr>
        <w:pStyle w:val="pj"/>
      </w:pPr>
      <w:r>
        <w:rPr>
          <w:rStyle w:val="s0"/>
        </w:rPr>
        <w:t>копии документов, подтверждающих право собственности на судно, а также на двигатель, если он приобретен отдельно;</w:t>
      </w:r>
    </w:p>
    <w:p w:rsidR="00000000" w:rsidRDefault="007A5279">
      <w:pPr>
        <w:pStyle w:val="pj"/>
      </w:pPr>
      <w:r>
        <w:rPr>
          <w:rStyle w:val="s0"/>
        </w:rPr>
        <w:t xml:space="preserve">копия </w:t>
      </w:r>
      <w:r>
        <w:rPr>
          <w:rStyle w:val="s0"/>
        </w:rPr>
        <w:t>мерительного свидетельства (при наличии);</w:t>
      </w:r>
    </w:p>
    <w:p w:rsidR="00000000" w:rsidRDefault="007A5279">
      <w:pPr>
        <w:pStyle w:val="pj"/>
      </w:pPr>
      <w:r>
        <w:rPr>
          <w:rStyle w:val="s0"/>
        </w:rPr>
        <w:t>свидетельство о временном праве плавания под Государственным Флагом Украины (если судно временно зарегистрирован в Государственном судовом реестре Украины и срок действия этого свидетельства не истек)</w:t>
      </w:r>
    </w:p>
    <w:p w:rsidR="00000000" w:rsidRDefault="007A5279">
      <w:pPr>
        <w:pStyle w:val="pj"/>
      </w:pPr>
      <w:r>
        <w:rPr>
          <w:rStyle w:val="s0"/>
        </w:rPr>
        <w:t>документальное подтверждение потери права плавания под государственным флагом другого государства или отмене записи в реестре судов другого государства (если судно ранее было зарегистрировано органом регистрации другого государства)</w:t>
      </w:r>
    </w:p>
    <w:p w:rsidR="00000000" w:rsidRDefault="007A5279">
      <w:pPr>
        <w:pStyle w:val="pj"/>
      </w:pPr>
      <w:r>
        <w:rPr>
          <w:rStyle w:val="s0"/>
        </w:rPr>
        <w:t>копия документа, удосто</w:t>
      </w:r>
      <w:r>
        <w:rPr>
          <w:rStyle w:val="s0"/>
        </w:rPr>
        <w:t>веряющего личность владельца судна и подтверждает его гражданство;</w:t>
      </w:r>
    </w:p>
    <w:p w:rsidR="00000000" w:rsidRDefault="007A5279">
      <w:pPr>
        <w:pStyle w:val="pj"/>
      </w:pPr>
      <w:r>
        <w:rPr>
          <w:rStyle w:val="s0"/>
        </w:rPr>
        <w:t>фотографические снимки судна в бумажном виде (общий вид с правого и левого борта)</w:t>
      </w:r>
    </w:p>
    <w:p w:rsidR="00000000" w:rsidRDefault="007A5279">
      <w:pPr>
        <w:pStyle w:val="pj"/>
      </w:pPr>
      <w:r>
        <w:rPr>
          <w:rStyle w:val="s0"/>
        </w:rPr>
        <w:t>копия документа, подтверждающего уплату административного сбора.</w:t>
      </w:r>
    </w:p>
    <w:p w:rsidR="00000000" w:rsidRDefault="007A5279">
      <w:pPr>
        <w:pStyle w:val="pj"/>
      </w:pPr>
      <w:r>
        <w:rPr>
          <w:rStyle w:val="s0"/>
        </w:rPr>
        <w:t>Для временной регистрации иностранного судна, зафрахтованного по договору бербоут-чартера, к заявлению также прилагаются:</w:t>
      </w:r>
    </w:p>
    <w:p w:rsidR="00000000" w:rsidRDefault="007A5279">
      <w:pPr>
        <w:pStyle w:val="pj"/>
      </w:pPr>
      <w:r>
        <w:rPr>
          <w:rStyle w:val="s0"/>
        </w:rPr>
        <w:t>копия договора фрахтования;</w:t>
      </w:r>
    </w:p>
    <w:p w:rsidR="00000000" w:rsidRDefault="007A5279">
      <w:pPr>
        <w:pStyle w:val="pj"/>
      </w:pPr>
      <w:r>
        <w:rPr>
          <w:rStyle w:val="s0"/>
        </w:rPr>
        <w:t>письменное разрешение владельца судна на временную регистрацию в Украине;</w:t>
      </w:r>
    </w:p>
    <w:p w:rsidR="00000000" w:rsidRDefault="007A5279">
      <w:pPr>
        <w:pStyle w:val="pj"/>
      </w:pPr>
      <w:r>
        <w:rPr>
          <w:rStyle w:val="s0"/>
        </w:rPr>
        <w:t>письменное разрешение компетентн</w:t>
      </w:r>
      <w:r>
        <w:rPr>
          <w:rStyle w:val="s0"/>
        </w:rPr>
        <w:t>ого органа иностранного регистрации судна на временную регистрацию в Украине (в случае, предусмотренном частью третьей статьи 26 настоящего Кодекса);</w:t>
      </w:r>
    </w:p>
    <w:p w:rsidR="00000000" w:rsidRDefault="007A5279">
      <w:pPr>
        <w:pStyle w:val="pj"/>
      </w:pPr>
      <w:r>
        <w:rPr>
          <w:rStyle w:val="s0"/>
        </w:rPr>
        <w:t>письменное разрешение залогодержателя на временную регистрацию в Украине (если судно находится в залоге).</w:t>
      </w:r>
    </w:p>
    <w:p w:rsidR="00000000" w:rsidRDefault="007A5279">
      <w:pPr>
        <w:pStyle w:val="pj"/>
      </w:pPr>
      <w:r>
        <w:rPr>
          <w:rStyle w:val="s0"/>
        </w:rPr>
        <w:t>К заявлению об исключении или временное исключение судна из Государственного судового реестра Украины прилагаются следующие документы:</w:t>
      </w:r>
    </w:p>
    <w:p w:rsidR="00000000" w:rsidRDefault="007A5279">
      <w:pPr>
        <w:pStyle w:val="pj"/>
      </w:pPr>
      <w:r>
        <w:rPr>
          <w:rStyle w:val="s0"/>
        </w:rPr>
        <w:t>письменное объяснение заявителя о необходимости исключения судна из Государственного судового реестра Украины (в случае г</w:t>
      </w:r>
      <w:r>
        <w:rPr>
          <w:rStyle w:val="s0"/>
        </w:rPr>
        <w:t>ибели судна, исчезновение его без вести, признания его непригодным для дальнейшей эксплуатации);</w:t>
      </w:r>
    </w:p>
    <w:p w:rsidR="00000000" w:rsidRDefault="007A5279">
      <w:pPr>
        <w:pStyle w:val="pj"/>
      </w:pPr>
      <w:r>
        <w:rPr>
          <w:rStyle w:val="s0"/>
        </w:rPr>
        <w:t xml:space="preserve">свидетельство о праве плавания под Государственным Флагом Украины или свидетельство о временном праве плавания под Государственным Флагом Украины (не входит в </w:t>
      </w:r>
      <w:r>
        <w:rPr>
          <w:rStyle w:val="s0"/>
        </w:rPr>
        <w:t>случае гибели судна, исчезновение его без вести);</w:t>
      </w:r>
    </w:p>
    <w:p w:rsidR="00000000" w:rsidRDefault="007A5279">
      <w:pPr>
        <w:pStyle w:val="pj"/>
      </w:pPr>
      <w:r>
        <w:rPr>
          <w:rStyle w:val="s0"/>
        </w:rPr>
        <w:t>свидетельство о праве собственности на судно;</w:t>
      </w:r>
    </w:p>
    <w:p w:rsidR="00000000" w:rsidRDefault="007A5279">
      <w:pPr>
        <w:pStyle w:val="pj"/>
      </w:pPr>
      <w:r>
        <w:rPr>
          <w:rStyle w:val="s0"/>
        </w:rPr>
        <w:t>письменное разрешение залогодержателя на прекращение регистрации в Государственном судовом реестре Украины (если судно находится в залоге)</w:t>
      </w:r>
    </w:p>
    <w:p w:rsidR="00000000" w:rsidRDefault="007A5279">
      <w:pPr>
        <w:pStyle w:val="pj"/>
      </w:pPr>
      <w:r>
        <w:rPr>
          <w:rStyle w:val="s0"/>
        </w:rPr>
        <w:t>копия документа, подт</w:t>
      </w:r>
      <w:r>
        <w:rPr>
          <w:rStyle w:val="s0"/>
        </w:rPr>
        <w:t>верждающего уплату административного сбора.</w:t>
      </w:r>
    </w:p>
    <w:p w:rsidR="00000000" w:rsidRDefault="007A5279">
      <w:pPr>
        <w:pStyle w:val="pj"/>
      </w:pPr>
      <w:r>
        <w:rPr>
          <w:rStyle w:val="s0"/>
        </w:rPr>
        <w:t>К заявлению о внесении изменений в Государственный судовой реестр Украины прилагаются:</w:t>
      </w:r>
    </w:p>
    <w:p w:rsidR="00000000" w:rsidRDefault="007A5279">
      <w:pPr>
        <w:pStyle w:val="pj"/>
      </w:pPr>
      <w:r>
        <w:rPr>
          <w:rStyle w:val="s0"/>
        </w:rPr>
        <w:t>письменное обоснование за подписью заявителя и документы, подтверждающие необходимость внесения изменений в Государственный с</w:t>
      </w:r>
      <w:r>
        <w:rPr>
          <w:rStyle w:val="s0"/>
        </w:rPr>
        <w:t>удовой реестр Украины (при наличии);</w:t>
      </w:r>
    </w:p>
    <w:p w:rsidR="00000000" w:rsidRDefault="007A5279">
      <w:pPr>
        <w:pStyle w:val="pj"/>
      </w:pPr>
      <w:r>
        <w:rPr>
          <w:rStyle w:val="s0"/>
        </w:rPr>
        <w:t>ранее выданный документ, подлежащий замене (при необходимости);</w:t>
      </w:r>
    </w:p>
    <w:p w:rsidR="00000000" w:rsidRDefault="007A5279">
      <w:pPr>
        <w:pStyle w:val="pj"/>
      </w:pPr>
      <w:r>
        <w:rPr>
          <w:rStyle w:val="s0"/>
        </w:rPr>
        <w:t>копия документа, подтверждающего уплату административного сбора.</w:t>
      </w:r>
    </w:p>
    <w:p w:rsidR="00000000" w:rsidRDefault="007A5279">
      <w:pPr>
        <w:pStyle w:val="pj"/>
      </w:pPr>
      <w:r>
        <w:rPr>
          <w:rStyle w:val="s0"/>
        </w:rPr>
        <w:t>К заявлению о выдаче новых документов взамен утраченных прилагаются:</w:t>
      </w:r>
    </w:p>
    <w:p w:rsidR="00000000" w:rsidRDefault="007A5279">
      <w:pPr>
        <w:pStyle w:val="pj"/>
      </w:pPr>
      <w:r>
        <w:rPr>
          <w:rStyle w:val="s0"/>
        </w:rPr>
        <w:t>экземпляр печатного и</w:t>
      </w:r>
      <w:r>
        <w:rPr>
          <w:rStyle w:val="s0"/>
        </w:rPr>
        <w:t>здания средства массовой информации, в котором размещено объявление о потере документов и признания их недействительными;</w:t>
      </w:r>
    </w:p>
    <w:p w:rsidR="00000000" w:rsidRDefault="007A5279">
      <w:pPr>
        <w:pStyle w:val="pj"/>
      </w:pPr>
      <w:r>
        <w:rPr>
          <w:rStyle w:val="s0"/>
        </w:rPr>
        <w:t>копия документа, подтверждающего уплату административного сбора.</w:t>
      </w:r>
    </w:p>
    <w:p w:rsidR="00000000" w:rsidRDefault="007A5279">
      <w:pPr>
        <w:pStyle w:val="pj"/>
      </w:pPr>
      <w:r>
        <w:rPr>
          <w:rStyle w:val="s0"/>
        </w:rPr>
        <w:t>Регистрация заявления является обязанностью должностного лица централ</w:t>
      </w:r>
      <w:r>
        <w:rPr>
          <w:rStyle w:val="s0"/>
        </w:rPr>
        <w:t xml:space="preserve">ьного органа исполнительной власти, реализующего государственную политику в сфере морского транспорта. Регистрация заявления осуществляется с учетом положений </w:t>
      </w:r>
      <w:hyperlink r:id="rId17" w:history="1">
        <w:r>
          <w:rPr>
            <w:rStyle w:val="a4"/>
          </w:rPr>
          <w:t>Закона</w:t>
        </w:r>
      </w:hyperlink>
      <w:r>
        <w:rPr>
          <w:rStyle w:val="s0"/>
        </w:rPr>
        <w:t xml:space="preserve"> Украины «Об административ</w:t>
      </w:r>
      <w:r>
        <w:rPr>
          <w:rStyle w:val="s0"/>
        </w:rPr>
        <w:t>ной процедуре».</w:t>
      </w:r>
    </w:p>
    <w:p w:rsidR="00000000" w:rsidRDefault="007A5279">
      <w:pPr>
        <w:pStyle w:val="pj"/>
      </w:pPr>
      <w:r>
        <w:rPr>
          <w:rStyle w:val="s0"/>
        </w:rPr>
        <w:t>По требованию заявителя или его представителя в день поступления заявления центральный орган исполнительной власти, реализующий государственную политику в сфере морского транспорта, выдает (направляет) ему письменное подтверждение регистрац</w:t>
      </w:r>
      <w:r>
        <w:rPr>
          <w:rStyle w:val="s0"/>
        </w:rPr>
        <w:t>ии его заявления с указанием даты и номера регистрации, кроме случаев, если административное дело решается в момент подачи заявления. Регистрация заявления, поданного в электронной форме, подтверждается автоматически отправленным электронным сообщением.</w:t>
      </w:r>
    </w:p>
    <w:p w:rsidR="00000000" w:rsidRDefault="007A5279">
      <w:pPr>
        <w:pStyle w:val="pj"/>
      </w:pPr>
      <w:r>
        <w:rPr>
          <w:rStyle w:val="s0"/>
        </w:rPr>
        <w:t>От</w:t>
      </w:r>
      <w:r>
        <w:rPr>
          <w:rStyle w:val="s0"/>
        </w:rPr>
        <w:t>каз должностного лица центрального органа исполнительной власти, реализующего государственную политику в сфере морского транспорта в регистрации заявления не допускается.</w:t>
      </w:r>
    </w:p>
    <w:p w:rsidR="00000000" w:rsidRDefault="007A5279">
      <w:pPr>
        <w:pStyle w:val="pj"/>
      </w:pPr>
      <w:r>
        <w:rPr>
          <w:rStyle w:val="s0"/>
        </w:rPr>
        <w:t>По результатам рассмотрения административного дела центральный орган исполнительной в</w:t>
      </w:r>
      <w:r>
        <w:rPr>
          <w:rStyle w:val="s0"/>
        </w:rPr>
        <w:t xml:space="preserve">ласти, реализующим государственную политику в сфере морского транспорта с учетом требований </w:t>
      </w:r>
      <w:hyperlink r:id="rId18" w:history="1">
        <w:r>
          <w:rPr>
            <w:rStyle w:val="a4"/>
          </w:rPr>
          <w:t>Закона</w:t>
        </w:r>
      </w:hyperlink>
      <w:r>
        <w:rPr>
          <w:rStyle w:val="s0"/>
        </w:rPr>
        <w:t xml:space="preserve"> «Об административной процедуре»:</w:t>
      </w:r>
    </w:p>
    <w:p w:rsidR="00000000" w:rsidRDefault="007A5279">
      <w:pPr>
        <w:pStyle w:val="pj"/>
      </w:pPr>
      <w:r>
        <w:rPr>
          <w:rStyle w:val="s0"/>
        </w:rPr>
        <w:t xml:space="preserve">осуществляет регистрацию или временную регистрацию судна в </w:t>
      </w:r>
      <w:r>
        <w:rPr>
          <w:rStyle w:val="s0"/>
        </w:rPr>
        <w:t>Государственном судовом реестре Украины, прекращает или временно прекращает регистрацию судна в Государственном судовом реестре Украины, вносит изменения в Государственный судовой реестр Украины, выдает новые документы взамен утраченных;</w:t>
      </w:r>
    </w:p>
    <w:p w:rsidR="00000000" w:rsidRDefault="007A5279">
      <w:pPr>
        <w:pStyle w:val="pj"/>
      </w:pPr>
      <w:r>
        <w:rPr>
          <w:rStyle w:val="s0"/>
        </w:rPr>
        <w:t>отказывает в регис</w:t>
      </w:r>
      <w:r>
        <w:rPr>
          <w:rStyle w:val="s0"/>
        </w:rPr>
        <w:t>трации или временной регистрации судна в Государственном судовом реестре Украины, прекращении или временном прекращении регистрации судна в Государственном судовом реестре Украины, внесении изменений в Государственный судовой реестр Украины, выдачи новых д</w:t>
      </w:r>
      <w:r>
        <w:rPr>
          <w:rStyle w:val="s0"/>
        </w:rPr>
        <w:t>окументов взамен утраченных.</w:t>
      </w:r>
    </w:p>
    <w:p w:rsidR="00000000" w:rsidRDefault="007A5279">
      <w:pPr>
        <w:pStyle w:val="pj"/>
      </w:pPr>
      <w:r>
        <w:rPr>
          <w:rStyle w:val="s0"/>
        </w:rPr>
        <w:t>Основанием для отказа в регистрации или временной регистрации судна, прекращении или временном прекращении регистрации судна, внесении изменений в Государственный судовой реестр Украины, выдачи новых документов взамен утраченны</w:t>
      </w:r>
      <w:r>
        <w:rPr>
          <w:rStyle w:val="s0"/>
        </w:rPr>
        <w:t>х являются:</w:t>
      </w:r>
    </w:p>
    <w:p w:rsidR="00000000" w:rsidRDefault="007A5279">
      <w:pPr>
        <w:pStyle w:val="pj"/>
      </w:pPr>
      <w:r>
        <w:rPr>
          <w:rStyle w:val="s0"/>
        </w:rPr>
        <w:t>непредставление документов, указанных в настоящей статье;</w:t>
      </w:r>
    </w:p>
    <w:p w:rsidR="00000000" w:rsidRDefault="007A5279">
      <w:pPr>
        <w:pStyle w:val="pj"/>
      </w:pPr>
      <w:r>
        <w:rPr>
          <w:rStyle w:val="s0"/>
        </w:rPr>
        <w:t>представление документов, содержащих недостоверные сведения;</w:t>
      </w:r>
    </w:p>
    <w:p w:rsidR="00000000" w:rsidRDefault="007A5279">
      <w:pPr>
        <w:pStyle w:val="pj"/>
      </w:pPr>
      <w:r>
        <w:rPr>
          <w:rStyle w:val="s0"/>
        </w:rPr>
        <w:t>несоответствие представленных документов требованиям закона.</w:t>
      </w:r>
    </w:p>
    <w:p w:rsidR="00000000" w:rsidRDefault="007A5279">
      <w:pPr>
        <w:pStyle w:val="pj"/>
      </w:pPr>
      <w:r>
        <w:rPr>
          <w:rStyle w:val="s0"/>
        </w:rPr>
        <w:t>Решение об отказе в регистрации или временной регистрации судна, прекращении или временном прекращении регистрации судна, внесении изменений в Государственный судовой реестр Украины, выдаче новых документов вместо утраченных принимается после обеспечения л</w:t>
      </w:r>
      <w:r>
        <w:rPr>
          <w:rStyle w:val="s0"/>
        </w:rPr>
        <w:t xml:space="preserve">ицу права на участие в административном производстве, предусмотренного </w:t>
      </w:r>
      <w:hyperlink r:id="rId19" w:history="1">
        <w:r>
          <w:rPr>
            <w:rStyle w:val="a4"/>
          </w:rPr>
          <w:t>Законом</w:t>
        </w:r>
      </w:hyperlink>
      <w:r>
        <w:rPr>
          <w:rStyle w:val="s0"/>
        </w:rPr>
        <w:t xml:space="preserve"> Украины «Об административной процедуре».</w:t>
      </w:r>
    </w:p>
    <w:p w:rsidR="00000000" w:rsidRDefault="007A5279">
      <w:pPr>
        <w:pStyle w:val="pj"/>
      </w:pPr>
      <w:r>
        <w:rPr>
          <w:rStyle w:val="s0"/>
        </w:rPr>
        <w:t xml:space="preserve">В случае отказа в регистрации или временной регистрации морского судна </w:t>
      </w:r>
      <w:r>
        <w:rPr>
          <w:rStyle w:val="s0"/>
        </w:rPr>
        <w:t>внутреннего плавания в Государственном судовом реестре Украины, исключении или временном исключении судна из Государственного судового реестра Украины, внесении изменений в Государственный судовой реестр Украины, выдачи новых документов взамен утраченных ц</w:t>
      </w:r>
      <w:r>
        <w:rPr>
          <w:rStyle w:val="s0"/>
        </w:rPr>
        <w:t>ентральный орган исполнительной власти, реализующий государственную политику в сфере морского транспорта, обязан предоставить заявителю соответствующее ответ в течение пяти рабочих дней со дня регистрации заявления или двух рабочих дней, если по желанию за</w:t>
      </w:r>
      <w:r>
        <w:rPr>
          <w:rStyle w:val="s0"/>
        </w:rPr>
        <w:t>явителя регистрационные действия должны быть проведены в течение двух рабочих дней с даты регистрации соответствующего заявления.</w:t>
      </w:r>
    </w:p>
    <w:p w:rsidR="00000000" w:rsidRDefault="007A5279">
      <w:pPr>
        <w:pStyle w:val="pj"/>
      </w:pPr>
      <w:r>
        <w:rPr>
          <w:rStyle w:val="s0"/>
        </w:rPr>
        <w:t>Часть двадцать восьмая исключена.</w:t>
      </w:r>
    </w:p>
    <w:p w:rsidR="00000000" w:rsidRDefault="007A5279">
      <w:pPr>
        <w:pStyle w:val="pj"/>
      </w:pPr>
      <w:r>
        <w:rPr>
          <w:rStyle w:val="s0"/>
        </w:rPr>
        <w:t>В случае отказа в регистрации или временной регистрации судна, временном прекращении регистр</w:t>
      </w:r>
      <w:r>
        <w:rPr>
          <w:rStyle w:val="s0"/>
        </w:rPr>
        <w:t>ации судна, внесении изменений в Судовой книги Украины, выдачи новых документов взамен утраченных заявитель имеет право на возврат средств регистрационного сбора как излишне зачисленных в бюджет платежей в установленном законодательством порядке.</w:t>
      </w:r>
    </w:p>
    <w:p w:rsidR="00000000" w:rsidRDefault="007A5279">
      <w:pPr>
        <w:pStyle w:val="pj"/>
      </w:pPr>
      <w:r>
        <w:rPr>
          <w:rStyle w:val="s0"/>
        </w:rPr>
        <w:t xml:space="preserve">Сведения </w:t>
      </w:r>
      <w:r>
        <w:rPr>
          <w:rStyle w:val="s0"/>
        </w:rPr>
        <w:t>о судах, зарегистрированных или временно зарегистрированные в Государственном судовом реестре Украины, доступ к которым является свободным и бесплатным, публикуются в систематизированном виде на официальном веб-сайте центрального органа исполнительной влас</w:t>
      </w:r>
      <w:r>
        <w:rPr>
          <w:rStyle w:val="s0"/>
        </w:rPr>
        <w:t>ти, реализующего государственную политику в сфере морского транспорта.</w:t>
      </w:r>
    </w:p>
    <w:p w:rsidR="00000000" w:rsidRDefault="007A5279">
      <w:pPr>
        <w:pStyle w:val="pj"/>
      </w:pPr>
      <w:r>
        <w:rPr>
          <w:rStyle w:val="s0"/>
        </w:rPr>
        <w:t xml:space="preserve">Порядок и условия регистрации судов в Судовой книге Украины устанавливаются </w:t>
      </w:r>
      <w:hyperlink r:id="rId20" w:history="1">
        <w:r>
          <w:rPr>
            <w:rStyle w:val="a4"/>
          </w:rPr>
          <w:t>Законом</w:t>
        </w:r>
      </w:hyperlink>
      <w:r>
        <w:rPr>
          <w:rStyle w:val="s0"/>
        </w:rPr>
        <w:t xml:space="preserve"> Украины «О внутреннем водном транспо</w:t>
      </w:r>
      <w:r>
        <w:rPr>
          <w:rStyle w:val="s0"/>
        </w:rPr>
        <w:t>рте».</w:t>
      </w:r>
    </w:p>
    <w:p w:rsidR="00000000" w:rsidRDefault="007A5279">
      <w:pPr>
        <w:pStyle w:val="pj"/>
      </w:pPr>
      <w:r>
        <w:rPr>
          <w:rStyle w:val="s0"/>
        </w:rPr>
        <w:t> </w:t>
      </w:r>
    </w:p>
    <w:p w:rsidR="00000000" w:rsidRDefault="007A5279">
      <w:pPr>
        <w:pStyle w:val="pj"/>
        <w:ind w:left="1200" w:hanging="800"/>
      </w:pPr>
      <w:bookmarkStart w:id="30" w:name="SUB280000"/>
      <w:bookmarkEnd w:id="30"/>
      <w:r>
        <w:rPr>
          <w:rStyle w:val="s1"/>
        </w:rPr>
        <w:t xml:space="preserve">Статья 28. </w:t>
      </w:r>
      <w:r>
        <w:rPr>
          <w:rStyle w:val="s0"/>
        </w:rPr>
        <w:t>Исключена.</w:t>
      </w:r>
    </w:p>
    <w:p w:rsidR="00000000" w:rsidRDefault="007A5279">
      <w:pPr>
        <w:pStyle w:val="pj"/>
      </w:pPr>
      <w:r>
        <w:rPr>
          <w:rStyle w:val="s0"/>
        </w:rPr>
        <w:t> </w:t>
      </w:r>
    </w:p>
    <w:p w:rsidR="00000000" w:rsidRDefault="007A5279">
      <w:pPr>
        <w:pStyle w:val="pj"/>
        <w:ind w:left="1200" w:hanging="800"/>
      </w:pPr>
      <w:bookmarkStart w:id="31" w:name="SUB290000"/>
      <w:bookmarkEnd w:id="31"/>
      <w:r>
        <w:rPr>
          <w:rStyle w:val="s1"/>
        </w:rPr>
        <w:t xml:space="preserve">Статья 29. </w:t>
      </w:r>
      <w:r>
        <w:rPr>
          <w:rStyle w:val="s0"/>
        </w:rPr>
        <w:t>Условия и последствия регистрации</w:t>
      </w:r>
    </w:p>
    <w:p w:rsidR="00000000" w:rsidRDefault="007A5279">
      <w:pPr>
        <w:pStyle w:val="pj"/>
      </w:pPr>
      <w:r>
        <w:rPr>
          <w:rStyle w:val="s0"/>
        </w:rPr>
        <w:t>С момента регистрации судна в Государственном судовом реестре Украины или Судовой книге Украины все ранее сделанные записи об этом судне в судовых реестрах иностранных государств Украиной не признаются.</w:t>
      </w:r>
    </w:p>
    <w:p w:rsidR="00000000" w:rsidRDefault="007A5279">
      <w:pPr>
        <w:pStyle w:val="pj"/>
      </w:pPr>
      <w:r>
        <w:rPr>
          <w:rStyle w:val="s0"/>
        </w:rPr>
        <w:t>Таким же образом Украиной не признается внесение судн</w:t>
      </w:r>
      <w:r>
        <w:rPr>
          <w:rStyle w:val="s0"/>
        </w:rPr>
        <w:t>а Украины в судовой реестр иностранного государства, если судно не исключено в установленном порядке из Государственного судового реестра Украины или Судовой книги Украины.</w:t>
      </w:r>
    </w:p>
    <w:p w:rsidR="00000000" w:rsidRDefault="007A5279">
      <w:pPr>
        <w:pStyle w:val="pj"/>
      </w:pPr>
      <w:r>
        <w:rPr>
          <w:rStyle w:val="s0"/>
        </w:rPr>
        <w:t>Судно исключается из Государственного судового реестра Украины или Судовой книги Ук</w:t>
      </w:r>
      <w:r>
        <w:rPr>
          <w:rStyle w:val="s0"/>
        </w:rPr>
        <w:t>раины в случае:</w:t>
      </w:r>
    </w:p>
    <w:p w:rsidR="00000000" w:rsidRDefault="007A5279">
      <w:pPr>
        <w:pStyle w:val="pj"/>
      </w:pPr>
      <w:r>
        <w:rPr>
          <w:rStyle w:val="s0"/>
        </w:rPr>
        <w:t>1) признания судна непригодным для дальнейшей эксплуатации и ремонта;</w:t>
      </w:r>
    </w:p>
    <w:p w:rsidR="00000000" w:rsidRDefault="007A5279">
      <w:pPr>
        <w:pStyle w:val="pj"/>
      </w:pPr>
      <w:r>
        <w:rPr>
          <w:rStyle w:val="s0"/>
        </w:rPr>
        <w:t>2) утраты судном права плавания под Государственным флагом Украины;</w:t>
      </w:r>
    </w:p>
    <w:p w:rsidR="00000000" w:rsidRDefault="007A5279">
      <w:pPr>
        <w:pStyle w:val="pj"/>
      </w:pPr>
      <w:r>
        <w:rPr>
          <w:rStyle w:val="s0"/>
        </w:rPr>
        <w:t>3) гибели судна или пропажи его без вести.</w:t>
      </w:r>
    </w:p>
    <w:p w:rsidR="00000000" w:rsidRDefault="007A5279">
      <w:pPr>
        <w:pStyle w:val="pj"/>
      </w:pPr>
      <w:r>
        <w:rPr>
          <w:rStyle w:val="s0"/>
        </w:rPr>
        <w:t> </w:t>
      </w:r>
    </w:p>
    <w:p w:rsidR="00000000" w:rsidRDefault="007A5279">
      <w:pPr>
        <w:pStyle w:val="pj"/>
        <w:ind w:left="1200" w:hanging="800"/>
      </w:pPr>
      <w:bookmarkStart w:id="32" w:name="SUB300000"/>
      <w:bookmarkEnd w:id="32"/>
      <w:r>
        <w:rPr>
          <w:rStyle w:val="s1"/>
        </w:rPr>
        <w:t xml:space="preserve">Статья 30. </w:t>
      </w:r>
      <w:r>
        <w:rPr>
          <w:rStyle w:val="s0"/>
        </w:rPr>
        <w:t>Исключена.</w:t>
      </w:r>
    </w:p>
    <w:p w:rsidR="00000000" w:rsidRDefault="007A5279">
      <w:pPr>
        <w:pStyle w:val="pj"/>
      </w:pPr>
      <w:r>
        <w:rPr>
          <w:rStyle w:val="s0"/>
        </w:rPr>
        <w:t> </w:t>
      </w:r>
    </w:p>
    <w:p w:rsidR="00000000" w:rsidRDefault="007A5279">
      <w:pPr>
        <w:pStyle w:val="pj"/>
        <w:ind w:left="1200" w:hanging="800"/>
      </w:pPr>
      <w:bookmarkStart w:id="33" w:name="SUB310000"/>
      <w:bookmarkEnd w:id="33"/>
      <w:r>
        <w:rPr>
          <w:rStyle w:val="s1"/>
        </w:rPr>
        <w:t xml:space="preserve">Статья 31. </w:t>
      </w:r>
      <w:r>
        <w:rPr>
          <w:rStyle w:val="s0"/>
        </w:rPr>
        <w:t>Ответственность за нар</w:t>
      </w:r>
      <w:r>
        <w:rPr>
          <w:rStyle w:val="s0"/>
        </w:rPr>
        <w:t>ушение правил регистрации судна</w:t>
      </w:r>
    </w:p>
    <w:p w:rsidR="00000000" w:rsidRDefault="007A5279">
      <w:pPr>
        <w:pStyle w:val="pj"/>
      </w:pPr>
      <w:r>
        <w:rPr>
          <w:rStyle w:val="s0"/>
        </w:rPr>
        <w:t xml:space="preserve">Лица, уклоняющиеся от обязательной регистрации судна или зарегистрировавшие его в Государственном судовом реестре Украины либо Судовой книге Украины незаконным путем, или нарушившие требования </w:t>
      </w:r>
      <w:hyperlink w:anchor="sub300000" w:history="1">
        <w:r>
          <w:rPr>
            <w:rStyle w:val="a4"/>
          </w:rPr>
          <w:t>статьи 30</w:t>
        </w:r>
      </w:hyperlink>
      <w:r>
        <w:rPr>
          <w:rStyle w:val="s0"/>
        </w:rPr>
        <w:t xml:space="preserve"> настоящего Кодекса, несут ответственность согласно действующему законодательству Украины.</w:t>
      </w:r>
    </w:p>
    <w:p w:rsidR="00000000" w:rsidRDefault="007A5279">
      <w:pPr>
        <w:pStyle w:val="pj"/>
      </w:pPr>
      <w:r>
        <w:rPr>
          <w:rStyle w:val="s0"/>
        </w:rPr>
        <w:t> </w:t>
      </w:r>
    </w:p>
    <w:p w:rsidR="00000000" w:rsidRDefault="007A5279">
      <w:pPr>
        <w:pStyle w:val="pj"/>
        <w:ind w:left="1200" w:hanging="800"/>
      </w:pPr>
      <w:bookmarkStart w:id="34" w:name="SUB320000"/>
      <w:bookmarkEnd w:id="34"/>
      <w:r>
        <w:rPr>
          <w:rStyle w:val="s1"/>
        </w:rPr>
        <w:t xml:space="preserve">Статья 32. </w:t>
      </w:r>
      <w:r>
        <w:rPr>
          <w:rStyle w:val="s0"/>
        </w:rPr>
        <w:t>Национальная принадлежность судна. Право плавания под Государственным флагом Украины</w:t>
      </w:r>
    </w:p>
    <w:p w:rsidR="00000000" w:rsidRDefault="007A5279">
      <w:pPr>
        <w:pStyle w:val="pj"/>
      </w:pPr>
      <w:r>
        <w:rPr>
          <w:rStyle w:val="s0"/>
        </w:rPr>
        <w:t>Понятие «украинское судно» или «судно Украины» означает н</w:t>
      </w:r>
      <w:r>
        <w:rPr>
          <w:rStyle w:val="s0"/>
        </w:rPr>
        <w:t>ациональную принадлежность судна, на которое распространяется юрисдикция Украины.</w:t>
      </w:r>
    </w:p>
    <w:p w:rsidR="00000000" w:rsidRDefault="007A5279">
      <w:pPr>
        <w:pStyle w:val="pj"/>
      </w:pPr>
      <w:r>
        <w:rPr>
          <w:rStyle w:val="s0"/>
        </w:rPr>
        <w:t>Национальная принадлежность судна определяется его государственной регистрацией в Украине и получением права плавания под Государственным флагом Украины.</w:t>
      </w:r>
    </w:p>
    <w:p w:rsidR="00000000" w:rsidRDefault="007A5279">
      <w:pPr>
        <w:pStyle w:val="pj"/>
      </w:pPr>
      <w:r>
        <w:rPr>
          <w:rStyle w:val="s0"/>
        </w:rPr>
        <w:t>Право плавания под Государственным Флагом Украины имеет судно, которое находится в собственности физического лица - гражданина Украины, физического лица - предпринимателя, юридического лица, зарегистрированных на территории Украины, или судно, используемое</w:t>
      </w:r>
      <w:r>
        <w:rPr>
          <w:rStyle w:val="s0"/>
        </w:rPr>
        <w:t xml:space="preserve"> указанными лицами на условиях договора бербоут-чартера (кроме судов, владельцами или судовладельцами которых граждане государства, признанного Украины государством-агрессором или государством-оккупантом, юридические лица, зарегистрированные на территории </w:t>
      </w:r>
      <w:r>
        <w:rPr>
          <w:rStyle w:val="s0"/>
        </w:rPr>
        <w:t>государства, признанного Украины государством-агрессором или государством-оккупантом, юридические лица, зарегистрированные на территории Украины, участниками (акционерами, членами ) или конечными бенефициарами которых являются граждане государства, признан</w:t>
      </w:r>
      <w:r>
        <w:rPr>
          <w:rStyle w:val="s0"/>
        </w:rPr>
        <w:t>ного Украины государством-агрессором или государством-оккупантом, или юридические лица, зарегистрированные на территории Украины, участниками (акционерами, членами) или конечными бенефициарами которых являются государство, признанное Украины государством-а</w:t>
      </w:r>
      <w:r>
        <w:rPr>
          <w:rStyle w:val="s0"/>
        </w:rPr>
        <w:t xml:space="preserve">грессором или государством-оккупантом физические и юридические лица, в отношении которых применены специальные экон омические и другие ограничительные меры (санкции) в соответствии с </w:t>
      </w:r>
      <w:hyperlink r:id="rId21" w:history="1">
        <w:r>
          <w:rPr>
            <w:rStyle w:val="a4"/>
          </w:rPr>
          <w:t>Законом</w:t>
        </w:r>
      </w:hyperlink>
      <w:r>
        <w:rPr>
          <w:rStyle w:val="s0"/>
        </w:rPr>
        <w:t xml:space="preserve"> </w:t>
      </w:r>
      <w:r>
        <w:rPr>
          <w:rStyle w:val="s0"/>
        </w:rPr>
        <w:t>Украины «О санкциях»).</w:t>
      </w:r>
    </w:p>
    <w:p w:rsidR="00000000" w:rsidRDefault="007A5279">
      <w:pPr>
        <w:pStyle w:val="pj"/>
      </w:pPr>
      <w:r>
        <w:rPr>
          <w:rStyle w:val="s0"/>
        </w:rPr>
        <w:t> </w:t>
      </w:r>
    </w:p>
    <w:p w:rsidR="00000000" w:rsidRDefault="007A5279">
      <w:pPr>
        <w:pStyle w:val="pj"/>
        <w:ind w:left="1200" w:hanging="800"/>
      </w:pPr>
      <w:bookmarkStart w:id="35" w:name="SUB330000"/>
      <w:bookmarkEnd w:id="35"/>
      <w:r>
        <w:rPr>
          <w:rStyle w:val="s1"/>
        </w:rPr>
        <w:t xml:space="preserve">Статья 33. </w:t>
      </w:r>
      <w:r>
        <w:rPr>
          <w:rStyle w:val="s0"/>
        </w:rPr>
        <w:t>Получение права плавания под Государственным флагом Украины</w:t>
      </w:r>
    </w:p>
    <w:p w:rsidR="00000000" w:rsidRDefault="007A5279">
      <w:pPr>
        <w:pStyle w:val="pj"/>
      </w:pPr>
      <w:r>
        <w:rPr>
          <w:rStyle w:val="s0"/>
        </w:rPr>
        <w:t xml:space="preserve">Судно получает право плавания под Государственным флагом Украины со времени регистрации его в Государственном судовом реестре Украины или Судовой книге Украины </w:t>
      </w:r>
      <w:r>
        <w:rPr>
          <w:rStyle w:val="s0"/>
        </w:rPr>
        <w:t>и получения судового патента или судового билета.</w:t>
      </w:r>
    </w:p>
    <w:p w:rsidR="00000000" w:rsidRDefault="007A5279">
      <w:pPr>
        <w:pStyle w:val="pj"/>
      </w:pPr>
      <w:r>
        <w:rPr>
          <w:rStyle w:val="s0"/>
        </w:rPr>
        <w:t xml:space="preserve">Судно, приобретенное за границей, пользуется правом плавания под Государственным флагом Украины со времени выдачи консулом Украины временного свидетельства, удостоверяющего получение этого права. Временное </w:t>
      </w:r>
      <w:r>
        <w:rPr>
          <w:rStyle w:val="s0"/>
        </w:rPr>
        <w:t>свидетельство является действительным до регистрации судна в Государственном судовом реестре Украины или Судовой книге Украины, но не более одного года.</w:t>
      </w:r>
    </w:p>
    <w:p w:rsidR="00000000" w:rsidRDefault="007A5279">
      <w:pPr>
        <w:pStyle w:val="pj"/>
      </w:pPr>
      <w:r>
        <w:rPr>
          <w:rStyle w:val="s0"/>
        </w:rPr>
        <w:t>За подъем на судне Государственного флага Украины без получения права плавания под этим флагом виновные</w:t>
      </w:r>
      <w:r>
        <w:rPr>
          <w:rStyle w:val="s0"/>
        </w:rPr>
        <w:t xml:space="preserve"> лица несут ответственность в установленном законодательством порядке.</w:t>
      </w:r>
    </w:p>
    <w:p w:rsidR="00000000" w:rsidRDefault="007A5279">
      <w:pPr>
        <w:pStyle w:val="pj"/>
      </w:pPr>
      <w:r>
        <w:rPr>
          <w:rStyle w:val="s0"/>
        </w:rPr>
        <w:t> </w:t>
      </w:r>
    </w:p>
    <w:p w:rsidR="00000000" w:rsidRDefault="007A5279">
      <w:pPr>
        <w:pStyle w:val="pj"/>
        <w:ind w:left="1200" w:hanging="800"/>
      </w:pPr>
      <w:bookmarkStart w:id="36" w:name="SUB340000"/>
      <w:bookmarkEnd w:id="36"/>
      <w:r>
        <w:rPr>
          <w:rStyle w:val="s1"/>
        </w:rPr>
        <w:t xml:space="preserve">Статья 34. </w:t>
      </w:r>
      <w:r>
        <w:rPr>
          <w:rStyle w:val="s0"/>
        </w:rPr>
        <w:t>Временная утрата украинским судном права плавания под Государственным флагом Украины</w:t>
      </w:r>
    </w:p>
    <w:p w:rsidR="00000000" w:rsidRDefault="007A5279">
      <w:pPr>
        <w:pStyle w:val="pj"/>
      </w:pPr>
      <w:r>
        <w:rPr>
          <w:rStyle w:val="s0"/>
        </w:rPr>
        <w:t>Если владелец украинского судна передает его бербоут-чартеру иностранному физическому и</w:t>
      </w:r>
      <w:r>
        <w:rPr>
          <w:rStyle w:val="s0"/>
        </w:rPr>
        <w:t>ли юридическому лицу, то это судно временно теряет право плавания под Государственным флагом Украины при условии, что:</w:t>
      </w:r>
    </w:p>
    <w:p w:rsidR="00000000" w:rsidRDefault="007A5279">
      <w:pPr>
        <w:pStyle w:val="pj"/>
      </w:pPr>
      <w:r>
        <w:rPr>
          <w:rStyle w:val="s0"/>
        </w:rPr>
        <w:t>1) законодательство этого иностранного государства не запрещает смену флага;</w:t>
      </w:r>
    </w:p>
    <w:p w:rsidR="00000000" w:rsidRDefault="007A5279">
      <w:pPr>
        <w:pStyle w:val="pj"/>
      </w:pPr>
      <w:r>
        <w:rPr>
          <w:rStyle w:val="s0"/>
        </w:rPr>
        <w:t>2) собственник судна согласен на временный перевод судна под</w:t>
      </w:r>
      <w:r>
        <w:rPr>
          <w:rStyle w:val="s0"/>
        </w:rPr>
        <w:t xml:space="preserve"> флаг иностранного государства;</w:t>
      </w:r>
    </w:p>
    <w:p w:rsidR="00000000" w:rsidRDefault="007A5279">
      <w:pPr>
        <w:pStyle w:val="pj"/>
      </w:pPr>
      <w:r>
        <w:rPr>
          <w:rStyle w:val="s0"/>
        </w:rPr>
        <w:t>3) залогодержатели зарегистрированных залогов судна согласны на временный перевод суда под флаг иностранного государства.</w:t>
      </w:r>
    </w:p>
    <w:p w:rsidR="00000000" w:rsidRDefault="007A5279">
      <w:pPr>
        <w:pStyle w:val="pj"/>
      </w:pPr>
      <w:r>
        <w:rPr>
          <w:rStyle w:val="s0"/>
        </w:rPr>
        <w:t> </w:t>
      </w:r>
    </w:p>
    <w:p w:rsidR="00000000" w:rsidRDefault="007A5279">
      <w:pPr>
        <w:pStyle w:val="pc"/>
      </w:pPr>
      <w:bookmarkStart w:id="37" w:name="SUB350000"/>
      <w:bookmarkEnd w:id="37"/>
      <w:r>
        <w:rPr>
          <w:rStyle w:val="s1"/>
        </w:rPr>
        <w:t>Глава 3.</w:t>
      </w:r>
      <w:r>
        <w:rPr>
          <w:rStyle w:val="s1"/>
        </w:rPr>
        <w:br/>
        <w:t>Судовые документы</w:t>
      </w:r>
    </w:p>
    <w:p w:rsidR="00000000" w:rsidRDefault="007A5279">
      <w:pPr>
        <w:pStyle w:val="pj"/>
      </w:pPr>
      <w:r>
        <w:t> </w:t>
      </w:r>
    </w:p>
    <w:p w:rsidR="00000000" w:rsidRDefault="007A5279">
      <w:pPr>
        <w:pStyle w:val="pj"/>
      </w:pPr>
      <w:r>
        <w:rPr>
          <w:rStyle w:val="s1"/>
        </w:rPr>
        <w:t xml:space="preserve">Статья 35. </w:t>
      </w:r>
      <w:r>
        <w:rPr>
          <w:rStyle w:val="s0"/>
        </w:rPr>
        <w:t>Судовые документы</w:t>
      </w:r>
    </w:p>
    <w:p w:rsidR="00000000" w:rsidRDefault="007A5279">
      <w:pPr>
        <w:pStyle w:val="pj"/>
      </w:pPr>
      <w:r>
        <w:rPr>
          <w:rStyle w:val="s0"/>
        </w:rPr>
        <w:t>На украинском самоходном морском судне дол</w:t>
      </w:r>
      <w:r>
        <w:rPr>
          <w:rStyle w:val="s0"/>
        </w:rPr>
        <w:t>жны находиться такие судовые документы:</w:t>
      </w:r>
    </w:p>
    <w:p w:rsidR="00000000" w:rsidRDefault="007A5279">
      <w:pPr>
        <w:pStyle w:val="pj"/>
      </w:pPr>
      <w:r>
        <w:rPr>
          <w:rStyle w:val="s0"/>
        </w:rPr>
        <w:t>свидетельство о праве плавания под Государственным Флагом Украины (судовой патент);</w:t>
      </w:r>
    </w:p>
    <w:p w:rsidR="00000000" w:rsidRDefault="007A5279">
      <w:pPr>
        <w:pStyle w:val="pj"/>
      </w:pPr>
      <w:r>
        <w:rPr>
          <w:rStyle w:val="s0"/>
        </w:rPr>
        <w:t>классификационное свидетельство;</w:t>
      </w:r>
    </w:p>
    <w:p w:rsidR="00000000" w:rsidRDefault="007A5279">
      <w:pPr>
        <w:pStyle w:val="pj"/>
      </w:pPr>
      <w:r>
        <w:rPr>
          <w:rStyle w:val="s0"/>
        </w:rPr>
        <w:t>измерительное свидетельство (на судне с корпусом длиной 24 метра и более);</w:t>
      </w:r>
    </w:p>
    <w:p w:rsidR="00000000" w:rsidRDefault="007A5279">
      <w:pPr>
        <w:pStyle w:val="pj"/>
      </w:pPr>
      <w:r>
        <w:rPr>
          <w:rStyle w:val="s0"/>
        </w:rPr>
        <w:t>свидетельство о минимальном безопасном составе экипажа;</w:t>
      </w:r>
    </w:p>
    <w:p w:rsidR="00000000" w:rsidRDefault="007A5279">
      <w:pPr>
        <w:pStyle w:val="pj"/>
      </w:pPr>
      <w:r>
        <w:rPr>
          <w:rStyle w:val="s0"/>
        </w:rPr>
        <w:t>пассажирское свидетельство (на пассажирском судне)</w:t>
      </w:r>
    </w:p>
    <w:p w:rsidR="00000000" w:rsidRDefault="007A5279">
      <w:pPr>
        <w:pStyle w:val="pj"/>
      </w:pPr>
      <w:r>
        <w:rPr>
          <w:rStyle w:val="s0"/>
        </w:rPr>
        <w:t>судовая роль (список лиц судового экипажа)</w:t>
      </w:r>
    </w:p>
    <w:p w:rsidR="00000000" w:rsidRDefault="007A5279">
      <w:pPr>
        <w:pStyle w:val="pj"/>
      </w:pPr>
      <w:r>
        <w:rPr>
          <w:rStyle w:val="s0"/>
        </w:rPr>
        <w:t>список пассажиров, находящихся на судне (при наличии);</w:t>
      </w:r>
    </w:p>
    <w:p w:rsidR="00000000" w:rsidRDefault="007A5279">
      <w:pPr>
        <w:pStyle w:val="pj"/>
      </w:pPr>
      <w:r>
        <w:rPr>
          <w:rStyle w:val="s0"/>
        </w:rPr>
        <w:t>судовой журнал;</w:t>
      </w:r>
    </w:p>
    <w:p w:rsidR="00000000" w:rsidRDefault="007A5279">
      <w:pPr>
        <w:pStyle w:val="pj"/>
      </w:pPr>
      <w:r>
        <w:rPr>
          <w:rStyle w:val="s0"/>
        </w:rPr>
        <w:t>машинный журнал (для судов с механи</w:t>
      </w:r>
      <w:r>
        <w:rPr>
          <w:rStyle w:val="s0"/>
        </w:rPr>
        <w:t>ческим двигателем), который может быть объединен с судовым журналом;</w:t>
      </w:r>
    </w:p>
    <w:p w:rsidR="00000000" w:rsidRDefault="007A5279">
      <w:pPr>
        <w:pStyle w:val="pj"/>
      </w:pPr>
      <w:r>
        <w:rPr>
          <w:rStyle w:val="s0"/>
        </w:rPr>
        <w:t>разрешение на эксплуатацию судовой радиостанции (при наличии);</w:t>
      </w:r>
    </w:p>
    <w:p w:rsidR="00000000" w:rsidRDefault="007A5279">
      <w:pPr>
        <w:pStyle w:val="pj"/>
      </w:pPr>
      <w:r>
        <w:rPr>
          <w:rStyle w:val="s0"/>
        </w:rPr>
        <w:t xml:space="preserve">свидетельство о грузовой марке, если судно используется для целей, предусмотренных </w:t>
      </w:r>
      <w:hyperlink w:anchor="sub150000" w:history="1">
        <w:r>
          <w:rPr>
            <w:rStyle w:val="a4"/>
          </w:rPr>
          <w:t xml:space="preserve">пунктами </w:t>
        </w:r>
        <w:r>
          <w:rPr>
            <w:rStyle w:val="a4"/>
          </w:rPr>
          <w:t>1, 3 части первой статьи 15</w:t>
        </w:r>
      </w:hyperlink>
      <w:r>
        <w:rPr>
          <w:rStyle w:val="s0"/>
        </w:rPr>
        <w:t xml:space="preserve"> настоящего Кодекса;</w:t>
      </w:r>
    </w:p>
    <w:p w:rsidR="00000000" w:rsidRDefault="007A5279">
      <w:pPr>
        <w:pStyle w:val="pj"/>
      </w:pPr>
      <w:r>
        <w:rPr>
          <w:rStyle w:val="s0"/>
        </w:rPr>
        <w:t xml:space="preserve">документы, предусмотренные </w:t>
      </w:r>
      <w:hyperlink r:id="rId22" w:anchor="sub_id=100" w:history="1">
        <w:r>
          <w:rPr>
            <w:rStyle w:val="a4"/>
          </w:rPr>
          <w:t>правилами</w:t>
        </w:r>
      </w:hyperlink>
      <w:r>
        <w:rPr>
          <w:rStyle w:val="s0"/>
        </w:rPr>
        <w:t xml:space="preserve"> </w:t>
      </w:r>
      <w:r>
        <w:rPr>
          <w:rStyle w:val="s0"/>
        </w:rPr>
        <w:t>регистрации операций с вредными веществами на судах, в морских и речных портах и терминалах;</w:t>
      </w:r>
    </w:p>
    <w:p w:rsidR="00000000" w:rsidRDefault="007A5279">
      <w:pPr>
        <w:pStyle w:val="pj"/>
      </w:pPr>
      <w:r>
        <w:rPr>
          <w:rStyle w:val="s0"/>
        </w:rPr>
        <w:t>документы по перевозке опасного груза (на судне, перевозит такой груз).</w:t>
      </w:r>
    </w:p>
    <w:p w:rsidR="00000000" w:rsidRDefault="007A5279">
      <w:pPr>
        <w:pStyle w:val="pj"/>
      </w:pPr>
      <w:r>
        <w:rPr>
          <w:rStyle w:val="s0"/>
        </w:rPr>
        <w:t>Список пассажиров является обязательным для судов с каютами для пассажиров на всю ночь.</w:t>
      </w:r>
    </w:p>
    <w:p w:rsidR="00000000" w:rsidRDefault="007A5279">
      <w:pPr>
        <w:pStyle w:val="pj"/>
      </w:pPr>
      <w:r>
        <w:rPr>
          <w:rStyle w:val="s0"/>
        </w:rPr>
        <w:t xml:space="preserve">На </w:t>
      </w:r>
      <w:r>
        <w:rPr>
          <w:rStyle w:val="s0"/>
        </w:rPr>
        <w:t>украинском морском судне без экипажа должны находиться:</w:t>
      </w:r>
    </w:p>
    <w:p w:rsidR="00000000" w:rsidRDefault="007A5279">
      <w:pPr>
        <w:pStyle w:val="pj"/>
      </w:pPr>
      <w:r>
        <w:rPr>
          <w:rStyle w:val="s0"/>
        </w:rPr>
        <w:t>свидетельство о праве плавания под Государственным Флагом Украины (судовой патент);</w:t>
      </w:r>
    </w:p>
    <w:p w:rsidR="00000000" w:rsidRDefault="007A5279">
      <w:pPr>
        <w:pStyle w:val="pj"/>
      </w:pPr>
      <w:r>
        <w:rPr>
          <w:rStyle w:val="s0"/>
        </w:rPr>
        <w:t>измерительное свидетельство (на судне длиной 24 метра и более).</w:t>
      </w:r>
    </w:p>
    <w:p w:rsidR="00000000" w:rsidRDefault="007A5279">
      <w:pPr>
        <w:pStyle w:val="pj"/>
      </w:pPr>
      <w:r>
        <w:rPr>
          <w:rStyle w:val="s0"/>
        </w:rPr>
        <w:t>Регистрация операций с вредными веществами на судах,</w:t>
      </w:r>
      <w:r>
        <w:rPr>
          <w:rStyle w:val="s0"/>
        </w:rPr>
        <w:t xml:space="preserve"> определение минимального безопасного состава экипажа судов, непрерывная регистрация истории судна ведутся по правилам, установленным федеральным органом исполнительной власти, который обеспечивает формирование и реализует государственную политику в сферах</w:t>
      </w:r>
      <w:r>
        <w:rPr>
          <w:rStyle w:val="s0"/>
        </w:rPr>
        <w:t xml:space="preserve"> морского и внутреннего водного транспорта, с учетом требований международных договоров Украины.</w:t>
      </w:r>
    </w:p>
    <w:p w:rsidR="00000000" w:rsidRDefault="007A5279">
      <w:pPr>
        <w:pStyle w:val="pj"/>
      </w:pPr>
      <w:r>
        <w:rPr>
          <w:rStyle w:val="s0"/>
        </w:rPr>
        <w:t>Судно, осуществляет международные рейсы, должно также иметь документы, предусмотренные международными договорами Украины.</w:t>
      </w:r>
    </w:p>
    <w:p w:rsidR="00000000" w:rsidRDefault="007A5279">
      <w:pPr>
        <w:pStyle w:val="pj"/>
      </w:pPr>
      <w:r>
        <w:rPr>
          <w:rStyle w:val="s0"/>
        </w:rPr>
        <w:t>Перечень документов малых, спортивных</w:t>
      </w:r>
      <w:r>
        <w:rPr>
          <w:rStyle w:val="s0"/>
        </w:rPr>
        <w:t xml:space="preserve"> судов и водных мотоциклов устанавливается </w:t>
      </w:r>
      <w:hyperlink r:id="rId23" w:history="1">
        <w:r>
          <w:rPr>
            <w:rStyle w:val="a4"/>
          </w:rPr>
          <w:t>Законом</w:t>
        </w:r>
      </w:hyperlink>
      <w:r>
        <w:rPr>
          <w:rStyle w:val="s0"/>
        </w:rPr>
        <w:t xml:space="preserve"> Украины «О внутреннем водном транспорте».</w:t>
      </w:r>
    </w:p>
    <w:p w:rsidR="00000000" w:rsidRDefault="007A5279">
      <w:pPr>
        <w:pStyle w:val="pj"/>
      </w:pPr>
      <w:r>
        <w:rPr>
          <w:rStyle w:val="s0"/>
        </w:rPr>
        <w:t> </w:t>
      </w:r>
    </w:p>
    <w:p w:rsidR="00000000" w:rsidRDefault="007A5279">
      <w:pPr>
        <w:pStyle w:val="pj"/>
      </w:pPr>
      <w:bookmarkStart w:id="38" w:name="SUB360000"/>
      <w:bookmarkEnd w:id="38"/>
      <w:r>
        <w:rPr>
          <w:rStyle w:val="s1"/>
        </w:rPr>
        <w:t xml:space="preserve">Статья 36. </w:t>
      </w:r>
      <w:r>
        <w:rPr>
          <w:rStyle w:val="s0"/>
        </w:rPr>
        <w:t>Исключения в отношении наличия судовых документов</w:t>
      </w:r>
    </w:p>
    <w:p w:rsidR="00000000" w:rsidRDefault="007A5279">
      <w:pPr>
        <w:pStyle w:val="pj"/>
      </w:pPr>
      <w:r>
        <w:rPr>
          <w:rStyle w:val="s0"/>
        </w:rPr>
        <w:t>Судно, несущее специальную государс</w:t>
      </w:r>
      <w:r>
        <w:rPr>
          <w:rStyle w:val="s0"/>
        </w:rPr>
        <w:t>твенную службу, а также спортивное судно могут не иметь мерительного свидетельства. Однако вместимость судна, несущего специальную государственную службу, может быть определена упрощенным способом с выдачей соответствующего удостоверения.</w:t>
      </w:r>
    </w:p>
    <w:p w:rsidR="00000000" w:rsidRDefault="007A5279">
      <w:pPr>
        <w:pStyle w:val="pj"/>
      </w:pPr>
      <w:r>
        <w:rPr>
          <w:rStyle w:val="s0"/>
        </w:rPr>
        <w:t xml:space="preserve">Судно, плавающее </w:t>
      </w:r>
      <w:r>
        <w:rPr>
          <w:rStyle w:val="s0"/>
        </w:rPr>
        <w:t>в портовых или прибрежных водах, может не иметь машинного и санитарного журналов, если другое не установлено правилами ведения этих журналов.</w:t>
      </w:r>
    </w:p>
    <w:p w:rsidR="00000000" w:rsidRDefault="007A5279">
      <w:pPr>
        <w:pStyle w:val="pj"/>
      </w:pPr>
      <w:r>
        <w:rPr>
          <w:rStyle w:val="s0"/>
        </w:rPr>
        <w:t> </w:t>
      </w:r>
    </w:p>
    <w:p w:rsidR="00000000" w:rsidRDefault="007A5279">
      <w:pPr>
        <w:pStyle w:val="pj"/>
      </w:pPr>
      <w:bookmarkStart w:id="39" w:name="SUB370000"/>
      <w:bookmarkEnd w:id="39"/>
      <w:r>
        <w:rPr>
          <w:rStyle w:val="s1"/>
        </w:rPr>
        <w:t xml:space="preserve">Статья 37. </w:t>
      </w:r>
      <w:r>
        <w:rPr>
          <w:rStyle w:val="s0"/>
        </w:rPr>
        <w:t>Исключена.</w:t>
      </w:r>
    </w:p>
    <w:p w:rsidR="00000000" w:rsidRDefault="007A5279">
      <w:pPr>
        <w:pStyle w:val="pj"/>
      </w:pPr>
      <w:r>
        <w:rPr>
          <w:rStyle w:val="s0"/>
        </w:rPr>
        <w:t> </w:t>
      </w:r>
    </w:p>
    <w:p w:rsidR="00000000" w:rsidRDefault="007A5279">
      <w:pPr>
        <w:pStyle w:val="pj"/>
      </w:pPr>
      <w:bookmarkStart w:id="40" w:name="SUB380000"/>
      <w:bookmarkEnd w:id="40"/>
      <w:r>
        <w:rPr>
          <w:rStyle w:val="s1"/>
        </w:rPr>
        <w:t xml:space="preserve">Статья 38. </w:t>
      </w:r>
      <w:r>
        <w:rPr>
          <w:rStyle w:val="s0"/>
        </w:rPr>
        <w:t>Выдача судовых документов</w:t>
      </w:r>
    </w:p>
    <w:p w:rsidR="00000000" w:rsidRDefault="007A5279">
      <w:pPr>
        <w:pStyle w:val="pj"/>
      </w:pPr>
      <w:r>
        <w:rPr>
          <w:rStyle w:val="s0"/>
        </w:rPr>
        <w:t xml:space="preserve">Свидетельство о праве плавания под Государственным </w:t>
      </w:r>
      <w:r>
        <w:rPr>
          <w:rStyle w:val="s0"/>
        </w:rPr>
        <w:t>Флагом Украины выдается центральным органом исполнительной власти, реализующим государственную политику в сфере морского транспорта.</w:t>
      </w:r>
    </w:p>
    <w:p w:rsidR="00000000" w:rsidRDefault="007A5279">
      <w:pPr>
        <w:pStyle w:val="pj"/>
      </w:pPr>
      <w:r>
        <w:rPr>
          <w:rStyle w:val="s0"/>
        </w:rPr>
        <w:t xml:space="preserve">Судовой билет выдается центральным органом исполнительной власти, реализующим государственную политику в сфере внутреннего </w:t>
      </w:r>
      <w:r>
        <w:rPr>
          <w:rStyle w:val="s0"/>
        </w:rPr>
        <w:t>водного транспорта.</w:t>
      </w:r>
    </w:p>
    <w:p w:rsidR="00000000" w:rsidRDefault="007A5279">
      <w:pPr>
        <w:pStyle w:val="pj"/>
      </w:pPr>
      <w:r>
        <w:rPr>
          <w:rStyle w:val="s0"/>
        </w:rPr>
        <w:t>Судовые документы, предусмотренные международными договорами Украины, выдает признана организация, уполномоченная на это двусторонним договором, заключенным такой организацией с центральным органом исполнительной власти, реализующим гос</w:t>
      </w:r>
      <w:r>
        <w:rPr>
          <w:rStyle w:val="s0"/>
        </w:rPr>
        <w:t>ударственную политику в сфере морского транспорта.</w:t>
      </w:r>
    </w:p>
    <w:p w:rsidR="00000000" w:rsidRDefault="007A5279">
      <w:pPr>
        <w:pStyle w:val="pj"/>
      </w:pPr>
      <w:r>
        <w:rPr>
          <w:rStyle w:val="s0"/>
        </w:rPr>
        <w:t>Классификационное свидетельство, измерительное свидетельство, пассажирское свидетельство, свидетельство о грузовой марке для судов, не осуществляющих международных рейсов, выдаются классификационным общест</w:t>
      </w:r>
      <w:r>
        <w:rPr>
          <w:rStyle w:val="s0"/>
        </w:rPr>
        <w:t>вом. Согласно правилам классификационного общества отдельные категории судов могут не иметь мерительного свидетельства или свидетельства о грузовой марке.</w:t>
      </w:r>
    </w:p>
    <w:p w:rsidR="00000000" w:rsidRDefault="007A5279">
      <w:pPr>
        <w:pStyle w:val="pj"/>
      </w:pPr>
      <w:r>
        <w:rPr>
          <w:rStyle w:val="s0"/>
        </w:rPr>
        <w:t>Свидетельство о минимальном безопасном составе экипажа и журнал непрерывной регистрации истории судна</w:t>
      </w:r>
      <w:r>
        <w:rPr>
          <w:rStyle w:val="s0"/>
        </w:rPr>
        <w:t xml:space="preserve"> выдаются центральным органом исполнительной власти, реализующим государственную политику в сфере морского транспорта.</w:t>
      </w:r>
    </w:p>
    <w:p w:rsidR="00000000" w:rsidRDefault="007A5279">
      <w:pPr>
        <w:pStyle w:val="pj"/>
      </w:pPr>
      <w:r>
        <w:rPr>
          <w:rStyle w:val="s0"/>
        </w:rPr>
        <w:t>Судовые документы, предусмотренные настоящей статьей, выдачу которых осуществляет центральный орган исполнительной власти, реализующий го</w:t>
      </w:r>
      <w:r>
        <w:rPr>
          <w:rStyle w:val="s0"/>
        </w:rPr>
        <w:t xml:space="preserve">сударственную политику в сфере морского транспорта, выдаются с учетом требований </w:t>
      </w:r>
      <w:hyperlink r:id="rId24" w:history="1">
        <w:r>
          <w:rPr>
            <w:rStyle w:val="a4"/>
          </w:rPr>
          <w:t>Закона</w:t>
        </w:r>
      </w:hyperlink>
      <w:r>
        <w:rPr>
          <w:rStyle w:val="s0"/>
        </w:rPr>
        <w:t xml:space="preserve"> Украины» Об административной процедуре».</w:t>
      </w:r>
    </w:p>
    <w:p w:rsidR="00000000" w:rsidRDefault="007A5279">
      <w:pPr>
        <w:pStyle w:val="pj"/>
      </w:pPr>
      <w:r>
        <w:t> </w:t>
      </w:r>
    </w:p>
    <w:p w:rsidR="00000000" w:rsidRDefault="007A5279">
      <w:pPr>
        <w:pStyle w:val="pj"/>
      </w:pPr>
      <w:r>
        <w:rPr>
          <w:rStyle w:val="s0"/>
        </w:rPr>
        <w:t>Сбор за выдачу свидетельства о минимальном составе экипажа п</w:t>
      </w:r>
      <w:r>
        <w:rPr>
          <w:rStyle w:val="s0"/>
        </w:rPr>
        <w:t>ри первичной регистрации под Государственным Флагом Украины судна, построенного в Украине, возрастом не более пяти лет не взимается.</w:t>
      </w:r>
    </w:p>
    <w:p w:rsidR="00000000" w:rsidRDefault="007A5279">
      <w:pPr>
        <w:pStyle w:val="pj"/>
      </w:pPr>
      <w:r>
        <w:rPr>
          <w:rStyle w:val="s0"/>
        </w:rPr>
        <w:t>Сбор за выдачу свидетельства о минимальном составе экипажа малых судов, осуществляющих коммерческие перевозки до 12 пассажиров, составляет 0,3 прожиточного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За в</w:t>
      </w:r>
      <w:r>
        <w:rPr>
          <w:rStyle w:val="s0"/>
        </w:rPr>
        <w:t>ыдачу свидетельства о минимальном составе экипажа взимается сбор в следующих размерах:</w:t>
      </w:r>
    </w:p>
    <w:p w:rsidR="00000000" w:rsidRDefault="007A5279">
      <w:pPr>
        <w:pStyle w:val="pj"/>
      </w:pPr>
      <w:r>
        <w:rPr>
          <w:rStyle w:val="s0"/>
        </w:rPr>
        <w:t>для судов - 1,5 прожиточного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для танкеров (бункеровщики) - 2,5 прожиточно</w:t>
      </w:r>
      <w:r>
        <w:rPr>
          <w:rStyle w:val="s0"/>
        </w:rPr>
        <w:t>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для судов, перевозящих химические и опасные грузы, - 1,9 прожиточного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для судов специального назначения - 0,9 прожиточного минимума, установленного для трудоспо</w:t>
      </w:r>
      <w:r>
        <w:rPr>
          <w:rStyle w:val="s0"/>
        </w:rPr>
        <w:t>собных лиц на 1 января соответствующего календарного года;</w:t>
      </w:r>
    </w:p>
    <w:p w:rsidR="00000000" w:rsidRDefault="007A5279">
      <w:pPr>
        <w:pStyle w:val="pj"/>
      </w:pPr>
      <w:r>
        <w:rPr>
          <w:rStyle w:val="s0"/>
        </w:rPr>
        <w:t>для сухогрузных и других судов - 1,4 прожиточного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Сбор за выдачу журнала непрерывной регистрации исто</w:t>
      </w:r>
      <w:r>
        <w:rPr>
          <w:rStyle w:val="s0"/>
        </w:rPr>
        <w:t>рии судна составляет 1,4 размера прожиточного минимума, установленного для трудоспособных лиц на 1 января соответствующего календарного года.</w:t>
      </w:r>
    </w:p>
    <w:p w:rsidR="00000000" w:rsidRDefault="007A5279">
      <w:pPr>
        <w:pStyle w:val="pj"/>
      </w:pPr>
      <w:r>
        <w:rPr>
          <w:rStyle w:val="s0"/>
        </w:rPr>
        <w:t>Сбор за выдачу дубликата журнала непрерывной регистрации истории судна составляет 0,7 размера прожиточного минимум</w:t>
      </w:r>
      <w:r>
        <w:rPr>
          <w:rStyle w:val="s0"/>
        </w:rPr>
        <w:t>а, установленного для трудоспособных лиц на 1 января соответствующего календарного года.</w:t>
      </w:r>
    </w:p>
    <w:p w:rsidR="00000000" w:rsidRDefault="007A5279">
      <w:pPr>
        <w:pStyle w:val="pj"/>
      </w:pPr>
      <w:r>
        <w:rPr>
          <w:rStyle w:val="s0"/>
        </w:rPr>
        <w:t>Свидетельство о минимальном безопасном составе экипажа выдается по заявлению судовладельца или уполномоченного им лица. К заявлению прилагается расчет минимального без</w:t>
      </w:r>
      <w:r>
        <w:rPr>
          <w:rStyle w:val="s0"/>
        </w:rPr>
        <w:t>опасного состава экипажа, соответствует правилам определения минимального безопасного состава экипажа судов и международным договорам Украины, и копия документа, подтверждающего уплату сбора.</w:t>
      </w:r>
    </w:p>
    <w:p w:rsidR="00000000" w:rsidRDefault="007A5279">
      <w:pPr>
        <w:pStyle w:val="pj"/>
      </w:pPr>
      <w:r>
        <w:rPr>
          <w:rStyle w:val="s0"/>
        </w:rPr>
        <w:t>Журнал непрерывной регистрации истории судна выдается по письмен</w:t>
      </w:r>
      <w:r>
        <w:rPr>
          <w:rStyle w:val="s0"/>
        </w:rPr>
        <w:t>ному заявлению судовладельца, к которому прилагаются анкета судна по форме, установленной правилами непрерывной регистрации истории судна, и копия документа, подтверждающего уплату сбора.</w:t>
      </w:r>
    </w:p>
    <w:p w:rsidR="00000000" w:rsidRDefault="007A5279">
      <w:pPr>
        <w:pStyle w:val="pj"/>
      </w:pPr>
      <w:r>
        <w:rPr>
          <w:rStyle w:val="s0"/>
        </w:rPr>
        <w:t>Выдача свидетельства о минимальном безопасном составе экипажа и журн</w:t>
      </w:r>
      <w:r>
        <w:rPr>
          <w:rStyle w:val="s0"/>
        </w:rPr>
        <w:t>ала непрерывной регистрации истории судна осуществляется в течение пяти рабочих дней с даты регистрации соответствующего заявления. По желанию заявителя выдача может быть произведена в течение двух рабочих дней с даты регистрации соответствующего заявления</w:t>
      </w:r>
      <w:r>
        <w:rPr>
          <w:rStyle w:val="s0"/>
        </w:rPr>
        <w:t>. Заявителю, желающему получить документы отправляемым по почте почтовым отправлением, отправка документов осуществляется на следующий рабочий день после выдачи. Отказ должностного лица центрального органа исполнительной власти, реализующего государственну</w:t>
      </w:r>
      <w:r>
        <w:rPr>
          <w:rStyle w:val="s0"/>
        </w:rPr>
        <w:t>ю политику в сфере морского транспорта, в регистрации заявления не допускается.</w:t>
      </w:r>
    </w:p>
    <w:p w:rsidR="00000000" w:rsidRDefault="007A5279">
      <w:pPr>
        <w:pStyle w:val="pj"/>
      </w:pPr>
      <w:r>
        <w:rPr>
          <w:rStyle w:val="s0"/>
        </w:rPr>
        <w:t>Основанием для отказа в выдаче свидетельства о минимальном безопасном составе экипажа или журнала непрерывной регистрации истории судна являются:</w:t>
      </w:r>
    </w:p>
    <w:p w:rsidR="00000000" w:rsidRDefault="007A5279">
      <w:pPr>
        <w:pStyle w:val="pj"/>
      </w:pPr>
      <w:r>
        <w:rPr>
          <w:rStyle w:val="s0"/>
        </w:rPr>
        <w:t>непредставление документов, ук</w:t>
      </w:r>
      <w:r>
        <w:rPr>
          <w:rStyle w:val="s0"/>
        </w:rPr>
        <w:t>азанных в настоящей статье;</w:t>
      </w:r>
    </w:p>
    <w:p w:rsidR="00000000" w:rsidRDefault="007A5279">
      <w:pPr>
        <w:pStyle w:val="pj"/>
      </w:pPr>
      <w:r>
        <w:rPr>
          <w:rStyle w:val="s0"/>
        </w:rPr>
        <w:t>представление документов, содержащих недостоверные сведения;</w:t>
      </w:r>
    </w:p>
    <w:p w:rsidR="00000000" w:rsidRDefault="007A5279">
      <w:pPr>
        <w:pStyle w:val="pj"/>
      </w:pPr>
      <w:r>
        <w:rPr>
          <w:rStyle w:val="s0"/>
        </w:rPr>
        <w:t>несоответствие представленных документов требованиям закона.</w:t>
      </w:r>
    </w:p>
    <w:p w:rsidR="00000000" w:rsidRDefault="007A5279">
      <w:pPr>
        <w:pStyle w:val="pj"/>
      </w:pPr>
      <w:r>
        <w:rPr>
          <w:rStyle w:val="s0"/>
        </w:rPr>
        <w:t>В случае отказа в выдаче свидетельства о минимальном безопасном составе экипажа или журнала непрерывной ре</w:t>
      </w:r>
      <w:r>
        <w:rPr>
          <w:rStyle w:val="s0"/>
        </w:rPr>
        <w:t xml:space="preserve">гистрации истории судна центральный орган исполнительной власти, реализующим государственную политику в сфере морского транспорта, обязан проинформировать об этом заявителя в течение пяти рабочих дней со дня получения заявления или двух рабочих дней, если </w:t>
      </w:r>
      <w:r>
        <w:rPr>
          <w:rStyle w:val="s0"/>
        </w:rPr>
        <w:t>по желанию заявителя выдача должна быть проведена в течение двух рабочих дней с даты принятия соответствующего заявления.</w:t>
      </w:r>
    </w:p>
    <w:p w:rsidR="00000000" w:rsidRDefault="007A5279">
      <w:pPr>
        <w:pStyle w:val="pj"/>
      </w:pPr>
      <w:r>
        <w:rPr>
          <w:rStyle w:val="s0"/>
        </w:rPr>
        <w:t>Решение об отказе в выдаче свидетельства о минимальном безопасном составе экипажа или журнала непрерывной регистрации истории судна пр</w:t>
      </w:r>
      <w:r>
        <w:rPr>
          <w:rStyle w:val="s0"/>
        </w:rPr>
        <w:t>инимается после обеспечения лицу права на участие в административном производстве, предусмотренного Законом Украины «Об административной процедуре».</w:t>
      </w:r>
    </w:p>
    <w:p w:rsidR="00000000" w:rsidRDefault="007A5279">
      <w:pPr>
        <w:pStyle w:val="pj"/>
      </w:pPr>
      <w:r>
        <w:rPr>
          <w:rStyle w:val="s0"/>
        </w:rPr>
        <w:t xml:space="preserve">В случае если заявление не подлежит рассмотрению в соответствии с требованиями </w:t>
      </w:r>
      <w:hyperlink r:id="rId25" w:history="1">
        <w:r>
          <w:rPr>
            <w:rStyle w:val="a4"/>
          </w:rPr>
          <w:t>Закона</w:t>
        </w:r>
      </w:hyperlink>
      <w:r>
        <w:rPr>
          <w:rStyle w:val="s0"/>
        </w:rPr>
        <w:t xml:space="preserve"> Украины «Об административной процедуре», должностное лицо центрального органа исполнительной власти, реализующего государственную политику в сфере морского транспорта, рассматривающего дело, принимает решение об </w:t>
      </w:r>
      <w:r>
        <w:rPr>
          <w:rStyle w:val="s0"/>
        </w:rPr>
        <w:t>отказе в принятии заявления к рассмотрению, о чем безотлагательно сообщается лицо, подавшее заявление, кроме случая подачи анонимного заявления (заявления, из содержания которого невозможно установить личность заявителя).</w:t>
      </w:r>
    </w:p>
    <w:p w:rsidR="00000000" w:rsidRDefault="007A5279">
      <w:pPr>
        <w:pStyle w:val="pj"/>
      </w:pPr>
      <w:r>
        <w:rPr>
          <w:rStyle w:val="s0"/>
        </w:rPr>
        <w:t>В случае регистрации уведомления о</w:t>
      </w:r>
      <w:r>
        <w:rPr>
          <w:rStyle w:val="s0"/>
        </w:rPr>
        <w:t>б отказе в принятие заявления к рассмотрению заявитель имеет право:</w:t>
      </w:r>
    </w:p>
    <w:p w:rsidR="00000000" w:rsidRDefault="007A5279">
      <w:pPr>
        <w:pStyle w:val="pj"/>
      </w:pPr>
      <w:r>
        <w:rPr>
          <w:rStyle w:val="s0"/>
        </w:rPr>
        <w:t>подать исправленную заявление;</w:t>
      </w:r>
    </w:p>
    <w:p w:rsidR="00000000" w:rsidRDefault="007A5279">
      <w:pPr>
        <w:pStyle w:val="pj"/>
      </w:pPr>
      <w:r>
        <w:rPr>
          <w:rStyle w:val="s0"/>
        </w:rPr>
        <w:t>обжаловать решение должностного лица центрального органа исполнительной власти, реализующего государственную политику в сфере морского транспорта, в порядке,</w:t>
      </w:r>
      <w:r>
        <w:rPr>
          <w:rStyle w:val="s0"/>
        </w:rPr>
        <w:t xml:space="preserve"> предусмотренном законодательством.</w:t>
      </w:r>
    </w:p>
    <w:p w:rsidR="00000000" w:rsidRDefault="007A5279">
      <w:pPr>
        <w:pStyle w:val="pj"/>
      </w:pPr>
      <w:r>
        <w:rPr>
          <w:rStyle w:val="s0"/>
        </w:rPr>
        <w:t>Часть двадцатая исключена.</w:t>
      </w:r>
    </w:p>
    <w:p w:rsidR="00000000" w:rsidRDefault="007A5279">
      <w:pPr>
        <w:pStyle w:val="pj"/>
      </w:pPr>
      <w:r>
        <w:rPr>
          <w:rStyle w:val="s0"/>
        </w:rPr>
        <w:t>Сведения о свидетельствах о минимальном безопасном составе экипажа и журналы непрерывной регистрации истории судна публикуются на официальном веб-сайте центрального органа исполнительной власти</w:t>
      </w:r>
      <w:r>
        <w:rPr>
          <w:rStyle w:val="s0"/>
        </w:rPr>
        <w:t>, реализующего государственную политику в сфере морского транспорта.</w:t>
      </w:r>
    </w:p>
    <w:p w:rsidR="00000000" w:rsidRDefault="007A5279">
      <w:pPr>
        <w:pStyle w:val="pj"/>
      </w:pPr>
      <w:r>
        <w:rPr>
          <w:rStyle w:val="s0"/>
        </w:rPr>
        <w:t>Разрешение на эксплуатацию судовой радиостанции выдается национальной комиссией, осуществляющей государственное регулирование в сфере связи и информатизации, в соответствии с законом.</w:t>
      </w:r>
    </w:p>
    <w:p w:rsidR="00000000" w:rsidRDefault="007A5279">
      <w:pPr>
        <w:pStyle w:val="pj"/>
      </w:pPr>
      <w:r>
        <w:rPr>
          <w:rStyle w:val="s0"/>
        </w:rPr>
        <w:t> </w:t>
      </w:r>
    </w:p>
    <w:p w:rsidR="00000000" w:rsidRDefault="007A5279">
      <w:pPr>
        <w:pStyle w:val="pj"/>
      </w:pPr>
      <w:bookmarkStart w:id="41" w:name="SUB390000"/>
      <w:bookmarkEnd w:id="41"/>
      <w:r>
        <w:rPr>
          <w:rStyle w:val="s1"/>
        </w:rPr>
        <w:t>С</w:t>
      </w:r>
      <w:r>
        <w:rPr>
          <w:rStyle w:val="s1"/>
        </w:rPr>
        <w:t xml:space="preserve">татья 39. </w:t>
      </w:r>
      <w:r>
        <w:rPr>
          <w:rStyle w:val="s0"/>
        </w:rPr>
        <w:t>Подлинность судовых документов</w:t>
      </w:r>
    </w:p>
    <w:p w:rsidR="00000000" w:rsidRDefault="007A5279">
      <w:pPr>
        <w:pStyle w:val="pj"/>
      </w:pPr>
      <w:r>
        <w:rPr>
          <w:rStyle w:val="s0"/>
        </w:rPr>
        <w:t xml:space="preserve">Документы, указанные в </w:t>
      </w:r>
      <w:hyperlink w:anchor="sub350000" w:history="1">
        <w:r>
          <w:rPr>
            <w:rStyle w:val="a4"/>
          </w:rPr>
          <w:t>статье 35</w:t>
        </w:r>
      </w:hyperlink>
      <w:r>
        <w:rPr>
          <w:rStyle w:val="s0"/>
        </w:rPr>
        <w:t xml:space="preserve"> настоящего Кодекса, должны храниться на судне в оригиналах, кроме свидетельства о праве собственности на судно, которое может быть в нотариально удост</w:t>
      </w:r>
      <w:r>
        <w:rPr>
          <w:rStyle w:val="s0"/>
        </w:rPr>
        <w:t>оверенной копии.</w:t>
      </w:r>
    </w:p>
    <w:p w:rsidR="00000000" w:rsidRDefault="007A5279">
      <w:pPr>
        <w:pStyle w:val="pj"/>
      </w:pPr>
      <w:r>
        <w:rPr>
          <w:rStyle w:val="s0"/>
        </w:rPr>
        <w:t>В случаях, предусмотренных законодательством и / или международными договорами Украины, судовые документы могут быть на судне в электронном виде.</w:t>
      </w:r>
    </w:p>
    <w:p w:rsidR="00000000" w:rsidRDefault="007A5279">
      <w:pPr>
        <w:pStyle w:val="pj"/>
      </w:pPr>
      <w:r>
        <w:rPr>
          <w:rStyle w:val="s0"/>
        </w:rPr>
        <w:t>Допускается не хранить на морском судне без экипажа судовые документы, если на его борту нахо</w:t>
      </w:r>
      <w:r>
        <w:rPr>
          <w:rStyle w:val="s0"/>
        </w:rPr>
        <w:t>дится металлическая или пластиковая пластина с данными о идентификационный номер судна, название классификационного общества, номер классификационного свидетельства и срок его действия. Информация, указанная на металлической или пластиковой пластине, должн</w:t>
      </w:r>
      <w:r>
        <w:rPr>
          <w:rStyle w:val="s0"/>
        </w:rPr>
        <w:t>а соответствовать информации классификационного свидетельства, что подтверждается штампом, который проставляется на пластине классификационным обществом. Судовые документы в таком случае могут находиться на буксире (если это судно без экипажа входит в сост</w:t>
      </w:r>
      <w:r>
        <w:rPr>
          <w:rStyle w:val="s0"/>
        </w:rPr>
        <w:t>ав судов) или храниться у судовладельца.</w:t>
      </w:r>
    </w:p>
    <w:p w:rsidR="00000000" w:rsidRDefault="007A5279">
      <w:pPr>
        <w:pStyle w:val="pj"/>
      </w:pPr>
      <w:r>
        <w:rPr>
          <w:rStyle w:val="s0"/>
        </w:rPr>
        <w:t> </w:t>
      </w:r>
    </w:p>
    <w:p w:rsidR="00000000" w:rsidRDefault="007A5279">
      <w:pPr>
        <w:pStyle w:val="pj"/>
      </w:pPr>
      <w:bookmarkStart w:id="42" w:name="SUB400000"/>
      <w:bookmarkEnd w:id="42"/>
      <w:r>
        <w:rPr>
          <w:rStyle w:val="s1"/>
        </w:rPr>
        <w:t xml:space="preserve">Статья 40. </w:t>
      </w:r>
      <w:r>
        <w:rPr>
          <w:rStyle w:val="s0"/>
        </w:rPr>
        <w:t>Признание судовых документов иностранных судов</w:t>
      </w:r>
    </w:p>
    <w:p w:rsidR="00000000" w:rsidRDefault="007A5279">
      <w:pPr>
        <w:pStyle w:val="pj"/>
      </w:pPr>
      <w:r>
        <w:rPr>
          <w:rStyle w:val="s0"/>
        </w:rPr>
        <w:t>Признание мерительного свидетельства, пассажирского свидетельства, эксплуатационных документов на право пользования судовой станцией свидетельства о соотве</w:t>
      </w:r>
      <w:r>
        <w:rPr>
          <w:rStyle w:val="s0"/>
        </w:rPr>
        <w:t>тствии специальным требованиям для судов, перевозящих опасные грузы, свидетельства о грузовой марке судна, которое плавает под иностранным флагом и заходит в порты Украины, осуществляется на основании международных договоров Украины.</w:t>
      </w:r>
    </w:p>
    <w:p w:rsidR="00000000" w:rsidRDefault="007A5279">
      <w:pPr>
        <w:pStyle w:val="pj"/>
      </w:pPr>
      <w:r>
        <w:rPr>
          <w:rStyle w:val="s0"/>
        </w:rPr>
        <w:t>Судно, плавающее под флагом иностранного государства и не имеющее при заходе в порты Украины документов, указанных в части первой настоящей статьи, подлежит обязательному осмотру с определением вместимости, пассажировместимости, наименьшей высоты надводног</w:t>
      </w:r>
      <w:r>
        <w:rPr>
          <w:rStyle w:val="s0"/>
        </w:rPr>
        <w:t>о борта и осмотру его радиостанции на тех же основаниях, что и суда, плавающие под Государственным флагом Украины.</w:t>
      </w:r>
    </w:p>
    <w:p w:rsidR="00000000" w:rsidRDefault="007A5279">
      <w:pPr>
        <w:pStyle w:val="pj"/>
      </w:pPr>
      <w:r>
        <w:rPr>
          <w:rStyle w:val="s0"/>
        </w:rPr>
        <w:t xml:space="preserve">В случае возникновения сомнения в отношении выполнения требований безопасности плавания каким-либо судном, плавающим под иностранным флагом, </w:t>
      </w:r>
      <w:r>
        <w:rPr>
          <w:rStyle w:val="s0"/>
        </w:rPr>
        <w:t>при заходе в порты Украины, независимо от наличия соответствующих документов, оно может быть подвергнуто осмотру в порядке технического надзора на тех же основаниях, что и суда, плавающие под Государственным флагом Украины.</w:t>
      </w:r>
    </w:p>
    <w:p w:rsidR="00000000" w:rsidRDefault="007A5279">
      <w:pPr>
        <w:pStyle w:val="pj"/>
      </w:pPr>
      <w:r>
        <w:rPr>
          <w:rStyle w:val="s0"/>
        </w:rPr>
        <w:t> </w:t>
      </w:r>
    </w:p>
    <w:p w:rsidR="00000000" w:rsidRDefault="007A5279">
      <w:pPr>
        <w:pStyle w:val="pc"/>
      </w:pPr>
      <w:bookmarkStart w:id="43" w:name="SUB410000"/>
      <w:bookmarkEnd w:id="43"/>
      <w:r>
        <w:rPr>
          <w:rStyle w:val="s1"/>
        </w:rPr>
        <w:t>Глава 4.</w:t>
      </w:r>
      <w:r>
        <w:rPr>
          <w:rStyle w:val="s1"/>
        </w:rPr>
        <w:br/>
        <w:t>Арест судов</w:t>
      </w:r>
    </w:p>
    <w:p w:rsidR="00000000" w:rsidRDefault="007A5279">
      <w:pPr>
        <w:pStyle w:val="pj"/>
      </w:pPr>
      <w:r>
        <w:t> </w:t>
      </w:r>
    </w:p>
    <w:p w:rsidR="00000000" w:rsidRDefault="007A5279">
      <w:pPr>
        <w:pStyle w:val="pj"/>
      </w:pPr>
      <w:r>
        <w:rPr>
          <w:rStyle w:val="s1"/>
        </w:rPr>
        <w:t xml:space="preserve">Статья </w:t>
      </w:r>
      <w:r>
        <w:rPr>
          <w:rStyle w:val="s1"/>
        </w:rPr>
        <w:t xml:space="preserve">41. </w:t>
      </w:r>
      <w:r>
        <w:rPr>
          <w:rStyle w:val="s0"/>
        </w:rPr>
        <w:t>Полномочия на арест судна</w:t>
      </w:r>
    </w:p>
    <w:p w:rsidR="00000000" w:rsidRDefault="007A5279">
      <w:pPr>
        <w:pStyle w:val="pj"/>
      </w:pPr>
      <w:r>
        <w:rPr>
          <w:rStyle w:val="s0"/>
        </w:rPr>
        <w:t>Судно может быть арестовано, освобождено из-под ареста только по решению суда, хозяйственного суда или председателя Морской арбитражной комиссии.</w:t>
      </w:r>
    </w:p>
    <w:p w:rsidR="00000000" w:rsidRDefault="007A5279">
      <w:pPr>
        <w:pStyle w:val="pj"/>
      </w:pPr>
      <w:r>
        <w:rPr>
          <w:rStyle w:val="s0"/>
        </w:rPr>
        <w:t xml:space="preserve">Арест судна означает любое задержание судна или ограничение в его передвижении, осуществляемые для обеспечения морских требований, указанных в </w:t>
      </w:r>
      <w:hyperlink w:anchor="sub420000" w:history="1">
        <w:r>
          <w:rPr>
            <w:rStyle w:val="a4"/>
          </w:rPr>
          <w:t>статье 42</w:t>
        </w:r>
      </w:hyperlink>
      <w:r>
        <w:rPr>
          <w:rStyle w:val="s0"/>
        </w:rPr>
        <w:t xml:space="preserve"> настоящего Кодекса, во время нахождения судна в морском порту Украины.</w:t>
      </w:r>
    </w:p>
    <w:p w:rsidR="00000000" w:rsidRDefault="007A5279">
      <w:pPr>
        <w:pStyle w:val="pj"/>
      </w:pPr>
      <w:r>
        <w:rPr>
          <w:rStyle w:val="s0"/>
        </w:rPr>
        <w:t>Арест не включает меры, осуществляемые для исполнения вступивших в силу решений суда либо хозяйственного суда.</w:t>
      </w:r>
    </w:p>
    <w:p w:rsidR="00000000" w:rsidRDefault="007A5279">
      <w:pPr>
        <w:pStyle w:val="pj"/>
      </w:pPr>
      <w:r>
        <w:rPr>
          <w:rStyle w:val="s0"/>
        </w:rPr>
        <w:t xml:space="preserve">Право суда, хозяйственного суда или Морской арбитражной комиссии осуществлять арест судов согласно части первой настоящей статьи не ограничивает </w:t>
      </w:r>
      <w:r>
        <w:rPr>
          <w:rStyle w:val="s0"/>
        </w:rPr>
        <w:t xml:space="preserve">прав капитана морского порта на задержание судов в порядке, предусмотренном </w:t>
      </w:r>
      <w:hyperlink w:anchor="sub80000" w:history="1">
        <w:r>
          <w:rPr>
            <w:rStyle w:val="a4"/>
          </w:rPr>
          <w:t>статьями 80-82</w:t>
        </w:r>
      </w:hyperlink>
      <w:r>
        <w:rPr>
          <w:rStyle w:val="s0"/>
        </w:rPr>
        <w:t xml:space="preserve"> и </w:t>
      </w:r>
      <w:hyperlink w:anchor="sub910000" w:history="1">
        <w:r>
          <w:rPr>
            <w:rStyle w:val="a4"/>
          </w:rPr>
          <w:t>91</w:t>
        </w:r>
      </w:hyperlink>
      <w:r>
        <w:rPr>
          <w:rStyle w:val="s0"/>
        </w:rPr>
        <w:t xml:space="preserve"> настоящего Кодекса.</w:t>
      </w:r>
    </w:p>
    <w:p w:rsidR="00000000" w:rsidRDefault="007A5279">
      <w:pPr>
        <w:pStyle w:val="pj"/>
      </w:pPr>
      <w:r>
        <w:rPr>
          <w:rStyle w:val="s0"/>
        </w:rPr>
        <w:t> </w:t>
      </w:r>
    </w:p>
    <w:p w:rsidR="00000000" w:rsidRDefault="007A5279">
      <w:pPr>
        <w:pStyle w:val="pj"/>
      </w:pPr>
      <w:bookmarkStart w:id="44" w:name="SUB420000"/>
      <w:bookmarkEnd w:id="44"/>
      <w:r>
        <w:rPr>
          <w:rStyle w:val="s1"/>
        </w:rPr>
        <w:t xml:space="preserve">Статья 42. </w:t>
      </w:r>
      <w:r>
        <w:rPr>
          <w:rStyle w:val="s0"/>
        </w:rPr>
        <w:t>Морские требования</w:t>
      </w:r>
    </w:p>
    <w:p w:rsidR="00000000" w:rsidRDefault="007A5279">
      <w:pPr>
        <w:pStyle w:val="pj"/>
      </w:pPr>
      <w:r>
        <w:rPr>
          <w:rStyle w:val="s0"/>
        </w:rPr>
        <w:t>Судно может быть арестовано только по морским</w:t>
      </w:r>
      <w:r>
        <w:rPr>
          <w:rStyle w:val="s0"/>
        </w:rPr>
        <w:t xml:space="preserve"> требованиям. Морское требование - это требование, возникающее из права собственности и иных имущественных прав на судно, постройку судна, управление, эксплуатацию или коммерческое использование судна, залог судна или осуществление мер, связанных со спасан</w:t>
      </w:r>
      <w:r>
        <w:rPr>
          <w:rStyle w:val="s0"/>
        </w:rPr>
        <w:t>ием судна, а именно требование в связи с:</w:t>
      </w:r>
    </w:p>
    <w:p w:rsidR="00000000" w:rsidRDefault="007A5279">
      <w:pPr>
        <w:pStyle w:val="pj"/>
      </w:pPr>
      <w:r>
        <w:rPr>
          <w:rStyle w:val="s0"/>
        </w:rPr>
        <w:t>1) причинением вреда в результате утраты или повреждения имущества в связи с эксплуатацией судна;</w:t>
      </w:r>
    </w:p>
    <w:p w:rsidR="00000000" w:rsidRDefault="007A5279">
      <w:pPr>
        <w:pStyle w:val="pj"/>
      </w:pPr>
      <w:r>
        <w:rPr>
          <w:rStyle w:val="s0"/>
        </w:rPr>
        <w:t>2) причинением вреда в результате лишения жизни или повреждения здоровья на суше или на воде в прямой связи с эксплу</w:t>
      </w:r>
      <w:r>
        <w:rPr>
          <w:rStyle w:val="s0"/>
        </w:rPr>
        <w:t>атацией судна;</w:t>
      </w:r>
    </w:p>
    <w:p w:rsidR="00000000" w:rsidRDefault="007A5279">
      <w:pPr>
        <w:pStyle w:val="pj"/>
      </w:pPr>
      <w:r>
        <w:rPr>
          <w:rStyle w:val="s0"/>
        </w:rPr>
        <w:t>3) причинением вреда окружающей природной среде;</w:t>
      </w:r>
    </w:p>
    <w:p w:rsidR="00000000" w:rsidRDefault="007A5279">
      <w:pPr>
        <w:pStyle w:val="pj"/>
      </w:pPr>
      <w:r>
        <w:rPr>
          <w:rStyle w:val="s0"/>
        </w:rPr>
        <w:t>4) вознаграждением, причитающимся за осуществление спасательных мероприятий или выполнение требований любых договоров о спасании;</w:t>
      </w:r>
    </w:p>
    <w:p w:rsidR="00000000" w:rsidRDefault="007A5279">
      <w:pPr>
        <w:pStyle w:val="pj"/>
      </w:pPr>
      <w:r>
        <w:rPr>
          <w:rStyle w:val="s0"/>
        </w:rPr>
        <w:t xml:space="preserve">5) компенсацией и иными суммами, причитающимися за устранение </w:t>
      </w:r>
      <w:r>
        <w:rPr>
          <w:rStyle w:val="s0"/>
        </w:rPr>
        <w:t>или попытку устранения угрозы причинения ущерба, за принятие предупредительных мер или осуществление аналогичных операций;</w:t>
      </w:r>
    </w:p>
    <w:p w:rsidR="00000000" w:rsidRDefault="007A5279">
      <w:pPr>
        <w:pStyle w:val="pj"/>
      </w:pPr>
      <w:r>
        <w:rPr>
          <w:rStyle w:val="s0"/>
        </w:rPr>
        <w:t>6) подъемом, удалением или уничтожением судна, ставшего обломками, либо его груза и вызванными этим расходами;</w:t>
      </w:r>
    </w:p>
    <w:p w:rsidR="00000000" w:rsidRDefault="007A5279">
      <w:pPr>
        <w:pStyle w:val="pj"/>
      </w:pPr>
      <w:r>
        <w:rPr>
          <w:rStyle w:val="s0"/>
        </w:rPr>
        <w:t>7) любым договором исп</w:t>
      </w:r>
      <w:r>
        <w:rPr>
          <w:rStyle w:val="s0"/>
        </w:rPr>
        <w:t>ользования или фрахтования судна;</w:t>
      </w:r>
    </w:p>
    <w:p w:rsidR="00000000" w:rsidRDefault="007A5279">
      <w:pPr>
        <w:pStyle w:val="pj"/>
      </w:pPr>
      <w:r>
        <w:rPr>
          <w:rStyle w:val="s0"/>
        </w:rPr>
        <w:t>8) любым договором перевозки груза или пассажиров на судне;</w:t>
      </w:r>
    </w:p>
    <w:p w:rsidR="00000000" w:rsidRDefault="007A5279">
      <w:pPr>
        <w:pStyle w:val="pj"/>
      </w:pPr>
      <w:r>
        <w:rPr>
          <w:rStyle w:val="s0"/>
        </w:rPr>
        <w:t>9) утратой либо повреждением груза, включая багаж, при перевозке или в связи с ней;</w:t>
      </w:r>
    </w:p>
    <w:p w:rsidR="00000000" w:rsidRDefault="007A5279">
      <w:pPr>
        <w:pStyle w:val="pj"/>
      </w:pPr>
      <w:r>
        <w:rPr>
          <w:rStyle w:val="s0"/>
        </w:rPr>
        <w:t>10) общей аварией;</w:t>
      </w:r>
    </w:p>
    <w:p w:rsidR="00000000" w:rsidRDefault="007A5279">
      <w:pPr>
        <w:pStyle w:val="pj"/>
      </w:pPr>
      <w:r>
        <w:rPr>
          <w:rStyle w:val="s0"/>
        </w:rPr>
        <w:t>11) лоцманским проводкой и уплатой лоцманских сборов;</w:t>
      </w:r>
    </w:p>
    <w:p w:rsidR="00000000" w:rsidRDefault="007A5279">
      <w:pPr>
        <w:pStyle w:val="pj"/>
      </w:pPr>
      <w:r>
        <w:rPr>
          <w:rStyle w:val="s0"/>
        </w:rPr>
        <w:t>12) б</w:t>
      </w:r>
      <w:r>
        <w:rPr>
          <w:rStyle w:val="s0"/>
        </w:rPr>
        <w:t>уксировкой;</w:t>
      </w:r>
    </w:p>
    <w:p w:rsidR="00000000" w:rsidRDefault="007A5279">
      <w:pPr>
        <w:pStyle w:val="pj"/>
      </w:pPr>
      <w:r>
        <w:rPr>
          <w:rStyle w:val="s0"/>
        </w:rPr>
        <w:t>13) поставкой продуктов питания, материалов, топлива, запасов, оборудования, включая контейнеры, для эксплуатации судна или содержания его;</w:t>
      </w:r>
    </w:p>
    <w:p w:rsidR="00000000" w:rsidRDefault="007A5279">
      <w:pPr>
        <w:pStyle w:val="pj"/>
      </w:pPr>
      <w:r>
        <w:rPr>
          <w:rStyle w:val="s0"/>
        </w:rPr>
        <w:t>14) постройкой, ремонтом, перестройкой или переоборудованием судна;</w:t>
      </w:r>
    </w:p>
    <w:p w:rsidR="00000000" w:rsidRDefault="007A5279">
      <w:pPr>
        <w:pStyle w:val="pj"/>
      </w:pPr>
      <w:r>
        <w:rPr>
          <w:rStyle w:val="s0"/>
        </w:rPr>
        <w:t>15) сборами в порту, канале и иных с</w:t>
      </w:r>
      <w:r>
        <w:rPr>
          <w:rStyle w:val="s0"/>
        </w:rPr>
        <w:t>удоходных водах, а также в доке;</w:t>
      </w:r>
    </w:p>
    <w:p w:rsidR="00000000" w:rsidRDefault="007A5279">
      <w:pPr>
        <w:pStyle w:val="pj"/>
      </w:pPr>
      <w:r>
        <w:rPr>
          <w:rStyle w:val="s0"/>
        </w:rPr>
        <w:t xml:space="preserve">16) заработной платой и другими средствами, причитающимися капитану, членам командного состава и другим членам экипажа в связи с исполнением ими своих служебных обязанностей на борту судна, включая расходы по репатриации и </w:t>
      </w:r>
      <w:r>
        <w:rPr>
          <w:rStyle w:val="s0"/>
        </w:rPr>
        <w:t>взносы по социальному страхованию, уплачиваемые от их имени;</w:t>
      </w:r>
    </w:p>
    <w:p w:rsidR="00000000" w:rsidRDefault="007A5279">
      <w:pPr>
        <w:pStyle w:val="pj"/>
      </w:pPr>
      <w:r>
        <w:rPr>
          <w:rStyle w:val="s0"/>
        </w:rPr>
        <w:t>17) дисбурсменскими расходами, осуществляемыми в отношении судна капитаном, собственником, фрахтователем или агентом;</w:t>
      </w:r>
    </w:p>
    <w:p w:rsidR="00000000" w:rsidRDefault="007A5279">
      <w:pPr>
        <w:pStyle w:val="pj"/>
      </w:pPr>
      <w:r>
        <w:rPr>
          <w:rStyle w:val="s0"/>
        </w:rPr>
        <w:t>18) страховой премией, включая взносы по взаимному страхованию, уплачиваемой в отношении судна его собственником или фрахтователем по бербоут - чартеру;</w:t>
      </w:r>
    </w:p>
    <w:p w:rsidR="00000000" w:rsidRDefault="007A5279">
      <w:pPr>
        <w:pStyle w:val="pj"/>
      </w:pPr>
      <w:r>
        <w:rPr>
          <w:rStyle w:val="s0"/>
        </w:rPr>
        <w:t>19) любым комиссионным, брокерским или агентским вознаграждением, уплачиваемым в отношении судна его со</w:t>
      </w:r>
      <w:r>
        <w:rPr>
          <w:rStyle w:val="s0"/>
        </w:rPr>
        <w:t>бственником или фрахтователем по бербоут - чартеру;</w:t>
      </w:r>
    </w:p>
    <w:p w:rsidR="00000000" w:rsidRDefault="007A5279">
      <w:pPr>
        <w:pStyle w:val="pj"/>
      </w:pPr>
      <w:r>
        <w:rPr>
          <w:rStyle w:val="s0"/>
        </w:rPr>
        <w:t>20) любым спором о праве собственности на судно или владения им;</w:t>
      </w:r>
    </w:p>
    <w:p w:rsidR="00000000" w:rsidRDefault="007A5279">
      <w:pPr>
        <w:pStyle w:val="pj"/>
      </w:pPr>
      <w:r>
        <w:rPr>
          <w:rStyle w:val="s0"/>
        </w:rPr>
        <w:t>21) любым спором между двумя или несколькими собственниками судна об использовании судна и распределении прибыли;</w:t>
      </w:r>
    </w:p>
    <w:p w:rsidR="00000000" w:rsidRDefault="007A5279">
      <w:pPr>
        <w:pStyle w:val="pj"/>
      </w:pPr>
      <w:r>
        <w:rPr>
          <w:rStyle w:val="s0"/>
        </w:rPr>
        <w:t>22) залогом судна;</w:t>
      </w:r>
    </w:p>
    <w:p w:rsidR="00000000" w:rsidRDefault="007A5279">
      <w:pPr>
        <w:pStyle w:val="pj"/>
      </w:pPr>
      <w:r>
        <w:rPr>
          <w:rStyle w:val="s0"/>
        </w:rPr>
        <w:t>23) лю</w:t>
      </w:r>
      <w:r>
        <w:rPr>
          <w:rStyle w:val="s0"/>
        </w:rPr>
        <w:t>бым спором, возникающим из договора купли - продажи судна.</w:t>
      </w:r>
    </w:p>
    <w:p w:rsidR="00000000" w:rsidRDefault="007A5279">
      <w:pPr>
        <w:pStyle w:val="pj"/>
      </w:pPr>
      <w:r>
        <w:rPr>
          <w:rStyle w:val="s0"/>
        </w:rPr>
        <w:t> </w:t>
      </w:r>
    </w:p>
    <w:p w:rsidR="00000000" w:rsidRDefault="007A5279">
      <w:pPr>
        <w:pStyle w:val="pj"/>
      </w:pPr>
      <w:bookmarkStart w:id="45" w:name="SUB430000"/>
      <w:bookmarkEnd w:id="45"/>
      <w:r>
        <w:rPr>
          <w:rStyle w:val="s1"/>
        </w:rPr>
        <w:t xml:space="preserve">Статья 43. </w:t>
      </w:r>
      <w:r>
        <w:rPr>
          <w:rStyle w:val="s0"/>
        </w:rPr>
        <w:t>Условия, при которых судно может быть арестовано</w:t>
      </w:r>
    </w:p>
    <w:p w:rsidR="00000000" w:rsidRDefault="007A5279">
      <w:pPr>
        <w:pStyle w:val="pj"/>
      </w:pPr>
      <w:r>
        <w:rPr>
          <w:rStyle w:val="s0"/>
        </w:rPr>
        <w:t>Судно, в отношении которого возникли морские требования, может быть арестовано только при наличии хотя бы одного из следующих условий:</w:t>
      </w:r>
    </w:p>
    <w:p w:rsidR="00000000" w:rsidRDefault="007A5279">
      <w:pPr>
        <w:pStyle w:val="pj"/>
      </w:pPr>
      <w:r>
        <w:rPr>
          <w:rStyle w:val="s0"/>
        </w:rPr>
        <w:t xml:space="preserve">а) требование входит в категорию привилегированных требований согласно </w:t>
      </w:r>
      <w:hyperlink w:anchor="sub3590000" w:history="1">
        <w:r>
          <w:rPr>
            <w:rStyle w:val="a4"/>
          </w:rPr>
          <w:t>пунктам 1, 2, 3-5 и 7 статьи 359</w:t>
        </w:r>
      </w:hyperlink>
      <w:r>
        <w:rPr>
          <w:rStyle w:val="s0"/>
        </w:rPr>
        <w:t xml:space="preserve"> настоящего Кодекса;</w:t>
      </w:r>
    </w:p>
    <w:p w:rsidR="00000000" w:rsidRDefault="007A5279">
      <w:pPr>
        <w:pStyle w:val="pj"/>
      </w:pPr>
      <w:r>
        <w:rPr>
          <w:rStyle w:val="s0"/>
        </w:rPr>
        <w:t>б) требование основывается на зарегистрированном залоге судна;</w:t>
      </w:r>
    </w:p>
    <w:p w:rsidR="00000000" w:rsidRDefault="007A5279">
      <w:pPr>
        <w:pStyle w:val="pj"/>
      </w:pPr>
      <w:r>
        <w:rPr>
          <w:rStyle w:val="s0"/>
        </w:rPr>
        <w:t>в) требование касается права собстве</w:t>
      </w:r>
      <w:r>
        <w:rPr>
          <w:rStyle w:val="s0"/>
        </w:rPr>
        <w:t>нности на судно или владения им;</w:t>
      </w:r>
    </w:p>
    <w:p w:rsidR="00000000" w:rsidRDefault="007A5279">
      <w:pPr>
        <w:pStyle w:val="pj"/>
      </w:pPr>
      <w:r>
        <w:rPr>
          <w:rStyle w:val="s0"/>
        </w:rPr>
        <w:t>г) требование, не указанное в подпунктах «а», «б» и «в» настоящей статьи, но если лицо, которому судно принадлежит на праве собственности на время возникновения требования, несет ответственность по этому требованию и являет</w:t>
      </w:r>
      <w:r>
        <w:rPr>
          <w:rStyle w:val="s0"/>
        </w:rPr>
        <w:t>ся его собственником на момент начала процедуры, связанной с арестом судна;</w:t>
      </w:r>
    </w:p>
    <w:p w:rsidR="00000000" w:rsidRDefault="007A5279">
      <w:pPr>
        <w:pStyle w:val="pj"/>
      </w:pPr>
      <w:r>
        <w:rPr>
          <w:rStyle w:val="s0"/>
        </w:rPr>
        <w:t>- фрахтователь судна по бербоут - чартеру несет ответственность по этому требованию и является фрахтователем судна по бербоут - чартеру или собственником его на момент начала процедуры, связанной с арестом судна.</w:t>
      </w:r>
    </w:p>
    <w:p w:rsidR="00000000" w:rsidRDefault="007A5279">
      <w:pPr>
        <w:pStyle w:val="pj"/>
      </w:pPr>
      <w:r>
        <w:rPr>
          <w:rStyle w:val="s0"/>
        </w:rPr>
        <w:t>Любое судно или суда могут быть арестованы,</w:t>
      </w:r>
      <w:r>
        <w:rPr>
          <w:rStyle w:val="s0"/>
        </w:rPr>
        <w:t xml:space="preserve"> если на момент начала процедуры, связанной с арестом судна или судов, они находятся в собственности лица, которое несет ответственность по морскому требованию и которое на время возникновения требования являлось собственником судна, в отношении которого м</w:t>
      </w:r>
      <w:r>
        <w:rPr>
          <w:rStyle w:val="s0"/>
        </w:rPr>
        <w:t>орское требование возникло, или фрахтователем такого судна по бербоут - чартеру, тайм - чартеру или рейсовому чартеру.</w:t>
      </w:r>
    </w:p>
    <w:p w:rsidR="00000000" w:rsidRDefault="007A5279">
      <w:pPr>
        <w:pStyle w:val="pj"/>
      </w:pPr>
      <w:r>
        <w:rPr>
          <w:rStyle w:val="s0"/>
        </w:rPr>
        <w:t>Это правило не применяется к требованиям о праве собственности на судно либо владения им.</w:t>
      </w:r>
    </w:p>
    <w:p w:rsidR="00000000" w:rsidRDefault="007A5279">
      <w:pPr>
        <w:pStyle w:val="pj"/>
      </w:pPr>
      <w:r>
        <w:rPr>
          <w:rStyle w:val="s0"/>
        </w:rPr>
        <w:t> </w:t>
      </w:r>
    </w:p>
    <w:p w:rsidR="00000000" w:rsidRDefault="007A5279">
      <w:pPr>
        <w:pStyle w:val="pj"/>
      </w:pPr>
      <w:bookmarkStart w:id="46" w:name="SUB440000"/>
      <w:bookmarkEnd w:id="46"/>
      <w:r>
        <w:rPr>
          <w:rStyle w:val="s1"/>
        </w:rPr>
        <w:t xml:space="preserve">Статья 44. </w:t>
      </w:r>
      <w:r>
        <w:rPr>
          <w:rStyle w:val="s0"/>
        </w:rPr>
        <w:t>Освобождение судна от ареста</w:t>
      </w:r>
    </w:p>
    <w:p w:rsidR="00000000" w:rsidRDefault="007A5279">
      <w:pPr>
        <w:pStyle w:val="pj"/>
      </w:pPr>
      <w:r>
        <w:rPr>
          <w:rStyle w:val="s0"/>
        </w:rPr>
        <w:t>Арест</w:t>
      </w:r>
      <w:r>
        <w:rPr>
          <w:rStyle w:val="s0"/>
        </w:rPr>
        <w:t>ованное судно освобождается от ареста при предоставлении обеспечения морского требования в приемлемой форме и достаточного по размеру.</w:t>
      </w:r>
    </w:p>
    <w:p w:rsidR="00000000" w:rsidRDefault="007A5279">
      <w:pPr>
        <w:pStyle w:val="pj"/>
      </w:pPr>
      <w:r>
        <w:rPr>
          <w:rStyle w:val="s0"/>
        </w:rPr>
        <w:t>При отсутствии соглашения сторон о форме и размере обеспечения морского требования суд, хозяйственный суд или Морская арб</w:t>
      </w:r>
      <w:r>
        <w:rPr>
          <w:rStyle w:val="s0"/>
        </w:rPr>
        <w:t>итражная комиссия определяют форму и размер обеспечения, который не должен превышать стоимости судна.</w:t>
      </w:r>
    </w:p>
    <w:p w:rsidR="00000000" w:rsidRDefault="007A5279">
      <w:pPr>
        <w:pStyle w:val="pj"/>
      </w:pPr>
      <w:r>
        <w:rPr>
          <w:rStyle w:val="s0"/>
        </w:rPr>
        <w:t>Любая просьба об освобождении судна от ареста в связи с предоставлением обеспечения морского требования не означает признания ответственности, отказа от с</w:t>
      </w:r>
      <w:r>
        <w:rPr>
          <w:rStyle w:val="s0"/>
        </w:rPr>
        <w:t>редств защиты или права на ограничение ответственности.</w:t>
      </w:r>
    </w:p>
    <w:p w:rsidR="00000000" w:rsidRDefault="007A5279">
      <w:pPr>
        <w:pStyle w:val="pj"/>
      </w:pPr>
      <w:r>
        <w:rPr>
          <w:rStyle w:val="s0"/>
        </w:rPr>
        <w:t>Лицо, которое обеспечило морское требование согласно части первой настоящей статьи, может в любое время обратиться в суд или в Морскую арбитражную комиссию с просьбой об уменьшении, изменении или анну</w:t>
      </w:r>
      <w:r>
        <w:rPr>
          <w:rStyle w:val="s0"/>
        </w:rPr>
        <w:t>лировании обеспечения.</w:t>
      </w:r>
    </w:p>
    <w:p w:rsidR="00000000" w:rsidRDefault="007A5279">
      <w:pPr>
        <w:pStyle w:val="pj"/>
      </w:pPr>
      <w:r>
        <w:rPr>
          <w:rStyle w:val="s0"/>
        </w:rPr>
        <w:t> </w:t>
      </w:r>
    </w:p>
    <w:p w:rsidR="00000000" w:rsidRDefault="007A5279">
      <w:pPr>
        <w:pStyle w:val="pj"/>
      </w:pPr>
      <w:bookmarkStart w:id="47" w:name="SUB450000"/>
      <w:bookmarkEnd w:id="47"/>
      <w:r>
        <w:rPr>
          <w:rStyle w:val="s1"/>
        </w:rPr>
        <w:t xml:space="preserve">Статья 45. </w:t>
      </w:r>
      <w:r>
        <w:rPr>
          <w:rStyle w:val="s0"/>
        </w:rPr>
        <w:t>Последующий арест</w:t>
      </w:r>
    </w:p>
    <w:p w:rsidR="00000000" w:rsidRDefault="007A5279">
      <w:pPr>
        <w:pStyle w:val="pj"/>
      </w:pPr>
      <w:r>
        <w:rPr>
          <w:rStyle w:val="s0"/>
        </w:rPr>
        <w:t>Судно, которое было уже арестовано и освобождено от ареста или в отношении которого обеспечение морского требования уже было предоставлено, может быть арестовано вновь или арестовано по тому же морскому</w:t>
      </w:r>
      <w:r>
        <w:rPr>
          <w:rStyle w:val="s0"/>
        </w:rPr>
        <w:t xml:space="preserve"> требованию лишь при наличии хотя бы одного из следующих условий:</w:t>
      </w:r>
    </w:p>
    <w:p w:rsidR="00000000" w:rsidRDefault="007A5279">
      <w:pPr>
        <w:pStyle w:val="pj"/>
      </w:pPr>
      <w:r>
        <w:rPr>
          <w:rStyle w:val="s0"/>
        </w:rPr>
        <w:t>а) размер обеспечения того же требования, полученного ранее, является недостаточным при условии, что общий размер обеспечения морского требования не может превышать стоимости судна;</w:t>
      </w:r>
    </w:p>
    <w:p w:rsidR="00000000" w:rsidRDefault="007A5279">
      <w:pPr>
        <w:pStyle w:val="pj"/>
      </w:pPr>
      <w:r>
        <w:rPr>
          <w:rStyle w:val="s0"/>
        </w:rPr>
        <w:t>б) лицо,</w:t>
      </w:r>
      <w:r>
        <w:rPr>
          <w:rStyle w:val="s0"/>
        </w:rPr>
        <w:t xml:space="preserve"> которое уже предоставляло обеспечение морского требования, не способно выполнить свое обязательство полностью или частично;</w:t>
      </w:r>
    </w:p>
    <w:p w:rsidR="00000000" w:rsidRDefault="007A5279">
      <w:pPr>
        <w:pStyle w:val="pj"/>
      </w:pPr>
      <w:r>
        <w:rPr>
          <w:rStyle w:val="s0"/>
        </w:rPr>
        <w:t>в) судно, которое уже было арестовано, или обеспечение морского требования, которое уже было предоставлено, было освобождено по про</w:t>
      </w:r>
      <w:r>
        <w:rPr>
          <w:rStyle w:val="s0"/>
        </w:rPr>
        <w:t>сьбе или с согласия лица, заявившего требование, при наличии для этого оснований;</w:t>
      </w:r>
    </w:p>
    <w:p w:rsidR="00000000" w:rsidRDefault="007A5279">
      <w:pPr>
        <w:pStyle w:val="pj"/>
      </w:pPr>
      <w:r>
        <w:rPr>
          <w:rStyle w:val="s0"/>
        </w:rPr>
        <w:t>г) лицо, заявившее требование, не смогло принять все необходимые меры к тому, чтобы воспрепятствовать освобождению.</w:t>
      </w:r>
    </w:p>
    <w:p w:rsidR="00000000" w:rsidRDefault="007A5279">
      <w:pPr>
        <w:pStyle w:val="pj"/>
      </w:pPr>
      <w:r>
        <w:rPr>
          <w:rStyle w:val="s0"/>
        </w:rPr>
        <w:t>Любое судно, которое могло быть арестовано по тому же морскому требованию, не подлежит аресту, если:</w:t>
      </w:r>
    </w:p>
    <w:p w:rsidR="00000000" w:rsidRDefault="007A5279">
      <w:pPr>
        <w:pStyle w:val="pj"/>
      </w:pPr>
      <w:r>
        <w:rPr>
          <w:rStyle w:val="s0"/>
        </w:rPr>
        <w:t>а) размер обеспечения такого требования, которое уже получено, не является недостаточным или</w:t>
      </w:r>
    </w:p>
    <w:p w:rsidR="00000000" w:rsidRDefault="007A5279">
      <w:pPr>
        <w:pStyle w:val="pj"/>
      </w:pPr>
      <w:r>
        <w:rPr>
          <w:rStyle w:val="s0"/>
        </w:rPr>
        <w:t>б) не применяются правила, содержащиеся в пунктах «б» и «в» ча</w:t>
      </w:r>
      <w:r>
        <w:rPr>
          <w:rStyle w:val="s0"/>
        </w:rPr>
        <w:t>сти первой настоящей статьи.</w:t>
      </w:r>
    </w:p>
    <w:p w:rsidR="00000000" w:rsidRDefault="007A5279">
      <w:pPr>
        <w:pStyle w:val="pj"/>
      </w:pPr>
      <w:r>
        <w:rPr>
          <w:rStyle w:val="s0"/>
        </w:rPr>
        <w:t>Правила этой статьи не применяются к незаконному освобождению судна от ареста.</w:t>
      </w:r>
    </w:p>
    <w:p w:rsidR="00000000" w:rsidRDefault="007A5279">
      <w:pPr>
        <w:pStyle w:val="pj"/>
      </w:pPr>
      <w:r>
        <w:rPr>
          <w:rStyle w:val="s0"/>
        </w:rPr>
        <w:t> </w:t>
      </w:r>
    </w:p>
    <w:p w:rsidR="00000000" w:rsidRDefault="007A5279">
      <w:pPr>
        <w:pStyle w:val="pj"/>
      </w:pPr>
      <w:bookmarkStart w:id="48" w:name="SUB460000"/>
      <w:bookmarkEnd w:id="48"/>
      <w:r>
        <w:rPr>
          <w:rStyle w:val="s1"/>
        </w:rPr>
        <w:t xml:space="preserve">Статья 46. </w:t>
      </w:r>
      <w:r>
        <w:rPr>
          <w:rStyle w:val="s0"/>
        </w:rPr>
        <w:t>Защита интересов собственника арестованного судна или фрахтователя его по бербоут - чартеру</w:t>
      </w:r>
    </w:p>
    <w:p w:rsidR="00000000" w:rsidRDefault="007A5279">
      <w:pPr>
        <w:pStyle w:val="pj"/>
      </w:pPr>
      <w:r>
        <w:rPr>
          <w:rStyle w:val="s0"/>
        </w:rPr>
        <w:t>Лицо, по требованию которого судно арестова</w:t>
      </w:r>
      <w:r>
        <w:rPr>
          <w:rStyle w:val="s0"/>
        </w:rPr>
        <w:t>но, несет ответственность за любые убытки, причиненные собственнику судна или фрахтователю его по бербоут - чартеру в результате необоснованного ареста судна или предоставления чрезмерного обеспечения морского требования.</w:t>
      </w:r>
    </w:p>
    <w:p w:rsidR="00000000" w:rsidRDefault="007A5279">
      <w:pPr>
        <w:pStyle w:val="pj"/>
      </w:pPr>
      <w:r>
        <w:rPr>
          <w:rStyle w:val="s0"/>
        </w:rPr>
        <w:t>Суд, хозяйственный суд или председ</w:t>
      </w:r>
      <w:r>
        <w:rPr>
          <w:rStyle w:val="s0"/>
        </w:rPr>
        <w:t>атель Морской арбитражной комиссии могут в качестве условия ареста судна или продления ареста, наложенного ранее, обязать лицо, заявившее требование об этом, предоставить обеспечение морского требования в размере и на условиях, определенных судом или предс</w:t>
      </w:r>
      <w:r>
        <w:rPr>
          <w:rStyle w:val="s0"/>
        </w:rPr>
        <w:t>едателем Морской арбитражной комиссии, в связи с любыми убытками, которые могут быть причинены владельцу суда либо фрахтователю его по бербоут - чартеру в результате необоснованного ареста судна или чрезмерного обеспечения морского требования и за что тако</w:t>
      </w:r>
      <w:r>
        <w:rPr>
          <w:rStyle w:val="s0"/>
        </w:rPr>
        <w:t>е лицо может нести ответственность.</w:t>
      </w:r>
    </w:p>
    <w:p w:rsidR="00000000" w:rsidRDefault="007A5279">
      <w:pPr>
        <w:pStyle w:val="pj"/>
      </w:pPr>
      <w:r>
        <w:rPr>
          <w:rStyle w:val="s0"/>
        </w:rPr>
        <w:t> </w:t>
      </w:r>
    </w:p>
    <w:p w:rsidR="00000000" w:rsidRDefault="007A5279">
      <w:pPr>
        <w:pStyle w:val="pj"/>
      </w:pPr>
      <w:bookmarkStart w:id="49" w:name="SUB470000"/>
      <w:bookmarkEnd w:id="49"/>
      <w:r>
        <w:rPr>
          <w:rStyle w:val="s1"/>
        </w:rPr>
        <w:t xml:space="preserve">Статья 47. </w:t>
      </w:r>
      <w:r>
        <w:rPr>
          <w:rStyle w:val="s0"/>
        </w:rPr>
        <w:t>Арест государственных судов</w:t>
      </w:r>
    </w:p>
    <w:p w:rsidR="00000000" w:rsidRDefault="007A5279">
      <w:pPr>
        <w:pStyle w:val="pj"/>
      </w:pPr>
      <w:r>
        <w:rPr>
          <w:rStyle w:val="s0"/>
        </w:rPr>
        <w:t>Правила настоящей главы применяются также к судам, находящимся в государственной собственности и осуществляющим исключительно коммерческую деятельность.</w:t>
      </w:r>
    </w:p>
    <w:p w:rsidR="00000000" w:rsidRDefault="007A5279">
      <w:pPr>
        <w:pStyle w:val="pj"/>
      </w:pPr>
      <w:r>
        <w:rPr>
          <w:rStyle w:val="s0"/>
        </w:rPr>
        <w:t> </w:t>
      </w:r>
    </w:p>
    <w:p w:rsidR="00000000" w:rsidRDefault="007A5279">
      <w:pPr>
        <w:pStyle w:val="pc"/>
      </w:pPr>
      <w:bookmarkStart w:id="50" w:name="SUB480000"/>
      <w:bookmarkEnd w:id="50"/>
      <w:r>
        <w:rPr>
          <w:rStyle w:val="s1"/>
        </w:rPr>
        <w:t>Раздел III.</w:t>
      </w:r>
      <w:r>
        <w:rPr>
          <w:rStyle w:val="s1"/>
        </w:rPr>
        <w:br/>
        <w:t>Экипаж судна</w:t>
      </w:r>
    </w:p>
    <w:p w:rsidR="00000000" w:rsidRDefault="007A5279">
      <w:pPr>
        <w:pStyle w:val="pc"/>
      </w:pPr>
      <w:r>
        <w:rPr>
          <w:rStyle w:val="s1"/>
        </w:rPr>
        <w:t> </w:t>
      </w:r>
    </w:p>
    <w:p w:rsidR="00000000" w:rsidRDefault="007A5279">
      <w:pPr>
        <w:pStyle w:val="pc"/>
      </w:pPr>
      <w:r>
        <w:rPr>
          <w:rStyle w:val="s1"/>
        </w:rPr>
        <w:t>Глава 1.</w:t>
      </w:r>
      <w:r>
        <w:rPr>
          <w:rStyle w:val="s1"/>
        </w:rPr>
        <w:br/>
        <w:t>Общие правила</w:t>
      </w:r>
    </w:p>
    <w:p w:rsidR="00000000" w:rsidRDefault="007A5279">
      <w:pPr>
        <w:pStyle w:val="pj"/>
      </w:pPr>
      <w:r>
        <w:rPr>
          <w:rStyle w:val="s0"/>
        </w:rPr>
        <w:t> </w:t>
      </w:r>
    </w:p>
    <w:p w:rsidR="00000000" w:rsidRDefault="007A5279">
      <w:pPr>
        <w:pStyle w:val="pj"/>
      </w:pPr>
      <w:r>
        <w:rPr>
          <w:rStyle w:val="s1"/>
        </w:rPr>
        <w:t xml:space="preserve">Статья 48. </w:t>
      </w:r>
      <w:r>
        <w:rPr>
          <w:rStyle w:val="s0"/>
        </w:rPr>
        <w:t>Правовое положение экипажа судна</w:t>
      </w:r>
    </w:p>
    <w:p w:rsidR="00000000" w:rsidRDefault="007A5279">
      <w:pPr>
        <w:pStyle w:val="pj"/>
      </w:pPr>
      <w:r>
        <w:rPr>
          <w:rStyle w:val="s0"/>
        </w:rPr>
        <w:t>Правовое положение экипажа судна, которое плавает под флагом Украины, а также отношения между членами экипажа, которые участвуют в эксплуатации этого судна, между членами экипажа этого</w:t>
      </w:r>
      <w:r>
        <w:rPr>
          <w:rStyle w:val="s0"/>
        </w:rPr>
        <w:t xml:space="preserve"> судна и судовладельцем определяются действующим законодательством Украины.</w:t>
      </w:r>
    </w:p>
    <w:p w:rsidR="00000000" w:rsidRDefault="007A5279">
      <w:pPr>
        <w:pStyle w:val="pj"/>
      </w:pPr>
      <w:r>
        <w:rPr>
          <w:rStyle w:val="s0"/>
        </w:rPr>
        <w:t>Отношения, указанные в части первой этой статьи, которые возникают на судне, которое находится в территориальном море и внутренних водах Украины и плавает под флагом иного государс</w:t>
      </w:r>
      <w:r>
        <w:rPr>
          <w:rStyle w:val="s0"/>
        </w:rPr>
        <w:t>тва, регулируются законодательством государства, под флагом которой плавает судно, договорами между судовладельцем и членами экипажа судна, если другое не предусмотрено международным договором Украины.</w:t>
      </w:r>
    </w:p>
    <w:p w:rsidR="00000000" w:rsidRDefault="007A5279">
      <w:pPr>
        <w:pStyle w:val="pj"/>
      </w:pPr>
      <w:r>
        <w:rPr>
          <w:rStyle w:val="s0"/>
        </w:rPr>
        <w:t> </w:t>
      </w:r>
    </w:p>
    <w:p w:rsidR="00000000" w:rsidRDefault="007A5279">
      <w:pPr>
        <w:pStyle w:val="pj"/>
      </w:pPr>
      <w:bookmarkStart w:id="51" w:name="SUB490000"/>
      <w:bookmarkEnd w:id="51"/>
      <w:r>
        <w:rPr>
          <w:rStyle w:val="s1"/>
        </w:rPr>
        <w:t xml:space="preserve">Статья 49. </w:t>
      </w:r>
      <w:r>
        <w:rPr>
          <w:rStyle w:val="s0"/>
        </w:rPr>
        <w:t>Состав экипажа</w:t>
      </w:r>
    </w:p>
    <w:p w:rsidR="00000000" w:rsidRDefault="007A5279">
      <w:pPr>
        <w:pStyle w:val="pj"/>
      </w:pPr>
      <w:r>
        <w:rPr>
          <w:rStyle w:val="s0"/>
        </w:rPr>
        <w:t>В экипаж судна входят капи</w:t>
      </w:r>
      <w:r>
        <w:rPr>
          <w:rStyle w:val="s0"/>
        </w:rPr>
        <w:t>тан, другие лица командного состава и судовая команда.</w:t>
      </w:r>
    </w:p>
    <w:p w:rsidR="00000000" w:rsidRDefault="007A5279">
      <w:pPr>
        <w:pStyle w:val="pj"/>
      </w:pPr>
      <w:r>
        <w:rPr>
          <w:rStyle w:val="s0"/>
        </w:rPr>
        <w:t>К командному составу судна, кроме капитана, относятся: помощники капитана, судовые механики, электромеханики, радиоспециалисты, судовой врач, боцман. К командному составу судовладелец может отнести дру</w:t>
      </w:r>
      <w:r>
        <w:rPr>
          <w:rStyle w:val="s0"/>
        </w:rPr>
        <w:t>гих судовых специалистов.</w:t>
      </w:r>
    </w:p>
    <w:p w:rsidR="00000000" w:rsidRDefault="007A5279">
      <w:pPr>
        <w:pStyle w:val="pj"/>
      </w:pPr>
      <w:r>
        <w:rPr>
          <w:rStyle w:val="s0"/>
        </w:rPr>
        <w:t>Судовая команда состоит из лиц, которые исполняют служебные обязанности на судне и не относятся к командному составу судна.</w:t>
      </w:r>
    </w:p>
    <w:p w:rsidR="00000000" w:rsidRDefault="007A5279">
      <w:pPr>
        <w:pStyle w:val="pj"/>
      </w:pPr>
      <w:r>
        <w:rPr>
          <w:rStyle w:val="s0"/>
        </w:rPr>
        <w:t> </w:t>
      </w:r>
    </w:p>
    <w:p w:rsidR="00000000" w:rsidRDefault="007A5279">
      <w:pPr>
        <w:pStyle w:val="pj"/>
      </w:pPr>
      <w:bookmarkStart w:id="52" w:name="SUB500000"/>
      <w:bookmarkEnd w:id="52"/>
      <w:r>
        <w:rPr>
          <w:rStyle w:val="s1"/>
        </w:rPr>
        <w:t xml:space="preserve">Статья 50. </w:t>
      </w:r>
      <w:r>
        <w:rPr>
          <w:rStyle w:val="s0"/>
        </w:rPr>
        <w:t>Минимальный состав экипажа</w:t>
      </w:r>
    </w:p>
    <w:p w:rsidR="00000000" w:rsidRDefault="007A5279">
      <w:pPr>
        <w:pStyle w:val="pj"/>
      </w:pPr>
      <w:r>
        <w:rPr>
          <w:rStyle w:val="s0"/>
        </w:rPr>
        <w:t xml:space="preserve">Минимальный состав экипажа, при котором допускается выход судна в </w:t>
      </w:r>
      <w:r>
        <w:rPr>
          <w:rStyle w:val="s0"/>
        </w:rPr>
        <w:t>море, устанавливается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в зависимости от типа, района плавания, назначения судна и в соответстви</w:t>
      </w:r>
      <w:r>
        <w:rPr>
          <w:rStyle w:val="s0"/>
        </w:rPr>
        <w:t>и с действующим законодательством Украины.</w:t>
      </w:r>
    </w:p>
    <w:p w:rsidR="00000000" w:rsidRDefault="007A5279">
      <w:pPr>
        <w:pStyle w:val="pj"/>
      </w:pPr>
      <w:r>
        <w:t> </w:t>
      </w:r>
    </w:p>
    <w:p w:rsidR="00000000" w:rsidRDefault="007A5279">
      <w:pPr>
        <w:pStyle w:val="pj"/>
      </w:pPr>
      <w:bookmarkStart w:id="53" w:name="SUB510000"/>
      <w:bookmarkEnd w:id="53"/>
      <w:r>
        <w:rPr>
          <w:rStyle w:val="s1"/>
        </w:rPr>
        <w:t xml:space="preserve">Статья 51. </w:t>
      </w:r>
      <w:r>
        <w:rPr>
          <w:rStyle w:val="s0"/>
        </w:rPr>
        <w:t>Требования к квалификации членов экипажа</w:t>
      </w:r>
    </w:p>
    <w:p w:rsidR="00000000" w:rsidRDefault="007A5279">
      <w:pPr>
        <w:pStyle w:val="pj"/>
      </w:pPr>
      <w:r>
        <w:rPr>
          <w:rStyle w:val="s0"/>
        </w:rPr>
        <w:t>К занятие должностей капитана и других лиц командного состава судна допускаются лица, имеющие соответствующие звания и прошли обязательную подготовку на условиях, определенных Международной конвенцией о подготовке и дипломировании моряков и несении вахты 1</w:t>
      </w:r>
      <w:r>
        <w:rPr>
          <w:rStyle w:val="s0"/>
        </w:rPr>
        <w:t>978 года, с поправками.</w:t>
      </w:r>
    </w:p>
    <w:p w:rsidR="00000000" w:rsidRDefault="007A5279">
      <w:pPr>
        <w:pStyle w:val="pj"/>
      </w:pPr>
      <w:r>
        <w:rPr>
          <w:rStyle w:val="s0"/>
        </w:rPr>
        <w:t>Положение о звании лиц командного состава морских судов и порядок их присвоения утверждается Кабинетом Министров Украины.</w:t>
      </w:r>
    </w:p>
    <w:p w:rsidR="00000000" w:rsidRDefault="007A5279">
      <w:pPr>
        <w:pStyle w:val="pj"/>
      </w:pPr>
      <w:r>
        <w:rPr>
          <w:rStyle w:val="s0"/>
        </w:rPr>
        <w:t>Присвоение званий удостоверяется выдачей диплома (сертификата компетентности) и подтверждение к нему после успешного подтверждения компетентности в государственной квалификационной комиссии.</w:t>
      </w:r>
    </w:p>
    <w:p w:rsidR="00000000" w:rsidRDefault="007A5279">
      <w:pPr>
        <w:pStyle w:val="pj"/>
      </w:pPr>
      <w:r>
        <w:rPr>
          <w:rStyle w:val="s0"/>
        </w:rPr>
        <w:t xml:space="preserve">Обязательная подготовка моряков для лиц, занимающих определенные </w:t>
      </w:r>
      <w:r>
        <w:rPr>
          <w:rStyle w:val="s0"/>
        </w:rPr>
        <w:t xml:space="preserve">должности на судне или выполняют специальные обязанности на судне, осуществляется по программам подготовки, одобренными центральным органом исполнительной власти, реализующим государственную политику в сфере морского и речного транспорта, и подтверждается </w:t>
      </w:r>
      <w:r>
        <w:rPr>
          <w:rStyle w:val="s0"/>
        </w:rPr>
        <w:t>получением лицом Свидетельства специалиста после успешного завершения одобренной программы подготовки и, в случае необходимости, подтверждение квалификации в государственной квалификационной комиссии.</w:t>
      </w:r>
    </w:p>
    <w:p w:rsidR="00000000" w:rsidRDefault="007A5279">
      <w:pPr>
        <w:pStyle w:val="pj"/>
      </w:pPr>
      <w:r>
        <w:rPr>
          <w:rStyle w:val="s0"/>
        </w:rPr>
        <w:t>Повторное подтверждение диплома осуществляется через ср</w:t>
      </w:r>
      <w:r>
        <w:rPr>
          <w:rStyle w:val="s0"/>
        </w:rPr>
        <w:t>ок, не превышающий пять лет с даты выдачи предварительного подтверждения без сдачи экзаменов в государственной квалификационной комиссии при соблюдении следующих требований:</w:t>
      </w:r>
    </w:p>
    <w:p w:rsidR="00000000" w:rsidRDefault="007A5279">
      <w:pPr>
        <w:pStyle w:val="pj"/>
      </w:pPr>
      <w:r>
        <w:rPr>
          <w:rStyle w:val="s0"/>
        </w:rPr>
        <w:t>1) пригодности лица для работы на судах по состоянию здоровья;</w:t>
      </w:r>
    </w:p>
    <w:p w:rsidR="00000000" w:rsidRDefault="007A5279">
      <w:pPr>
        <w:pStyle w:val="pj"/>
      </w:pPr>
      <w:r>
        <w:rPr>
          <w:rStyle w:val="s0"/>
        </w:rPr>
        <w:t>2) наличия действую</w:t>
      </w:r>
      <w:r>
        <w:rPr>
          <w:rStyle w:val="s0"/>
        </w:rPr>
        <w:t>щих свидетельств об одобренной обязательную подготовку, необходимую для диплома, подтверждается;</w:t>
      </w:r>
    </w:p>
    <w:p w:rsidR="00000000" w:rsidRDefault="007A5279">
      <w:pPr>
        <w:pStyle w:val="pj"/>
      </w:pPr>
      <w:r>
        <w:rPr>
          <w:rStyle w:val="s0"/>
        </w:rPr>
        <w:t>3) наличия подтвержденного центральным органом исполнительной власти, реализующим государственную политику на морском и речном транспорте, стажа работы на суда</w:t>
      </w:r>
      <w:r>
        <w:rPr>
          <w:rStyle w:val="s0"/>
        </w:rPr>
        <w:t>х с выполнением при этом функций, соответствующих диплома, что подтверждается, на срок не менее в целом двенадцати месяцев из предыдущих пяти лет, или суммарно трех месяцев с предыдущих шести месяцев перед повторным подтверждением диплома, или считаются эк</w:t>
      </w:r>
      <w:r>
        <w:rPr>
          <w:rStyle w:val="s0"/>
        </w:rPr>
        <w:t>вивалентными, стажа работы на судне, который требуется абзацем первым пункта третьего части пятой настоящей статьи, или успешного окончания одобренного курса или курсов подготовки, или завершения подтвержденного стажа работы на судне с выполнением при этом</w:t>
      </w:r>
      <w:r>
        <w:rPr>
          <w:rStyle w:val="s0"/>
        </w:rPr>
        <w:t xml:space="preserve"> функций, соответствующих имеющемуся диплому, в течение не менее трех месяцев в сверхштатного должности или на должности командного состава, ниже той, которая предусмотрена настоящим имеющимся дипломом, непосредственно перед занятием должности, для которой</w:t>
      </w:r>
      <w:r>
        <w:rPr>
          <w:rStyle w:val="s0"/>
        </w:rPr>
        <w:t xml:space="preserve"> этот диплом действителен.</w:t>
      </w:r>
    </w:p>
    <w:p w:rsidR="00000000" w:rsidRDefault="007A5279">
      <w:pPr>
        <w:pStyle w:val="pj"/>
      </w:pPr>
      <w:r>
        <w:rPr>
          <w:rStyle w:val="s0"/>
        </w:rPr>
        <w:t>Повторное подтверждение диплома для работы на танкерах осуществляется через срок, не превышающий пять лет без сдачи экзаменов в государственной квалификационной комиссии в случае:</w:t>
      </w:r>
    </w:p>
    <w:p w:rsidR="00000000" w:rsidRDefault="007A5279">
      <w:pPr>
        <w:pStyle w:val="pj"/>
      </w:pPr>
      <w:r>
        <w:rPr>
          <w:rStyle w:val="s0"/>
        </w:rPr>
        <w:t xml:space="preserve">наличии стажа работы на судне, с выполнением при </w:t>
      </w:r>
      <w:r>
        <w:rPr>
          <w:rStyle w:val="s0"/>
        </w:rPr>
        <w:t>этом функций в соответствии с полученным диплома или подтверждения сквозняк ом суммарно не менее трех месяцев с предыдущих пяти лет, или</w:t>
      </w:r>
    </w:p>
    <w:p w:rsidR="00000000" w:rsidRDefault="007A5279">
      <w:pPr>
        <w:pStyle w:val="pj"/>
      </w:pPr>
      <w:r>
        <w:rPr>
          <w:rStyle w:val="s0"/>
        </w:rPr>
        <w:t>успешного окончания одобренного учебного курса или курсов.</w:t>
      </w:r>
    </w:p>
    <w:p w:rsidR="00000000" w:rsidRDefault="007A5279">
      <w:pPr>
        <w:pStyle w:val="pj"/>
      </w:pPr>
      <w:r>
        <w:rPr>
          <w:rStyle w:val="s0"/>
        </w:rPr>
        <w:t>Лишение звания и изъятие диплома или квалификационного свиде</w:t>
      </w:r>
      <w:r>
        <w:rPr>
          <w:rStyle w:val="s0"/>
        </w:rPr>
        <w:t>тельства допускается только по решению суда.</w:t>
      </w:r>
    </w:p>
    <w:p w:rsidR="00000000" w:rsidRDefault="007A5279">
      <w:pPr>
        <w:pStyle w:val="pj"/>
      </w:pPr>
      <w:r>
        <w:rPr>
          <w:rStyle w:val="s0"/>
        </w:rPr>
        <w:t>К занятию должностей командного состава, для которых не предусмотрено присвоение звания, а также членов судовой команды допускаются лица, имеющие выданные в установленном порядке соответствующие документы, подтв</w:t>
      </w:r>
      <w:r>
        <w:rPr>
          <w:rStyle w:val="s0"/>
        </w:rPr>
        <w:t>ерждающие их квалификацию, необходимую для выполнения обязанностей на судне.</w:t>
      </w:r>
    </w:p>
    <w:p w:rsidR="00000000" w:rsidRDefault="007A5279">
      <w:pPr>
        <w:pStyle w:val="pj"/>
      </w:pPr>
      <w:r>
        <w:rPr>
          <w:rStyle w:val="s0"/>
        </w:rPr>
        <w:t> </w:t>
      </w:r>
    </w:p>
    <w:p w:rsidR="00000000" w:rsidRDefault="007A5279">
      <w:pPr>
        <w:pStyle w:val="pj"/>
      </w:pPr>
      <w:bookmarkStart w:id="54" w:name="SUB520000"/>
      <w:bookmarkEnd w:id="54"/>
      <w:r>
        <w:rPr>
          <w:rStyle w:val="s1"/>
        </w:rPr>
        <w:t xml:space="preserve">Статья 52. </w:t>
      </w:r>
      <w:r>
        <w:rPr>
          <w:rStyle w:val="s0"/>
        </w:rPr>
        <w:t>Требования к состоянию здоровья членов экипажа</w:t>
      </w:r>
    </w:p>
    <w:p w:rsidR="00000000" w:rsidRDefault="007A5279">
      <w:pPr>
        <w:pStyle w:val="pj"/>
      </w:pPr>
      <w:r>
        <w:rPr>
          <w:rStyle w:val="s0"/>
        </w:rPr>
        <w:t>К работе на судне допускаются лица, признанные пригодными для этого по состоянию здоровья. Заключение о пригодности лиц</w:t>
      </w:r>
      <w:r>
        <w:rPr>
          <w:rStyle w:val="s0"/>
        </w:rPr>
        <w:t>а для работы на судне по состоянию здоровья предоставляется учреждением центрального органа исполнительной власти, обеспечивающего формирование государственной политики в сфере здравоохранения, соответствии с правилами, установленными этим органом.</w:t>
      </w:r>
    </w:p>
    <w:p w:rsidR="00000000" w:rsidRDefault="007A5279">
      <w:pPr>
        <w:pStyle w:val="pj"/>
      </w:pPr>
      <w:r>
        <w:rPr>
          <w:rStyle w:val="s0"/>
        </w:rPr>
        <w:t> </w:t>
      </w:r>
    </w:p>
    <w:p w:rsidR="00000000" w:rsidRDefault="007A5279">
      <w:pPr>
        <w:pStyle w:val="pj"/>
      </w:pPr>
      <w:bookmarkStart w:id="55" w:name="SUB530000"/>
      <w:bookmarkEnd w:id="55"/>
      <w:r>
        <w:rPr>
          <w:rStyle w:val="s1"/>
        </w:rPr>
        <w:t>Стать</w:t>
      </w:r>
      <w:r>
        <w:rPr>
          <w:rStyle w:val="s1"/>
        </w:rPr>
        <w:t xml:space="preserve">я 53. </w:t>
      </w:r>
      <w:r>
        <w:rPr>
          <w:rStyle w:val="s0"/>
        </w:rPr>
        <w:t>Гражданство членов экипажа</w:t>
      </w:r>
    </w:p>
    <w:p w:rsidR="00000000" w:rsidRDefault="007A5279">
      <w:pPr>
        <w:pStyle w:val="pj"/>
      </w:pPr>
      <w:r>
        <w:rPr>
          <w:rStyle w:val="s0"/>
        </w:rPr>
        <w:t>Члены экипажа судна, зарегистрированного в Государственном судовом реестре Украины или Судовой книге Украины, могут быть гражданами любого государства. Капитаном судна может быть только гражданин Украины.</w:t>
      </w:r>
    </w:p>
    <w:p w:rsidR="00000000" w:rsidRDefault="007A5279">
      <w:pPr>
        <w:pStyle w:val="pj"/>
      </w:pPr>
      <w:r>
        <w:rPr>
          <w:rStyle w:val="s0"/>
        </w:rPr>
        <w:t> </w:t>
      </w:r>
    </w:p>
    <w:p w:rsidR="00000000" w:rsidRDefault="007A5279">
      <w:pPr>
        <w:pStyle w:val="pj"/>
      </w:pPr>
      <w:bookmarkStart w:id="56" w:name="SUB540000"/>
      <w:bookmarkEnd w:id="56"/>
      <w:r>
        <w:rPr>
          <w:rStyle w:val="s1"/>
        </w:rPr>
        <w:t xml:space="preserve">Статья 54. </w:t>
      </w:r>
      <w:r>
        <w:rPr>
          <w:rStyle w:val="s0"/>
        </w:rPr>
        <w:t>Трудо</w:t>
      </w:r>
      <w:r>
        <w:rPr>
          <w:rStyle w:val="s0"/>
        </w:rPr>
        <w:t>вые отношения на судне</w:t>
      </w:r>
    </w:p>
    <w:p w:rsidR="00000000" w:rsidRDefault="007A5279">
      <w:pPr>
        <w:pStyle w:val="pj"/>
      </w:pPr>
      <w:r>
        <w:rPr>
          <w:rStyle w:val="s0"/>
        </w:rPr>
        <w:t xml:space="preserve">Порядок принятия на работу судового экипажа, их права и обязанности, условия работы на судне и оплаты труда, социально -бытового обслуживания на море и в порту, а также порядок и основания увольнения регулируются законодательством и </w:t>
      </w:r>
      <w:r>
        <w:rPr>
          <w:rStyle w:val="s0"/>
        </w:rPr>
        <w:t>международными договорами Украины, настоящим Кодексом, генеральными и отраслевыми тарифными соглашениями, коллективными и трудовыми договорами (контрактами).</w:t>
      </w:r>
    </w:p>
    <w:p w:rsidR="00000000" w:rsidRDefault="007A5279">
      <w:pPr>
        <w:pStyle w:val="pj"/>
      </w:pPr>
      <w:r>
        <w:rPr>
          <w:rStyle w:val="s0"/>
        </w:rPr>
        <w:t>Часть вторая исключена.</w:t>
      </w:r>
    </w:p>
    <w:p w:rsidR="00000000" w:rsidRDefault="007A5279">
      <w:pPr>
        <w:pStyle w:val="pj"/>
      </w:pPr>
      <w:r>
        <w:rPr>
          <w:rStyle w:val="s0"/>
        </w:rPr>
        <w:t> </w:t>
      </w:r>
    </w:p>
    <w:p w:rsidR="00000000" w:rsidRDefault="007A5279">
      <w:pPr>
        <w:pStyle w:val="pj"/>
      </w:pPr>
      <w:bookmarkStart w:id="57" w:name="SUB550000"/>
      <w:bookmarkEnd w:id="57"/>
      <w:r>
        <w:rPr>
          <w:rStyle w:val="s1"/>
        </w:rPr>
        <w:t xml:space="preserve">Статья 55. </w:t>
      </w:r>
      <w:r>
        <w:rPr>
          <w:rStyle w:val="s0"/>
        </w:rPr>
        <w:t>Репатриация членов экипажа</w:t>
      </w:r>
    </w:p>
    <w:p w:rsidR="00000000" w:rsidRDefault="007A5279">
      <w:pPr>
        <w:pStyle w:val="pj"/>
      </w:pPr>
      <w:r>
        <w:rPr>
          <w:rStyle w:val="s0"/>
        </w:rPr>
        <w:t xml:space="preserve">Репатриация за счет судовладельца </w:t>
      </w:r>
      <w:r>
        <w:rPr>
          <w:rStyle w:val="s0"/>
        </w:rPr>
        <w:t>осуществляется в таких случаях:</w:t>
      </w:r>
    </w:p>
    <w:p w:rsidR="00000000" w:rsidRDefault="007A5279">
      <w:pPr>
        <w:pStyle w:val="pj"/>
      </w:pPr>
      <w:r>
        <w:rPr>
          <w:rStyle w:val="s0"/>
        </w:rPr>
        <w:t>в случае увольнения по инициативе собственника или уполномоченного им органа;</w:t>
      </w:r>
    </w:p>
    <w:p w:rsidR="00000000" w:rsidRDefault="007A5279">
      <w:pPr>
        <w:pStyle w:val="pj"/>
      </w:pPr>
      <w:r>
        <w:rPr>
          <w:rStyle w:val="s0"/>
        </w:rPr>
        <w:t>в случае заболевания и травмы;</w:t>
      </w:r>
    </w:p>
    <w:p w:rsidR="00000000" w:rsidRDefault="007A5279">
      <w:pPr>
        <w:pStyle w:val="pj"/>
      </w:pPr>
      <w:r>
        <w:rPr>
          <w:rStyle w:val="s0"/>
        </w:rPr>
        <w:t>в случае гибели судна;</w:t>
      </w:r>
    </w:p>
    <w:p w:rsidR="00000000" w:rsidRDefault="007A5279">
      <w:pPr>
        <w:pStyle w:val="pj"/>
      </w:pPr>
      <w:r>
        <w:rPr>
          <w:rStyle w:val="s0"/>
        </w:rPr>
        <w:t>если судовладелец не может выполнять свои обязанности, которые вытекают из действующего законодательства Украины, договора (контракта).</w:t>
      </w:r>
    </w:p>
    <w:p w:rsidR="00000000" w:rsidRDefault="007A5279">
      <w:pPr>
        <w:pStyle w:val="pj"/>
      </w:pPr>
      <w:r>
        <w:rPr>
          <w:rStyle w:val="s0"/>
        </w:rPr>
        <w:t>Судовладелец репатриирует моряка в порт, указанный в контракте, коллективном договоре, а в случае их отсутствия - в порт</w:t>
      </w:r>
      <w:r>
        <w:rPr>
          <w:rStyle w:val="s0"/>
        </w:rPr>
        <w:t xml:space="preserve"> принятия на работу. Судовладелец несет ответственность за организацию и затраты на репатриацию в объеме затрат на проезд (как правило, самолетом), оплату проживания и питания, оплату труда и помощь, перевозку багажа в количестве, предусмотренном договором</w:t>
      </w:r>
      <w:r>
        <w:rPr>
          <w:rStyle w:val="s0"/>
        </w:rPr>
        <w:t xml:space="preserve"> (контрактом), лечение (к тому времени, когда моряк не будет транспортабельным).</w:t>
      </w:r>
    </w:p>
    <w:p w:rsidR="00000000" w:rsidRDefault="007A5279">
      <w:pPr>
        <w:pStyle w:val="pj"/>
      </w:pPr>
      <w:r>
        <w:rPr>
          <w:rStyle w:val="s0"/>
        </w:rPr>
        <w:t>Если судовладелец не может организовать репатриацию и оплатить затраты, эти обязанности выполняют уполномоченные на то Кабинетом Министров Украины органы с дальнейшим взыскани</w:t>
      </w:r>
      <w:r>
        <w:rPr>
          <w:rStyle w:val="s0"/>
        </w:rPr>
        <w:t>ем ими с судовладельца понесенных затрат в без акцептном порядке.</w:t>
      </w:r>
    </w:p>
    <w:p w:rsidR="00000000" w:rsidRDefault="007A5279">
      <w:pPr>
        <w:pStyle w:val="pj"/>
      </w:pPr>
      <w:r>
        <w:rPr>
          <w:rStyle w:val="s0"/>
        </w:rPr>
        <w:t> </w:t>
      </w:r>
    </w:p>
    <w:p w:rsidR="00000000" w:rsidRDefault="007A5279">
      <w:pPr>
        <w:pStyle w:val="pj"/>
      </w:pPr>
      <w:bookmarkStart w:id="58" w:name="SUB560000"/>
      <w:bookmarkEnd w:id="58"/>
      <w:r>
        <w:rPr>
          <w:rStyle w:val="s1"/>
        </w:rPr>
        <w:t xml:space="preserve">Статья 56. </w:t>
      </w:r>
      <w:r>
        <w:rPr>
          <w:rStyle w:val="s0"/>
        </w:rPr>
        <w:t>Личное имущество членов судового экипажа</w:t>
      </w:r>
    </w:p>
    <w:p w:rsidR="00000000" w:rsidRDefault="007A5279">
      <w:pPr>
        <w:pStyle w:val="pj"/>
      </w:pPr>
      <w:r>
        <w:rPr>
          <w:rStyle w:val="s0"/>
        </w:rPr>
        <w:t>Член судового экипажа имеет право перевозить на судне имущество, предназначенное для личного пользования.</w:t>
      </w:r>
    </w:p>
    <w:p w:rsidR="00000000" w:rsidRDefault="007A5279">
      <w:pPr>
        <w:pStyle w:val="pj"/>
      </w:pPr>
      <w:r>
        <w:rPr>
          <w:rStyle w:val="s0"/>
        </w:rPr>
        <w:t>В случае потери или повреждени</w:t>
      </w:r>
      <w:r>
        <w:rPr>
          <w:rStyle w:val="s0"/>
        </w:rPr>
        <w:t>я этого имущества вследствие аварийного морского события судовладелец должен возместить члену судового экипажа причиненные убытки исходя из действующих цен на имущество такого же рода и качества.</w:t>
      </w:r>
    </w:p>
    <w:p w:rsidR="00000000" w:rsidRDefault="007A5279">
      <w:pPr>
        <w:pStyle w:val="pj"/>
      </w:pPr>
      <w:r>
        <w:rPr>
          <w:rStyle w:val="s0"/>
        </w:rPr>
        <w:t>Не подлежит возмещению стоимость имущества членов экипажа, к</w:t>
      </w:r>
      <w:r>
        <w:rPr>
          <w:rStyle w:val="s0"/>
        </w:rPr>
        <w:t>оторые виновные в аварийном морском событии.</w:t>
      </w:r>
    </w:p>
    <w:p w:rsidR="00000000" w:rsidRDefault="007A5279">
      <w:pPr>
        <w:pStyle w:val="pj"/>
      </w:pPr>
      <w:r>
        <w:rPr>
          <w:rStyle w:val="s0"/>
        </w:rPr>
        <w:t xml:space="preserve">Перевозка на судне имущества, не предназначенного для личного пользования, без разрешения судовладельца не допускается. Член экипажа, что перевозит такое имущество, должен возместить судовладельцу причиненные в </w:t>
      </w:r>
      <w:r>
        <w:rPr>
          <w:rStyle w:val="s0"/>
        </w:rPr>
        <w:t>связи с этим убытки.</w:t>
      </w:r>
    </w:p>
    <w:p w:rsidR="00000000" w:rsidRDefault="007A5279">
      <w:pPr>
        <w:pStyle w:val="pj"/>
      </w:pPr>
      <w:r>
        <w:rPr>
          <w:rStyle w:val="s0"/>
        </w:rPr>
        <w:t> </w:t>
      </w:r>
    </w:p>
    <w:p w:rsidR="00000000" w:rsidRDefault="007A5279">
      <w:pPr>
        <w:pStyle w:val="pj"/>
      </w:pPr>
      <w:bookmarkStart w:id="59" w:name="SUB570000"/>
      <w:bookmarkEnd w:id="59"/>
      <w:r>
        <w:rPr>
          <w:rStyle w:val="s1"/>
        </w:rPr>
        <w:t xml:space="preserve">Статья 57. </w:t>
      </w:r>
      <w:r>
        <w:rPr>
          <w:rStyle w:val="s0"/>
        </w:rPr>
        <w:t>Обязанности судовладельца</w:t>
      </w:r>
    </w:p>
    <w:p w:rsidR="00000000" w:rsidRDefault="007A5279">
      <w:pPr>
        <w:pStyle w:val="pj"/>
      </w:pPr>
      <w:r>
        <w:rPr>
          <w:rStyle w:val="s0"/>
        </w:rPr>
        <w:t>Судовладелец судна в соответствии с правилами, которые утверждаются центральным органом исполнительной власти, который обеспечивает формирование и реализует государственную политику в сферах морск</w:t>
      </w:r>
      <w:r>
        <w:rPr>
          <w:rStyle w:val="s0"/>
        </w:rPr>
        <w:t>ого и внутреннего водного транспорта, а также международных договоров Украины обеспечивает:</w:t>
      </w:r>
    </w:p>
    <w:p w:rsidR="00000000" w:rsidRDefault="007A5279">
      <w:pPr>
        <w:pStyle w:val="pj"/>
      </w:pPr>
      <w:r>
        <w:rPr>
          <w:rStyle w:val="s0"/>
        </w:rPr>
        <w:t>1) комплектование судна квалифицированным экипажем в необходимом составе, что подтверждается судовыми документами и квалификационными документами членов экипажа;</w:t>
      </w:r>
    </w:p>
    <w:p w:rsidR="00000000" w:rsidRDefault="007A5279">
      <w:pPr>
        <w:pStyle w:val="pj"/>
      </w:pPr>
      <w:r>
        <w:rPr>
          <w:rStyle w:val="s0"/>
        </w:rPr>
        <w:t>2)</w:t>
      </w:r>
      <w:r>
        <w:rPr>
          <w:rStyle w:val="s0"/>
        </w:rPr>
        <w:t xml:space="preserve"> наличие и эффективное функционирование на судне и у судовладельца системы управления безопасной эксплуатацией судна и предотвращения загрязнения;</w:t>
      </w:r>
    </w:p>
    <w:p w:rsidR="00000000" w:rsidRDefault="007A5279">
      <w:pPr>
        <w:pStyle w:val="pj"/>
      </w:pPr>
      <w:r>
        <w:rPr>
          <w:rStyle w:val="s0"/>
        </w:rPr>
        <w:t>3) безопасные условия и режим труда на судне;</w:t>
      </w:r>
    </w:p>
    <w:p w:rsidR="00000000" w:rsidRDefault="007A5279">
      <w:pPr>
        <w:pStyle w:val="pj"/>
      </w:pPr>
      <w:r>
        <w:rPr>
          <w:rStyle w:val="s0"/>
        </w:rPr>
        <w:t>4) охрану здоровья членов экипажа на борту судна и на берегу, о</w:t>
      </w:r>
      <w:r>
        <w:rPr>
          <w:rStyle w:val="s0"/>
        </w:rPr>
        <w:t>борудования судна всеми необходимыми для этого средствами и оборудованием;</w:t>
      </w:r>
    </w:p>
    <w:p w:rsidR="00000000" w:rsidRDefault="007A5279">
      <w:pPr>
        <w:pStyle w:val="pj"/>
      </w:pPr>
      <w:r>
        <w:rPr>
          <w:rStyle w:val="s0"/>
        </w:rPr>
        <w:t>5) поставки продовольствия и воды в достаточном количестве и надлежащего качества;</w:t>
      </w:r>
    </w:p>
    <w:p w:rsidR="00000000" w:rsidRDefault="007A5279">
      <w:pPr>
        <w:pStyle w:val="pj"/>
      </w:pPr>
      <w:r>
        <w:rPr>
          <w:rStyle w:val="s0"/>
        </w:rPr>
        <w:t>6) надлежащие судовые помещения.</w:t>
      </w:r>
    </w:p>
    <w:p w:rsidR="00000000" w:rsidRDefault="007A5279">
      <w:pPr>
        <w:pStyle w:val="pj"/>
      </w:pPr>
      <w:r>
        <w:rPr>
          <w:rStyle w:val="s0"/>
        </w:rPr>
        <w:t>Минимальные нормы, которые обеспечивают владельцы торговых судов,</w:t>
      </w:r>
      <w:r>
        <w:rPr>
          <w:rStyle w:val="s0"/>
        </w:rPr>
        <w:t xml:space="preserve"> не осуществляющих международных рейсов, не могут быть ниже уровня, установленного международными договорами Украины для таких судов, осуществляющих международные рейсы.</w:t>
      </w:r>
    </w:p>
    <w:p w:rsidR="00000000" w:rsidRDefault="007A5279">
      <w:pPr>
        <w:pStyle w:val="pj"/>
      </w:pPr>
      <w:r>
        <w:rPr>
          <w:rStyle w:val="s0"/>
        </w:rPr>
        <w:t> </w:t>
      </w:r>
    </w:p>
    <w:p w:rsidR="00000000" w:rsidRDefault="007A5279">
      <w:pPr>
        <w:pStyle w:val="pc"/>
      </w:pPr>
      <w:bookmarkStart w:id="60" w:name="SUB580000"/>
      <w:bookmarkEnd w:id="60"/>
      <w:r>
        <w:rPr>
          <w:rStyle w:val="s1"/>
        </w:rPr>
        <w:t>Глава 2.</w:t>
      </w:r>
      <w:r>
        <w:rPr>
          <w:rStyle w:val="s1"/>
        </w:rPr>
        <w:br/>
        <w:t>Капитан судна</w:t>
      </w:r>
    </w:p>
    <w:p w:rsidR="00000000" w:rsidRDefault="007A5279">
      <w:pPr>
        <w:pStyle w:val="pj"/>
      </w:pPr>
      <w:r>
        <w:rPr>
          <w:rStyle w:val="s0"/>
        </w:rPr>
        <w:t> </w:t>
      </w:r>
    </w:p>
    <w:p w:rsidR="00000000" w:rsidRDefault="007A5279">
      <w:pPr>
        <w:pStyle w:val="pj"/>
      </w:pPr>
      <w:r>
        <w:rPr>
          <w:rStyle w:val="s1"/>
        </w:rPr>
        <w:t xml:space="preserve">Статья 58. </w:t>
      </w:r>
      <w:r>
        <w:rPr>
          <w:rStyle w:val="s0"/>
        </w:rPr>
        <w:t>Управление судном</w:t>
      </w:r>
    </w:p>
    <w:p w:rsidR="00000000" w:rsidRDefault="007A5279">
      <w:pPr>
        <w:pStyle w:val="pj"/>
      </w:pPr>
      <w:r>
        <w:rPr>
          <w:rStyle w:val="s0"/>
        </w:rPr>
        <w:t>На капитана судна возлагается управление судном, в том числе судовождения, употребление всех мероприятий, необходимых для обеспечения безопасности плавания, предотвращение загрязнения морской среды, поддержка порядка на судне, предотвращение любого вреда с</w:t>
      </w:r>
      <w:r>
        <w:rPr>
          <w:rStyle w:val="s0"/>
        </w:rPr>
        <w:t>удну, людям и грузу, которые находятся на нем.</w:t>
      </w:r>
    </w:p>
    <w:p w:rsidR="00000000" w:rsidRDefault="007A5279">
      <w:pPr>
        <w:pStyle w:val="pj"/>
      </w:pPr>
      <w:r>
        <w:rPr>
          <w:rStyle w:val="s0"/>
        </w:rPr>
        <w:t>Капитан судна вследствие своего служебного положения признается представителем судовладельца и грузовладельца относительно действий, вызванных потребностями судна, груза или плавания, а также исков, которые ка</w:t>
      </w:r>
      <w:r>
        <w:rPr>
          <w:rStyle w:val="s0"/>
        </w:rPr>
        <w:t>саются доверенного ему имущества, если на месте нет иных представителей судовладельца или грузовладельца.</w:t>
      </w:r>
    </w:p>
    <w:p w:rsidR="00000000" w:rsidRDefault="007A5279">
      <w:pPr>
        <w:pStyle w:val="pj"/>
      </w:pPr>
      <w:r>
        <w:rPr>
          <w:rStyle w:val="s0"/>
        </w:rPr>
        <w:t>Во время аварийных морских событий с судном, а также в случае повреждения, повреждение и потери груза или багажа, что перевозится, причинение травм лю</w:t>
      </w:r>
      <w:r>
        <w:rPr>
          <w:rStyle w:val="s0"/>
        </w:rPr>
        <w:t>дям и иных случаев, в результате которых могут быть предъявленные претензии или иски к судовладельцу, капитан судна должен применить все необходимые меры по документальному оформлению этих случаев в порядке, установленном действующим законодательством Укра</w:t>
      </w:r>
      <w:r>
        <w:rPr>
          <w:rStyle w:val="s0"/>
        </w:rPr>
        <w:t>ины, а также провести предыдущее расследование аварийного морского события независимо от его классификации.</w:t>
      </w:r>
    </w:p>
    <w:p w:rsidR="00000000" w:rsidRDefault="007A5279">
      <w:pPr>
        <w:pStyle w:val="pj"/>
      </w:pPr>
      <w:r>
        <w:rPr>
          <w:rStyle w:val="s0"/>
        </w:rPr>
        <w:t> </w:t>
      </w:r>
    </w:p>
    <w:p w:rsidR="00000000" w:rsidRDefault="007A5279">
      <w:pPr>
        <w:pStyle w:val="pj"/>
      </w:pPr>
      <w:bookmarkStart w:id="61" w:name="SUB590000"/>
      <w:bookmarkEnd w:id="61"/>
      <w:r>
        <w:rPr>
          <w:rStyle w:val="s1"/>
        </w:rPr>
        <w:t xml:space="preserve">Статья 59. </w:t>
      </w:r>
      <w:r>
        <w:rPr>
          <w:rStyle w:val="s0"/>
        </w:rPr>
        <w:t>Обязанности предоставления помощи людям, терпящим бедствие на море</w:t>
      </w:r>
    </w:p>
    <w:p w:rsidR="00000000" w:rsidRDefault="007A5279">
      <w:pPr>
        <w:pStyle w:val="pj"/>
      </w:pPr>
      <w:r>
        <w:rPr>
          <w:rStyle w:val="s0"/>
        </w:rPr>
        <w:t>Капитан судна обязан, если это он может сделать без серьезной угрозы для своего судна и лиц, которые находятся на нем:</w:t>
      </w:r>
    </w:p>
    <w:p w:rsidR="00000000" w:rsidRDefault="007A5279">
      <w:pPr>
        <w:pStyle w:val="pj"/>
      </w:pPr>
      <w:r>
        <w:rPr>
          <w:rStyle w:val="s0"/>
        </w:rPr>
        <w:t>1) предоставить помощь любому выявленному в море лицу, которому угрожает гибель;</w:t>
      </w:r>
    </w:p>
    <w:p w:rsidR="00000000" w:rsidRDefault="007A5279">
      <w:pPr>
        <w:pStyle w:val="pj"/>
      </w:pPr>
      <w:r>
        <w:rPr>
          <w:rStyle w:val="s0"/>
        </w:rPr>
        <w:t>2) следовать с самой большой скоростью на помощь гибнущи</w:t>
      </w:r>
      <w:r>
        <w:rPr>
          <w:rStyle w:val="s0"/>
        </w:rPr>
        <w:t>м, если ему сообщено, что они требуют помощи, и если на такие действия с его стороны можно разумно рассчитывать.</w:t>
      </w:r>
    </w:p>
    <w:p w:rsidR="00000000" w:rsidRDefault="007A5279">
      <w:pPr>
        <w:pStyle w:val="pj"/>
      </w:pPr>
      <w:r>
        <w:rPr>
          <w:rStyle w:val="s0"/>
        </w:rPr>
        <w:t>За невыполнение указанных в этой статье обязанностей капитан судна несет ответственность согласно с действующим законодательством Украины.</w:t>
      </w:r>
    </w:p>
    <w:p w:rsidR="00000000" w:rsidRDefault="007A5279">
      <w:pPr>
        <w:pStyle w:val="pj"/>
      </w:pPr>
      <w:r>
        <w:rPr>
          <w:rStyle w:val="s0"/>
        </w:rPr>
        <w:t>Судо</w:t>
      </w:r>
      <w:r>
        <w:rPr>
          <w:rStyle w:val="s0"/>
        </w:rPr>
        <w:t>владелец не несет никакой ответственности за невыполнение капитаном судна обязанностей предоставления помощи.</w:t>
      </w:r>
    </w:p>
    <w:p w:rsidR="00000000" w:rsidRDefault="007A5279">
      <w:pPr>
        <w:pStyle w:val="pj"/>
      </w:pPr>
      <w:r>
        <w:rPr>
          <w:rStyle w:val="s0"/>
        </w:rPr>
        <w:t> </w:t>
      </w:r>
    </w:p>
    <w:p w:rsidR="00000000" w:rsidRDefault="007A5279">
      <w:pPr>
        <w:pStyle w:val="pj"/>
      </w:pPr>
      <w:bookmarkStart w:id="62" w:name="SUB600000"/>
      <w:bookmarkEnd w:id="62"/>
      <w:r>
        <w:rPr>
          <w:rStyle w:val="s1"/>
        </w:rPr>
        <w:t xml:space="preserve">Статья 60. </w:t>
      </w:r>
      <w:r>
        <w:rPr>
          <w:rStyle w:val="s0"/>
        </w:rPr>
        <w:t>Обязанности предоставления помощи после столкновения судов</w:t>
      </w:r>
    </w:p>
    <w:p w:rsidR="00000000" w:rsidRDefault="007A5279">
      <w:pPr>
        <w:pStyle w:val="pj"/>
      </w:pPr>
      <w:r>
        <w:rPr>
          <w:rStyle w:val="s0"/>
        </w:rPr>
        <w:t xml:space="preserve">Капитан каждого из судов, которые столкнулись, обязан после столкновения, </w:t>
      </w:r>
      <w:r>
        <w:rPr>
          <w:rStyle w:val="s0"/>
        </w:rPr>
        <w:t>насколько он может сделать это без серьезной угрозы для своих пассажиров, экипажа и судна, предоставить помощь другому судну, его пассажирам и экипажу. Капитаны судов обязаны, насколько это возможно, сообщить один одному название своих судов, порты приписк</w:t>
      </w:r>
      <w:r>
        <w:rPr>
          <w:rStyle w:val="s0"/>
        </w:rPr>
        <w:t>и, а также порты отправления и назначения или самый близкий порт, в который судно задет.</w:t>
      </w:r>
    </w:p>
    <w:p w:rsidR="00000000" w:rsidRDefault="007A5279">
      <w:pPr>
        <w:pStyle w:val="pj"/>
      </w:pPr>
      <w:r>
        <w:rPr>
          <w:rStyle w:val="s0"/>
        </w:rPr>
        <w:t>За невыполнение указанных в этой статье обязанностей капитан несет ответственность согласно с действующим законодательством Украины.</w:t>
      </w:r>
    </w:p>
    <w:p w:rsidR="00000000" w:rsidRDefault="007A5279">
      <w:pPr>
        <w:pStyle w:val="pj"/>
      </w:pPr>
      <w:r>
        <w:rPr>
          <w:rStyle w:val="s0"/>
        </w:rPr>
        <w:t>Судовладелец не несет ответственно</w:t>
      </w:r>
      <w:r>
        <w:rPr>
          <w:rStyle w:val="s0"/>
        </w:rPr>
        <w:t>сти за невыполнение капитаном судна обязанностей предоставления помощи после столкновения судов.</w:t>
      </w:r>
    </w:p>
    <w:p w:rsidR="00000000" w:rsidRDefault="007A5279">
      <w:pPr>
        <w:pStyle w:val="pj"/>
      </w:pPr>
      <w:r>
        <w:rPr>
          <w:rStyle w:val="s0"/>
        </w:rPr>
        <w:t> </w:t>
      </w:r>
    </w:p>
    <w:p w:rsidR="00000000" w:rsidRDefault="007A5279">
      <w:pPr>
        <w:pStyle w:val="pj"/>
      </w:pPr>
      <w:bookmarkStart w:id="63" w:name="SUB610000"/>
      <w:bookmarkEnd w:id="63"/>
      <w:r>
        <w:rPr>
          <w:rStyle w:val="s1"/>
        </w:rPr>
        <w:t xml:space="preserve">Статья 61. </w:t>
      </w:r>
      <w:r>
        <w:rPr>
          <w:rStyle w:val="s0"/>
        </w:rPr>
        <w:t>Обязанность по оказанию неотложной медицинской помощи</w:t>
      </w:r>
    </w:p>
    <w:p w:rsidR="00000000" w:rsidRDefault="007A5279">
      <w:pPr>
        <w:pStyle w:val="pj"/>
      </w:pPr>
      <w:r>
        <w:rPr>
          <w:rStyle w:val="s0"/>
        </w:rPr>
        <w:t>Если лицо, которое находится на борту судна, требует неотложной медпомощи, которую невозможн</w:t>
      </w:r>
      <w:r>
        <w:rPr>
          <w:rStyle w:val="s0"/>
        </w:rPr>
        <w:t>о предоставить в море, капитан обязан зайти в самый близкий порт, сообщить об этом судовладельцу, а в случае захождения в иностранный порт - также консулу Украины.</w:t>
      </w:r>
    </w:p>
    <w:p w:rsidR="00000000" w:rsidRDefault="007A5279">
      <w:pPr>
        <w:pStyle w:val="pj"/>
      </w:pPr>
      <w:r>
        <w:rPr>
          <w:rStyle w:val="s0"/>
        </w:rPr>
        <w:t> </w:t>
      </w:r>
    </w:p>
    <w:p w:rsidR="00000000" w:rsidRDefault="007A5279">
      <w:pPr>
        <w:pStyle w:val="pj"/>
      </w:pPr>
      <w:bookmarkStart w:id="64" w:name="SUB620000"/>
      <w:bookmarkEnd w:id="64"/>
      <w:r>
        <w:rPr>
          <w:rStyle w:val="s1"/>
        </w:rPr>
        <w:t xml:space="preserve">Статья 62. </w:t>
      </w:r>
      <w:r>
        <w:rPr>
          <w:rStyle w:val="s0"/>
        </w:rPr>
        <w:t>Обязанности капитана судна в случае военной опасности, пиратских действий, опас</w:t>
      </w:r>
      <w:r>
        <w:rPr>
          <w:rStyle w:val="s0"/>
        </w:rPr>
        <w:t>ности захвата судна</w:t>
      </w:r>
    </w:p>
    <w:p w:rsidR="00000000" w:rsidRDefault="007A5279">
      <w:pPr>
        <w:pStyle w:val="pj"/>
      </w:pPr>
      <w:r>
        <w:rPr>
          <w:rStyle w:val="s0"/>
        </w:rPr>
        <w:t>В случае военной опасности, пиратских действий капитан судна обязан применить все необходимые и возможные мероприятия к спасению людей, которые находятся на судне, и недопущение захвата судна, документов, груза и иного имущества, которы</w:t>
      </w:r>
      <w:r>
        <w:rPr>
          <w:rStyle w:val="s0"/>
        </w:rPr>
        <w:t>е находятся на нем.</w:t>
      </w:r>
    </w:p>
    <w:p w:rsidR="00000000" w:rsidRDefault="007A5279">
      <w:pPr>
        <w:pStyle w:val="pj"/>
      </w:pPr>
      <w:r>
        <w:rPr>
          <w:rStyle w:val="s0"/>
        </w:rPr>
        <w:t> </w:t>
      </w:r>
    </w:p>
    <w:p w:rsidR="00000000" w:rsidRDefault="007A5279">
      <w:pPr>
        <w:pStyle w:val="pj"/>
      </w:pPr>
      <w:bookmarkStart w:id="65" w:name="SUB630000"/>
      <w:bookmarkEnd w:id="65"/>
      <w:r>
        <w:rPr>
          <w:rStyle w:val="s1"/>
        </w:rPr>
        <w:t xml:space="preserve">Статья 63. </w:t>
      </w:r>
      <w:r>
        <w:rPr>
          <w:rStyle w:val="s0"/>
        </w:rPr>
        <w:t>Право капитана судна на владение огнестрельным оружием</w:t>
      </w:r>
    </w:p>
    <w:p w:rsidR="00000000" w:rsidRDefault="007A5279">
      <w:pPr>
        <w:pStyle w:val="pj"/>
      </w:pPr>
      <w:r>
        <w:rPr>
          <w:rStyle w:val="s0"/>
        </w:rPr>
        <w:t>Капитан судна имеет право на владение табельным огнестрельным оружием и применение его для обеспечения личной безопасности и безопасности людей и имущества, которое нах</w:t>
      </w:r>
      <w:r>
        <w:rPr>
          <w:rStyle w:val="s0"/>
        </w:rPr>
        <w:t>одятся на судне, в порядке и границах, установленных действующим законодательством Украины.</w:t>
      </w:r>
    </w:p>
    <w:p w:rsidR="00000000" w:rsidRDefault="007A5279">
      <w:pPr>
        <w:pStyle w:val="pj"/>
      </w:pPr>
      <w:r>
        <w:rPr>
          <w:rStyle w:val="s0"/>
        </w:rPr>
        <w:t> </w:t>
      </w:r>
    </w:p>
    <w:p w:rsidR="00000000" w:rsidRDefault="007A5279">
      <w:pPr>
        <w:pStyle w:val="pj"/>
      </w:pPr>
      <w:bookmarkStart w:id="66" w:name="SUB640000"/>
      <w:bookmarkEnd w:id="66"/>
      <w:r>
        <w:rPr>
          <w:rStyle w:val="s1"/>
        </w:rPr>
        <w:t xml:space="preserve">Статья 64. </w:t>
      </w:r>
      <w:r>
        <w:rPr>
          <w:rStyle w:val="s0"/>
        </w:rPr>
        <w:t>Действия капитана судна в случае опасности гибели судна</w:t>
      </w:r>
    </w:p>
    <w:p w:rsidR="00000000" w:rsidRDefault="007A5279">
      <w:pPr>
        <w:pStyle w:val="pj"/>
      </w:pPr>
      <w:r>
        <w:rPr>
          <w:rStyle w:val="s0"/>
        </w:rPr>
        <w:t>Если, по мнению капитана, судну угрожает неминуемая гибель, после употребления всех мер по спас</w:t>
      </w:r>
      <w:r>
        <w:rPr>
          <w:rStyle w:val="s0"/>
        </w:rPr>
        <w:t>ению пассажиров капитан позволяет судовому экипажу оставить судно.</w:t>
      </w:r>
    </w:p>
    <w:p w:rsidR="00000000" w:rsidRDefault="007A5279">
      <w:pPr>
        <w:pStyle w:val="pj"/>
      </w:pPr>
      <w:r>
        <w:rPr>
          <w:rStyle w:val="s0"/>
        </w:rPr>
        <w:t>Капитан оставляет судно последним после употребления всех возможных мер по спасанию судового, радио- и машинного журналов, карта этого рейса, документов, ценностей.</w:t>
      </w:r>
    </w:p>
    <w:p w:rsidR="00000000" w:rsidRDefault="007A5279">
      <w:pPr>
        <w:pStyle w:val="pj"/>
      </w:pPr>
      <w:r>
        <w:rPr>
          <w:rStyle w:val="s0"/>
        </w:rPr>
        <w:t>В случае гибели судна, к</w:t>
      </w:r>
      <w:r>
        <w:rPr>
          <w:rStyle w:val="s0"/>
        </w:rPr>
        <w:t>уда бы его экипаж не было доставлено, капитан сохраняет свои права и исполняет обязанности относительно экипажа.</w:t>
      </w:r>
    </w:p>
    <w:p w:rsidR="00000000" w:rsidRDefault="007A5279">
      <w:pPr>
        <w:pStyle w:val="pj"/>
      </w:pPr>
      <w:r>
        <w:rPr>
          <w:rStyle w:val="s0"/>
        </w:rPr>
        <w:t> </w:t>
      </w:r>
    </w:p>
    <w:p w:rsidR="00000000" w:rsidRDefault="007A5279">
      <w:pPr>
        <w:pStyle w:val="pj"/>
      </w:pPr>
      <w:bookmarkStart w:id="67" w:name="SUB650000"/>
      <w:bookmarkEnd w:id="67"/>
      <w:r>
        <w:rPr>
          <w:rStyle w:val="s1"/>
        </w:rPr>
        <w:t xml:space="preserve">Статья 65. </w:t>
      </w:r>
      <w:r>
        <w:rPr>
          <w:rStyle w:val="s0"/>
        </w:rPr>
        <w:t>Поддержание порядка на судне</w:t>
      </w:r>
    </w:p>
    <w:p w:rsidR="00000000" w:rsidRDefault="007A5279">
      <w:pPr>
        <w:pStyle w:val="pj"/>
      </w:pPr>
      <w:r>
        <w:rPr>
          <w:rStyle w:val="s0"/>
        </w:rPr>
        <w:t>Распоряжение капитана судна в границах его полномочий должны беспрекословно выполняться всеми лицами,</w:t>
      </w:r>
      <w:r>
        <w:rPr>
          <w:rStyle w:val="s0"/>
        </w:rPr>
        <w:t xml:space="preserve"> которые находятся на судне.</w:t>
      </w:r>
    </w:p>
    <w:p w:rsidR="00000000" w:rsidRDefault="007A5279">
      <w:pPr>
        <w:pStyle w:val="pj"/>
      </w:pPr>
      <w:r>
        <w:rPr>
          <w:rStyle w:val="s0"/>
        </w:rPr>
        <w:t>В случае невыполнения кем-нибудь из лиц, которые находятся на судне, законных распоряжений капитана он употребляет относительно этих лиц необходимые меры.</w:t>
      </w:r>
    </w:p>
    <w:p w:rsidR="00000000" w:rsidRDefault="007A5279">
      <w:pPr>
        <w:pStyle w:val="pj"/>
      </w:pPr>
      <w:r>
        <w:rPr>
          <w:rStyle w:val="s0"/>
        </w:rPr>
        <w:t>Капитан судна имеет право применять меры поощрения и накладывать дисципл</w:t>
      </w:r>
      <w:r>
        <w:rPr>
          <w:rStyle w:val="s0"/>
        </w:rPr>
        <w:t>инарные взыскания на лиц судового экипажа вплоть до устранения от выполнения служебных обязанностей в случаях и в порядке, предусмотренных действующим законодательством Украины о труде.</w:t>
      </w:r>
    </w:p>
    <w:p w:rsidR="00000000" w:rsidRDefault="007A5279">
      <w:pPr>
        <w:pStyle w:val="pj"/>
      </w:pPr>
      <w:r>
        <w:rPr>
          <w:rStyle w:val="s0"/>
        </w:rPr>
        <w:t>Если действия лица, что находится на судне, не содержат уголовно наказуемого действия, но угрожают безопасности судна или людей и имущества, что на нем находятся, капитан судна имеет право изолировать этих лиц в отдельном помещении. За незаконное соде ржан</w:t>
      </w:r>
      <w:r>
        <w:rPr>
          <w:rStyle w:val="s0"/>
        </w:rPr>
        <w:t>ие в отдельном помещении или иное превышение полномочий относительно поддержки порядка на судне капитан несет ответственность согласно с действующим законодательством Украины.</w:t>
      </w:r>
    </w:p>
    <w:p w:rsidR="00000000" w:rsidRDefault="007A5279">
      <w:pPr>
        <w:pStyle w:val="pj"/>
      </w:pPr>
      <w:r>
        <w:rPr>
          <w:rStyle w:val="s0"/>
        </w:rPr>
        <w:t> </w:t>
      </w:r>
    </w:p>
    <w:p w:rsidR="00000000" w:rsidRDefault="007A5279">
      <w:pPr>
        <w:pStyle w:val="pj"/>
      </w:pPr>
      <w:bookmarkStart w:id="68" w:name="SUB660000"/>
      <w:bookmarkEnd w:id="68"/>
      <w:r>
        <w:rPr>
          <w:rStyle w:val="s1"/>
        </w:rPr>
        <w:t xml:space="preserve">Статья 66. </w:t>
      </w:r>
      <w:r>
        <w:rPr>
          <w:rStyle w:val="s0"/>
        </w:rPr>
        <w:t>Согласие капитана судна про прием на роботу членов экипажа</w:t>
      </w:r>
    </w:p>
    <w:p w:rsidR="00000000" w:rsidRDefault="007A5279">
      <w:pPr>
        <w:pStyle w:val="pj"/>
      </w:pPr>
      <w:r>
        <w:rPr>
          <w:rStyle w:val="s0"/>
        </w:rPr>
        <w:t>Никто из</w:t>
      </w:r>
      <w:r>
        <w:rPr>
          <w:rStyle w:val="s0"/>
        </w:rPr>
        <w:t xml:space="preserve"> лиц судового экипажа не может быть принят на судно без согласия капитана.</w:t>
      </w:r>
    </w:p>
    <w:p w:rsidR="00000000" w:rsidRDefault="007A5279">
      <w:pPr>
        <w:pStyle w:val="pj"/>
      </w:pPr>
      <w:r>
        <w:rPr>
          <w:rStyle w:val="s0"/>
        </w:rPr>
        <w:t>Отказ капитана судна принять в состав экипажа лица, которое направил на судно судовладелец, должен быть обоснован. Такой отказ с соответствующим обоснованием оформляется в письменно</w:t>
      </w:r>
      <w:r>
        <w:rPr>
          <w:rStyle w:val="s0"/>
        </w:rPr>
        <w:t>й форме и передается судовладельцу и лицу, которому отказано в принятии на работу.</w:t>
      </w:r>
    </w:p>
    <w:p w:rsidR="00000000" w:rsidRDefault="007A5279">
      <w:pPr>
        <w:pStyle w:val="pj"/>
      </w:pPr>
      <w:r>
        <w:rPr>
          <w:rStyle w:val="s0"/>
        </w:rPr>
        <w:t> </w:t>
      </w:r>
    </w:p>
    <w:p w:rsidR="00000000" w:rsidRDefault="007A5279">
      <w:pPr>
        <w:pStyle w:val="pj"/>
        <w:ind w:left="1200" w:hanging="800"/>
      </w:pPr>
      <w:bookmarkStart w:id="69" w:name="SUB670000"/>
      <w:bookmarkEnd w:id="69"/>
      <w:r>
        <w:rPr>
          <w:rStyle w:val="s1"/>
        </w:rPr>
        <w:t xml:space="preserve">Статья 67. </w:t>
      </w:r>
      <w:r>
        <w:rPr>
          <w:rStyle w:val="s0"/>
        </w:rPr>
        <w:t>Капитан судна как должностное лицо, уполномоченное на совершение процессуальных действий в уголовном судопроизводстве</w:t>
      </w:r>
    </w:p>
    <w:p w:rsidR="00000000" w:rsidRDefault="007A5279">
      <w:pPr>
        <w:pStyle w:val="pj"/>
      </w:pPr>
      <w:r>
        <w:rPr>
          <w:rStyle w:val="s0"/>
        </w:rPr>
        <w:t>Если на судне, находящемся в плавании, совершаются деяния, предусмотренные законом Украины об уголовной ответственности, капитан судна уполномочен на совершение процессуальных действий порядке, предусмотренном уголовным процессуальным законодательством Укр</w:t>
      </w:r>
      <w:r>
        <w:rPr>
          <w:rStyle w:val="s0"/>
        </w:rPr>
        <w:t>аины и соответствующей Инструкцией, утверждаемой Генеральным прокурором по согласованию с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и це</w:t>
      </w:r>
      <w:r>
        <w:rPr>
          <w:rStyle w:val="s0"/>
        </w:rPr>
        <w:t>нтральным органом исполнительной власти, обеспечивающим формирование государственной политики в сфере рыбного хозяйства.</w:t>
      </w:r>
    </w:p>
    <w:p w:rsidR="00000000" w:rsidRDefault="007A5279">
      <w:pPr>
        <w:pStyle w:val="pj"/>
      </w:pPr>
      <w:r>
        <w:rPr>
          <w:rStyle w:val="s0"/>
        </w:rPr>
        <w:t>Капитан судна имеет право задержать лицо, подозреваемое в совершении уголовно наказуемого деяния, до передачи его соответствующим право</w:t>
      </w:r>
      <w:r>
        <w:rPr>
          <w:rStyle w:val="s0"/>
        </w:rPr>
        <w:t>охранительным органам в первом порту Украины. В случае необходимости капитан судна может направить это лицо и собранные материалы в Украине на другом судне, зарегистрированном в Украине.</w:t>
      </w:r>
    </w:p>
    <w:p w:rsidR="00000000" w:rsidRDefault="007A5279">
      <w:pPr>
        <w:pStyle w:val="pj"/>
      </w:pPr>
      <w:r>
        <w:rPr>
          <w:rStyle w:val="s0"/>
        </w:rPr>
        <w:t>В случае совершения деяния, предусмотренного Законом Украины об уголо</w:t>
      </w:r>
      <w:r>
        <w:rPr>
          <w:rStyle w:val="s0"/>
        </w:rPr>
        <w:t>вной ответственности, во время нахождения судна в порту Украины капитан судна обязан передать лицо, подозреваемое в совершении этого деяния, соответствующим правоохранительным органам в порядке, установленном уголовным процессуальным законодательством Укра</w:t>
      </w:r>
      <w:r>
        <w:rPr>
          <w:rStyle w:val="s0"/>
        </w:rPr>
        <w:t>ины.</w:t>
      </w:r>
    </w:p>
    <w:p w:rsidR="00000000" w:rsidRDefault="007A5279">
      <w:pPr>
        <w:pStyle w:val="pj"/>
      </w:pPr>
      <w:r>
        <w:t> </w:t>
      </w:r>
    </w:p>
    <w:p w:rsidR="00000000" w:rsidRDefault="007A5279">
      <w:pPr>
        <w:pStyle w:val="pj"/>
      </w:pPr>
      <w:bookmarkStart w:id="70" w:name="SUB680000"/>
      <w:bookmarkEnd w:id="70"/>
      <w:r>
        <w:rPr>
          <w:rStyle w:val="s1"/>
        </w:rPr>
        <w:t xml:space="preserve">Статья 68. </w:t>
      </w:r>
      <w:r>
        <w:rPr>
          <w:rStyle w:val="s0"/>
        </w:rPr>
        <w:t>Права капитана судна в случае недостатка продовольствия</w:t>
      </w:r>
    </w:p>
    <w:p w:rsidR="00000000" w:rsidRDefault="007A5279">
      <w:pPr>
        <w:pStyle w:val="pj"/>
      </w:pPr>
      <w:r>
        <w:rPr>
          <w:rStyle w:val="s0"/>
        </w:rPr>
        <w:t>Если все жизненные припасы, в том числе неприкосновенный запас продовольствия, исчерпаны, с целью общего распределения капитан судна имеет право провести реквизицию необходимого коли</w:t>
      </w:r>
      <w:r>
        <w:rPr>
          <w:rStyle w:val="s0"/>
        </w:rPr>
        <w:t>чества продовольствия, что есть в распоряжении лиц, которые находятся на судне, и реквизицию груза, что находится на судне и что может быть использовано для питания. О реквизиции составляется акт.</w:t>
      </w:r>
    </w:p>
    <w:p w:rsidR="00000000" w:rsidRDefault="007A5279">
      <w:pPr>
        <w:pStyle w:val="pj"/>
      </w:pPr>
      <w:r>
        <w:rPr>
          <w:rStyle w:val="s0"/>
        </w:rPr>
        <w:t>Стоимость реквизированного продовольствия и груза возмещает</w:t>
      </w:r>
      <w:r>
        <w:rPr>
          <w:rStyle w:val="s0"/>
        </w:rPr>
        <w:t>ся судовладельцем.</w:t>
      </w:r>
    </w:p>
    <w:p w:rsidR="00000000" w:rsidRDefault="007A5279">
      <w:pPr>
        <w:pStyle w:val="pj"/>
      </w:pPr>
      <w:r>
        <w:rPr>
          <w:rStyle w:val="s0"/>
        </w:rPr>
        <w:t> </w:t>
      </w:r>
    </w:p>
    <w:p w:rsidR="00000000" w:rsidRDefault="007A5279">
      <w:pPr>
        <w:pStyle w:val="pj"/>
      </w:pPr>
      <w:bookmarkStart w:id="71" w:name="SUB690000"/>
      <w:bookmarkEnd w:id="71"/>
      <w:r>
        <w:rPr>
          <w:rStyle w:val="s1"/>
        </w:rPr>
        <w:t xml:space="preserve">Статья 69. </w:t>
      </w:r>
      <w:r>
        <w:rPr>
          <w:rStyle w:val="s0"/>
        </w:rPr>
        <w:t>Права капитана судна в случае неотложной надобности в деньгах</w:t>
      </w:r>
    </w:p>
    <w:p w:rsidR="00000000" w:rsidRDefault="007A5279">
      <w:pPr>
        <w:pStyle w:val="pj"/>
      </w:pPr>
      <w:r>
        <w:rPr>
          <w:rStyle w:val="s0"/>
        </w:rPr>
        <w:t>Если во время рейса возникла неотложная надобность в деньгах для продолжения плавания, в особенности для ремонта судна или содержания экипажа, в случае отсутствия</w:t>
      </w:r>
      <w:r>
        <w:rPr>
          <w:rStyle w:val="s0"/>
        </w:rPr>
        <w:t xml:space="preserve"> возможности или времени для получения распоряжения судовладельца, капитан судна имеет право продать часть порученного ему имущества, которое не является необходимым для продолжения плавания.</w:t>
      </w:r>
    </w:p>
    <w:p w:rsidR="00000000" w:rsidRDefault="007A5279">
      <w:pPr>
        <w:pStyle w:val="pj"/>
      </w:pPr>
      <w:r>
        <w:rPr>
          <w:rStyle w:val="s0"/>
        </w:rPr>
        <w:t xml:space="preserve">Капитан судна имеет право избрать тот способ приобретения денег </w:t>
      </w:r>
      <w:r>
        <w:rPr>
          <w:rStyle w:val="s0"/>
        </w:rPr>
        <w:t>для продолжения плавания, что есть наименее убыточный для судовладельца и грузовладельца.</w:t>
      </w:r>
    </w:p>
    <w:p w:rsidR="00000000" w:rsidRDefault="007A5279">
      <w:pPr>
        <w:pStyle w:val="pj"/>
      </w:pPr>
      <w:r>
        <w:rPr>
          <w:rStyle w:val="s0"/>
        </w:rPr>
        <w:t>Стоимость проданного груза должна быть возмещена его собственнику, за исключением случаев, когда вызванные этим убытки подпадают под признаки общей аварии или когда п</w:t>
      </w:r>
      <w:r>
        <w:rPr>
          <w:rStyle w:val="s0"/>
        </w:rPr>
        <w:t>родажа была проведена только в интересах груза.</w:t>
      </w:r>
    </w:p>
    <w:p w:rsidR="00000000" w:rsidRDefault="007A5279">
      <w:pPr>
        <w:pStyle w:val="pj"/>
      </w:pPr>
      <w:r>
        <w:rPr>
          <w:rStyle w:val="s0"/>
        </w:rPr>
        <w:t> </w:t>
      </w:r>
    </w:p>
    <w:p w:rsidR="00000000" w:rsidRDefault="007A5279">
      <w:pPr>
        <w:pStyle w:val="pj"/>
      </w:pPr>
      <w:bookmarkStart w:id="72" w:name="SUB700000"/>
      <w:bookmarkEnd w:id="72"/>
      <w:r>
        <w:rPr>
          <w:rStyle w:val="s1"/>
        </w:rPr>
        <w:t xml:space="preserve">Статья 70. </w:t>
      </w:r>
      <w:r>
        <w:rPr>
          <w:rStyle w:val="s0"/>
        </w:rPr>
        <w:t>Удостоверение факта рождения ребенка и заключения брака</w:t>
      </w:r>
    </w:p>
    <w:p w:rsidR="00000000" w:rsidRDefault="007A5279">
      <w:pPr>
        <w:pStyle w:val="pj"/>
      </w:pPr>
      <w:r>
        <w:rPr>
          <w:rStyle w:val="s0"/>
        </w:rPr>
        <w:t>О каждом случае рождения ребенка, заключения брака на судне капитан обязан составить акт в присутствия двух свидетелей, а также сделать зап</w:t>
      </w:r>
      <w:r>
        <w:rPr>
          <w:rStyle w:val="s0"/>
        </w:rPr>
        <w:t>ись в судовом журнале.</w:t>
      </w:r>
    </w:p>
    <w:p w:rsidR="00000000" w:rsidRDefault="007A5279">
      <w:pPr>
        <w:pStyle w:val="pj"/>
      </w:pPr>
      <w:r>
        <w:rPr>
          <w:rStyle w:val="s0"/>
        </w:rPr>
        <w:t>Этот акт подлежит предоставлению к органам регистрации актов гражданского состояния для получения свидетельства о рождении или брака.</w:t>
      </w:r>
    </w:p>
    <w:p w:rsidR="00000000" w:rsidRDefault="007A5279">
      <w:pPr>
        <w:pStyle w:val="pj"/>
      </w:pPr>
      <w:r>
        <w:rPr>
          <w:rStyle w:val="s0"/>
        </w:rPr>
        <w:t> </w:t>
      </w:r>
    </w:p>
    <w:p w:rsidR="00000000" w:rsidRDefault="007A5279">
      <w:pPr>
        <w:pStyle w:val="pj"/>
      </w:pPr>
      <w:bookmarkStart w:id="73" w:name="SUB710000"/>
      <w:bookmarkEnd w:id="73"/>
      <w:r>
        <w:rPr>
          <w:rStyle w:val="s1"/>
        </w:rPr>
        <w:t xml:space="preserve">Статья 71. </w:t>
      </w:r>
      <w:r>
        <w:rPr>
          <w:rStyle w:val="s0"/>
        </w:rPr>
        <w:t>Удостоверение завещания и факта смерти</w:t>
      </w:r>
    </w:p>
    <w:p w:rsidR="00000000" w:rsidRDefault="007A5279">
      <w:pPr>
        <w:pStyle w:val="pj"/>
      </w:pPr>
      <w:r>
        <w:rPr>
          <w:rStyle w:val="s0"/>
        </w:rPr>
        <w:t>Капитан судна обязан дать свидетельские показан</w:t>
      </w:r>
      <w:r>
        <w:rPr>
          <w:rStyle w:val="s0"/>
        </w:rPr>
        <w:t>ия составленные лицом, что находится на судне, завещание, взять его на сохранение и хранить по одному экземпляру удостоверенных им завещаний до передачи начальнику порта Украины или консулу Украины в иностранном порту для следующего послания их в государст</w:t>
      </w:r>
      <w:r>
        <w:rPr>
          <w:rStyle w:val="s0"/>
        </w:rPr>
        <w:t>венный нотариальный архив по месту проживания завещателя.</w:t>
      </w:r>
    </w:p>
    <w:p w:rsidR="00000000" w:rsidRDefault="007A5279">
      <w:pPr>
        <w:pStyle w:val="pj"/>
      </w:pPr>
      <w:r>
        <w:rPr>
          <w:rStyle w:val="s0"/>
        </w:rPr>
        <w:t>О каждом случае смерти на судне капитан обязан составить акт в присутствия двух свидетелей, а если на судне есть врач или фельдшер, то и в его присутствии, а также сделать запись в судовом журнале.</w:t>
      </w:r>
    </w:p>
    <w:p w:rsidR="00000000" w:rsidRDefault="007A5279">
      <w:pPr>
        <w:pStyle w:val="pj"/>
      </w:pPr>
      <w:r>
        <w:rPr>
          <w:rStyle w:val="s0"/>
        </w:rPr>
        <w:t>К акту о смерти прилагается описание имущества умершего на судне. Капитан судна принимает меры к сохранению имущества умершего.</w:t>
      </w:r>
    </w:p>
    <w:p w:rsidR="00000000" w:rsidRDefault="007A5279">
      <w:pPr>
        <w:pStyle w:val="pj"/>
      </w:pPr>
      <w:r>
        <w:rPr>
          <w:rStyle w:val="s0"/>
        </w:rPr>
        <w:t>Капитан судна передает акт о смерти и описании имущества консулу Украины, если судно прибывает в иностранный порт, где есть консул Украины, или судовладельцу, если судно прибывает в порт Украины, и принимает меры к погребению умершего. В чрезвычайных случа</w:t>
      </w:r>
      <w:r>
        <w:rPr>
          <w:rStyle w:val="s0"/>
        </w:rPr>
        <w:t>ях, когда судно продолжительное время находится в открытом море и тело умершего не может быть сохранено, капитан судна имеет право отдать тело морю согласно с морскими обычаями, о чем составляется соответствующий акт и вносится соответствующая запись в суд</w:t>
      </w:r>
      <w:r>
        <w:rPr>
          <w:rStyle w:val="s0"/>
        </w:rPr>
        <w:t>овой журнал.</w:t>
      </w:r>
    </w:p>
    <w:p w:rsidR="00000000" w:rsidRDefault="007A5279">
      <w:pPr>
        <w:pStyle w:val="pj"/>
      </w:pPr>
      <w:r>
        <w:rPr>
          <w:rStyle w:val="s0"/>
        </w:rPr>
        <w:t> </w:t>
      </w:r>
    </w:p>
    <w:p w:rsidR="00000000" w:rsidRDefault="007A5279">
      <w:pPr>
        <w:pStyle w:val="pj"/>
      </w:pPr>
      <w:bookmarkStart w:id="74" w:name="SUB720000"/>
      <w:bookmarkEnd w:id="74"/>
      <w:r>
        <w:rPr>
          <w:rStyle w:val="s1"/>
        </w:rPr>
        <w:t xml:space="preserve">Статья 72. </w:t>
      </w:r>
      <w:r>
        <w:rPr>
          <w:rStyle w:val="s0"/>
        </w:rPr>
        <w:t>Взаимоотношения с консулами Украины</w:t>
      </w:r>
    </w:p>
    <w:p w:rsidR="00000000" w:rsidRDefault="007A5279">
      <w:pPr>
        <w:pStyle w:val="pj"/>
      </w:pPr>
      <w:r>
        <w:rPr>
          <w:rStyle w:val="s0"/>
        </w:rPr>
        <w:t xml:space="preserve">Взаимоотношения капитана судна и иных лиц судового экипажа с консулами Украины регулируются </w:t>
      </w:r>
      <w:hyperlink r:id="rId26" w:history="1">
        <w:r>
          <w:rPr>
            <w:rStyle w:val="a4"/>
          </w:rPr>
          <w:t>Консульским уставом</w:t>
        </w:r>
      </w:hyperlink>
      <w:r>
        <w:rPr>
          <w:rStyle w:val="s0"/>
        </w:rPr>
        <w:t xml:space="preserve"> Украины.</w:t>
      </w:r>
    </w:p>
    <w:p w:rsidR="00000000" w:rsidRDefault="007A5279">
      <w:pPr>
        <w:pStyle w:val="pj"/>
      </w:pPr>
      <w:r>
        <w:rPr>
          <w:rStyle w:val="s0"/>
        </w:rPr>
        <w:t> </w:t>
      </w:r>
    </w:p>
    <w:p w:rsidR="00000000" w:rsidRDefault="007A5279">
      <w:pPr>
        <w:pStyle w:val="pc"/>
      </w:pPr>
      <w:bookmarkStart w:id="75" w:name="SUB730000"/>
      <w:bookmarkEnd w:id="75"/>
      <w:r>
        <w:rPr>
          <w:rStyle w:val="s1"/>
        </w:rPr>
        <w:t>Раздел</w:t>
      </w:r>
      <w:r>
        <w:rPr>
          <w:rStyle w:val="s1"/>
        </w:rPr>
        <w:t xml:space="preserve"> IV Мореплавания в территориальном море, внутренних водах, акватории морских портов</w:t>
      </w:r>
    </w:p>
    <w:p w:rsidR="00000000" w:rsidRDefault="007A5279">
      <w:pPr>
        <w:pStyle w:val="pc"/>
      </w:pPr>
      <w:r>
        <w:rPr>
          <w:rStyle w:val="s1"/>
        </w:rPr>
        <w:t> </w:t>
      </w:r>
    </w:p>
    <w:p w:rsidR="00000000" w:rsidRDefault="007A5279">
      <w:pPr>
        <w:pStyle w:val="pc"/>
      </w:pPr>
      <w:r>
        <w:rPr>
          <w:rStyle w:val="s1"/>
        </w:rPr>
        <w:t>Глава 1. Морской порт и безопасность мореплавания в морском порту</w:t>
      </w:r>
    </w:p>
    <w:p w:rsidR="00000000" w:rsidRDefault="007A5279">
      <w:pPr>
        <w:pStyle w:val="pj"/>
      </w:pPr>
      <w:r>
        <w:rPr>
          <w:rStyle w:val="s0"/>
        </w:rPr>
        <w:t> </w:t>
      </w:r>
    </w:p>
    <w:p w:rsidR="00000000" w:rsidRDefault="007A5279">
      <w:pPr>
        <w:pStyle w:val="pj"/>
        <w:ind w:left="1200" w:hanging="800"/>
      </w:pPr>
      <w:r>
        <w:rPr>
          <w:rStyle w:val="s1"/>
        </w:rPr>
        <w:t xml:space="preserve">Статья 73. </w:t>
      </w:r>
      <w:r>
        <w:rPr>
          <w:rStyle w:val="s0"/>
        </w:rPr>
        <w:t>Регулирование деятельности в морских портах</w:t>
      </w:r>
    </w:p>
    <w:p w:rsidR="00000000" w:rsidRDefault="007A5279">
      <w:pPr>
        <w:pStyle w:val="pj"/>
      </w:pPr>
      <w:r>
        <w:rPr>
          <w:rStyle w:val="s0"/>
        </w:rPr>
        <w:t>Правовые, экономические, социальные и организац</w:t>
      </w:r>
      <w:r>
        <w:rPr>
          <w:rStyle w:val="s0"/>
        </w:rPr>
        <w:t>ионные основы деятельности в морских портах определяются настоящим Кодексом и Законом Украины «О морских портах Украины». В функционирования морских рыбных портов применяются нормы этого Кодекса относительно морских портов с учетом особенностей, определенн</w:t>
      </w:r>
      <w:r>
        <w:rPr>
          <w:rStyle w:val="s0"/>
        </w:rPr>
        <w:t>ых Законом Украины «О рыбном хозяйстве, промышленном рыболовстве и охране водных биоресурсов».</w:t>
      </w:r>
    </w:p>
    <w:p w:rsidR="00000000" w:rsidRDefault="007A5279">
      <w:pPr>
        <w:pStyle w:val="pj"/>
      </w:pPr>
      <w:r>
        <w:rPr>
          <w:rStyle w:val="s0"/>
        </w:rPr>
        <w:t>Перечень морских портов Украины, открытых для захода иностранных судов, определяется Кабинетом Министров Украины и обнародуется в Сообщения мореплавателям Украин</w:t>
      </w:r>
      <w:r>
        <w:rPr>
          <w:rStyle w:val="s0"/>
        </w:rPr>
        <w:t>ы.</w:t>
      </w:r>
    </w:p>
    <w:p w:rsidR="00000000" w:rsidRDefault="007A5279">
      <w:pPr>
        <w:pStyle w:val="pj"/>
      </w:pPr>
      <w:r>
        <w:rPr>
          <w:rStyle w:val="s0"/>
        </w:rPr>
        <w:t> </w:t>
      </w:r>
    </w:p>
    <w:p w:rsidR="00000000" w:rsidRDefault="007A5279">
      <w:pPr>
        <w:pStyle w:val="pj"/>
        <w:ind w:left="1200" w:hanging="800"/>
      </w:pPr>
      <w:bookmarkStart w:id="76" w:name="SUB740000"/>
      <w:bookmarkEnd w:id="76"/>
      <w:r>
        <w:rPr>
          <w:rStyle w:val="s1"/>
        </w:rPr>
        <w:t xml:space="preserve">Статья 74. </w:t>
      </w:r>
      <w:r>
        <w:rPr>
          <w:rStyle w:val="s0"/>
        </w:rPr>
        <w:t>Обеспечение безопасности мореплавания</w:t>
      </w:r>
    </w:p>
    <w:p w:rsidR="00000000" w:rsidRDefault="007A5279">
      <w:pPr>
        <w:pStyle w:val="pj"/>
      </w:pPr>
      <w:r>
        <w:rPr>
          <w:rStyle w:val="s0"/>
        </w:rPr>
        <w:t>Организация и обеспечение безопасности мореплавания в морском порту возлагаются на администрацию морских портов Украины.</w:t>
      </w:r>
    </w:p>
    <w:p w:rsidR="00000000" w:rsidRDefault="007A5279">
      <w:pPr>
        <w:pStyle w:val="pj"/>
      </w:pPr>
      <w:r>
        <w:rPr>
          <w:rStyle w:val="s0"/>
        </w:rPr>
        <w:t>Владельцы (пользователи) морских терминалов, судовладельцы, другие субъекты хозяй</w:t>
      </w:r>
      <w:r>
        <w:rPr>
          <w:rStyle w:val="s0"/>
        </w:rPr>
        <w:t>ствования, осуществляющие свою деятельность в пределах территории и акватории морского порта, обеспечивающих безопасность мореплавания в соответствии с правилами, определенными обязательными постановлениями по порту.</w:t>
      </w:r>
    </w:p>
    <w:p w:rsidR="00000000" w:rsidRDefault="007A5279">
      <w:pPr>
        <w:pStyle w:val="pj"/>
      </w:pPr>
      <w:r>
        <w:rPr>
          <w:rStyle w:val="s0"/>
        </w:rPr>
        <w:t> </w:t>
      </w:r>
    </w:p>
    <w:p w:rsidR="00000000" w:rsidRDefault="007A5279">
      <w:pPr>
        <w:pStyle w:val="pj"/>
        <w:ind w:left="1200" w:hanging="800"/>
      </w:pPr>
      <w:bookmarkStart w:id="77" w:name="SUB750000"/>
      <w:bookmarkEnd w:id="77"/>
      <w:r>
        <w:rPr>
          <w:rStyle w:val="s1"/>
        </w:rPr>
        <w:t xml:space="preserve">Статья 75. </w:t>
      </w:r>
      <w:r>
        <w:rPr>
          <w:rStyle w:val="s0"/>
        </w:rPr>
        <w:t xml:space="preserve">Государственный надзор за </w:t>
      </w:r>
      <w:r>
        <w:rPr>
          <w:rStyle w:val="s0"/>
        </w:rPr>
        <w:t>безопасностью мореплавания в морском порту</w:t>
      </w:r>
    </w:p>
    <w:p w:rsidR="00000000" w:rsidRDefault="007A5279">
      <w:pPr>
        <w:pStyle w:val="pj"/>
      </w:pPr>
      <w:r>
        <w:rPr>
          <w:rStyle w:val="s0"/>
        </w:rPr>
        <w:t>Государственный надзор за безопасностью мореплавания в морском порту, на подходах к нему и в смежных акваториях осуществляется капитаном морского порта. Границы зоны наблюдения, на которую распространяются полномо</w:t>
      </w:r>
      <w:r>
        <w:rPr>
          <w:rStyle w:val="s0"/>
        </w:rPr>
        <w:t>чия капитана морского порта об осуществлении им государственного надзора за безопасностью мореплавания, определяются центральным органом исполнительной власти, реализующим государственную политику в сфере морского транспорта.</w:t>
      </w:r>
    </w:p>
    <w:p w:rsidR="00000000" w:rsidRDefault="007A5279">
      <w:pPr>
        <w:pStyle w:val="pj"/>
      </w:pPr>
      <w:r>
        <w:rPr>
          <w:rStyle w:val="s0"/>
        </w:rPr>
        <w:t>Государственный надзор за безо</w:t>
      </w:r>
      <w:r>
        <w:rPr>
          <w:rStyle w:val="s0"/>
        </w:rPr>
        <w:t>пасностью мореплавания в морских терминалах, расположенных в пределах территорий и акваторий, отделенных от основной территории и акватории соответствующего морского порта, осуществляет отдельное подразделение службы капитана морского порта.</w:t>
      </w:r>
    </w:p>
    <w:p w:rsidR="00000000" w:rsidRDefault="007A5279">
      <w:pPr>
        <w:pStyle w:val="pj"/>
      </w:pPr>
      <w:r>
        <w:rPr>
          <w:rStyle w:val="s0"/>
        </w:rPr>
        <w:t xml:space="preserve">Капитан морского порта и служба капитана морского порта действуют на основании </w:t>
      </w:r>
      <w:hyperlink r:id="rId27" w:anchor="sub_id=100" w:history="1">
        <w:r>
          <w:rPr>
            <w:rStyle w:val="a4"/>
          </w:rPr>
          <w:t>положения</w:t>
        </w:r>
      </w:hyperlink>
      <w:r>
        <w:rPr>
          <w:rStyle w:val="s0"/>
        </w:rPr>
        <w:t>, которое утверждается центральным органом исполнительной власти, обеспечивающий формир</w:t>
      </w:r>
      <w:r>
        <w:rPr>
          <w:rStyle w:val="s0"/>
        </w:rPr>
        <w:t>ование и реализует государственную политику в сфере морского и речного транспорта.</w:t>
      </w:r>
    </w:p>
    <w:p w:rsidR="00000000" w:rsidRDefault="007A5279">
      <w:pPr>
        <w:pStyle w:val="pj"/>
      </w:pPr>
      <w:r>
        <w:rPr>
          <w:rStyle w:val="s0"/>
        </w:rPr>
        <w:t> </w:t>
      </w:r>
    </w:p>
    <w:p w:rsidR="00000000" w:rsidRDefault="007A5279">
      <w:pPr>
        <w:pStyle w:val="pj"/>
        <w:ind w:left="1200" w:hanging="800"/>
      </w:pPr>
      <w:bookmarkStart w:id="78" w:name="SUB760000"/>
      <w:bookmarkEnd w:id="78"/>
      <w:r>
        <w:rPr>
          <w:rStyle w:val="s1"/>
        </w:rPr>
        <w:t xml:space="preserve">Статья 76. </w:t>
      </w:r>
      <w:r>
        <w:rPr>
          <w:rStyle w:val="s0"/>
        </w:rPr>
        <w:t>Навигационно-гидрографическое обеспечение судоходства</w:t>
      </w:r>
    </w:p>
    <w:p w:rsidR="00000000" w:rsidRDefault="007A5279">
      <w:pPr>
        <w:pStyle w:val="pj"/>
      </w:pPr>
      <w:r>
        <w:rPr>
          <w:rStyle w:val="s0"/>
        </w:rPr>
        <w:t>Навигационно-гидрографическое обеспечение судоходства во внутренних водах, территориальном море и исключит</w:t>
      </w:r>
      <w:r>
        <w:rPr>
          <w:rStyle w:val="s0"/>
        </w:rPr>
        <w:t>ельной морской экономической зоне Украины осуществляется путем:</w:t>
      </w:r>
    </w:p>
    <w:p w:rsidR="00000000" w:rsidRDefault="007A5279">
      <w:pPr>
        <w:pStyle w:val="pj"/>
      </w:pPr>
      <w:r>
        <w:rPr>
          <w:rStyle w:val="s0"/>
        </w:rPr>
        <w:t>установления, развития и содержания средств навигационного оборудования, которых требует интенсивность движения судов и степень навигационной опасности;</w:t>
      </w:r>
    </w:p>
    <w:p w:rsidR="00000000" w:rsidRDefault="007A5279">
      <w:pPr>
        <w:pStyle w:val="pj"/>
      </w:pPr>
      <w:r>
        <w:rPr>
          <w:rStyle w:val="s0"/>
        </w:rPr>
        <w:t>проведения гидрографических съемок;</w:t>
      </w:r>
    </w:p>
    <w:p w:rsidR="00000000" w:rsidRDefault="007A5279">
      <w:pPr>
        <w:pStyle w:val="pj"/>
      </w:pPr>
      <w:r>
        <w:rPr>
          <w:rStyle w:val="s0"/>
        </w:rPr>
        <w:t>сбо</w:t>
      </w:r>
      <w:r>
        <w:rPr>
          <w:rStyle w:val="s0"/>
        </w:rPr>
        <w:t>ра навигационной информации;</w:t>
      </w:r>
    </w:p>
    <w:p w:rsidR="00000000" w:rsidRDefault="007A5279">
      <w:pPr>
        <w:pStyle w:val="pj"/>
      </w:pPr>
      <w:r>
        <w:rPr>
          <w:rStyle w:val="s0"/>
        </w:rPr>
        <w:t>своевременной подготовки, издания и обеспечения мореплавателей навигационными картами, советчиками и пособиями для плавания, навигации сообщениями и предупреждениями и другой современной навигационно-гидрографической информации</w:t>
      </w:r>
      <w:r>
        <w:rPr>
          <w:rStyle w:val="s0"/>
        </w:rPr>
        <w:t>.</w:t>
      </w:r>
    </w:p>
    <w:p w:rsidR="00000000" w:rsidRDefault="007A5279">
      <w:pPr>
        <w:pStyle w:val="pj"/>
      </w:pPr>
      <w:r>
        <w:rPr>
          <w:rStyle w:val="s0"/>
        </w:rPr>
        <w:t> </w:t>
      </w:r>
    </w:p>
    <w:p w:rsidR="00000000" w:rsidRDefault="007A5279">
      <w:pPr>
        <w:pStyle w:val="pj"/>
        <w:ind w:left="1200" w:hanging="800"/>
      </w:pPr>
      <w:bookmarkStart w:id="79" w:name="SUB770000"/>
      <w:bookmarkEnd w:id="79"/>
      <w:r>
        <w:rPr>
          <w:rStyle w:val="s1"/>
        </w:rPr>
        <w:t xml:space="preserve">Статья 77. </w:t>
      </w:r>
      <w:r>
        <w:rPr>
          <w:rStyle w:val="s0"/>
        </w:rPr>
        <w:t>Назначение капитана морского порта</w:t>
      </w:r>
    </w:p>
    <w:p w:rsidR="00000000" w:rsidRDefault="007A5279">
      <w:pPr>
        <w:pStyle w:val="pj"/>
      </w:pPr>
      <w:r>
        <w:rPr>
          <w:rStyle w:val="s0"/>
        </w:rPr>
        <w:t>Капитан порта назначается на должность и освобождается от должности центральным органом исполнительной власти, реализующим государственную политику в сфере морского транспорта, по представлению центрального органа исполнительной власти, реализующего госуда</w:t>
      </w:r>
      <w:r>
        <w:rPr>
          <w:rStyle w:val="s0"/>
        </w:rPr>
        <w:t>рственную политику в сфере морского транспорта. Капитан морского порта подчиняется руководителю центрального органа исполнительной власти, реализующего государственную политику в сфере морского транспорта.</w:t>
      </w:r>
    </w:p>
    <w:p w:rsidR="00000000" w:rsidRDefault="007A5279">
      <w:pPr>
        <w:pStyle w:val="pj"/>
      </w:pPr>
      <w:r>
        <w:rPr>
          <w:rStyle w:val="s0"/>
        </w:rPr>
        <w:t> </w:t>
      </w:r>
    </w:p>
    <w:p w:rsidR="00000000" w:rsidRDefault="007A5279">
      <w:pPr>
        <w:pStyle w:val="pj"/>
        <w:ind w:left="1200" w:hanging="800"/>
      </w:pPr>
      <w:bookmarkStart w:id="80" w:name="SUB780000"/>
      <w:bookmarkEnd w:id="80"/>
      <w:r>
        <w:rPr>
          <w:rStyle w:val="s1"/>
        </w:rPr>
        <w:t xml:space="preserve">Статья 78. </w:t>
      </w:r>
      <w:r>
        <w:rPr>
          <w:rStyle w:val="s0"/>
        </w:rPr>
        <w:t>Функции капитана морского порта</w:t>
      </w:r>
    </w:p>
    <w:p w:rsidR="00000000" w:rsidRDefault="007A5279">
      <w:pPr>
        <w:pStyle w:val="pj"/>
      </w:pPr>
      <w:r>
        <w:rPr>
          <w:rStyle w:val="s0"/>
        </w:rPr>
        <w:t>К фун</w:t>
      </w:r>
      <w:r>
        <w:rPr>
          <w:rStyle w:val="s0"/>
        </w:rPr>
        <w:t>кциям капитана морского порта относятся</w:t>
      </w:r>
    </w:p>
    <w:p w:rsidR="00000000" w:rsidRDefault="007A5279">
      <w:pPr>
        <w:pStyle w:val="pj"/>
      </w:pPr>
      <w:r>
        <w:rPr>
          <w:rStyle w:val="s0"/>
        </w:rPr>
        <w:t>1) государственный надзор за соблюдением законодательства и правил мореплавания, а также международных договоров Украины по мореходности, согласие на обязательность которых предоставлено Верховной Радой Украины;</w:t>
      </w:r>
    </w:p>
    <w:p w:rsidR="00000000" w:rsidRDefault="007A5279">
      <w:pPr>
        <w:pStyle w:val="pj"/>
      </w:pPr>
      <w:r>
        <w:rPr>
          <w:rStyle w:val="s0"/>
        </w:rPr>
        <w:t>2) р</w:t>
      </w:r>
      <w:r>
        <w:rPr>
          <w:rStyle w:val="s0"/>
        </w:rPr>
        <w:t>ассмотрение дел об административных правонарушениях и наложение административных взысканий;</w:t>
      </w:r>
    </w:p>
    <w:p w:rsidR="00000000" w:rsidRDefault="007A5279">
      <w:pPr>
        <w:pStyle w:val="pj"/>
      </w:pPr>
      <w:r>
        <w:rPr>
          <w:rStyle w:val="s0"/>
        </w:rPr>
        <w:t>3) регистрация судов в Государственном судовом реестре Украины, Судовой книге Украины и выдача судовых документов, если иное не предусмотрено законодательством;</w:t>
      </w:r>
    </w:p>
    <w:p w:rsidR="00000000" w:rsidRDefault="007A5279">
      <w:pPr>
        <w:pStyle w:val="pj"/>
      </w:pPr>
      <w:r>
        <w:rPr>
          <w:rStyle w:val="s0"/>
        </w:rPr>
        <w:t xml:space="preserve">4) </w:t>
      </w:r>
      <w:r>
        <w:rPr>
          <w:rStyle w:val="s0"/>
        </w:rPr>
        <w:t xml:space="preserve">выдача документов, указанных в </w:t>
      </w:r>
      <w:hyperlink w:anchor="sub510000" w:history="1">
        <w:r>
          <w:rPr>
            <w:rStyle w:val="a4"/>
          </w:rPr>
          <w:t>статье 51</w:t>
        </w:r>
      </w:hyperlink>
      <w:r>
        <w:rPr>
          <w:rStyle w:val="s0"/>
        </w:rPr>
        <w:t xml:space="preserve"> настоящего Кодекса;</w:t>
      </w:r>
    </w:p>
    <w:p w:rsidR="00000000" w:rsidRDefault="007A5279">
      <w:pPr>
        <w:pStyle w:val="pj"/>
      </w:pPr>
      <w:r>
        <w:rPr>
          <w:rStyle w:val="s0"/>
        </w:rPr>
        <w:t>5) проверка судовых документов, дипломов и квалификационных свидетельств;</w:t>
      </w:r>
    </w:p>
    <w:p w:rsidR="00000000" w:rsidRDefault="007A5279">
      <w:pPr>
        <w:pStyle w:val="pj"/>
      </w:pPr>
      <w:r>
        <w:rPr>
          <w:rStyle w:val="s0"/>
        </w:rPr>
        <w:t>6) выдача удостоверений моряка лицам, входящим в состав экипажа судна;</w:t>
      </w:r>
    </w:p>
    <w:p w:rsidR="00000000" w:rsidRDefault="007A5279">
      <w:pPr>
        <w:pStyle w:val="pj"/>
      </w:pPr>
      <w:r>
        <w:rPr>
          <w:rStyle w:val="s0"/>
        </w:rPr>
        <w:t>7) надзор за соблю</w:t>
      </w:r>
      <w:r>
        <w:rPr>
          <w:rStyle w:val="s0"/>
        </w:rPr>
        <w:t>дением требований относительно порядка захода судов в морской порт и выхода из морского порта;</w:t>
      </w:r>
    </w:p>
    <w:p w:rsidR="00000000" w:rsidRDefault="007A5279">
      <w:pPr>
        <w:pStyle w:val="pj"/>
      </w:pPr>
      <w:r>
        <w:rPr>
          <w:rStyle w:val="s0"/>
        </w:rPr>
        <w:t>8) надзор за соблюдением требований по предотвращению загрязнения окружающей среды;</w:t>
      </w:r>
    </w:p>
    <w:p w:rsidR="00000000" w:rsidRDefault="007A5279">
      <w:pPr>
        <w:pStyle w:val="pj"/>
      </w:pPr>
      <w:r>
        <w:rPr>
          <w:rStyle w:val="s0"/>
        </w:rPr>
        <w:t xml:space="preserve">9) </w:t>
      </w:r>
      <w:hyperlink r:id="rId28" w:anchor="sub_id=100" w:history="1">
        <w:r>
          <w:rPr>
            <w:rStyle w:val="a4"/>
          </w:rPr>
          <w:t>оформление</w:t>
        </w:r>
      </w:hyperlink>
      <w:r>
        <w:rPr>
          <w:rStyle w:val="s0"/>
        </w:rPr>
        <w:t xml:space="preserve"> прихода судов в морской порт и выхода из морского порта;</w:t>
      </w:r>
    </w:p>
    <w:p w:rsidR="00000000" w:rsidRDefault="007A5279">
      <w:pPr>
        <w:pStyle w:val="pj"/>
      </w:pPr>
      <w:r>
        <w:rPr>
          <w:rStyle w:val="s0"/>
        </w:rPr>
        <w:t>10) надзор и контроль за предприятиями, которые предоставляют лоцманские услуги, и службой регулирования движения судов в пределах акватории морского порта;</w:t>
      </w:r>
    </w:p>
    <w:p w:rsidR="00000000" w:rsidRDefault="007A5279">
      <w:pPr>
        <w:pStyle w:val="pj"/>
      </w:pPr>
      <w:r>
        <w:rPr>
          <w:rStyle w:val="s0"/>
        </w:rPr>
        <w:t>11) надзор и контроль за</w:t>
      </w:r>
      <w:r>
        <w:rPr>
          <w:rStyle w:val="s0"/>
        </w:rPr>
        <w:t xml:space="preserve"> ледовой проводкой судов на подходах к морскому порту и в пределах его акватории;</w:t>
      </w:r>
    </w:p>
    <w:p w:rsidR="00000000" w:rsidRDefault="007A5279">
      <w:pPr>
        <w:pStyle w:val="pj"/>
      </w:pPr>
      <w:r>
        <w:rPr>
          <w:rStyle w:val="s0"/>
        </w:rPr>
        <w:t>12) выдача разрешений на подъем имущества, затонувшего в море, а также на проведение строительных работ по гидротехнических сооружений в пределах территории и акватории морск</w:t>
      </w:r>
      <w:r>
        <w:rPr>
          <w:rStyle w:val="s0"/>
        </w:rPr>
        <w:t>ого порта;</w:t>
      </w:r>
    </w:p>
    <w:p w:rsidR="00000000" w:rsidRDefault="007A5279">
      <w:pPr>
        <w:pStyle w:val="pj"/>
      </w:pPr>
      <w:r>
        <w:rPr>
          <w:rStyle w:val="s0"/>
        </w:rPr>
        <w:t>12-1) согласование решений местных государственных администраций об открытии баз для стоянки малых судов на морских водных путях, в акваториях морских портов;</w:t>
      </w:r>
    </w:p>
    <w:p w:rsidR="00000000" w:rsidRDefault="007A5279">
      <w:pPr>
        <w:pStyle w:val="pj"/>
      </w:pPr>
      <w:r>
        <w:rPr>
          <w:rStyle w:val="s0"/>
        </w:rPr>
        <w:t>12-2) согласование плана проведения спортивных соревнований, других мероприятий с учас</w:t>
      </w:r>
      <w:r>
        <w:rPr>
          <w:rStyle w:val="s0"/>
        </w:rPr>
        <w:t>тием спортивных судов, которым предусматривается плавание спортивных судов морскими водными путями, подается для согласования организаторами таких соревнований;</w:t>
      </w:r>
    </w:p>
    <w:p w:rsidR="00000000" w:rsidRDefault="007A5279">
      <w:pPr>
        <w:pStyle w:val="pj"/>
      </w:pPr>
      <w:r>
        <w:rPr>
          <w:rStyle w:val="s0"/>
        </w:rPr>
        <w:t>13) учет и расследование аварийных морских событий;</w:t>
      </w:r>
    </w:p>
    <w:p w:rsidR="00000000" w:rsidRDefault="007A5279">
      <w:pPr>
        <w:pStyle w:val="pj"/>
      </w:pPr>
      <w:r>
        <w:rPr>
          <w:rStyle w:val="s0"/>
        </w:rPr>
        <w:t>14) руководство службой капитана морского п</w:t>
      </w:r>
      <w:r>
        <w:rPr>
          <w:rStyle w:val="s0"/>
        </w:rPr>
        <w:t>орта.</w:t>
      </w:r>
    </w:p>
    <w:p w:rsidR="00000000" w:rsidRDefault="007A5279">
      <w:pPr>
        <w:pStyle w:val="pj"/>
      </w:pPr>
      <w:r>
        <w:rPr>
          <w:rStyle w:val="s0"/>
        </w:rPr>
        <w:t> </w:t>
      </w:r>
    </w:p>
    <w:p w:rsidR="00000000" w:rsidRDefault="007A5279">
      <w:pPr>
        <w:pStyle w:val="pj"/>
        <w:ind w:left="1200" w:hanging="800"/>
      </w:pPr>
      <w:bookmarkStart w:id="81" w:name="SUB790000"/>
      <w:bookmarkEnd w:id="81"/>
      <w:r>
        <w:rPr>
          <w:rStyle w:val="s1"/>
        </w:rPr>
        <w:t xml:space="preserve">Статья 79. </w:t>
      </w:r>
      <w:r>
        <w:rPr>
          <w:rStyle w:val="s0"/>
        </w:rPr>
        <w:t>Полномочия капитана морского порта</w:t>
      </w:r>
    </w:p>
    <w:p w:rsidR="00000000" w:rsidRDefault="007A5279">
      <w:pPr>
        <w:pStyle w:val="pj"/>
      </w:pPr>
      <w:r>
        <w:rPr>
          <w:rStyle w:val="s0"/>
        </w:rPr>
        <w:t>Распоряжения капитана морского порта по вопросам обеспечения безопасности мореплавания и порядка в морском порту, относящимся к его компетенции, обязательны для всех судов, юридических и физических лиц,</w:t>
      </w:r>
      <w:r>
        <w:rPr>
          <w:rStyle w:val="s0"/>
        </w:rPr>
        <w:t xml:space="preserve"> находящихся в акватории и на территории этого морского порта.</w:t>
      </w:r>
    </w:p>
    <w:p w:rsidR="00000000" w:rsidRDefault="007A5279">
      <w:pPr>
        <w:pStyle w:val="pj"/>
      </w:pPr>
      <w:r>
        <w:rPr>
          <w:rStyle w:val="s0"/>
        </w:rPr>
        <w:t xml:space="preserve">Распоряжения капитана морского порта может быть отменено центральным органом исполнительной власти, реализующим государственную политику в сфере морского транспорта, или административным судом </w:t>
      </w:r>
      <w:r>
        <w:rPr>
          <w:rStyle w:val="s0"/>
        </w:rPr>
        <w:t>в порядке, установленном законодательством.</w:t>
      </w:r>
    </w:p>
    <w:p w:rsidR="00000000" w:rsidRDefault="007A5279">
      <w:pPr>
        <w:pStyle w:val="pj"/>
      </w:pPr>
      <w:r>
        <w:rPr>
          <w:rStyle w:val="s0"/>
        </w:rPr>
        <w:t>За нарушение законодательства и правил безопасности мореплавания и порядка в морском порту капитан морского порта вправе налагать административные взыскания в соответствии с законом.</w:t>
      </w:r>
    </w:p>
    <w:p w:rsidR="00000000" w:rsidRDefault="007A5279">
      <w:pPr>
        <w:pStyle w:val="pj"/>
      </w:pPr>
      <w:r>
        <w:rPr>
          <w:rStyle w:val="s0"/>
        </w:rPr>
        <w:t> </w:t>
      </w:r>
    </w:p>
    <w:p w:rsidR="00000000" w:rsidRDefault="007A5279">
      <w:pPr>
        <w:pStyle w:val="pj"/>
      </w:pPr>
      <w:bookmarkStart w:id="82" w:name="SUB800000"/>
      <w:bookmarkEnd w:id="82"/>
      <w:r>
        <w:rPr>
          <w:rStyle w:val="s1"/>
        </w:rPr>
        <w:t xml:space="preserve">Статья 80. </w:t>
      </w:r>
      <w:r>
        <w:rPr>
          <w:rStyle w:val="s0"/>
        </w:rPr>
        <w:t>Задержание судов и грузов</w:t>
      </w:r>
    </w:p>
    <w:p w:rsidR="00000000" w:rsidRDefault="007A5279">
      <w:pPr>
        <w:pStyle w:val="pj"/>
      </w:pPr>
      <w:r>
        <w:rPr>
          <w:rStyle w:val="s0"/>
        </w:rPr>
        <w:t>Судно или груз могут быть задержаны в морском порту капитаном порта до достаточного обеспечения морского требования судовладельцем или грузовладельцем по:</w:t>
      </w:r>
    </w:p>
    <w:p w:rsidR="00000000" w:rsidRDefault="007A5279">
      <w:pPr>
        <w:pStyle w:val="pj"/>
      </w:pPr>
      <w:r>
        <w:rPr>
          <w:rStyle w:val="s0"/>
        </w:rPr>
        <w:t>просьбе лица, имеющего морское требование, обоснованное общей аварией, спасанием, договором перевозки груза, столкновением судов или другим нанесением ущерба;</w:t>
      </w:r>
    </w:p>
    <w:p w:rsidR="00000000" w:rsidRDefault="007A5279">
      <w:pPr>
        <w:pStyle w:val="pj"/>
      </w:pPr>
      <w:r>
        <w:rPr>
          <w:rStyle w:val="s0"/>
        </w:rPr>
        <w:t>морскому требованию порта, обусловленному повреждением портовых сооружений, другого имущества и н</w:t>
      </w:r>
      <w:r>
        <w:rPr>
          <w:rStyle w:val="s0"/>
        </w:rPr>
        <w:t>авигационного оборудования, расположенного в порту;</w:t>
      </w:r>
    </w:p>
    <w:p w:rsidR="00000000" w:rsidRDefault="007A5279">
      <w:pPr>
        <w:pStyle w:val="pj"/>
      </w:pPr>
      <w:r>
        <w:rPr>
          <w:rStyle w:val="s0"/>
        </w:rPr>
        <w:t>морскому требованию центральный орган исполнительной власти, реализующий государственную политику по осуществлению государственного надзора (контроля) в сфере охраны окружающей среды, обусловленному наруш</w:t>
      </w:r>
      <w:r>
        <w:rPr>
          <w:rStyle w:val="s0"/>
        </w:rPr>
        <w:t>ением природоохранного законодательства Украины.</w:t>
      </w:r>
    </w:p>
    <w:p w:rsidR="00000000" w:rsidRDefault="007A5279">
      <w:pPr>
        <w:pStyle w:val="pj"/>
      </w:pPr>
      <w:r>
        <w:rPr>
          <w:rStyle w:val="s0"/>
        </w:rPr>
        <w:t>Ответственность за убытки, причиненные необоснованным задержанием судна или груза, несут лица, по требованию которых состоялось задержание.</w:t>
      </w:r>
    </w:p>
    <w:p w:rsidR="00000000" w:rsidRDefault="007A5279">
      <w:pPr>
        <w:pStyle w:val="pj"/>
      </w:pPr>
      <w:r>
        <w:rPr>
          <w:rStyle w:val="s0"/>
        </w:rPr>
        <w:t> </w:t>
      </w:r>
    </w:p>
    <w:p w:rsidR="00000000" w:rsidRDefault="007A5279">
      <w:pPr>
        <w:pStyle w:val="pj"/>
      </w:pPr>
      <w:bookmarkStart w:id="83" w:name="SUB810000"/>
      <w:bookmarkEnd w:id="83"/>
      <w:r>
        <w:rPr>
          <w:rStyle w:val="s1"/>
        </w:rPr>
        <w:t xml:space="preserve">Статья 81. </w:t>
      </w:r>
      <w:r>
        <w:rPr>
          <w:rStyle w:val="s0"/>
        </w:rPr>
        <w:t>Срок задержания судов и грузов</w:t>
      </w:r>
    </w:p>
    <w:p w:rsidR="00000000" w:rsidRDefault="007A5279">
      <w:pPr>
        <w:pStyle w:val="pj"/>
      </w:pPr>
      <w:r>
        <w:rPr>
          <w:rStyle w:val="s0"/>
        </w:rPr>
        <w:t>Распоряжение капитана м</w:t>
      </w:r>
      <w:r>
        <w:rPr>
          <w:rStyle w:val="s0"/>
        </w:rPr>
        <w:t xml:space="preserve">орского порта о задержании судна или груза по морским требованиям, отмеченные в </w:t>
      </w:r>
      <w:hyperlink w:anchor="sub800000" w:history="1">
        <w:r>
          <w:rPr>
            <w:rStyle w:val="a4"/>
          </w:rPr>
          <w:t>статье 80</w:t>
        </w:r>
      </w:hyperlink>
      <w:r>
        <w:rPr>
          <w:rStyle w:val="s0"/>
        </w:rPr>
        <w:t xml:space="preserve"> этого Кодекса, действительно в течение трех суток. Если в течение определенного срока не принято решение суда, хозяйственного суда или</w:t>
      </w:r>
      <w:r>
        <w:rPr>
          <w:rStyle w:val="s0"/>
        </w:rPr>
        <w:t xml:space="preserve"> Морской арбитражной комиссии о наложении на судно или груз ареста, они подлежат немедленному освобождению.</w:t>
      </w:r>
    </w:p>
    <w:p w:rsidR="00000000" w:rsidRDefault="007A5279">
      <w:pPr>
        <w:pStyle w:val="pj"/>
      </w:pPr>
      <w:r>
        <w:rPr>
          <w:rStyle w:val="s0"/>
        </w:rPr>
        <w:t> </w:t>
      </w:r>
    </w:p>
    <w:p w:rsidR="00000000" w:rsidRDefault="007A5279">
      <w:pPr>
        <w:pStyle w:val="pj"/>
      </w:pPr>
      <w:bookmarkStart w:id="84" w:name="SUB820000"/>
      <w:bookmarkEnd w:id="84"/>
      <w:r>
        <w:rPr>
          <w:rStyle w:val="s1"/>
        </w:rPr>
        <w:t xml:space="preserve">Статья 82. </w:t>
      </w:r>
      <w:r>
        <w:rPr>
          <w:rStyle w:val="s0"/>
        </w:rPr>
        <w:t>Судовой иммунитет иностранных государственных судов</w:t>
      </w:r>
    </w:p>
    <w:p w:rsidR="00000000" w:rsidRDefault="007A5279">
      <w:pPr>
        <w:pStyle w:val="pj"/>
      </w:pPr>
      <w:r>
        <w:rPr>
          <w:rStyle w:val="s0"/>
        </w:rPr>
        <w:t>По требованию имущественного характера не подлежат задержанию суда, которые находят</w:t>
      </w:r>
      <w:r>
        <w:rPr>
          <w:rStyle w:val="s0"/>
        </w:rPr>
        <w:t>ся в собственности зарубежного государства, если эти суда используются исключительно для несения государственной службы, за исключением случаев, предусмотренных Гражданским процессуальным кодексом Украины.</w:t>
      </w:r>
    </w:p>
    <w:p w:rsidR="00000000" w:rsidRDefault="007A5279">
      <w:pPr>
        <w:pStyle w:val="pj"/>
      </w:pPr>
      <w:r>
        <w:rPr>
          <w:rStyle w:val="s0"/>
        </w:rPr>
        <w:t> </w:t>
      </w:r>
    </w:p>
    <w:p w:rsidR="00000000" w:rsidRDefault="007A5279">
      <w:pPr>
        <w:pStyle w:val="pj"/>
      </w:pPr>
      <w:bookmarkStart w:id="85" w:name="SUB830000"/>
      <w:bookmarkEnd w:id="85"/>
      <w:r>
        <w:rPr>
          <w:rStyle w:val="s1"/>
        </w:rPr>
        <w:t xml:space="preserve">Статья 83. </w:t>
      </w:r>
      <w:r>
        <w:rPr>
          <w:rStyle w:val="s0"/>
        </w:rPr>
        <w:t>Исключена</w:t>
      </w:r>
    </w:p>
    <w:p w:rsidR="00000000" w:rsidRDefault="007A5279">
      <w:pPr>
        <w:pStyle w:val="pj"/>
      </w:pPr>
      <w:r>
        <w:rPr>
          <w:rStyle w:val="s0"/>
        </w:rPr>
        <w:t> </w:t>
      </w:r>
    </w:p>
    <w:p w:rsidR="00000000" w:rsidRDefault="007A5279">
      <w:pPr>
        <w:pStyle w:val="pj"/>
      </w:pPr>
      <w:bookmarkStart w:id="86" w:name="SUB840000"/>
      <w:bookmarkEnd w:id="86"/>
      <w:r>
        <w:rPr>
          <w:rStyle w:val="s1"/>
        </w:rPr>
        <w:t xml:space="preserve">Статья 84. </w:t>
      </w:r>
      <w:r>
        <w:rPr>
          <w:rStyle w:val="s0"/>
        </w:rPr>
        <w:t>Исключена</w:t>
      </w:r>
    </w:p>
    <w:p w:rsidR="00000000" w:rsidRDefault="007A5279">
      <w:pPr>
        <w:pStyle w:val="pj"/>
      </w:pPr>
      <w:r>
        <w:rPr>
          <w:rStyle w:val="s0"/>
        </w:rPr>
        <w:t> </w:t>
      </w:r>
    </w:p>
    <w:p w:rsidR="00000000" w:rsidRDefault="007A5279">
      <w:pPr>
        <w:pStyle w:val="pj"/>
      </w:pPr>
      <w:bookmarkStart w:id="87" w:name="SUB850000"/>
      <w:bookmarkEnd w:id="87"/>
      <w:r>
        <w:rPr>
          <w:rStyle w:val="s1"/>
        </w:rPr>
        <w:t>Ст</w:t>
      </w:r>
      <w:r>
        <w:rPr>
          <w:rStyle w:val="s1"/>
        </w:rPr>
        <w:t xml:space="preserve">атья 85. </w:t>
      </w:r>
      <w:r>
        <w:rPr>
          <w:rStyle w:val="s0"/>
        </w:rPr>
        <w:t>Обязанности судна относительно соблюдения режима порта</w:t>
      </w:r>
    </w:p>
    <w:p w:rsidR="00000000" w:rsidRDefault="007A5279">
      <w:pPr>
        <w:pStyle w:val="pj"/>
      </w:pPr>
      <w:r>
        <w:rPr>
          <w:rStyle w:val="s0"/>
        </w:rPr>
        <w:t xml:space="preserve">Во время пребывания в морском порту любое судно обязано соблюдать действующие законы и правила Украины, в том числе те, которые касаются безопасности порта и судоходства в порту, таможенного, </w:t>
      </w:r>
      <w:r>
        <w:rPr>
          <w:rStyle w:val="s0"/>
        </w:rPr>
        <w:t>пограничного, санитарного (фитосанитарного) режимов, лоцманского проведения, буксировки, спасательных и судоподъемных работ, якорной стоянки и предоставления мест около причалов, погрузка и выгрузка грузов, посадки и высадки людей, услуг, связанных с погру</w:t>
      </w:r>
      <w:r>
        <w:rPr>
          <w:rStyle w:val="s0"/>
        </w:rPr>
        <w:t>зочно - разгрузочными работами, и любых других портовых услуг, портовых сборов, предотвращения загрязнения окружающей природной среды.</w:t>
      </w:r>
    </w:p>
    <w:p w:rsidR="00000000" w:rsidRDefault="007A5279">
      <w:pPr>
        <w:pStyle w:val="pj"/>
      </w:pPr>
      <w:r>
        <w:rPr>
          <w:rStyle w:val="s0"/>
        </w:rPr>
        <w:t> </w:t>
      </w:r>
    </w:p>
    <w:p w:rsidR="00000000" w:rsidRDefault="007A5279">
      <w:pPr>
        <w:pStyle w:val="pc"/>
      </w:pPr>
      <w:bookmarkStart w:id="88" w:name="SUB860000"/>
      <w:bookmarkEnd w:id="88"/>
      <w:r>
        <w:rPr>
          <w:rStyle w:val="s1"/>
        </w:rPr>
        <w:t>Глава 3. Морские лоцмана</w:t>
      </w:r>
    </w:p>
    <w:p w:rsidR="00000000" w:rsidRDefault="007A5279">
      <w:pPr>
        <w:pStyle w:val="pj"/>
      </w:pPr>
      <w:r>
        <w:t> </w:t>
      </w:r>
    </w:p>
    <w:p w:rsidR="00000000" w:rsidRDefault="007A5279">
      <w:pPr>
        <w:pStyle w:val="pj"/>
      </w:pPr>
      <w:r>
        <w:rPr>
          <w:rStyle w:val="s1"/>
        </w:rPr>
        <w:t xml:space="preserve">Статья 86. </w:t>
      </w:r>
      <w:r>
        <w:rPr>
          <w:rStyle w:val="s0"/>
        </w:rPr>
        <w:t>Исключена</w:t>
      </w:r>
    </w:p>
    <w:p w:rsidR="00000000" w:rsidRDefault="007A5279">
      <w:pPr>
        <w:pStyle w:val="pj"/>
      </w:pPr>
      <w:r>
        <w:rPr>
          <w:rStyle w:val="s0"/>
        </w:rPr>
        <w:t> </w:t>
      </w:r>
    </w:p>
    <w:p w:rsidR="00000000" w:rsidRDefault="007A5279">
      <w:pPr>
        <w:pStyle w:val="pj"/>
      </w:pPr>
      <w:bookmarkStart w:id="89" w:name="SUB870000"/>
      <w:bookmarkEnd w:id="89"/>
      <w:r>
        <w:rPr>
          <w:rStyle w:val="s1"/>
        </w:rPr>
        <w:t xml:space="preserve">Статья 87. </w:t>
      </w:r>
      <w:r>
        <w:rPr>
          <w:rStyle w:val="s0"/>
        </w:rPr>
        <w:t>Исключена</w:t>
      </w:r>
    </w:p>
    <w:p w:rsidR="00000000" w:rsidRDefault="007A5279">
      <w:pPr>
        <w:pStyle w:val="pj"/>
      </w:pPr>
      <w:r>
        <w:rPr>
          <w:rStyle w:val="s0"/>
        </w:rPr>
        <w:t> </w:t>
      </w:r>
    </w:p>
    <w:p w:rsidR="00000000" w:rsidRDefault="007A5279">
      <w:pPr>
        <w:pStyle w:val="pj"/>
      </w:pPr>
      <w:bookmarkStart w:id="90" w:name="SUB880000"/>
      <w:bookmarkEnd w:id="90"/>
      <w:r>
        <w:rPr>
          <w:rStyle w:val="s1"/>
        </w:rPr>
        <w:t xml:space="preserve">Статья 88. </w:t>
      </w:r>
      <w:r>
        <w:rPr>
          <w:rStyle w:val="s0"/>
        </w:rPr>
        <w:t>Исключена</w:t>
      </w:r>
    </w:p>
    <w:p w:rsidR="00000000" w:rsidRDefault="007A5279">
      <w:pPr>
        <w:pStyle w:val="pj"/>
      </w:pPr>
      <w:r>
        <w:rPr>
          <w:rStyle w:val="s0"/>
        </w:rPr>
        <w:t> </w:t>
      </w:r>
    </w:p>
    <w:p w:rsidR="00000000" w:rsidRDefault="007A5279">
      <w:pPr>
        <w:pStyle w:val="pj"/>
      </w:pPr>
      <w:bookmarkStart w:id="91" w:name="SUB890000"/>
      <w:bookmarkEnd w:id="91"/>
      <w:r>
        <w:rPr>
          <w:rStyle w:val="s1"/>
        </w:rPr>
        <w:t xml:space="preserve">Статья 89. </w:t>
      </w:r>
      <w:r>
        <w:rPr>
          <w:rStyle w:val="s0"/>
        </w:rPr>
        <w:t>Исключена</w:t>
      </w:r>
    </w:p>
    <w:p w:rsidR="00000000" w:rsidRDefault="007A5279">
      <w:pPr>
        <w:pStyle w:val="pj"/>
      </w:pPr>
      <w:r>
        <w:rPr>
          <w:rStyle w:val="s0"/>
        </w:rPr>
        <w:t> </w:t>
      </w:r>
    </w:p>
    <w:p w:rsidR="00000000" w:rsidRDefault="007A5279">
      <w:pPr>
        <w:pStyle w:val="pj"/>
      </w:pPr>
      <w:bookmarkStart w:id="92" w:name="SUB900000"/>
      <w:bookmarkEnd w:id="92"/>
      <w:r>
        <w:rPr>
          <w:rStyle w:val="s1"/>
        </w:rPr>
        <w:t xml:space="preserve">Статья 90. </w:t>
      </w:r>
      <w:r>
        <w:rPr>
          <w:rStyle w:val="s0"/>
        </w:rPr>
        <w:t>Контроль за судами в морском порту</w:t>
      </w:r>
    </w:p>
    <w:p w:rsidR="00000000" w:rsidRDefault="007A5279">
      <w:pPr>
        <w:pStyle w:val="pj"/>
      </w:pPr>
      <w:r>
        <w:rPr>
          <w:rStyle w:val="s0"/>
        </w:rPr>
        <w:t>Каждое судно перед выходом в море подлежит контролю с целью проверки судовых документов, установления соответствия судовым документам основных характеристик судна, а также проверки выполнения требований по уком</w:t>
      </w:r>
      <w:r>
        <w:rPr>
          <w:rStyle w:val="s0"/>
        </w:rPr>
        <w:t>плектованию судового экипажа.</w:t>
      </w:r>
    </w:p>
    <w:p w:rsidR="00000000" w:rsidRDefault="007A5279">
      <w:pPr>
        <w:pStyle w:val="pj"/>
      </w:pPr>
      <w:r>
        <w:rPr>
          <w:rStyle w:val="s0"/>
        </w:rPr>
        <w:t>В случае отсутствия судовых документов или наличия достаточных оснований полагать, что судно не удовлетворяет требованиям безопасности мореплавания, лицо, уполномоченное центральным органом исполнительной власти, реализующим г</w:t>
      </w:r>
      <w:r>
        <w:rPr>
          <w:rStyle w:val="s0"/>
        </w:rPr>
        <w:t>осударственную политику в сфере морского транспорта, может провести его осмотр.</w:t>
      </w:r>
    </w:p>
    <w:p w:rsidR="00000000" w:rsidRDefault="007A5279">
      <w:pPr>
        <w:pStyle w:val="pj"/>
      </w:pPr>
      <w:r>
        <w:rPr>
          <w:rStyle w:val="s0"/>
        </w:rPr>
        <w:t>С целью проверки и устранения недостатков, препятствующих выдаче разрешения на выход судна из порта, лицом, уполномоченным центральным органом исполнительной власти, реализующи</w:t>
      </w:r>
      <w:r>
        <w:rPr>
          <w:rStyle w:val="s0"/>
        </w:rPr>
        <w:t>м государственную политику в сфере морского транспорта, может быть проведен контрольный осмотр судна.</w:t>
      </w:r>
    </w:p>
    <w:p w:rsidR="00000000" w:rsidRDefault="007A5279">
      <w:pPr>
        <w:pStyle w:val="pj"/>
      </w:pPr>
      <w:r>
        <w:rPr>
          <w:rStyle w:val="s0"/>
        </w:rPr>
        <w:t>Правила контроля судов с целью обеспечения безопасности мореплавания устанавливаются центральным органом исполнительной власти, обеспечивающим формировани</w:t>
      </w:r>
      <w:r>
        <w:rPr>
          <w:rStyle w:val="s0"/>
        </w:rPr>
        <w:t>е государственной политики в сфере транспорта.</w:t>
      </w:r>
    </w:p>
    <w:p w:rsidR="00000000" w:rsidRDefault="007A5279">
      <w:pPr>
        <w:pStyle w:val="pj"/>
      </w:pPr>
      <w:r>
        <w:rPr>
          <w:rStyle w:val="s0"/>
        </w:rPr>
        <w:t xml:space="preserve">Особенности осуществления проверки судов внутреннего плавания устанавливаются </w:t>
      </w:r>
      <w:hyperlink r:id="rId29" w:history="1">
        <w:r>
          <w:rPr>
            <w:rStyle w:val="a4"/>
          </w:rPr>
          <w:t>Законом</w:t>
        </w:r>
      </w:hyperlink>
      <w:r>
        <w:rPr>
          <w:rStyle w:val="s0"/>
        </w:rPr>
        <w:t xml:space="preserve"> Украины «О внутреннем водном транспорте»</w:t>
      </w:r>
    </w:p>
    <w:p w:rsidR="00000000" w:rsidRDefault="007A5279">
      <w:pPr>
        <w:pStyle w:val="pj"/>
      </w:pPr>
      <w:r>
        <w:t> </w:t>
      </w:r>
    </w:p>
    <w:p w:rsidR="00000000" w:rsidRDefault="007A5279">
      <w:pPr>
        <w:pStyle w:val="pj"/>
      </w:pPr>
      <w:bookmarkStart w:id="93" w:name="SUB910000"/>
      <w:bookmarkEnd w:id="93"/>
      <w:r>
        <w:rPr>
          <w:rStyle w:val="s1"/>
        </w:rPr>
        <w:t xml:space="preserve">Статья 91. </w:t>
      </w:r>
      <w:r>
        <w:rPr>
          <w:rStyle w:val="s0"/>
        </w:rPr>
        <w:t>Запр</w:t>
      </w:r>
      <w:r>
        <w:rPr>
          <w:rStyle w:val="s0"/>
        </w:rPr>
        <w:t>ет на выход судна из морского порта</w:t>
      </w:r>
    </w:p>
    <w:p w:rsidR="00000000" w:rsidRDefault="007A5279">
      <w:pPr>
        <w:pStyle w:val="pj"/>
      </w:pPr>
      <w:r>
        <w:rPr>
          <w:rStyle w:val="s0"/>
        </w:rPr>
        <w:t>Каждое судно обязано к выходу из морского порта получить на это разрешение капитана порта.</w:t>
      </w:r>
    </w:p>
    <w:p w:rsidR="00000000" w:rsidRDefault="007A5279">
      <w:pPr>
        <w:pStyle w:val="pj"/>
      </w:pPr>
      <w:r>
        <w:rPr>
          <w:rStyle w:val="s0"/>
        </w:rPr>
        <w:t>Капитан морского порта должен отказать в выдаче разрешения на выход из порта в случае:</w:t>
      </w:r>
    </w:p>
    <w:p w:rsidR="00000000" w:rsidRDefault="007A5279">
      <w:pPr>
        <w:pStyle w:val="pj"/>
      </w:pPr>
      <w:r>
        <w:rPr>
          <w:rStyle w:val="s0"/>
        </w:rPr>
        <w:t>а) непригодности судна к плаванию, нарушения требований относительно его загрузки, поставки, комплектования экипажа и наличия других недостатков, составляющих угрозу безопасности плавания или здоровью людей, которые находятся на судне, или угрозу причинени</w:t>
      </w:r>
      <w:r>
        <w:rPr>
          <w:rStyle w:val="s0"/>
        </w:rPr>
        <w:t>я вреда окружающей природной среде;</w:t>
      </w:r>
    </w:p>
    <w:p w:rsidR="00000000" w:rsidRDefault="007A5279">
      <w:pPr>
        <w:pStyle w:val="pj"/>
      </w:pPr>
      <w:r>
        <w:rPr>
          <w:rStyle w:val="s0"/>
        </w:rPr>
        <w:t>б) нарушение требований к судовым документам;</w:t>
      </w:r>
    </w:p>
    <w:p w:rsidR="00000000" w:rsidRDefault="007A5279">
      <w:pPr>
        <w:pStyle w:val="pj"/>
      </w:pPr>
      <w:r>
        <w:rPr>
          <w:rStyle w:val="s0"/>
        </w:rPr>
        <w:t>в) неуплаты установленных сборов, штрафов и других платежей;</w:t>
      </w:r>
    </w:p>
    <w:p w:rsidR="00000000" w:rsidRDefault="007A5279">
      <w:pPr>
        <w:pStyle w:val="pj"/>
      </w:pPr>
      <w:r>
        <w:rPr>
          <w:rStyle w:val="s0"/>
        </w:rPr>
        <w:t>г) решение уполномоченных законодательством государственных органов (таможенных органов, санитарно-карантинной сл</w:t>
      </w:r>
      <w:r>
        <w:rPr>
          <w:rStyle w:val="s0"/>
        </w:rPr>
        <w:t>ужбы, органов рыбоохраны, центрального органа исполнительной власти, реализующего государственную политику по осуществлению государственного надзора (контроля) в сфере охраны окружающей среды и пограничной службы).</w:t>
      </w:r>
    </w:p>
    <w:p w:rsidR="00000000" w:rsidRDefault="007A5279">
      <w:pPr>
        <w:pStyle w:val="pj"/>
      </w:pPr>
      <w:r>
        <w:rPr>
          <w:rStyle w:val="s0"/>
        </w:rPr>
        <w:t>Капитан морского порта может задержать су</w:t>
      </w:r>
      <w:r>
        <w:rPr>
          <w:rStyle w:val="s0"/>
        </w:rPr>
        <w:t>дно на основаниях, указанных в части второй этой статьи, до устранения выявленных по результатам контроля недостатков или до момента уплаты надлежащих сборов, штрафов или других платежей.</w:t>
      </w:r>
    </w:p>
    <w:p w:rsidR="00000000" w:rsidRDefault="007A5279">
      <w:pPr>
        <w:pStyle w:val="pj"/>
      </w:pPr>
      <w:r>
        <w:rPr>
          <w:rStyle w:val="s0"/>
        </w:rPr>
        <w:t>Если недостатки не могут быть устранены на месте, судну предоставляе</w:t>
      </w:r>
      <w:r>
        <w:rPr>
          <w:rStyle w:val="s0"/>
        </w:rPr>
        <w:t>тся возможность пройти на ближайшую судоремонтную верфь.</w:t>
      </w:r>
    </w:p>
    <w:p w:rsidR="00000000" w:rsidRDefault="007A5279">
      <w:pPr>
        <w:pStyle w:val="pj"/>
      </w:pPr>
      <w:r>
        <w:rPr>
          <w:rStyle w:val="s0"/>
        </w:rPr>
        <w:t>О задержке судна немедленно оповещается судовладелец.</w:t>
      </w:r>
    </w:p>
    <w:p w:rsidR="00000000" w:rsidRDefault="007A5279">
      <w:pPr>
        <w:pStyle w:val="pj"/>
      </w:pPr>
      <w:r>
        <w:rPr>
          <w:rStyle w:val="s0"/>
        </w:rPr>
        <w:t>Расходы, связанные с осуществлением капитаном морского порта прав, предусмотренных этой статьей, возлагаются на судовладельца.</w:t>
      </w:r>
    </w:p>
    <w:p w:rsidR="00000000" w:rsidRDefault="007A5279">
      <w:pPr>
        <w:pStyle w:val="pj"/>
      </w:pPr>
      <w:r>
        <w:rPr>
          <w:rStyle w:val="s0"/>
        </w:rPr>
        <w:t> </w:t>
      </w:r>
    </w:p>
    <w:p w:rsidR="00000000" w:rsidRDefault="007A5279">
      <w:pPr>
        <w:pStyle w:val="pj"/>
      </w:pPr>
      <w:bookmarkStart w:id="94" w:name="SUB920000"/>
      <w:bookmarkEnd w:id="94"/>
      <w:r>
        <w:rPr>
          <w:rStyle w:val="s1"/>
        </w:rPr>
        <w:t xml:space="preserve">Статья 92. </w:t>
      </w:r>
      <w:r>
        <w:rPr>
          <w:rStyle w:val="s0"/>
        </w:rPr>
        <w:t>Орган</w:t>
      </w:r>
      <w:r>
        <w:rPr>
          <w:rStyle w:val="s0"/>
        </w:rPr>
        <w:t>изация морской лоцманской службы</w:t>
      </w:r>
    </w:p>
    <w:p w:rsidR="00000000" w:rsidRDefault="007A5279">
      <w:pPr>
        <w:pStyle w:val="pj"/>
      </w:pPr>
      <w:r>
        <w:rPr>
          <w:rStyle w:val="s0"/>
        </w:rPr>
        <w:t>С целью обеспечения безопасности мореходства на подходах к морским портам, в границах акваторий этих портов, а также между морскими портами независимо от флага государства, под которым плавает судно, и формы собственности с</w:t>
      </w:r>
      <w:r>
        <w:rPr>
          <w:rStyle w:val="s0"/>
        </w:rPr>
        <w:t>удна проведения судов осуществляется исключительно государственными морскими лоцманами.</w:t>
      </w:r>
    </w:p>
    <w:p w:rsidR="00000000" w:rsidRDefault="007A5279">
      <w:pPr>
        <w:pStyle w:val="pj"/>
      </w:pPr>
      <w:r>
        <w:rPr>
          <w:rStyle w:val="s0"/>
        </w:rPr>
        <w:t>Требования к морских лоцманов и предприятий, работниками которых являются морские лоцманы, а также порядок осуществления ими деятельности определяются центральным орган</w:t>
      </w:r>
      <w:r>
        <w:rPr>
          <w:rStyle w:val="s0"/>
        </w:rPr>
        <w:t>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rPr>
          <w:rStyle w:val="s0"/>
        </w:rPr>
        <w:t> </w:t>
      </w:r>
    </w:p>
    <w:p w:rsidR="00000000" w:rsidRDefault="007A5279">
      <w:pPr>
        <w:pStyle w:val="pj"/>
      </w:pPr>
      <w:bookmarkStart w:id="95" w:name="SUB930000"/>
      <w:bookmarkEnd w:id="95"/>
      <w:r>
        <w:rPr>
          <w:rStyle w:val="s1"/>
        </w:rPr>
        <w:t xml:space="preserve">Статья 93. </w:t>
      </w:r>
      <w:r>
        <w:rPr>
          <w:rStyle w:val="s0"/>
        </w:rPr>
        <w:t>Лоцманами судов</w:t>
      </w:r>
    </w:p>
    <w:p w:rsidR="00000000" w:rsidRDefault="007A5279">
      <w:pPr>
        <w:pStyle w:val="pj"/>
      </w:pPr>
      <w:r>
        <w:rPr>
          <w:rStyle w:val="s0"/>
        </w:rPr>
        <w:t>Государственными морскими лоцманами являются граждане Украины, соответствуют требо</w:t>
      </w:r>
      <w:r>
        <w:rPr>
          <w:rStyle w:val="s0"/>
        </w:rPr>
        <w:t>ваниям, установленным в Положении о морских лоцманов, которая утверждается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t> </w:t>
      </w:r>
    </w:p>
    <w:p w:rsidR="00000000" w:rsidRDefault="007A5279">
      <w:pPr>
        <w:pStyle w:val="pj"/>
      </w:pPr>
      <w:bookmarkStart w:id="96" w:name="SUB940000"/>
      <w:bookmarkEnd w:id="96"/>
      <w:r>
        <w:rPr>
          <w:rStyle w:val="s1"/>
        </w:rPr>
        <w:t xml:space="preserve">Статья 94. </w:t>
      </w:r>
      <w:r>
        <w:rPr>
          <w:rStyle w:val="s0"/>
        </w:rPr>
        <w:t>Обязат</w:t>
      </w:r>
      <w:r>
        <w:rPr>
          <w:rStyle w:val="s0"/>
        </w:rPr>
        <w:t>ельная и необязательная лоцманская проводка судов</w:t>
      </w:r>
    </w:p>
    <w:p w:rsidR="00000000" w:rsidRDefault="007A5279">
      <w:pPr>
        <w:pStyle w:val="pj"/>
      </w:pPr>
      <w:r>
        <w:rPr>
          <w:rStyle w:val="s0"/>
        </w:rPr>
        <w:t>Центральный орган исполнительной власти, обеспечивающий формирование и реализующий государственную политику в сферах морского и внутреннего водного транспорта, по согласованию с другими заинтересованными ми</w:t>
      </w:r>
      <w:r>
        <w:rPr>
          <w:rStyle w:val="s0"/>
        </w:rPr>
        <w:t>нистерствами и центральными органами исполнительной власти утверждает районы обязательного лоцманского проведения, категории судов, освобождаемых от обязательной лоцманской проводки, и публикует эти сведения в лоциях и Сообщениях мореплавателям.</w:t>
      </w:r>
    </w:p>
    <w:p w:rsidR="00000000" w:rsidRDefault="007A5279">
      <w:pPr>
        <w:pStyle w:val="pj"/>
      </w:pPr>
      <w:r>
        <w:rPr>
          <w:rStyle w:val="s0"/>
        </w:rPr>
        <w:t>В районах обязательной лоцманской проводки судно не имеет права осуществлять плавание без государственного морского лоцмана, если только судно не относится к категории судов, которые освобождаются от обязательной лоцманской проводки.</w:t>
      </w:r>
    </w:p>
    <w:p w:rsidR="00000000" w:rsidRDefault="007A5279">
      <w:pPr>
        <w:pStyle w:val="pj"/>
      </w:pPr>
      <w:r>
        <w:rPr>
          <w:rStyle w:val="s0"/>
        </w:rPr>
        <w:t>В районах необязательн</w:t>
      </w:r>
      <w:r>
        <w:rPr>
          <w:rStyle w:val="s0"/>
        </w:rPr>
        <w:t>ой лоцманской проводки капитан судна в случае необходимости имеет право взять на судно государственного морского лоцмана.</w:t>
      </w:r>
    </w:p>
    <w:p w:rsidR="00000000" w:rsidRDefault="007A5279">
      <w:pPr>
        <w:pStyle w:val="pj"/>
      </w:pPr>
      <w:r>
        <w:rPr>
          <w:rStyle w:val="s0"/>
        </w:rPr>
        <w:t>В районах необязательной лоцманской проводки капитан морского порта может устанавливать обязательную лоцманскую проводку судов:</w:t>
      </w:r>
    </w:p>
    <w:p w:rsidR="00000000" w:rsidRDefault="007A5279">
      <w:pPr>
        <w:pStyle w:val="pj"/>
      </w:pPr>
      <w:r>
        <w:rPr>
          <w:rStyle w:val="s0"/>
        </w:rPr>
        <w:t>а) кот</w:t>
      </w:r>
      <w:r>
        <w:rPr>
          <w:rStyle w:val="s0"/>
        </w:rPr>
        <w:t>орые сами (ядерные суда и другие) или их груз могут составлять угрозу причинения вреда окружающей природной среде. Категории таких судов приводятся к общему сведению в обязательном постановлении по порту;</w:t>
      </w:r>
    </w:p>
    <w:p w:rsidR="00000000" w:rsidRDefault="007A5279">
      <w:pPr>
        <w:pStyle w:val="pj"/>
      </w:pPr>
      <w:r>
        <w:rPr>
          <w:rStyle w:val="s0"/>
        </w:rPr>
        <w:t>б) которые имеют серьезные повреждения корпуса, мех</w:t>
      </w:r>
      <w:r>
        <w:rPr>
          <w:rStyle w:val="s0"/>
        </w:rPr>
        <w:t>анизмов или оборудования, который может существенно повлиять на безопасность их плавания в порту. В этом случае капитану судна вручается нотис о том, что его судно должно следовать под лоцманским проведением.</w:t>
      </w:r>
    </w:p>
    <w:p w:rsidR="00000000" w:rsidRDefault="007A5279">
      <w:pPr>
        <w:pStyle w:val="pj"/>
      </w:pPr>
      <w:r>
        <w:rPr>
          <w:rStyle w:val="s0"/>
        </w:rPr>
        <w:t> </w:t>
      </w:r>
    </w:p>
    <w:p w:rsidR="00000000" w:rsidRDefault="007A5279">
      <w:pPr>
        <w:pStyle w:val="pj"/>
      </w:pPr>
      <w:bookmarkStart w:id="97" w:name="SUB950000"/>
      <w:bookmarkEnd w:id="97"/>
      <w:r>
        <w:rPr>
          <w:rStyle w:val="s1"/>
        </w:rPr>
        <w:t xml:space="preserve">Статья 95. </w:t>
      </w:r>
      <w:r>
        <w:rPr>
          <w:rStyle w:val="s0"/>
        </w:rPr>
        <w:t>Определение времени лоцманской про</w:t>
      </w:r>
      <w:r>
        <w:rPr>
          <w:rStyle w:val="s0"/>
        </w:rPr>
        <w:t>водки</w:t>
      </w:r>
    </w:p>
    <w:p w:rsidR="00000000" w:rsidRDefault="007A5279">
      <w:pPr>
        <w:pStyle w:val="pj"/>
      </w:pPr>
      <w:r>
        <w:rPr>
          <w:rStyle w:val="s0"/>
        </w:rPr>
        <w:t>Время лоцманской проводки судов определяется капитаном морского порта и объявляется в обязательном постановлении по порту.</w:t>
      </w:r>
    </w:p>
    <w:p w:rsidR="00000000" w:rsidRDefault="007A5279">
      <w:pPr>
        <w:pStyle w:val="pj"/>
      </w:pPr>
      <w:r>
        <w:rPr>
          <w:rStyle w:val="s0"/>
        </w:rPr>
        <w:t>Капитан морского порта может запретить проводку судов в случае, когда безопасной проводке судов препятствует состояние погоды и</w:t>
      </w:r>
      <w:r>
        <w:rPr>
          <w:rStyle w:val="s0"/>
        </w:rPr>
        <w:t>ли моря (плохая видимость, шторм, землетрясение и тому подобное), а также при наличии других чрезвычайных обстоятельств, которые создают угрозу судоходству.</w:t>
      </w:r>
    </w:p>
    <w:p w:rsidR="00000000" w:rsidRDefault="007A5279">
      <w:pPr>
        <w:pStyle w:val="pj"/>
      </w:pPr>
      <w:r>
        <w:rPr>
          <w:rStyle w:val="s0"/>
        </w:rPr>
        <w:t> </w:t>
      </w:r>
    </w:p>
    <w:p w:rsidR="00000000" w:rsidRDefault="007A5279">
      <w:pPr>
        <w:pStyle w:val="pj"/>
      </w:pPr>
      <w:bookmarkStart w:id="98" w:name="SUB960000"/>
      <w:bookmarkEnd w:id="98"/>
      <w:r>
        <w:rPr>
          <w:rStyle w:val="s1"/>
        </w:rPr>
        <w:t xml:space="preserve">Статья 96. </w:t>
      </w:r>
      <w:r>
        <w:rPr>
          <w:rStyle w:val="s0"/>
        </w:rPr>
        <w:t>Обязанности государственного морского лоцмана</w:t>
      </w:r>
    </w:p>
    <w:p w:rsidR="00000000" w:rsidRDefault="007A5279">
      <w:pPr>
        <w:pStyle w:val="pj"/>
      </w:pPr>
      <w:r>
        <w:rPr>
          <w:rStyle w:val="s0"/>
        </w:rPr>
        <w:t>Во время проведения судов морской лоцман</w:t>
      </w:r>
      <w:r>
        <w:rPr>
          <w:rStyle w:val="s0"/>
        </w:rPr>
        <w:t xml:space="preserve"> должен наблюдать за состоянием и правильностью ограждения фарватера, состоянием береговых навигационных знаков и срочно сообщать капитану морского порта о любых изменениях на фарватере и об аварийных морских событиях с судами, которые он проводит.</w:t>
      </w:r>
    </w:p>
    <w:p w:rsidR="00000000" w:rsidRDefault="007A5279">
      <w:pPr>
        <w:pStyle w:val="pj"/>
      </w:pPr>
      <w:r>
        <w:rPr>
          <w:rStyle w:val="s0"/>
        </w:rPr>
        <w:t>Морской</w:t>
      </w:r>
      <w:r>
        <w:rPr>
          <w:rStyle w:val="s0"/>
        </w:rPr>
        <w:t xml:space="preserve"> лоцман обязан указать капитану суда, которое он проводит, на обнаруженные нарушения правил судоходства, обязательного постановления по порту и других правил, требовать устранения замеченных нарушений, а в случае невыполнения капитаном судна этих или други</w:t>
      </w:r>
      <w:r>
        <w:rPr>
          <w:rStyle w:val="s0"/>
        </w:rPr>
        <w:t>х законных требований государственного морского лоцмана - немедленно сообщить об этом капитану морского порта.</w:t>
      </w:r>
    </w:p>
    <w:p w:rsidR="00000000" w:rsidRDefault="007A5279">
      <w:pPr>
        <w:pStyle w:val="pj"/>
      </w:pPr>
      <w:r>
        <w:rPr>
          <w:rStyle w:val="s0"/>
        </w:rPr>
        <w:t> </w:t>
      </w:r>
    </w:p>
    <w:p w:rsidR="00000000" w:rsidRDefault="007A5279">
      <w:pPr>
        <w:pStyle w:val="pj"/>
      </w:pPr>
      <w:bookmarkStart w:id="99" w:name="SUB970000"/>
      <w:bookmarkEnd w:id="99"/>
      <w:r>
        <w:rPr>
          <w:rStyle w:val="s1"/>
        </w:rPr>
        <w:t xml:space="preserve">Статья 97. </w:t>
      </w:r>
      <w:r>
        <w:rPr>
          <w:rStyle w:val="s0"/>
        </w:rPr>
        <w:t>Правовой статус государственного морского лоцмана на судне</w:t>
      </w:r>
    </w:p>
    <w:p w:rsidR="00000000" w:rsidRDefault="007A5279">
      <w:pPr>
        <w:pStyle w:val="pj"/>
      </w:pPr>
      <w:r>
        <w:rPr>
          <w:rStyle w:val="s0"/>
        </w:rPr>
        <w:t>Присутствие на судне государственного морского лоцмана не освобождает кап</w:t>
      </w:r>
      <w:r>
        <w:rPr>
          <w:rStyle w:val="s0"/>
        </w:rPr>
        <w:t>итана от ответственности за управление судном.</w:t>
      </w:r>
    </w:p>
    <w:p w:rsidR="00000000" w:rsidRDefault="007A5279">
      <w:pPr>
        <w:pStyle w:val="pj"/>
      </w:pPr>
      <w:r>
        <w:rPr>
          <w:rStyle w:val="s0"/>
        </w:rPr>
        <w:t>В случаях оставления капитаном судна командного мостика он обязан указать государственному морскому лоцману лицо, ответственное за управление судном в его отсутствие.</w:t>
      </w:r>
    </w:p>
    <w:p w:rsidR="00000000" w:rsidRDefault="007A5279">
      <w:pPr>
        <w:pStyle w:val="pj"/>
      </w:pPr>
      <w:r>
        <w:rPr>
          <w:rStyle w:val="s0"/>
        </w:rPr>
        <w:t> </w:t>
      </w:r>
    </w:p>
    <w:p w:rsidR="00000000" w:rsidRDefault="007A5279">
      <w:pPr>
        <w:pStyle w:val="pj"/>
      </w:pPr>
      <w:bookmarkStart w:id="100" w:name="SUB980000"/>
      <w:bookmarkEnd w:id="100"/>
      <w:r>
        <w:rPr>
          <w:rStyle w:val="s1"/>
        </w:rPr>
        <w:t xml:space="preserve">Статья 98. </w:t>
      </w:r>
      <w:r>
        <w:rPr>
          <w:rStyle w:val="s0"/>
        </w:rPr>
        <w:t xml:space="preserve">Ответственность за аварийные </w:t>
      </w:r>
      <w:r>
        <w:rPr>
          <w:rStyle w:val="s0"/>
        </w:rPr>
        <w:t>морские происшествия</w:t>
      </w:r>
    </w:p>
    <w:p w:rsidR="00000000" w:rsidRDefault="007A5279">
      <w:pPr>
        <w:pStyle w:val="pj"/>
      </w:pPr>
      <w:r>
        <w:rPr>
          <w:rStyle w:val="s0"/>
        </w:rPr>
        <w:t>Ответственность за аварийные морские происшествия, которые произошли по вине государственных морских лоцманов во время выполнения ими служебных обязанностей, несет предприятие, работником которого является лоцман.</w:t>
      </w:r>
    </w:p>
    <w:p w:rsidR="00000000" w:rsidRDefault="007A5279">
      <w:pPr>
        <w:pStyle w:val="pj"/>
      </w:pPr>
      <w:r>
        <w:rPr>
          <w:rStyle w:val="s0"/>
        </w:rPr>
        <w:t>Эта ответственность о</w:t>
      </w:r>
      <w:r>
        <w:rPr>
          <w:rStyle w:val="s0"/>
        </w:rPr>
        <w:t>граничивается размерами аварийного лоцманского фонда, который создается с 10 процентов отчислений от сумм лоцманского сбора, которые поступили в календарном году, который предшествовал аварии.</w:t>
      </w:r>
    </w:p>
    <w:p w:rsidR="00000000" w:rsidRDefault="007A5279">
      <w:pPr>
        <w:pStyle w:val="pj"/>
      </w:pPr>
      <w:r>
        <w:rPr>
          <w:rStyle w:val="s0"/>
        </w:rPr>
        <w:t> </w:t>
      </w:r>
    </w:p>
    <w:p w:rsidR="00000000" w:rsidRDefault="007A5279">
      <w:pPr>
        <w:pStyle w:val="pj"/>
      </w:pPr>
      <w:bookmarkStart w:id="101" w:name="SUB990000"/>
      <w:bookmarkEnd w:id="101"/>
      <w:r>
        <w:rPr>
          <w:rStyle w:val="s1"/>
        </w:rPr>
        <w:t xml:space="preserve">Статья 99. </w:t>
      </w:r>
      <w:r>
        <w:rPr>
          <w:rStyle w:val="s0"/>
        </w:rPr>
        <w:t>Направление государственного морского лоцмана на с</w:t>
      </w:r>
      <w:r>
        <w:rPr>
          <w:rStyle w:val="s0"/>
        </w:rPr>
        <w:t>удно</w:t>
      </w:r>
    </w:p>
    <w:p w:rsidR="00000000" w:rsidRDefault="007A5279">
      <w:pPr>
        <w:pStyle w:val="pj"/>
      </w:pPr>
      <w:r>
        <w:rPr>
          <w:rStyle w:val="s0"/>
        </w:rPr>
        <w:t xml:space="preserve">В случае вызова лоцмана предприятие, предоставляющее лоцманские услуги, обязано немедленно направить на судно лоцмана, известив об этом капитана судна. Если это сделать невозможно, предприятие, оказывающее лоцманские услуги, обязано сообщить капитану </w:t>
      </w:r>
      <w:r>
        <w:rPr>
          <w:rStyle w:val="s0"/>
        </w:rPr>
        <w:t>судна о времени, когда прибудет лоцман.</w:t>
      </w:r>
    </w:p>
    <w:p w:rsidR="00000000" w:rsidRDefault="007A5279">
      <w:pPr>
        <w:pStyle w:val="pj"/>
      </w:pPr>
      <w:r>
        <w:rPr>
          <w:rStyle w:val="s0"/>
        </w:rPr>
        <w:t> </w:t>
      </w:r>
    </w:p>
    <w:p w:rsidR="00000000" w:rsidRDefault="007A5279">
      <w:pPr>
        <w:pStyle w:val="pj"/>
      </w:pPr>
      <w:bookmarkStart w:id="102" w:name="SUB1000000"/>
      <w:bookmarkEnd w:id="102"/>
      <w:r>
        <w:rPr>
          <w:rStyle w:val="s1"/>
        </w:rPr>
        <w:t xml:space="preserve">Статья 100. </w:t>
      </w:r>
      <w:r>
        <w:rPr>
          <w:rStyle w:val="s0"/>
        </w:rPr>
        <w:t>Условия пребывания государственного морского лоцмана на судне</w:t>
      </w:r>
    </w:p>
    <w:p w:rsidR="00000000" w:rsidRDefault="007A5279">
      <w:pPr>
        <w:pStyle w:val="pj"/>
      </w:pPr>
      <w:r>
        <w:rPr>
          <w:rStyle w:val="s0"/>
        </w:rPr>
        <w:t>Капитан судна обязан обеспечить быстрый и безопасный прием государственного морского лоцмана и стажера на борт судна и на период проведения бесплатно предоставлять им отдельное помещение и питание наравне с лицами командного состава судна.</w:t>
      </w:r>
    </w:p>
    <w:p w:rsidR="00000000" w:rsidRDefault="007A5279">
      <w:pPr>
        <w:pStyle w:val="pj"/>
      </w:pPr>
      <w:r>
        <w:rPr>
          <w:rStyle w:val="s0"/>
        </w:rPr>
        <w:t> </w:t>
      </w:r>
    </w:p>
    <w:p w:rsidR="00000000" w:rsidRDefault="007A5279">
      <w:pPr>
        <w:pStyle w:val="pj"/>
      </w:pPr>
      <w:bookmarkStart w:id="103" w:name="SUB1010000"/>
      <w:bookmarkEnd w:id="103"/>
      <w:r>
        <w:rPr>
          <w:rStyle w:val="s1"/>
        </w:rPr>
        <w:t xml:space="preserve">Статья 101. </w:t>
      </w:r>
      <w:r>
        <w:rPr>
          <w:rStyle w:val="s0"/>
        </w:rPr>
        <w:t>Ло</w:t>
      </w:r>
      <w:r>
        <w:rPr>
          <w:rStyle w:val="s0"/>
        </w:rPr>
        <w:t>цманская квитанция</w:t>
      </w:r>
    </w:p>
    <w:p w:rsidR="00000000" w:rsidRDefault="007A5279">
      <w:pPr>
        <w:pStyle w:val="pj"/>
      </w:pPr>
      <w:r>
        <w:rPr>
          <w:rStyle w:val="s0"/>
        </w:rPr>
        <w:t xml:space="preserve">Прибывший на судно морской лоцман обязан вручить капитану лоцманскую квитанцию установленного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w:t>
      </w:r>
      <w:r>
        <w:rPr>
          <w:rStyle w:val="s0"/>
        </w:rPr>
        <w:t>образца.</w:t>
      </w:r>
    </w:p>
    <w:p w:rsidR="00000000" w:rsidRDefault="007A5279">
      <w:pPr>
        <w:pStyle w:val="pj"/>
      </w:pPr>
      <w:r>
        <w:rPr>
          <w:rStyle w:val="s0"/>
        </w:rPr>
        <w:t>В квитанцию капитан судна вносит следующие сведения: наименование судна, флаг государства, под которым плавает судно, осадка, длина, ширина, чистая вместимость, а также место и время приема государственного морского лоцмана.</w:t>
      </w:r>
    </w:p>
    <w:p w:rsidR="00000000" w:rsidRDefault="007A5279">
      <w:pPr>
        <w:pStyle w:val="pj"/>
      </w:pPr>
      <w:r>
        <w:rPr>
          <w:rStyle w:val="s0"/>
        </w:rPr>
        <w:t>Капитан отмечает в кви</w:t>
      </w:r>
      <w:r>
        <w:rPr>
          <w:rStyle w:val="s0"/>
        </w:rPr>
        <w:t>танции место и время окончания лоцманской проводки, а при необходимости вносит замечания относительно проводки судна государственным морским лоцманом. Внесенные в квитанцию сведения и замечания капитан судна заверяет своей подписью.</w:t>
      </w:r>
    </w:p>
    <w:p w:rsidR="00000000" w:rsidRDefault="007A5279">
      <w:pPr>
        <w:pStyle w:val="pj"/>
      </w:pPr>
      <w:r>
        <w:rPr>
          <w:rStyle w:val="s0"/>
        </w:rPr>
        <w:t> </w:t>
      </w:r>
    </w:p>
    <w:p w:rsidR="00000000" w:rsidRDefault="007A5279">
      <w:pPr>
        <w:pStyle w:val="pj"/>
      </w:pPr>
      <w:bookmarkStart w:id="104" w:name="SUB1020000"/>
      <w:bookmarkEnd w:id="104"/>
      <w:r>
        <w:rPr>
          <w:rStyle w:val="s1"/>
        </w:rPr>
        <w:t xml:space="preserve">Статья 102. </w:t>
      </w:r>
      <w:r>
        <w:rPr>
          <w:rStyle w:val="s0"/>
        </w:rPr>
        <w:t xml:space="preserve">Штраф за </w:t>
      </w:r>
      <w:r>
        <w:rPr>
          <w:rStyle w:val="s0"/>
        </w:rPr>
        <w:t>неправильную информацию о судне и проход без лоцмана</w:t>
      </w:r>
    </w:p>
    <w:p w:rsidR="00000000" w:rsidRDefault="007A5279">
      <w:pPr>
        <w:pStyle w:val="pj"/>
      </w:pPr>
      <w:r>
        <w:rPr>
          <w:rStyle w:val="s0"/>
        </w:rPr>
        <w:t>За предоставление недостоверной информации, в том числе с помощью технических судовых средств, по данным о судне, перечень которых устанавливается центральным органом исполнительной власти, обеспечивающи</w:t>
      </w:r>
      <w:r>
        <w:rPr>
          <w:rStyle w:val="s0"/>
        </w:rPr>
        <w:t>м формирование и реализующим государственную политику в сферах морского и внутреннего водного транспорта, а также за проход без разрешения службы регулирования движения или без лоцмана в зоне обязательного лоцманского проведения капитан судна обязан оплати</w:t>
      </w:r>
      <w:r>
        <w:rPr>
          <w:rStyle w:val="s0"/>
        </w:rPr>
        <w:t>ть штраф в размере двукратной ставки лоцманского сбора независимо от установленной действующим законодательством Украины ответственности за последствия, которые могут возникнуть через эти действия.</w:t>
      </w:r>
    </w:p>
    <w:p w:rsidR="00000000" w:rsidRDefault="007A5279">
      <w:pPr>
        <w:pStyle w:val="pj"/>
      </w:pPr>
      <w:r>
        <w:rPr>
          <w:rStyle w:val="s0"/>
        </w:rPr>
        <w:t> </w:t>
      </w:r>
    </w:p>
    <w:p w:rsidR="00000000" w:rsidRDefault="007A5279">
      <w:pPr>
        <w:pStyle w:val="pj"/>
      </w:pPr>
      <w:bookmarkStart w:id="105" w:name="SUB1030000"/>
      <w:bookmarkEnd w:id="105"/>
      <w:r>
        <w:rPr>
          <w:rStyle w:val="s1"/>
        </w:rPr>
        <w:t xml:space="preserve">Статья 103. </w:t>
      </w:r>
      <w:r>
        <w:rPr>
          <w:rStyle w:val="s0"/>
        </w:rPr>
        <w:t xml:space="preserve">Оставление государственным морским лоцманом </w:t>
      </w:r>
      <w:r>
        <w:rPr>
          <w:rStyle w:val="s0"/>
        </w:rPr>
        <w:t>судна</w:t>
      </w:r>
    </w:p>
    <w:p w:rsidR="00000000" w:rsidRDefault="007A5279">
      <w:pPr>
        <w:pStyle w:val="pj"/>
      </w:pPr>
      <w:r>
        <w:rPr>
          <w:rStyle w:val="s0"/>
        </w:rPr>
        <w:t>Морской лоцман не имеет права без согласия капитана оставить судно раньше, чем поставит его на якорь, отшвартует в безопасное место, выведет в море или будет заменен другим лоцманом.</w:t>
      </w:r>
    </w:p>
    <w:p w:rsidR="00000000" w:rsidRDefault="007A5279">
      <w:pPr>
        <w:pStyle w:val="pj"/>
      </w:pPr>
      <w:r>
        <w:rPr>
          <w:rStyle w:val="s0"/>
        </w:rPr>
        <w:t> </w:t>
      </w:r>
    </w:p>
    <w:p w:rsidR="00000000" w:rsidRDefault="007A5279">
      <w:pPr>
        <w:pStyle w:val="pj"/>
      </w:pPr>
      <w:bookmarkStart w:id="106" w:name="SUB1040000"/>
      <w:bookmarkEnd w:id="106"/>
      <w:r>
        <w:rPr>
          <w:rStyle w:val="s1"/>
        </w:rPr>
        <w:t xml:space="preserve">Статья 104. </w:t>
      </w:r>
      <w:r>
        <w:rPr>
          <w:rStyle w:val="s0"/>
        </w:rPr>
        <w:t>Отказ государственного морского лоцмана от проводки с</w:t>
      </w:r>
      <w:r>
        <w:rPr>
          <w:rStyle w:val="s0"/>
        </w:rPr>
        <w:t>удна</w:t>
      </w:r>
    </w:p>
    <w:p w:rsidR="00000000" w:rsidRDefault="007A5279">
      <w:pPr>
        <w:pStyle w:val="pj"/>
      </w:pPr>
      <w:r>
        <w:rPr>
          <w:rStyle w:val="s0"/>
        </w:rPr>
        <w:t xml:space="preserve">Если капитан, приняв на судно государственного морского лоцмана, действует вопреки его рекомендациям, лоцман имеет право в присутствии третьего лица отказаться от продолжения проводки судна. Морской лоцман вправе требовать, чтобы об этом была сделана </w:t>
      </w:r>
      <w:r>
        <w:rPr>
          <w:rStyle w:val="s0"/>
        </w:rPr>
        <w:t>запись в лоцманской квитанции. Однако и после отказа от проводки судна лоцман обязан оставаться на капитанском мостике, и если капитану судна будут нужны сведения, необходимые для безопасного плавания, он обязан предоставить их.</w:t>
      </w:r>
    </w:p>
    <w:p w:rsidR="00000000" w:rsidRDefault="007A5279">
      <w:pPr>
        <w:pStyle w:val="pj"/>
      </w:pPr>
      <w:r>
        <w:rPr>
          <w:rStyle w:val="s0"/>
        </w:rPr>
        <w:t>По требованию капитана прод</w:t>
      </w:r>
      <w:r>
        <w:rPr>
          <w:rStyle w:val="s0"/>
        </w:rPr>
        <w:t>олжить лоцманскую проводку судна, лоцман обязан продолжить проводку судна.</w:t>
      </w:r>
    </w:p>
    <w:p w:rsidR="00000000" w:rsidRDefault="007A5279">
      <w:pPr>
        <w:pStyle w:val="pj"/>
      </w:pPr>
      <w:r>
        <w:rPr>
          <w:rStyle w:val="s0"/>
        </w:rPr>
        <w:t> </w:t>
      </w:r>
    </w:p>
    <w:p w:rsidR="00000000" w:rsidRDefault="007A5279">
      <w:pPr>
        <w:pStyle w:val="pj"/>
      </w:pPr>
      <w:bookmarkStart w:id="107" w:name="SUB1050000"/>
      <w:bookmarkEnd w:id="107"/>
      <w:r>
        <w:rPr>
          <w:rStyle w:val="s1"/>
        </w:rPr>
        <w:t xml:space="preserve">Статья 105. </w:t>
      </w:r>
      <w:r>
        <w:rPr>
          <w:rStyle w:val="s0"/>
        </w:rPr>
        <w:t>Отказ капитана судна от услуг государственного морского лоцмана</w:t>
      </w:r>
    </w:p>
    <w:p w:rsidR="00000000" w:rsidRDefault="007A5279">
      <w:pPr>
        <w:pStyle w:val="pj"/>
      </w:pPr>
      <w:r>
        <w:rPr>
          <w:rStyle w:val="s0"/>
        </w:rPr>
        <w:t>Если у капитана судна возникли сомнения решаться относительно правильности рекомендаций государственног</w:t>
      </w:r>
      <w:r>
        <w:rPr>
          <w:rStyle w:val="s0"/>
        </w:rPr>
        <w:t>о морского лоцмана, он имеет право отказаться от его услуг. При этом в районе, где лоцманское проведение является обязательным, капитан при наличии возможностей останавливает движение судна к прибытию другого лоцмана.</w:t>
      </w:r>
    </w:p>
    <w:p w:rsidR="00000000" w:rsidRDefault="007A5279">
      <w:pPr>
        <w:pStyle w:val="pj"/>
      </w:pPr>
      <w:r>
        <w:rPr>
          <w:rStyle w:val="s0"/>
        </w:rPr>
        <w:t>Капитан судна, который вызвал государс</w:t>
      </w:r>
      <w:r>
        <w:rPr>
          <w:rStyle w:val="s0"/>
        </w:rPr>
        <w:t>твенного морского лоцмана и после его прибытия отказался от лоцманских услуг, обязан оплатить полностью лоцманский сбор за проведение судна, для которого был вызван лоцман.</w:t>
      </w:r>
    </w:p>
    <w:p w:rsidR="00000000" w:rsidRDefault="007A5279">
      <w:pPr>
        <w:pStyle w:val="pj"/>
      </w:pPr>
      <w:r>
        <w:rPr>
          <w:rStyle w:val="s0"/>
        </w:rPr>
        <w:t> </w:t>
      </w:r>
    </w:p>
    <w:p w:rsidR="00000000" w:rsidRDefault="007A5279">
      <w:pPr>
        <w:pStyle w:val="pj"/>
      </w:pPr>
      <w:bookmarkStart w:id="108" w:name="SUB1060000"/>
      <w:bookmarkEnd w:id="108"/>
      <w:r>
        <w:rPr>
          <w:rStyle w:val="s1"/>
        </w:rPr>
        <w:t xml:space="preserve">Статья 106. </w:t>
      </w:r>
      <w:r>
        <w:rPr>
          <w:rStyle w:val="s0"/>
        </w:rPr>
        <w:t>Лоцманский сбор</w:t>
      </w:r>
    </w:p>
    <w:p w:rsidR="00000000" w:rsidRDefault="007A5279">
      <w:pPr>
        <w:pStyle w:val="pj"/>
      </w:pPr>
      <w:r>
        <w:rPr>
          <w:rStyle w:val="s0"/>
        </w:rPr>
        <w:t>С судов, пользующихся услугами государственных морски</w:t>
      </w:r>
      <w:r>
        <w:rPr>
          <w:rStyle w:val="s0"/>
        </w:rPr>
        <w:t>х лоцманов, взимается лоцманский сбор, порядок взимания и размер которого устанавливаются в соответствии с законом, по согласованию с центральным органом исполнительной власти, обеспечивающим формирование и реализующим государственную политику в сферах мор</w:t>
      </w:r>
      <w:r>
        <w:rPr>
          <w:rStyle w:val="s0"/>
        </w:rPr>
        <w:t>ского и внутреннего водного транспорта.</w:t>
      </w:r>
    </w:p>
    <w:p w:rsidR="00000000" w:rsidRDefault="007A5279">
      <w:pPr>
        <w:pStyle w:val="pj"/>
      </w:pPr>
      <w:r>
        <w:rPr>
          <w:rStyle w:val="s0"/>
        </w:rPr>
        <w:t> </w:t>
      </w:r>
    </w:p>
    <w:p w:rsidR="00000000" w:rsidRDefault="007A5279">
      <w:pPr>
        <w:pStyle w:val="pj"/>
      </w:pPr>
      <w:bookmarkStart w:id="109" w:name="SUB1070000"/>
      <w:bookmarkEnd w:id="109"/>
      <w:r>
        <w:rPr>
          <w:rStyle w:val="s1"/>
        </w:rPr>
        <w:t xml:space="preserve">Статья 107. </w:t>
      </w:r>
      <w:r>
        <w:rPr>
          <w:rStyle w:val="s0"/>
        </w:rPr>
        <w:t>Особое вознаграждение за задержку государственного морского лоцмана</w:t>
      </w:r>
    </w:p>
    <w:p w:rsidR="00000000" w:rsidRDefault="007A5279">
      <w:pPr>
        <w:pStyle w:val="pj"/>
      </w:pPr>
      <w:r>
        <w:rPr>
          <w:rStyle w:val="s0"/>
        </w:rPr>
        <w:t>Если морской лоцман задерживается на судне больше двух часов по необходимости догрузки или разгрузки судна, неисправности судовых меха</w:t>
      </w:r>
      <w:r>
        <w:rPr>
          <w:rStyle w:val="s0"/>
        </w:rPr>
        <w:t>низмов, пребыванию судна в карантине и другим обстоятельствам, если они не вызванные действиями не преодолимой силы, капитан судна обязан оплатить предприятию, где работает морской лоцман, отдельное вознаграждение в размере, установленном в соответствии со</w:t>
      </w:r>
      <w:r>
        <w:rPr>
          <w:rStyle w:val="s0"/>
        </w:rPr>
        <w:t xml:space="preserve"> </w:t>
      </w:r>
      <w:hyperlink w:anchor="sub1060000" w:history="1">
        <w:r>
          <w:rPr>
            <w:rStyle w:val="a4"/>
          </w:rPr>
          <w:t>статьей 106</w:t>
        </w:r>
      </w:hyperlink>
      <w:r>
        <w:rPr>
          <w:rStyle w:val="s0"/>
        </w:rPr>
        <w:t xml:space="preserve"> настоящего Кодекса.</w:t>
      </w:r>
    </w:p>
    <w:p w:rsidR="00000000" w:rsidRDefault="007A5279">
      <w:pPr>
        <w:pStyle w:val="pj"/>
      </w:pPr>
      <w:r>
        <w:rPr>
          <w:rStyle w:val="s0"/>
        </w:rPr>
        <w:t> </w:t>
      </w:r>
    </w:p>
    <w:p w:rsidR="00000000" w:rsidRDefault="007A5279">
      <w:pPr>
        <w:pStyle w:val="pj"/>
      </w:pPr>
      <w:bookmarkStart w:id="110" w:name="SUB1080000"/>
      <w:bookmarkEnd w:id="110"/>
      <w:r>
        <w:rPr>
          <w:rStyle w:val="s1"/>
        </w:rPr>
        <w:t xml:space="preserve">Статья 108. </w:t>
      </w:r>
      <w:r>
        <w:rPr>
          <w:rStyle w:val="s0"/>
        </w:rPr>
        <w:t>Особое вознаграждение за возвращение государственного морского лоцмана</w:t>
      </w:r>
    </w:p>
    <w:p w:rsidR="00000000" w:rsidRDefault="007A5279">
      <w:pPr>
        <w:pStyle w:val="pj"/>
      </w:pPr>
      <w:r>
        <w:rPr>
          <w:rStyle w:val="s0"/>
        </w:rPr>
        <w:t>Если лоцман и стажер вывезен судном, которое они проводили, за границы обслуживаемого ими района, капитан</w:t>
      </w:r>
      <w:r>
        <w:rPr>
          <w:rStyle w:val="s0"/>
        </w:rPr>
        <w:t xml:space="preserve"> судна обязанный возместить лоцману и стажеру расходы на возвращение к месту службы (проезд, суточные, проживание в гостинице) и, кроме того, выплатить вознаграждение, предусмотренное </w:t>
      </w:r>
      <w:hyperlink w:anchor="sub1070000" w:history="1">
        <w:r>
          <w:rPr>
            <w:rStyle w:val="a4"/>
          </w:rPr>
          <w:t>статьей 107</w:t>
        </w:r>
      </w:hyperlink>
      <w:r>
        <w:rPr>
          <w:rStyle w:val="s0"/>
        </w:rPr>
        <w:t xml:space="preserve"> этого Кодекса за каждые сут</w:t>
      </w:r>
      <w:r>
        <w:rPr>
          <w:rStyle w:val="s0"/>
        </w:rPr>
        <w:t>ки пребывания их за границами района лоцманского проведения.</w:t>
      </w:r>
    </w:p>
    <w:p w:rsidR="00000000" w:rsidRDefault="007A5279">
      <w:pPr>
        <w:pStyle w:val="pj"/>
      </w:pPr>
      <w:r>
        <w:rPr>
          <w:rStyle w:val="s0"/>
        </w:rPr>
        <w:t> </w:t>
      </w:r>
    </w:p>
    <w:p w:rsidR="00000000" w:rsidRDefault="007A5279">
      <w:pPr>
        <w:pStyle w:val="pj"/>
      </w:pPr>
      <w:bookmarkStart w:id="111" w:name="SUB1090000"/>
      <w:bookmarkEnd w:id="111"/>
      <w:r>
        <w:rPr>
          <w:rStyle w:val="s1"/>
        </w:rPr>
        <w:t xml:space="preserve">Статья 109. </w:t>
      </w:r>
      <w:r>
        <w:rPr>
          <w:rStyle w:val="s0"/>
        </w:rPr>
        <w:t>Взимание сборов и взыскание штрафов</w:t>
      </w:r>
    </w:p>
    <w:p w:rsidR="00000000" w:rsidRDefault="007A5279">
      <w:pPr>
        <w:pStyle w:val="pj"/>
      </w:pPr>
      <w:r>
        <w:rPr>
          <w:rStyle w:val="s0"/>
        </w:rPr>
        <w:t xml:space="preserve">Лоцманский сбор, отдельное вознаграждение и штрафы, предусмотрены </w:t>
      </w:r>
      <w:hyperlink w:anchor="sub1020000" w:history="1">
        <w:r>
          <w:rPr>
            <w:rStyle w:val="a4"/>
          </w:rPr>
          <w:t>статьями 102</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этого Кодекса, включаются в доход предприятия, работником которого является морской лоцман.</w:t>
      </w:r>
    </w:p>
    <w:p w:rsidR="00000000" w:rsidRDefault="007A5279">
      <w:pPr>
        <w:pStyle w:val="pj"/>
      </w:pPr>
      <w:r>
        <w:rPr>
          <w:rStyle w:val="s0"/>
        </w:rPr>
        <w:t> </w:t>
      </w:r>
    </w:p>
    <w:p w:rsidR="00000000" w:rsidRDefault="007A5279">
      <w:pPr>
        <w:pStyle w:val="pc"/>
      </w:pPr>
      <w:bookmarkStart w:id="112" w:name="SUB1100000"/>
      <w:bookmarkEnd w:id="112"/>
      <w:r>
        <w:rPr>
          <w:rStyle w:val="s1"/>
        </w:rPr>
        <w:t>Глава 4.</w:t>
      </w:r>
      <w:r>
        <w:rPr>
          <w:rStyle w:val="s1"/>
        </w:rPr>
        <w:br/>
      </w:r>
      <w:r>
        <w:rPr>
          <w:rStyle w:val="s1"/>
        </w:rPr>
        <w:t>Служба регулирования движения судов</w:t>
      </w:r>
    </w:p>
    <w:p w:rsidR="00000000" w:rsidRDefault="007A5279">
      <w:pPr>
        <w:pStyle w:val="pj"/>
      </w:pPr>
      <w:r>
        <w:rPr>
          <w:rStyle w:val="s0"/>
        </w:rPr>
        <w:t> </w:t>
      </w:r>
    </w:p>
    <w:p w:rsidR="00000000" w:rsidRDefault="007A5279">
      <w:pPr>
        <w:pStyle w:val="pj"/>
      </w:pPr>
      <w:r>
        <w:rPr>
          <w:rStyle w:val="s1"/>
        </w:rPr>
        <w:t xml:space="preserve">Статья 110. </w:t>
      </w:r>
      <w:r>
        <w:rPr>
          <w:rStyle w:val="s0"/>
        </w:rPr>
        <w:t>Понятие службы регулирования движения судов</w:t>
      </w:r>
    </w:p>
    <w:p w:rsidR="00000000" w:rsidRDefault="007A5279">
      <w:pPr>
        <w:pStyle w:val="pj"/>
      </w:pPr>
      <w:r>
        <w:rPr>
          <w:rStyle w:val="s0"/>
        </w:rPr>
        <w:t>В районах интенсивного судоходства (портовые и прибрежные воды, узости, пересечение морских путей) решением центрального органа исполнительной власти, обеспечиваю</w:t>
      </w:r>
      <w:r>
        <w:rPr>
          <w:rStyle w:val="s0"/>
        </w:rPr>
        <w:t>щим формирование и реализующим государственную политику в сферах морского и внутреннего водного транспорта, создаются службы регулирования движения судов, осуществляющих радиолокационное обслуживание судов.</w:t>
      </w:r>
    </w:p>
    <w:p w:rsidR="00000000" w:rsidRDefault="007A5279">
      <w:pPr>
        <w:pStyle w:val="pj"/>
      </w:pPr>
      <w:r>
        <w:rPr>
          <w:rStyle w:val="s0"/>
        </w:rPr>
        <w:t>Зона действия и порядок движения судов в зоне уст</w:t>
      </w:r>
      <w:r>
        <w:rPr>
          <w:rStyle w:val="s0"/>
        </w:rPr>
        <w:t>анавливаются правилами плавания в районе интенсивного судоходства, утверждаются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rPr>
          <w:rStyle w:val="s0"/>
        </w:rPr>
        <w:t>Под радиолокац</w:t>
      </w:r>
      <w:r>
        <w:rPr>
          <w:rStyle w:val="s0"/>
        </w:rPr>
        <w:t>ионным обслуживанием имеются в виду контроль за безопасностью судоходства, регулирование движения судов, радиолокационная проводка, оказание помощи судам при аварийно-спасательных операциях, информирование о движении судов, состоянии средств навигационного</w:t>
      </w:r>
      <w:r>
        <w:rPr>
          <w:rStyle w:val="s0"/>
        </w:rPr>
        <w:t xml:space="preserve"> оборудования, гидрометеорологических условиях и других факторах, влияющих на безопасность плавания.</w:t>
      </w:r>
    </w:p>
    <w:p w:rsidR="00000000" w:rsidRDefault="007A5279">
      <w:pPr>
        <w:pStyle w:val="pj"/>
      </w:pPr>
      <w:r>
        <w:rPr>
          <w:rStyle w:val="s0"/>
        </w:rPr>
        <w:t>Перечень услуг, предоставляемых конкретной службой регулирования движения судов, степень обязательности отдельных видов радиолокационного обслуживания сооб</w:t>
      </w:r>
      <w:r>
        <w:rPr>
          <w:rStyle w:val="s0"/>
        </w:rPr>
        <w:t>щаются в обязательном постановлении по порту, лоциях и Извещениях мореплавателям.</w:t>
      </w:r>
    </w:p>
    <w:p w:rsidR="00000000" w:rsidRDefault="007A5279">
      <w:pPr>
        <w:pStyle w:val="pj"/>
      </w:pPr>
      <w:r>
        <w:rPr>
          <w:rStyle w:val="s0"/>
        </w:rPr>
        <w:t>За пределами территориального моря Украины служба регулирования движения судов обслуживает суда только по заявке капитана судна.</w:t>
      </w:r>
    </w:p>
    <w:p w:rsidR="00000000" w:rsidRDefault="007A5279">
      <w:pPr>
        <w:pStyle w:val="pj"/>
      </w:pPr>
      <w:r>
        <w:rPr>
          <w:rStyle w:val="s0"/>
        </w:rPr>
        <w:t> </w:t>
      </w:r>
    </w:p>
    <w:p w:rsidR="00000000" w:rsidRDefault="007A5279">
      <w:pPr>
        <w:pStyle w:val="pj"/>
      </w:pPr>
      <w:bookmarkStart w:id="113" w:name="SUB1110000"/>
      <w:bookmarkEnd w:id="113"/>
      <w:r>
        <w:rPr>
          <w:rStyle w:val="s1"/>
        </w:rPr>
        <w:t xml:space="preserve">Статья 111. </w:t>
      </w:r>
      <w:r>
        <w:rPr>
          <w:rStyle w:val="s0"/>
        </w:rPr>
        <w:t>Правовой статус службы регулиро</w:t>
      </w:r>
      <w:r>
        <w:rPr>
          <w:rStyle w:val="s0"/>
        </w:rPr>
        <w:t>вания движения судов</w:t>
      </w:r>
    </w:p>
    <w:p w:rsidR="00000000" w:rsidRDefault="007A5279">
      <w:pPr>
        <w:pStyle w:val="pj"/>
      </w:pPr>
      <w:r>
        <w:rPr>
          <w:rStyle w:val="s0"/>
        </w:rPr>
        <w:t>Служба регулирования движения судов действует в соответствии с Типовым положение о службе регулирования движения судов, утверждается центральным органом исполнительной власти, обеспечивающим формирование и реализующим государственную п</w:t>
      </w:r>
      <w:r>
        <w:rPr>
          <w:rStyle w:val="s0"/>
        </w:rPr>
        <w:t>олитику в сферах морского и внутреннего водного транспорта.</w:t>
      </w:r>
    </w:p>
    <w:p w:rsidR="00000000" w:rsidRDefault="007A5279">
      <w:pPr>
        <w:pStyle w:val="pj"/>
      </w:pPr>
      <w:r>
        <w:rPr>
          <w:rStyle w:val="s0"/>
        </w:rPr>
        <w:t>Если зона действия службы регулирования движения судов охватывает акватории нескольких портов или прибрежные воды и узости (региональная служба регулирования движения судов), порядок создания и по</w:t>
      </w:r>
      <w:r>
        <w:rPr>
          <w:rStyle w:val="s0"/>
        </w:rPr>
        <w:t>дчиненность службы регулирования движения судов определяются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t> </w:t>
      </w:r>
    </w:p>
    <w:p w:rsidR="00000000" w:rsidRDefault="007A5279">
      <w:pPr>
        <w:pStyle w:val="pj"/>
      </w:pPr>
      <w:bookmarkStart w:id="114" w:name="SUB1120000"/>
      <w:bookmarkEnd w:id="114"/>
      <w:r>
        <w:rPr>
          <w:rStyle w:val="s1"/>
        </w:rPr>
        <w:t xml:space="preserve">Статья 112. </w:t>
      </w:r>
      <w:r>
        <w:rPr>
          <w:rStyle w:val="s0"/>
        </w:rPr>
        <w:t>Лоцман - оператор с</w:t>
      </w:r>
      <w:r>
        <w:rPr>
          <w:rStyle w:val="s0"/>
        </w:rPr>
        <w:t>лужбы регулирования движения судов</w:t>
      </w:r>
    </w:p>
    <w:p w:rsidR="00000000" w:rsidRDefault="007A5279">
      <w:pPr>
        <w:pStyle w:val="pj"/>
      </w:pPr>
      <w:r>
        <w:rPr>
          <w:rStyle w:val="s0"/>
        </w:rPr>
        <w:t>Лоцманами-операторами службы регулирования движения судов могут быть граждане Украины, которые отвечают требованиям, установленным Положением о лоцмана - оператора службы регулирования движения судов, которая утверждается</w:t>
      </w:r>
      <w:r>
        <w:rPr>
          <w:rStyle w:val="s0"/>
        </w:rPr>
        <w:t xml:space="preserve">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t> </w:t>
      </w:r>
    </w:p>
    <w:p w:rsidR="00000000" w:rsidRDefault="007A5279">
      <w:pPr>
        <w:pStyle w:val="pj"/>
      </w:pPr>
      <w:bookmarkStart w:id="115" w:name="SUB1130000"/>
      <w:bookmarkEnd w:id="115"/>
      <w:r>
        <w:rPr>
          <w:rStyle w:val="s1"/>
        </w:rPr>
        <w:t xml:space="preserve">Статья 113. </w:t>
      </w:r>
      <w:r>
        <w:rPr>
          <w:rStyle w:val="s0"/>
        </w:rPr>
        <w:t>Отказ службы регулирования движения судов от предоставления услуг судну</w:t>
      </w:r>
    </w:p>
    <w:p w:rsidR="00000000" w:rsidRDefault="007A5279">
      <w:pPr>
        <w:pStyle w:val="pj"/>
      </w:pPr>
      <w:r>
        <w:rPr>
          <w:rStyle w:val="s0"/>
        </w:rPr>
        <w:t>Если ка</w:t>
      </w:r>
      <w:r>
        <w:rPr>
          <w:rStyle w:val="s0"/>
        </w:rPr>
        <w:t>питан судна, которое проводится при помощи службы регулирования движения судов, не следует рекомендациям лоцмана-оператора службы регулирования движения судов, то лоцман имеет право отказаться от продолжения радиолокационного проведения судна, которое обяз</w:t>
      </w:r>
      <w:r>
        <w:rPr>
          <w:rStyle w:val="s0"/>
        </w:rPr>
        <w:t>ательно фиксируется при помощи технических средств. Однако и после отказа от радиолокационного проведения судна лоцман - оператор службы регулирования движения судов обязан остаться на связи с судном, и если капитану потребуются сведения, необходимые для б</w:t>
      </w:r>
      <w:r>
        <w:rPr>
          <w:rStyle w:val="s0"/>
        </w:rPr>
        <w:t>езопасного плавания, лоцман - оператор службы регулирования движения судов обязан предоставить их.</w:t>
      </w:r>
    </w:p>
    <w:p w:rsidR="00000000" w:rsidRDefault="007A5279">
      <w:pPr>
        <w:pStyle w:val="pj"/>
      </w:pPr>
      <w:r>
        <w:rPr>
          <w:rStyle w:val="s0"/>
        </w:rPr>
        <w:t>Если капитан потребует, чтобы лоцман - оператор службы регулирования движения судов обновил радиолокационное проведение судна, его требование должно удовлетв</w:t>
      </w:r>
      <w:r>
        <w:rPr>
          <w:rStyle w:val="s0"/>
        </w:rPr>
        <w:t>орится.</w:t>
      </w:r>
    </w:p>
    <w:p w:rsidR="00000000" w:rsidRDefault="007A5279">
      <w:pPr>
        <w:pStyle w:val="pj"/>
      </w:pPr>
      <w:r>
        <w:rPr>
          <w:rStyle w:val="s0"/>
        </w:rPr>
        <w:t> </w:t>
      </w:r>
    </w:p>
    <w:p w:rsidR="00000000" w:rsidRDefault="007A5279">
      <w:pPr>
        <w:pStyle w:val="pj"/>
      </w:pPr>
      <w:bookmarkStart w:id="116" w:name="SUB1140000"/>
      <w:bookmarkEnd w:id="116"/>
      <w:r>
        <w:rPr>
          <w:rStyle w:val="s1"/>
        </w:rPr>
        <w:t xml:space="preserve">Статья 114. </w:t>
      </w:r>
      <w:r>
        <w:rPr>
          <w:rStyle w:val="s0"/>
        </w:rPr>
        <w:t>Ответственность службы регулирования движения судов за аварии</w:t>
      </w:r>
    </w:p>
    <w:p w:rsidR="00000000" w:rsidRDefault="007A5279">
      <w:pPr>
        <w:pStyle w:val="pj"/>
      </w:pPr>
      <w:r>
        <w:rPr>
          <w:rStyle w:val="s0"/>
        </w:rPr>
        <w:t xml:space="preserve">Ответственность за аварии, которые произошли по вине лоцмана-оператора службы регулирования движения судов, несет соответствующая организация, в ведении которого находится </w:t>
      </w:r>
      <w:r>
        <w:rPr>
          <w:rStyle w:val="s0"/>
        </w:rPr>
        <w:t>служба регулирования движения судов.</w:t>
      </w:r>
    </w:p>
    <w:p w:rsidR="00000000" w:rsidRDefault="007A5279">
      <w:pPr>
        <w:pStyle w:val="pj"/>
      </w:pPr>
      <w:r>
        <w:rPr>
          <w:rStyle w:val="s0"/>
        </w:rPr>
        <w:t>Эта ответственность ограничивается размером аварийного фонда службы регулирования движения судов, который образовывается с 10 процентов отчислений от сумм собраний, которые поступили в календарном году, который предшест</w:t>
      </w:r>
      <w:r>
        <w:rPr>
          <w:rStyle w:val="s0"/>
        </w:rPr>
        <w:t>вовал аварии.</w:t>
      </w:r>
    </w:p>
    <w:p w:rsidR="00000000" w:rsidRDefault="007A5279">
      <w:pPr>
        <w:pStyle w:val="pj"/>
      </w:pPr>
      <w:r>
        <w:rPr>
          <w:rStyle w:val="s0"/>
        </w:rPr>
        <w:t> </w:t>
      </w:r>
    </w:p>
    <w:p w:rsidR="00000000" w:rsidRDefault="007A5279">
      <w:pPr>
        <w:pStyle w:val="pj"/>
      </w:pPr>
      <w:bookmarkStart w:id="117" w:name="SUB1150000"/>
      <w:bookmarkEnd w:id="117"/>
      <w:r>
        <w:rPr>
          <w:rStyle w:val="s1"/>
        </w:rPr>
        <w:t xml:space="preserve">Статья 115. </w:t>
      </w:r>
      <w:r>
        <w:rPr>
          <w:rStyle w:val="s0"/>
        </w:rPr>
        <w:t>Оплата услуг службы регулирования движения судов</w:t>
      </w:r>
    </w:p>
    <w:p w:rsidR="00000000" w:rsidRDefault="007A5279">
      <w:pPr>
        <w:pStyle w:val="pj"/>
      </w:pPr>
      <w:r>
        <w:rPr>
          <w:rStyle w:val="s0"/>
        </w:rPr>
        <w:t>С судов, которые пользуются услугами службы регулирования движения судов, взыскивается сбор, порядок взыскания и размер которого устанавливаются в соответствии с законом, по согла</w:t>
      </w:r>
      <w:r>
        <w:rPr>
          <w:rStyle w:val="s0"/>
        </w:rPr>
        <w:t>сованию с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rPr>
          <w:rStyle w:val="s0"/>
        </w:rPr>
        <w:t xml:space="preserve">Капитан судна, который обратился в службу регулирования движения судов за услугами, </w:t>
      </w:r>
      <w:r>
        <w:rPr>
          <w:rStyle w:val="s0"/>
        </w:rPr>
        <w:t>а потом отказался от них, обязан полностью оплатить надлежащий за востребованные услуги сбор.</w:t>
      </w:r>
    </w:p>
    <w:p w:rsidR="00000000" w:rsidRDefault="007A5279">
      <w:pPr>
        <w:pStyle w:val="pj"/>
      </w:pPr>
      <w:r>
        <w:rPr>
          <w:rStyle w:val="s0"/>
        </w:rPr>
        <w:t> </w:t>
      </w:r>
    </w:p>
    <w:p w:rsidR="00000000" w:rsidRDefault="007A5279">
      <w:pPr>
        <w:pStyle w:val="pc"/>
      </w:pPr>
      <w:bookmarkStart w:id="118" w:name="SUB1160000"/>
      <w:bookmarkEnd w:id="118"/>
      <w:r>
        <w:rPr>
          <w:rStyle w:val="s1"/>
        </w:rPr>
        <w:t>Глава 5.</w:t>
      </w:r>
      <w:r>
        <w:rPr>
          <w:rStyle w:val="s1"/>
        </w:rPr>
        <w:br/>
        <w:t>Морское агентирование</w:t>
      </w:r>
    </w:p>
    <w:p w:rsidR="00000000" w:rsidRDefault="007A5279">
      <w:pPr>
        <w:pStyle w:val="pj"/>
      </w:pPr>
      <w:r>
        <w:rPr>
          <w:rStyle w:val="s0"/>
        </w:rPr>
        <w:t> </w:t>
      </w:r>
    </w:p>
    <w:p w:rsidR="00000000" w:rsidRDefault="007A5279">
      <w:pPr>
        <w:pStyle w:val="pj"/>
      </w:pPr>
      <w:r>
        <w:rPr>
          <w:rStyle w:val="s1"/>
        </w:rPr>
        <w:t xml:space="preserve">Статья 116. </w:t>
      </w:r>
      <w:r>
        <w:rPr>
          <w:rStyle w:val="s0"/>
        </w:rPr>
        <w:t>Агентирование судов</w:t>
      </w:r>
    </w:p>
    <w:p w:rsidR="00000000" w:rsidRDefault="007A5279">
      <w:pPr>
        <w:pStyle w:val="pj"/>
      </w:pPr>
      <w:r>
        <w:rPr>
          <w:rStyle w:val="s0"/>
        </w:rPr>
        <w:t>В морском порту или вне его территории в качестве постоянных представителей судовладельца действуют агентские организации (морской агент), которые по договору морского агентирования за вознаграждение обязуются предоставлять услуги в области торгового мореп</w:t>
      </w:r>
      <w:r>
        <w:rPr>
          <w:rStyle w:val="s0"/>
        </w:rPr>
        <w:t>лавания.</w:t>
      </w:r>
    </w:p>
    <w:p w:rsidR="00000000" w:rsidRDefault="007A5279">
      <w:pPr>
        <w:pStyle w:val="pj"/>
      </w:pPr>
      <w:r>
        <w:t>Часть вторая исключена</w:t>
      </w:r>
    </w:p>
    <w:p w:rsidR="00000000" w:rsidRDefault="007A5279">
      <w:pPr>
        <w:pStyle w:val="pj"/>
      </w:pPr>
      <w:r>
        <w:rPr>
          <w:rStyle w:val="s0"/>
        </w:rPr>
        <w:t>При выполнении договора морского агентирования морской агент, действующий от имени судовладельца, может также действовать в пользу другой договаривающейся стороны, если она его на то уполномочила и если судовладелец не возра</w:t>
      </w:r>
      <w:r>
        <w:rPr>
          <w:rStyle w:val="s0"/>
        </w:rPr>
        <w:t>жает.</w:t>
      </w:r>
    </w:p>
    <w:p w:rsidR="00000000" w:rsidRDefault="007A5279">
      <w:pPr>
        <w:pStyle w:val="pj"/>
      </w:pPr>
      <w:r>
        <w:rPr>
          <w:rStyle w:val="s0"/>
        </w:rPr>
        <w:t> </w:t>
      </w:r>
    </w:p>
    <w:p w:rsidR="00000000" w:rsidRDefault="007A5279">
      <w:pPr>
        <w:pStyle w:val="pj"/>
      </w:pPr>
      <w:bookmarkStart w:id="119" w:name="SUB1170000"/>
      <w:bookmarkEnd w:id="119"/>
      <w:r>
        <w:rPr>
          <w:rStyle w:val="s1"/>
        </w:rPr>
        <w:t xml:space="preserve">Статья 117. </w:t>
      </w:r>
      <w:r>
        <w:rPr>
          <w:rStyle w:val="s0"/>
        </w:rPr>
        <w:t>Права и обязанности морского агента</w:t>
      </w:r>
    </w:p>
    <w:p w:rsidR="00000000" w:rsidRDefault="007A5279">
      <w:pPr>
        <w:pStyle w:val="pj"/>
      </w:pPr>
      <w:r>
        <w:rPr>
          <w:rStyle w:val="s0"/>
        </w:rPr>
        <w:t>Морской агент выполняет формальности и действия, связанные с прибытием, пребыванием и отходом судна, помогает капитану судна в установлении контактов с администрацией морского порта и службой капитана</w:t>
      </w:r>
      <w:r>
        <w:rPr>
          <w:rStyle w:val="s0"/>
        </w:rPr>
        <w:t xml:space="preserve"> морского порта, собственником морского терминала, предприятиями, учреждениями, организациями, которые предоставляют специализированные услуги, портовыми операторами, местными органами исполнительной власти, в организации снабжения и обслуживания судна в п</w:t>
      </w:r>
      <w:r>
        <w:rPr>
          <w:rStyle w:val="s0"/>
        </w:rPr>
        <w:t>орту, оформляет таможенные документы и документы на груз, инкассирует суммы фрахта и другие суммы для оплаты требований судовладельца, возникающих из договора перевозки, уплачивает по распоряжению судовладельца и капитана судна суммы, связанные с пребывани</w:t>
      </w:r>
      <w:r>
        <w:rPr>
          <w:rStyle w:val="s0"/>
        </w:rPr>
        <w:t>ем в порту, привлекает грузы для морских линий, осуществляет сбор фрахта, экспедирование груза, наем экипажей для работы на судах, выступает от имени грузовладельца, а также договаривающейся стороной участников мультимодальной перевозки.</w:t>
      </w:r>
    </w:p>
    <w:p w:rsidR="00000000" w:rsidRDefault="007A5279">
      <w:pPr>
        <w:pStyle w:val="pj"/>
      </w:pPr>
      <w:r>
        <w:rPr>
          <w:rStyle w:val="s0"/>
        </w:rPr>
        <w:t>Морской агент обяз</w:t>
      </w:r>
      <w:r>
        <w:rPr>
          <w:rStyle w:val="s0"/>
        </w:rPr>
        <w:t>ан:</w:t>
      </w:r>
    </w:p>
    <w:p w:rsidR="00000000" w:rsidRDefault="007A5279">
      <w:pPr>
        <w:pStyle w:val="pj"/>
      </w:pPr>
      <w:r>
        <w:rPr>
          <w:rStyle w:val="s0"/>
        </w:rPr>
        <w:t>а) осуществлять добросовестно свою деятельность в соответствии с интересами судовладельца или другим доверителем и обычной практикой морского агентирования;</w:t>
      </w:r>
    </w:p>
    <w:p w:rsidR="00000000" w:rsidRDefault="007A5279">
      <w:pPr>
        <w:pStyle w:val="pj"/>
      </w:pPr>
      <w:r>
        <w:rPr>
          <w:rStyle w:val="s0"/>
        </w:rPr>
        <w:t>б) действовать в пределах своих полномочий;</w:t>
      </w:r>
    </w:p>
    <w:p w:rsidR="00000000" w:rsidRDefault="007A5279">
      <w:pPr>
        <w:pStyle w:val="pj"/>
      </w:pPr>
      <w:r>
        <w:rPr>
          <w:rStyle w:val="s0"/>
        </w:rPr>
        <w:t>в) не передавать осуществления своих функций другому лицу (субъекту), если только он не был уполномочен на это своим доверителем.</w:t>
      </w:r>
    </w:p>
    <w:p w:rsidR="00000000" w:rsidRDefault="007A5279">
      <w:pPr>
        <w:pStyle w:val="pj"/>
      </w:pPr>
      <w:r>
        <w:rPr>
          <w:rStyle w:val="s0"/>
        </w:rPr>
        <w:t> </w:t>
      </w:r>
    </w:p>
    <w:p w:rsidR="00000000" w:rsidRDefault="007A5279">
      <w:pPr>
        <w:pStyle w:val="pj"/>
      </w:pPr>
      <w:bookmarkStart w:id="120" w:name="SUB1180000"/>
      <w:bookmarkEnd w:id="120"/>
      <w:r>
        <w:rPr>
          <w:rStyle w:val="s1"/>
        </w:rPr>
        <w:t xml:space="preserve">Статья 118. </w:t>
      </w:r>
      <w:r>
        <w:rPr>
          <w:rStyle w:val="s0"/>
        </w:rPr>
        <w:t>Обязанности судовладельца или иного доверителя</w:t>
      </w:r>
    </w:p>
    <w:p w:rsidR="00000000" w:rsidRDefault="007A5279">
      <w:pPr>
        <w:pStyle w:val="pj"/>
      </w:pPr>
      <w:r>
        <w:rPr>
          <w:rStyle w:val="s0"/>
        </w:rPr>
        <w:t>Судовладелец или другой доверитель обязаны:</w:t>
      </w:r>
    </w:p>
    <w:p w:rsidR="00000000" w:rsidRDefault="007A5279">
      <w:pPr>
        <w:pStyle w:val="pj"/>
      </w:pPr>
      <w:r>
        <w:rPr>
          <w:rStyle w:val="s0"/>
        </w:rPr>
        <w:t>а) предоставлять морс</w:t>
      </w:r>
      <w:r>
        <w:rPr>
          <w:rStyle w:val="s0"/>
        </w:rPr>
        <w:t>кому агенту средства, достаточные для осуществления его функций;</w:t>
      </w:r>
    </w:p>
    <w:p w:rsidR="00000000" w:rsidRDefault="007A5279">
      <w:pPr>
        <w:pStyle w:val="pj"/>
      </w:pPr>
      <w:r>
        <w:rPr>
          <w:rStyle w:val="s0"/>
        </w:rPr>
        <w:t>б) возмещать морскому агенту любые расходы, сделанные им от их имени или по их согласию;</w:t>
      </w:r>
    </w:p>
    <w:p w:rsidR="00000000" w:rsidRDefault="007A5279">
      <w:pPr>
        <w:pStyle w:val="pj"/>
      </w:pPr>
      <w:r>
        <w:rPr>
          <w:rStyle w:val="s0"/>
        </w:rPr>
        <w:t>в) нести ответственность за последствия любых действий морского агента в пределах его полномочий.</w:t>
      </w:r>
    </w:p>
    <w:p w:rsidR="00000000" w:rsidRDefault="007A5279">
      <w:pPr>
        <w:pStyle w:val="pj"/>
      </w:pPr>
      <w:r>
        <w:rPr>
          <w:rStyle w:val="s0"/>
        </w:rPr>
        <w:t>В сл</w:t>
      </w:r>
      <w:r>
        <w:rPr>
          <w:rStyle w:val="s0"/>
        </w:rPr>
        <w:t>учае ограничения доверителем обычных полномочий морского агента любое соглашение, заключенное им с третьим лицом, которое действовало добросовестно, является действительной и обязательной для доверителя, если только третьему лицу не было известно о таком о</w:t>
      </w:r>
      <w:r>
        <w:rPr>
          <w:rStyle w:val="s0"/>
        </w:rPr>
        <w:t>граничении.</w:t>
      </w:r>
    </w:p>
    <w:p w:rsidR="00000000" w:rsidRDefault="007A5279">
      <w:pPr>
        <w:pStyle w:val="pj"/>
      </w:pPr>
      <w:r>
        <w:rPr>
          <w:rStyle w:val="s0"/>
        </w:rPr>
        <w:t> </w:t>
      </w:r>
    </w:p>
    <w:p w:rsidR="00000000" w:rsidRDefault="007A5279">
      <w:pPr>
        <w:pStyle w:val="pj"/>
      </w:pPr>
      <w:bookmarkStart w:id="121" w:name="SUB1190000"/>
      <w:bookmarkEnd w:id="121"/>
      <w:r>
        <w:rPr>
          <w:rStyle w:val="s1"/>
        </w:rPr>
        <w:t xml:space="preserve">Статья 119. </w:t>
      </w:r>
      <w:r>
        <w:rPr>
          <w:rStyle w:val="s0"/>
        </w:rPr>
        <w:t>Прекращение договора морского агентирования</w:t>
      </w:r>
    </w:p>
    <w:p w:rsidR="00000000" w:rsidRDefault="007A5279">
      <w:pPr>
        <w:pStyle w:val="pj"/>
      </w:pPr>
      <w:r>
        <w:rPr>
          <w:rStyle w:val="s0"/>
        </w:rPr>
        <w:t>Договор морского агентирования, заключенный на определенный срок, прекращается после его окончания, если условиями договора не предусмотрено другое.</w:t>
      </w:r>
    </w:p>
    <w:p w:rsidR="00000000" w:rsidRDefault="007A5279">
      <w:pPr>
        <w:pStyle w:val="pj"/>
      </w:pPr>
      <w:r>
        <w:rPr>
          <w:rStyle w:val="s0"/>
        </w:rPr>
        <w:t>Если договор морского агентирование з</w:t>
      </w:r>
      <w:r>
        <w:rPr>
          <w:rStyle w:val="s0"/>
        </w:rPr>
        <w:t>аключен на неопределенный срок, то каждая из сторон вправе разорвать договор при наличии серьезных причин, которые подтверждают его невыполнение, известив вторую сторону об этом не позднее чем за три месяца со времени, когда ей стало известно о таких причи</w:t>
      </w:r>
      <w:r>
        <w:rPr>
          <w:rStyle w:val="s0"/>
        </w:rPr>
        <w:t>нах.</w:t>
      </w:r>
    </w:p>
    <w:p w:rsidR="00000000" w:rsidRDefault="007A5279">
      <w:pPr>
        <w:pStyle w:val="pj"/>
      </w:pPr>
      <w:r>
        <w:rPr>
          <w:rStyle w:val="s0"/>
        </w:rPr>
        <w:t> </w:t>
      </w:r>
    </w:p>
    <w:p w:rsidR="00000000" w:rsidRDefault="007A5279">
      <w:pPr>
        <w:pStyle w:val="pc"/>
      </w:pPr>
      <w:bookmarkStart w:id="122" w:name="SUB1200000"/>
      <w:bookmarkEnd w:id="122"/>
      <w:r>
        <w:rPr>
          <w:rStyle w:val="s1"/>
        </w:rPr>
        <w:t>Глава 6.</w:t>
      </w:r>
      <w:r>
        <w:rPr>
          <w:rStyle w:val="s1"/>
        </w:rPr>
        <w:br/>
        <w:t>Затонувшее в море имущество</w:t>
      </w:r>
    </w:p>
    <w:p w:rsidR="00000000" w:rsidRDefault="007A5279">
      <w:pPr>
        <w:pStyle w:val="pj"/>
      </w:pPr>
      <w:r>
        <w:rPr>
          <w:rStyle w:val="s0"/>
        </w:rPr>
        <w:t> </w:t>
      </w:r>
    </w:p>
    <w:p w:rsidR="00000000" w:rsidRDefault="007A5279">
      <w:pPr>
        <w:pStyle w:val="pj"/>
      </w:pPr>
      <w:r>
        <w:rPr>
          <w:rStyle w:val="s1"/>
        </w:rPr>
        <w:t xml:space="preserve">Статья 120. </w:t>
      </w:r>
      <w:r>
        <w:rPr>
          <w:rStyle w:val="s0"/>
        </w:rPr>
        <w:t>Понятие имущества, затонувшего в море, и сфера применения</w:t>
      </w:r>
    </w:p>
    <w:p w:rsidR="00000000" w:rsidRDefault="007A5279">
      <w:pPr>
        <w:pStyle w:val="pj"/>
      </w:pPr>
      <w:r>
        <w:rPr>
          <w:rStyle w:val="s0"/>
        </w:rPr>
        <w:t>Затонувшим имуществом согласно настоящей главе являются суда или иные плавучие средства, потерпевшие катастрофу, любые сооружения, способные</w:t>
      </w:r>
      <w:r>
        <w:rPr>
          <w:rStyle w:val="s0"/>
        </w:rPr>
        <w:t xml:space="preserve"> осуществлять плавание, летательные аппараты, их обломки, оборудование, грузы и другие предметы независимо от того, находятся они на плаву либо под поверхностью воды, опустились на дно или выброшены на мелководье или на берег.</w:t>
      </w:r>
    </w:p>
    <w:p w:rsidR="00000000" w:rsidRDefault="007A5279">
      <w:pPr>
        <w:pStyle w:val="pj"/>
      </w:pPr>
      <w:r>
        <w:rPr>
          <w:rStyle w:val="s0"/>
        </w:rPr>
        <w:t>Правила настоящей главы применяются относительно подъема, удаления или уничтожения имущества, затонувшего в пределах внутренних вод или территориального моря Украины.</w:t>
      </w:r>
    </w:p>
    <w:p w:rsidR="00000000" w:rsidRDefault="007A5279">
      <w:pPr>
        <w:pStyle w:val="pj"/>
      </w:pPr>
      <w:r>
        <w:rPr>
          <w:rStyle w:val="s0"/>
        </w:rPr>
        <w:t>К затонувшем в открытом судам, а также к находящимся на них грузам и вещам применяется за</w:t>
      </w:r>
      <w:r>
        <w:rPr>
          <w:rStyle w:val="s0"/>
        </w:rPr>
        <w:t>конодательство государства, под флагом которого плавало судно.</w:t>
      </w:r>
    </w:p>
    <w:p w:rsidR="00000000" w:rsidRDefault="007A5279">
      <w:pPr>
        <w:pStyle w:val="pj"/>
      </w:pPr>
      <w:r>
        <w:rPr>
          <w:rStyle w:val="s0"/>
        </w:rPr>
        <w:t>Правила этой главы не применяются относительно:</w:t>
      </w:r>
    </w:p>
    <w:p w:rsidR="00000000" w:rsidRDefault="007A5279">
      <w:pPr>
        <w:pStyle w:val="pj"/>
      </w:pPr>
      <w:r>
        <w:rPr>
          <w:rStyle w:val="s0"/>
        </w:rPr>
        <w:t>а) поднятия, перемещения или уничтожение военного имущества;</w:t>
      </w:r>
    </w:p>
    <w:p w:rsidR="00000000" w:rsidRDefault="007A5279">
      <w:pPr>
        <w:pStyle w:val="pj"/>
      </w:pPr>
      <w:r>
        <w:rPr>
          <w:rStyle w:val="s0"/>
        </w:rPr>
        <w:t>б) поднятия имущества культурного характера, археологического или исторического знач</w:t>
      </w:r>
      <w:r>
        <w:rPr>
          <w:rStyle w:val="s0"/>
        </w:rPr>
        <w:t>ения.</w:t>
      </w:r>
    </w:p>
    <w:p w:rsidR="00000000" w:rsidRDefault="007A5279">
      <w:pPr>
        <w:pStyle w:val="pj"/>
      </w:pPr>
      <w:r>
        <w:rPr>
          <w:rStyle w:val="s0"/>
        </w:rPr>
        <w:t>Поднятие, перемещение или уничтожение имущества, перечисленного в подпунктах «а» и «б» части четвертой этой статьи, осуществляется в соответствии с действующим законодательством Украины.</w:t>
      </w:r>
    </w:p>
    <w:p w:rsidR="00000000" w:rsidRDefault="007A5279">
      <w:pPr>
        <w:pStyle w:val="pj"/>
      </w:pPr>
      <w:r>
        <w:rPr>
          <w:rStyle w:val="s0"/>
        </w:rPr>
        <w:t>Если такое имущество затонуло на акватории морского порта, орга</w:t>
      </w:r>
      <w:r>
        <w:rPr>
          <w:rStyle w:val="s0"/>
        </w:rPr>
        <w:t>низация, ответственная за поднятие, перемещение или уничтожение этого имущества, в соответствии с действующим законодательством Украины должна согласовать свои действия с капитаном порта.</w:t>
      </w:r>
    </w:p>
    <w:p w:rsidR="00000000" w:rsidRDefault="007A5279">
      <w:pPr>
        <w:pStyle w:val="pj"/>
      </w:pPr>
      <w:r>
        <w:rPr>
          <w:rStyle w:val="s0"/>
        </w:rPr>
        <w:t> </w:t>
      </w:r>
    </w:p>
    <w:p w:rsidR="00000000" w:rsidRDefault="007A5279">
      <w:pPr>
        <w:pStyle w:val="pj"/>
      </w:pPr>
      <w:bookmarkStart w:id="123" w:name="SUB1210000"/>
      <w:bookmarkEnd w:id="123"/>
      <w:r>
        <w:rPr>
          <w:rStyle w:val="s1"/>
        </w:rPr>
        <w:t xml:space="preserve">Статья 121. </w:t>
      </w:r>
      <w:r>
        <w:rPr>
          <w:rStyle w:val="s0"/>
        </w:rPr>
        <w:t>Право на затонувшее имущество</w:t>
      </w:r>
    </w:p>
    <w:p w:rsidR="00000000" w:rsidRDefault="007A5279">
      <w:pPr>
        <w:pStyle w:val="pj"/>
      </w:pPr>
      <w:r>
        <w:rPr>
          <w:rStyle w:val="s0"/>
        </w:rPr>
        <w:t>Право на имущество, кото</w:t>
      </w:r>
      <w:r>
        <w:rPr>
          <w:rStyle w:val="s0"/>
        </w:rPr>
        <w:t>рое затонуло во внутренних водах или в территориальном море Украины, а также отношения, которые возникают в связи с этим имуществом, определяются действующим законодательством Украины.</w:t>
      </w:r>
    </w:p>
    <w:p w:rsidR="00000000" w:rsidRDefault="007A5279">
      <w:pPr>
        <w:pStyle w:val="pj"/>
      </w:pPr>
      <w:r>
        <w:rPr>
          <w:rStyle w:val="s0"/>
        </w:rPr>
        <w:t> </w:t>
      </w:r>
    </w:p>
    <w:p w:rsidR="00000000" w:rsidRDefault="007A5279">
      <w:pPr>
        <w:pStyle w:val="pj"/>
      </w:pPr>
      <w:bookmarkStart w:id="124" w:name="SUB1220000"/>
      <w:bookmarkEnd w:id="124"/>
      <w:r>
        <w:rPr>
          <w:rStyle w:val="s1"/>
        </w:rPr>
        <w:t xml:space="preserve">Статья 122. </w:t>
      </w:r>
      <w:r>
        <w:rPr>
          <w:rStyle w:val="s0"/>
        </w:rPr>
        <w:t>Подъем имущества его владельцем</w:t>
      </w:r>
    </w:p>
    <w:p w:rsidR="00000000" w:rsidRDefault="007A5279">
      <w:pPr>
        <w:pStyle w:val="pj"/>
      </w:pPr>
      <w:r>
        <w:rPr>
          <w:rStyle w:val="s0"/>
        </w:rPr>
        <w:t>Владелец имущества, котор</w:t>
      </w:r>
      <w:r>
        <w:rPr>
          <w:rStyle w:val="s0"/>
        </w:rPr>
        <w:t>ое затонуло, если он намеревается поднять это имущество, должен сообщить об этом капитана ближайшего морского порта Украины в течение одного года со дня, когда имущество затонуло.</w:t>
      </w:r>
    </w:p>
    <w:p w:rsidR="00000000" w:rsidRDefault="007A5279">
      <w:pPr>
        <w:pStyle w:val="pj"/>
      </w:pPr>
      <w:r>
        <w:rPr>
          <w:rStyle w:val="s0"/>
        </w:rPr>
        <w:t xml:space="preserve">Капитан морского порта по согласованию с заинтересованными государственными </w:t>
      </w:r>
      <w:r>
        <w:rPr>
          <w:rStyle w:val="s0"/>
        </w:rPr>
        <w:t>органами устанавливает достаточный по обстоятельствам срок для поднятия имущества, порядок проведения этих работ и доводит это до сведения собственника имущества и администрации морского порта.</w:t>
      </w:r>
    </w:p>
    <w:p w:rsidR="00000000" w:rsidRDefault="007A5279">
      <w:pPr>
        <w:pStyle w:val="pj"/>
      </w:pPr>
      <w:r>
        <w:rPr>
          <w:rStyle w:val="s0"/>
        </w:rPr>
        <w:t> </w:t>
      </w:r>
    </w:p>
    <w:p w:rsidR="00000000" w:rsidRDefault="007A5279">
      <w:pPr>
        <w:pStyle w:val="pj"/>
      </w:pPr>
      <w:bookmarkStart w:id="125" w:name="SUB1230000"/>
      <w:bookmarkEnd w:id="125"/>
      <w:r>
        <w:rPr>
          <w:rStyle w:val="s1"/>
        </w:rPr>
        <w:t xml:space="preserve">Статья 123. </w:t>
      </w:r>
      <w:r>
        <w:rPr>
          <w:rStyle w:val="s0"/>
        </w:rPr>
        <w:t>Порядок подъема опасного затонувшего имущества</w:t>
      </w:r>
    </w:p>
    <w:p w:rsidR="00000000" w:rsidRDefault="007A5279">
      <w:pPr>
        <w:pStyle w:val="pj"/>
      </w:pPr>
      <w:r>
        <w:rPr>
          <w:rStyle w:val="s0"/>
        </w:rPr>
        <w:t>В</w:t>
      </w:r>
      <w:r>
        <w:rPr>
          <w:rStyle w:val="s0"/>
        </w:rPr>
        <w:t xml:space="preserve"> тех случаях, когда имущество, которое затонуло, создает препятствие судоходству, морским промыслам, гидротехническим или другим работам, угрозу жизни или здоровью людей загрязнения ли окружающей природной среды, владелец обязан немедленно сообщить о том, </w:t>
      </w:r>
      <w:r>
        <w:rPr>
          <w:rStyle w:val="s0"/>
        </w:rPr>
        <w:t>что произошло, капитану ближайшего морского порта и по требованию последнего переместить или уничтожить это имущество в установленный капитаном срок.</w:t>
      </w:r>
    </w:p>
    <w:p w:rsidR="00000000" w:rsidRDefault="007A5279">
      <w:pPr>
        <w:pStyle w:val="pj"/>
      </w:pPr>
      <w:r>
        <w:rPr>
          <w:rStyle w:val="s0"/>
        </w:rPr>
        <w:t>Капитан морского порта должен сообщить об этом центральный орган исполнительной власти, реализующий госуда</w:t>
      </w:r>
      <w:r>
        <w:rPr>
          <w:rStyle w:val="s0"/>
        </w:rPr>
        <w:t>рственную политику по осуществлению государственного надзора (контроля) в сфере охраны окружающей среды.</w:t>
      </w:r>
    </w:p>
    <w:p w:rsidR="00000000" w:rsidRDefault="007A5279">
      <w:pPr>
        <w:pStyle w:val="pj"/>
      </w:pPr>
      <w:r>
        <w:rPr>
          <w:rStyle w:val="s0"/>
        </w:rPr>
        <w:t>Если имущество, которое затонуло, представляет непосредственную угрозу безопасности судоходства, жизни или здоровью людей, загрязнению окружающей приро</w:t>
      </w:r>
      <w:r>
        <w:rPr>
          <w:rStyle w:val="s0"/>
        </w:rPr>
        <w:t>дной среды, а владелец имущества, которое затонуло, не поднимает его в срок, установленный капитаном порта, согласно этой статье, администрация морского порта имеет право за счет владельца затонувшего имущества принять необходимые меры к его немедленному п</w:t>
      </w:r>
      <w:r>
        <w:rPr>
          <w:rStyle w:val="s0"/>
        </w:rPr>
        <w:t>однятию, а при необходимости - к его уничтожению или перемещению другим способом.</w:t>
      </w:r>
    </w:p>
    <w:p w:rsidR="00000000" w:rsidRDefault="007A5279">
      <w:pPr>
        <w:pStyle w:val="pj"/>
      </w:pPr>
      <w:r>
        <w:rPr>
          <w:rStyle w:val="s0"/>
        </w:rPr>
        <w:t>Если собственник имущества, затонувшего, неизвестный, администрация морского порта публикует информацию о сроках, установленных для поднятия имущества, затонувшего, в Сообщен</w:t>
      </w:r>
      <w:r>
        <w:rPr>
          <w:rStyle w:val="s0"/>
        </w:rPr>
        <w:t>иях мореплавателям Украины. Если известна государство, под флагом которого плавало затонувшее судно, администрация морского порта направляет соответствующее сообщение центральному органу исполнительной власти, обеспечивающий формирование и реализует госуда</w:t>
      </w:r>
      <w:r>
        <w:rPr>
          <w:rStyle w:val="s0"/>
        </w:rPr>
        <w:t>рственную политику в сфере внешних сношений Украины.</w:t>
      </w:r>
    </w:p>
    <w:p w:rsidR="00000000" w:rsidRDefault="007A5279">
      <w:pPr>
        <w:pStyle w:val="pj"/>
      </w:pPr>
      <w:r>
        <w:rPr>
          <w:rStyle w:val="s0"/>
        </w:rPr>
        <w:t> </w:t>
      </w:r>
    </w:p>
    <w:p w:rsidR="00000000" w:rsidRDefault="007A5279">
      <w:pPr>
        <w:pStyle w:val="pj"/>
        <w:ind w:left="1200" w:hanging="800"/>
      </w:pPr>
      <w:bookmarkStart w:id="126" w:name="SUB1240000"/>
      <w:bookmarkEnd w:id="126"/>
      <w:r>
        <w:rPr>
          <w:rStyle w:val="s1"/>
        </w:rPr>
        <w:t xml:space="preserve">Статья 124. </w:t>
      </w:r>
      <w:r>
        <w:rPr>
          <w:rStyle w:val="s0"/>
        </w:rPr>
        <w:t>Право на выбор судоподъемного предприятия</w:t>
      </w:r>
    </w:p>
    <w:p w:rsidR="00000000" w:rsidRDefault="007A5279">
      <w:pPr>
        <w:pStyle w:val="pj"/>
      </w:pPr>
      <w:r>
        <w:rPr>
          <w:rStyle w:val="s0"/>
        </w:rPr>
        <w:t>В случае наличия обоснованных оснований капитан морского порта имеет право не разрешить владельцу имущества поднимать затонувшее имущество своими с</w:t>
      </w:r>
      <w:r>
        <w:rPr>
          <w:rStyle w:val="s0"/>
        </w:rPr>
        <w:t>редствами или средствами избранной им судоподъемных организации. В таком случае поднятия имущества осуществляет администрация морского порта за счет его владельца.</w:t>
      </w:r>
    </w:p>
    <w:p w:rsidR="00000000" w:rsidRDefault="007A5279">
      <w:pPr>
        <w:pStyle w:val="pj"/>
      </w:pPr>
      <w:r>
        <w:rPr>
          <w:rStyle w:val="s0"/>
        </w:rPr>
        <w:t> </w:t>
      </w:r>
    </w:p>
    <w:p w:rsidR="00000000" w:rsidRDefault="007A5279">
      <w:pPr>
        <w:pStyle w:val="pj"/>
      </w:pPr>
      <w:bookmarkStart w:id="127" w:name="SUB1250000"/>
      <w:bookmarkEnd w:id="127"/>
      <w:r>
        <w:rPr>
          <w:rStyle w:val="s1"/>
        </w:rPr>
        <w:t xml:space="preserve">Статья 125. </w:t>
      </w:r>
      <w:r>
        <w:rPr>
          <w:rStyle w:val="s0"/>
        </w:rPr>
        <w:t>Утрата права на затонувшее имущество</w:t>
      </w:r>
    </w:p>
    <w:p w:rsidR="00000000" w:rsidRDefault="007A5279">
      <w:pPr>
        <w:pStyle w:val="pj"/>
      </w:pPr>
      <w:r>
        <w:rPr>
          <w:rStyle w:val="s0"/>
        </w:rPr>
        <w:t>Владелец имущества, которое затонуло, тер</w:t>
      </w:r>
      <w:r>
        <w:rPr>
          <w:rStyle w:val="s0"/>
        </w:rPr>
        <w:t xml:space="preserve">яет право на него в случае, если не сделает заявления или не поднимет имущество в сроки, предусмотренные </w:t>
      </w:r>
      <w:hyperlink w:anchor="sub1220000" w:history="1">
        <w:r>
          <w:rPr>
            <w:rStyle w:val="a4"/>
          </w:rPr>
          <w:t>статьями 122</w:t>
        </w:r>
      </w:hyperlink>
      <w:r>
        <w:rPr>
          <w:rStyle w:val="s0"/>
        </w:rPr>
        <w:t xml:space="preserve">, </w:t>
      </w:r>
      <w:hyperlink w:anchor="sub1230000" w:history="1">
        <w:r>
          <w:rPr>
            <w:rStyle w:val="a4"/>
          </w:rPr>
          <w:t>123</w:t>
        </w:r>
      </w:hyperlink>
      <w:r>
        <w:rPr>
          <w:rStyle w:val="s0"/>
        </w:rPr>
        <w:t xml:space="preserve"> </w:t>
      </w:r>
      <w:r>
        <w:rPr>
          <w:rStyle w:val="s0"/>
        </w:rPr>
        <w:t>этого Кодекса, и это имущество становится государственной собственностью.</w:t>
      </w:r>
    </w:p>
    <w:p w:rsidR="00000000" w:rsidRDefault="007A5279">
      <w:pPr>
        <w:pStyle w:val="pj"/>
      </w:pPr>
      <w:r>
        <w:rPr>
          <w:rStyle w:val="s0"/>
        </w:rPr>
        <w:t> </w:t>
      </w:r>
    </w:p>
    <w:p w:rsidR="00000000" w:rsidRDefault="007A5279">
      <w:pPr>
        <w:pStyle w:val="pj"/>
      </w:pPr>
      <w:bookmarkStart w:id="128" w:name="SUB1260000"/>
      <w:bookmarkEnd w:id="128"/>
      <w:r>
        <w:rPr>
          <w:rStyle w:val="s1"/>
        </w:rPr>
        <w:t xml:space="preserve">Статья 126. </w:t>
      </w:r>
      <w:r>
        <w:rPr>
          <w:rStyle w:val="s0"/>
        </w:rPr>
        <w:t>Истребование имущества, поднятого администрацией морского порта</w:t>
      </w:r>
    </w:p>
    <w:p w:rsidR="00000000" w:rsidRDefault="007A5279">
      <w:pPr>
        <w:pStyle w:val="pj"/>
      </w:pPr>
      <w:r>
        <w:rPr>
          <w:rStyle w:val="s0"/>
        </w:rPr>
        <w:t xml:space="preserve">Имущество, поднятое администрацией морского порта в соответствии со </w:t>
      </w:r>
      <w:hyperlink w:anchor="sub1240000" w:history="1">
        <w:r>
          <w:rPr>
            <w:rStyle w:val="a4"/>
          </w:rPr>
          <w:t>статьей 124</w:t>
        </w:r>
      </w:hyperlink>
      <w:r>
        <w:rPr>
          <w:rStyle w:val="s0"/>
        </w:rPr>
        <w:t xml:space="preserve"> этого Кодекса, а также имущество, поднятое администрацией морского порта вследствие того, что оно представляло непосредственную угрозу безопасности судоходства, жизни и здоровью людей или загрязнения окружающей природ ной среды (</w:t>
      </w:r>
      <w:hyperlink w:anchor="sub1230000" w:history="1">
        <w:r>
          <w:rPr>
            <w:rStyle w:val="a4"/>
          </w:rPr>
          <w:t>статья 123</w:t>
        </w:r>
      </w:hyperlink>
      <w:r>
        <w:rPr>
          <w:rStyle w:val="s0"/>
        </w:rPr>
        <w:t xml:space="preserve"> этого Кодекса), может быть востребовано его владельцем в течение двух лет со дня, когда имущество было фактически поднято. При этом администрации морского порта должны быть возмещенные стоимость поднятия и другие нанесенные в с</w:t>
      </w:r>
      <w:r>
        <w:rPr>
          <w:rStyle w:val="s0"/>
        </w:rPr>
        <w:t>вязи с этим расходы и убытки.</w:t>
      </w:r>
    </w:p>
    <w:p w:rsidR="00000000" w:rsidRDefault="007A5279">
      <w:pPr>
        <w:pStyle w:val="pj"/>
      </w:pPr>
      <w:r>
        <w:rPr>
          <w:rStyle w:val="s0"/>
        </w:rPr>
        <w:t>Если поднятое имущество реализовано администрацией морского порта из - за невозможности или нецелесообразности его хранения, владельцу имущества возвращается вырученная от реализации сумма с вычетом всех расходов, понесенных а</w:t>
      </w:r>
      <w:r>
        <w:rPr>
          <w:rStyle w:val="s0"/>
        </w:rPr>
        <w:t>дминистрацией морского порта в связи с поднятием, хранением и реализацией имущества. При этом, если вырученная от реализации поднятого имущества сумма не покрывает всех расходов и убытков администрации морского порта, владелец имущества обязан возместить и</w:t>
      </w:r>
      <w:r>
        <w:rPr>
          <w:rStyle w:val="s0"/>
        </w:rPr>
        <w:t>х администрации морского порта.</w:t>
      </w:r>
    </w:p>
    <w:p w:rsidR="00000000" w:rsidRDefault="007A5279">
      <w:pPr>
        <w:pStyle w:val="pj"/>
      </w:pPr>
      <w:r>
        <w:rPr>
          <w:rStyle w:val="s0"/>
        </w:rPr>
        <w:t xml:space="preserve">Отказ от затонувшего или поднятого имущества не освобождает владельца от долга возместить администрации морского порта его расходы и убытки в случаях, предусмотренных </w:t>
      </w:r>
      <w:hyperlink w:anchor="sub1230000" w:history="1">
        <w:r>
          <w:rPr>
            <w:rStyle w:val="a4"/>
          </w:rPr>
          <w:t>статьями 123</w:t>
        </w:r>
      </w:hyperlink>
      <w:r>
        <w:rPr>
          <w:rStyle w:val="s0"/>
        </w:rPr>
        <w:t xml:space="preserve"> и </w:t>
      </w:r>
      <w:hyperlink w:anchor="sub1240000" w:history="1">
        <w:r>
          <w:rPr>
            <w:rStyle w:val="a4"/>
          </w:rPr>
          <w:t>124</w:t>
        </w:r>
      </w:hyperlink>
      <w:r>
        <w:rPr>
          <w:rStyle w:val="s0"/>
        </w:rPr>
        <w:t xml:space="preserve"> этого Кодекса и этой статьей.</w:t>
      </w:r>
    </w:p>
    <w:p w:rsidR="00000000" w:rsidRDefault="007A5279">
      <w:pPr>
        <w:pStyle w:val="pj"/>
      </w:pPr>
      <w:r>
        <w:rPr>
          <w:rStyle w:val="s0"/>
        </w:rPr>
        <w:t> </w:t>
      </w:r>
    </w:p>
    <w:p w:rsidR="00000000" w:rsidRDefault="007A5279">
      <w:pPr>
        <w:pStyle w:val="pj"/>
      </w:pPr>
      <w:bookmarkStart w:id="129" w:name="SUB1270000"/>
      <w:bookmarkEnd w:id="129"/>
      <w:r>
        <w:rPr>
          <w:rStyle w:val="s1"/>
        </w:rPr>
        <w:t xml:space="preserve">Статья 127. </w:t>
      </w:r>
      <w:r>
        <w:rPr>
          <w:rStyle w:val="s0"/>
        </w:rPr>
        <w:t>Случайно поднятое имущество</w:t>
      </w:r>
    </w:p>
    <w:p w:rsidR="00000000" w:rsidRDefault="007A5279">
      <w:pPr>
        <w:pStyle w:val="pj"/>
      </w:pPr>
      <w:r>
        <w:rPr>
          <w:rStyle w:val="s0"/>
        </w:rPr>
        <w:t xml:space="preserve">Случайно поднятое имущество, которое затонуло, должно быть сдано администрации ближайшего морского Украины. В этом случае лицу, которое доставило имущество </w:t>
      </w:r>
      <w:r>
        <w:rPr>
          <w:rStyle w:val="s0"/>
        </w:rPr>
        <w:t>в распоряжение порта, платится вознаграждение в размере одной трети стоимости этого имущества.</w:t>
      </w:r>
    </w:p>
    <w:p w:rsidR="00000000" w:rsidRDefault="007A5279">
      <w:pPr>
        <w:pStyle w:val="pj"/>
      </w:pPr>
      <w:r>
        <w:rPr>
          <w:rStyle w:val="s0"/>
        </w:rPr>
        <w:t> </w:t>
      </w:r>
    </w:p>
    <w:p w:rsidR="00000000" w:rsidRDefault="007A5279">
      <w:pPr>
        <w:pStyle w:val="pc"/>
      </w:pPr>
      <w:bookmarkStart w:id="130" w:name="SUB1280000"/>
      <w:bookmarkEnd w:id="130"/>
      <w:r>
        <w:rPr>
          <w:rStyle w:val="s1"/>
        </w:rPr>
        <w:t>Раздел V.</w:t>
      </w:r>
      <w:r>
        <w:rPr>
          <w:rStyle w:val="s1"/>
        </w:rPr>
        <w:br/>
        <w:t>Морские перевозки</w:t>
      </w:r>
    </w:p>
    <w:p w:rsidR="00000000" w:rsidRDefault="007A5279">
      <w:pPr>
        <w:pStyle w:val="pc"/>
      </w:pPr>
      <w:r>
        <w:rPr>
          <w:rStyle w:val="s1"/>
        </w:rPr>
        <w:t> </w:t>
      </w:r>
    </w:p>
    <w:p w:rsidR="00000000" w:rsidRDefault="007A5279">
      <w:pPr>
        <w:pStyle w:val="pc"/>
      </w:pPr>
      <w:r>
        <w:rPr>
          <w:rStyle w:val="s1"/>
        </w:rPr>
        <w:t>Глава 1.</w:t>
      </w:r>
      <w:r>
        <w:rPr>
          <w:rStyle w:val="s1"/>
        </w:rPr>
        <w:br/>
        <w:t>Общие правила</w:t>
      </w:r>
    </w:p>
    <w:p w:rsidR="00000000" w:rsidRDefault="007A5279">
      <w:pPr>
        <w:pStyle w:val="pj"/>
      </w:pPr>
      <w:r>
        <w:rPr>
          <w:rStyle w:val="s0"/>
        </w:rPr>
        <w:t> </w:t>
      </w:r>
    </w:p>
    <w:p w:rsidR="00000000" w:rsidRDefault="007A5279">
      <w:pPr>
        <w:pStyle w:val="pj"/>
      </w:pPr>
      <w:r>
        <w:rPr>
          <w:rStyle w:val="s1"/>
        </w:rPr>
        <w:t xml:space="preserve">Статья 128. </w:t>
      </w:r>
      <w:r>
        <w:rPr>
          <w:rStyle w:val="s0"/>
        </w:rPr>
        <w:t>Организация морских перевозок грузов</w:t>
      </w:r>
    </w:p>
    <w:p w:rsidR="00000000" w:rsidRDefault="007A5279">
      <w:pPr>
        <w:pStyle w:val="pj"/>
      </w:pPr>
      <w:r>
        <w:rPr>
          <w:rStyle w:val="s0"/>
        </w:rPr>
        <w:t>Условия морской перевозки грузов определяются договором</w:t>
      </w:r>
      <w:r>
        <w:rPr>
          <w:rStyle w:val="s0"/>
        </w:rPr>
        <w:t>.</w:t>
      </w:r>
    </w:p>
    <w:p w:rsidR="00000000" w:rsidRDefault="007A5279">
      <w:pPr>
        <w:pStyle w:val="pj"/>
      </w:pPr>
      <w:r>
        <w:rPr>
          <w:rStyle w:val="s0"/>
        </w:rPr>
        <w:t xml:space="preserve">Условия и порядок организации мультимодальной перевозки с участием морского транспорта определяются </w:t>
      </w:r>
      <w:hyperlink r:id="rId30" w:history="1">
        <w:r>
          <w:rPr>
            <w:rStyle w:val="a4"/>
          </w:rPr>
          <w:t>Законом</w:t>
        </w:r>
      </w:hyperlink>
      <w:r>
        <w:rPr>
          <w:rStyle w:val="s0"/>
        </w:rPr>
        <w:t xml:space="preserve"> Украины «О мультимодальных перевозках».</w:t>
      </w:r>
    </w:p>
    <w:p w:rsidR="00000000" w:rsidRDefault="007A5279">
      <w:pPr>
        <w:pStyle w:val="pj"/>
      </w:pPr>
      <w:r>
        <w:rPr>
          <w:rStyle w:val="s0"/>
        </w:rPr>
        <w:t>Морские перевозки для государственных пот</w:t>
      </w:r>
      <w:r>
        <w:rPr>
          <w:rStyle w:val="s0"/>
        </w:rPr>
        <w:t>ребностей осуществляются в порядке, установленном действующим законодательством Украины.</w:t>
      </w:r>
    </w:p>
    <w:p w:rsidR="00000000" w:rsidRDefault="007A5279">
      <w:pPr>
        <w:pStyle w:val="pj"/>
      </w:pPr>
      <w:r>
        <w:rPr>
          <w:rStyle w:val="s0"/>
        </w:rPr>
        <w:t>Перевозчик и грузовладелец в случае необходимости осуществления систематических перевозок грузов могут заключать долгосрочные договоры об организации морских перевозок</w:t>
      </w:r>
      <w:r>
        <w:rPr>
          <w:rStyle w:val="s0"/>
        </w:rPr>
        <w:t>.</w:t>
      </w:r>
    </w:p>
    <w:p w:rsidR="00000000" w:rsidRDefault="007A5279">
      <w:pPr>
        <w:pStyle w:val="pj"/>
      </w:pPr>
      <w:r>
        <w:rPr>
          <w:rStyle w:val="s0"/>
        </w:rPr>
        <w:t> </w:t>
      </w:r>
    </w:p>
    <w:p w:rsidR="00000000" w:rsidRDefault="007A5279">
      <w:pPr>
        <w:pStyle w:val="pj"/>
      </w:pPr>
      <w:bookmarkStart w:id="131" w:name="SUB1290000"/>
      <w:bookmarkEnd w:id="131"/>
      <w:r>
        <w:rPr>
          <w:rStyle w:val="s1"/>
        </w:rPr>
        <w:t xml:space="preserve">Статья 129. </w:t>
      </w:r>
      <w:r>
        <w:rPr>
          <w:rStyle w:val="s0"/>
        </w:rPr>
        <w:t>Морские перевозки транспортом общего использования</w:t>
      </w:r>
    </w:p>
    <w:p w:rsidR="00000000" w:rsidRDefault="007A5279">
      <w:pPr>
        <w:pStyle w:val="pj"/>
      </w:pPr>
      <w:r>
        <w:rPr>
          <w:rStyle w:val="s0"/>
        </w:rPr>
        <w:t>Морская транспортная организация общего использования:</w:t>
      </w:r>
    </w:p>
    <w:p w:rsidR="00000000" w:rsidRDefault="007A5279">
      <w:pPr>
        <w:pStyle w:val="pj"/>
      </w:pPr>
      <w:r>
        <w:rPr>
          <w:rStyle w:val="s0"/>
        </w:rPr>
        <w:t>а) обязана принять любой предложенный для перевозки груз, если на судне есть свободные помещения, пригодные для перевозки, и груз може</w:t>
      </w:r>
      <w:r>
        <w:rPr>
          <w:rStyle w:val="s0"/>
        </w:rPr>
        <w:t>т быть перевезенный без вреда для ранее принятых в перевозку грузов;</w:t>
      </w:r>
    </w:p>
    <w:p w:rsidR="00000000" w:rsidRDefault="007A5279">
      <w:pPr>
        <w:pStyle w:val="pj"/>
      </w:pPr>
      <w:r>
        <w:rPr>
          <w:rStyle w:val="s0"/>
        </w:rPr>
        <w:t>б) не вправе предпочитать одному грузовладельцу перед другим что касается принятия грузов и условий перевозки, за исключением случаев, предусмотренных действующим законодательством Украин</w:t>
      </w:r>
      <w:r>
        <w:rPr>
          <w:rStyle w:val="s0"/>
        </w:rPr>
        <w:t>ы;</w:t>
      </w:r>
    </w:p>
    <w:p w:rsidR="00000000" w:rsidRDefault="007A5279">
      <w:pPr>
        <w:pStyle w:val="pj"/>
      </w:pPr>
      <w:r>
        <w:rPr>
          <w:rStyle w:val="s0"/>
        </w:rPr>
        <w:t>в) обязана публиковать тарифы и условия перевозок.</w:t>
      </w:r>
    </w:p>
    <w:p w:rsidR="00000000" w:rsidRDefault="007A5279">
      <w:pPr>
        <w:pStyle w:val="pj"/>
      </w:pPr>
      <w:r>
        <w:rPr>
          <w:rStyle w:val="s0"/>
        </w:rPr>
        <w:t>Морская транспортная организация общего пользования не имеет права заключать договоры с грузовладельцами об освобождении от ответственности или ее уменьшения, которую в соответствии с правилами этого ра</w:t>
      </w:r>
      <w:r>
        <w:rPr>
          <w:rStyle w:val="s0"/>
        </w:rPr>
        <w:t>здела эта организация - перевозчик должна нести за потерю, недостачу и повреждение или просрочку в доставке груза.</w:t>
      </w:r>
    </w:p>
    <w:p w:rsidR="00000000" w:rsidRDefault="007A5279">
      <w:pPr>
        <w:pStyle w:val="pj"/>
      </w:pPr>
      <w:r>
        <w:rPr>
          <w:rStyle w:val="s0"/>
        </w:rPr>
        <w:t> </w:t>
      </w:r>
    </w:p>
    <w:p w:rsidR="00000000" w:rsidRDefault="007A5279">
      <w:pPr>
        <w:pStyle w:val="pj"/>
      </w:pPr>
      <w:bookmarkStart w:id="132" w:name="SUB1300000"/>
      <w:bookmarkEnd w:id="132"/>
      <w:r>
        <w:rPr>
          <w:rStyle w:val="s1"/>
        </w:rPr>
        <w:t xml:space="preserve">Статья 130. </w:t>
      </w:r>
      <w:r>
        <w:rPr>
          <w:rStyle w:val="s0"/>
        </w:rPr>
        <w:t>Запрещение приема груза к перевозке</w:t>
      </w:r>
    </w:p>
    <w:p w:rsidR="00000000" w:rsidRDefault="007A5279">
      <w:pPr>
        <w:pStyle w:val="pj"/>
      </w:pPr>
      <w:r>
        <w:rPr>
          <w:rStyle w:val="s0"/>
        </w:rPr>
        <w:t>Прием грузов к перевозке в определенных направлениях может быть запрещено только в исключительных случаях центральным органом исполнительной власти, который обеспечивает формирование и реализует государственную политику в сферах морского и внутреннего водн</w:t>
      </w:r>
      <w:r>
        <w:rPr>
          <w:rStyle w:val="s0"/>
        </w:rPr>
        <w:t>ого транспорта, с уведомлением об этом заинтересованных организаций и Правительства Украины.</w:t>
      </w:r>
    </w:p>
    <w:p w:rsidR="00000000" w:rsidRDefault="007A5279">
      <w:pPr>
        <w:pStyle w:val="pj"/>
      </w:pPr>
      <w:r>
        <w:rPr>
          <w:rStyle w:val="s0"/>
        </w:rPr>
        <w:t>В случаях явлений стихийного характера, катастроф и аварий, вызвавших перерыв в движении, а также в случае объявления карантина прием грузов может быть приостановл</w:t>
      </w:r>
      <w:r>
        <w:rPr>
          <w:rStyle w:val="s0"/>
        </w:rPr>
        <w:t>ено или ограничено распоряжением капитана морского порта с незамедлительным сообщением об этом центрального органа исполнительной власти, обеспечивающий формирование и реализует государственную политику в сферах морского и внутреннего водного транспорта, у</w:t>
      </w:r>
      <w:r>
        <w:rPr>
          <w:rStyle w:val="s0"/>
        </w:rPr>
        <w:t>станавливает срок действия запрета приема груза и его ограничения и центрального органа исполнительной власти, реализующего государственную политику в сфере морского транспорта.</w:t>
      </w:r>
    </w:p>
    <w:p w:rsidR="00000000" w:rsidRDefault="007A5279">
      <w:pPr>
        <w:pStyle w:val="pj"/>
      </w:pPr>
      <w:r>
        <w:rPr>
          <w:rStyle w:val="s0"/>
        </w:rPr>
        <w:t xml:space="preserve">Запрет, временное прекращение или ограничение приема груза могут быть введены </w:t>
      </w:r>
      <w:r>
        <w:rPr>
          <w:rStyle w:val="s0"/>
        </w:rPr>
        <w:t>для перевозок в определенных направлениях, из определенных портов или в определенные порты.</w:t>
      </w:r>
    </w:p>
    <w:p w:rsidR="00000000" w:rsidRDefault="007A5279">
      <w:pPr>
        <w:pStyle w:val="pj"/>
      </w:pPr>
      <w:r>
        <w:rPr>
          <w:rStyle w:val="s0"/>
        </w:rPr>
        <w:t>О запрете, временное прекращение или ограничение приема груза капитан морского порта немедленно извещает отправителей грузов, а при мультимодальной перевозке грузов</w:t>
      </w:r>
      <w:r>
        <w:rPr>
          <w:rStyle w:val="s0"/>
        </w:rPr>
        <w:t xml:space="preserve"> - также и организации других видов транспорта.</w:t>
      </w:r>
    </w:p>
    <w:p w:rsidR="00000000" w:rsidRDefault="007A5279">
      <w:pPr>
        <w:pStyle w:val="pj"/>
      </w:pPr>
      <w:r>
        <w:t> </w:t>
      </w:r>
    </w:p>
    <w:p w:rsidR="00000000" w:rsidRDefault="007A5279">
      <w:pPr>
        <w:pStyle w:val="pj"/>
      </w:pPr>
      <w:bookmarkStart w:id="133" w:name="SUB1310000"/>
      <w:bookmarkEnd w:id="133"/>
      <w:r>
        <w:rPr>
          <w:rStyle w:val="s1"/>
        </w:rPr>
        <w:t xml:space="preserve">Статья 131. </w:t>
      </w:r>
      <w:r>
        <w:rPr>
          <w:rStyle w:val="s0"/>
        </w:rPr>
        <w:t>Каботажные перевозки</w:t>
      </w:r>
    </w:p>
    <w:p w:rsidR="00000000" w:rsidRDefault="007A5279">
      <w:pPr>
        <w:pStyle w:val="pj"/>
      </w:pPr>
      <w:r>
        <w:rPr>
          <w:rStyle w:val="s0"/>
        </w:rPr>
        <w:t>Перевозки между портами Украины осуществляются судами, плавающих под Государственным флагом Украины, а также судами, плавающих под иностранным флагом (кроме судов под флагом государства-агрессора и судов, владельцем или судовладельцем которых или участника</w:t>
      </w:r>
      <w:r>
        <w:rPr>
          <w:rStyle w:val="s0"/>
        </w:rPr>
        <w:t>ми (акционерами, членами) или конечными бенефициарами владельцев или судовладельцев которых граждане государства, признанного Украины государством-агрессором или государством-оккупантом, юридические лица, зарегистрированные на территории государства, призн</w:t>
      </w:r>
      <w:r>
        <w:rPr>
          <w:rStyle w:val="s0"/>
        </w:rPr>
        <w:t>анного Украины государством-агрессором или государством-оккупантом, государство, признанное Украины государством-агрессором или государством-оккупантом, физические и юридические лица, в отношении которых применены специальные экономические и другие огранич</w:t>
      </w:r>
      <w:r>
        <w:rPr>
          <w:rStyle w:val="s0"/>
        </w:rPr>
        <w:t xml:space="preserve">ительные меры (санкции) в соответствии с </w:t>
      </w:r>
      <w:hyperlink r:id="rId31" w:history="1">
        <w:r>
          <w:rPr>
            <w:rStyle w:val="a4"/>
          </w:rPr>
          <w:t>Законом</w:t>
        </w:r>
      </w:hyperlink>
      <w:r>
        <w:rPr>
          <w:rStyle w:val="s0"/>
        </w:rPr>
        <w:t xml:space="preserve"> Украины «О санкциях»).</w:t>
      </w:r>
    </w:p>
    <w:p w:rsidR="00000000" w:rsidRDefault="007A5279">
      <w:pPr>
        <w:pStyle w:val="pj"/>
      </w:pPr>
      <w:r>
        <w:t> </w:t>
      </w:r>
    </w:p>
    <w:p w:rsidR="00000000" w:rsidRDefault="007A5279">
      <w:pPr>
        <w:pStyle w:val="pj"/>
      </w:pPr>
      <w:bookmarkStart w:id="134" w:name="SUB1320000"/>
      <w:bookmarkEnd w:id="134"/>
      <w:r>
        <w:rPr>
          <w:rStyle w:val="s1"/>
        </w:rPr>
        <w:t xml:space="preserve">Статья 132. </w:t>
      </w:r>
      <w:r>
        <w:rPr>
          <w:rStyle w:val="s0"/>
        </w:rPr>
        <w:t>Международные перевозки</w:t>
      </w:r>
    </w:p>
    <w:p w:rsidR="00000000" w:rsidRDefault="007A5279">
      <w:pPr>
        <w:pStyle w:val="pj"/>
      </w:pPr>
      <w:r>
        <w:rPr>
          <w:rStyle w:val="s0"/>
        </w:rPr>
        <w:t>Перевозка между портами Украины и иностранными портами могут осуществляться как с</w:t>
      </w:r>
      <w:r>
        <w:rPr>
          <w:rStyle w:val="s0"/>
        </w:rPr>
        <w:t>удами, которые плавают под Государственным флагом Украины, так и при условии взаимности судами, которые плавают под иностранным флагом.</w:t>
      </w:r>
    </w:p>
    <w:p w:rsidR="00000000" w:rsidRDefault="007A5279">
      <w:pPr>
        <w:pStyle w:val="pj"/>
      </w:pPr>
      <w:r>
        <w:rPr>
          <w:rStyle w:val="s0"/>
        </w:rPr>
        <w:t> </w:t>
      </w:r>
    </w:p>
    <w:p w:rsidR="00000000" w:rsidRDefault="007A5279">
      <w:pPr>
        <w:pStyle w:val="pc"/>
      </w:pPr>
      <w:bookmarkStart w:id="135" w:name="SUB1330000"/>
      <w:bookmarkEnd w:id="135"/>
      <w:r>
        <w:rPr>
          <w:rStyle w:val="s1"/>
        </w:rPr>
        <w:t>Глава 2.</w:t>
      </w:r>
      <w:r>
        <w:rPr>
          <w:rStyle w:val="s1"/>
        </w:rPr>
        <w:br/>
        <w:t>Договор морской перевозки груза</w:t>
      </w:r>
    </w:p>
    <w:p w:rsidR="00000000" w:rsidRDefault="007A5279">
      <w:pPr>
        <w:pStyle w:val="pj"/>
      </w:pPr>
      <w:r>
        <w:rPr>
          <w:rStyle w:val="s0"/>
        </w:rPr>
        <w:t> </w:t>
      </w:r>
    </w:p>
    <w:p w:rsidR="00000000" w:rsidRDefault="007A5279">
      <w:pPr>
        <w:pStyle w:val="pj"/>
      </w:pPr>
      <w:r>
        <w:rPr>
          <w:rStyle w:val="s1"/>
        </w:rPr>
        <w:t xml:space="preserve">Статья 133. </w:t>
      </w:r>
      <w:r>
        <w:rPr>
          <w:rStyle w:val="s0"/>
        </w:rPr>
        <w:t>Понятие договора морской перевозки груза</w:t>
      </w:r>
    </w:p>
    <w:p w:rsidR="00000000" w:rsidRDefault="007A5279">
      <w:pPr>
        <w:pStyle w:val="pj"/>
      </w:pPr>
      <w:r>
        <w:rPr>
          <w:rStyle w:val="s0"/>
        </w:rPr>
        <w:t>По договору морской пе</w:t>
      </w:r>
      <w:r>
        <w:rPr>
          <w:rStyle w:val="s0"/>
        </w:rPr>
        <w:t>ревозки груза перевозчик или фрахтовщик обязуется перевезти вверенный ему отправителем груз из порта отправления в порт назначения и выдать его уполномоченному на получение груза лицу (получателю), а отправитель или фрахтователь обязуется уплатить за перев</w:t>
      </w:r>
      <w:r>
        <w:rPr>
          <w:rStyle w:val="s0"/>
        </w:rPr>
        <w:t>озку установленную плату (фрахт).</w:t>
      </w:r>
    </w:p>
    <w:p w:rsidR="00000000" w:rsidRDefault="007A5279">
      <w:pPr>
        <w:pStyle w:val="pj"/>
      </w:pPr>
      <w:r>
        <w:rPr>
          <w:rStyle w:val="s0"/>
        </w:rPr>
        <w:t>Фрахтователем и фрахтовщиком признаются лица, заключившие между собой договор фрахтования судна (чартер).</w:t>
      </w:r>
    </w:p>
    <w:p w:rsidR="00000000" w:rsidRDefault="007A5279">
      <w:pPr>
        <w:pStyle w:val="pj"/>
      </w:pPr>
      <w:r>
        <w:rPr>
          <w:rStyle w:val="s0"/>
        </w:rPr>
        <w:t> </w:t>
      </w:r>
    </w:p>
    <w:p w:rsidR="00000000" w:rsidRDefault="007A5279">
      <w:pPr>
        <w:pStyle w:val="pj"/>
      </w:pPr>
      <w:bookmarkStart w:id="136" w:name="SUB1340000"/>
      <w:bookmarkEnd w:id="136"/>
      <w:r>
        <w:rPr>
          <w:rStyle w:val="s1"/>
        </w:rPr>
        <w:t xml:space="preserve">Статья 134. </w:t>
      </w:r>
      <w:r>
        <w:rPr>
          <w:rStyle w:val="s0"/>
        </w:rPr>
        <w:t>Доказательство наличия и содержание договора морской перевозки груза</w:t>
      </w:r>
    </w:p>
    <w:p w:rsidR="00000000" w:rsidRDefault="007A5279">
      <w:pPr>
        <w:pStyle w:val="pj"/>
      </w:pPr>
      <w:r>
        <w:rPr>
          <w:rStyle w:val="s0"/>
        </w:rPr>
        <w:t>Договор морской перевозки груза д</w:t>
      </w:r>
      <w:r>
        <w:rPr>
          <w:rStyle w:val="s0"/>
        </w:rPr>
        <w:t>олжен быть заключен в письменной форме.</w:t>
      </w:r>
    </w:p>
    <w:p w:rsidR="00000000" w:rsidRDefault="007A5279">
      <w:pPr>
        <w:pStyle w:val="pj"/>
      </w:pPr>
      <w:r>
        <w:rPr>
          <w:rStyle w:val="s0"/>
        </w:rPr>
        <w:t>Документами, которые подтверждают наличие и содержание договора морской перевозки груза, есть:</w:t>
      </w:r>
    </w:p>
    <w:p w:rsidR="00000000" w:rsidRDefault="007A5279">
      <w:pPr>
        <w:pStyle w:val="pj"/>
      </w:pPr>
      <w:r>
        <w:rPr>
          <w:rStyle w:val="s0"/>
        </w:rPr>
        <w:t>1) рейсовый чартер - если договор предусматривает условие предоставления для перевозки всего судна, его части или отдельн</w:t>
      </w:r>
      <w:r>
        <w:rPr>
          <w:rStyle w:val="s0"/>
        </w:rPr>
        <w:t>ых судовых помещений;</w:t>
      </w:r>
    </w:p>
    <w:p w:rsidR="00000000" w:rsidRDefault="007A5279">
      <w:pPr>
        <w:pStyle w:val="pj"/>
      </w:pPr>
      <w:r>
        <w:rPr>
          <w:rStyle w:val="s0"/>
        </w:rPr>
        <w:t>2) коносамент - если договор не предусматривает условия, отмеченного в пункте 1 этой статьи;</w:t>
      </w:r>
    </w:p>
    <w:p w:rsidR="00000000" w:rsidRDefault="007A5279">
      <w:pPr>
        <w:pStyle w:val="pj"/>
      </w:pPr>
      <w:r>
        <w:rPr>
          <w:rStyle w:val="s0"/>
        </w:rPr>
        <w:t>3) другие письменные доказательства.</w:t>
      </w:r>
    </w:p>
    <w:p w:rsidR="00000000" w:rsidRDefault="007A5279">
      <w:pPr>
        <w:pStyle w:val="pj"/>
      </w:pPr>
      <w:r>
        <w:rPr>
          <w:rStyle w:val="s0"/>
        </w:rPr>
        <w:t> </w:t>
      </w:r>
    </w:p>
    <w:p w:rsidR="00000000" w:rsidRDefault="007A5279">
      <w:pPr>
        <w:pStyle w:val="pj"/>
      </w:pPr>
      <w:bookmarkStart w:id="137" w:name="SUB1350000"/>
      <w:bookmarkEnd w:id="137"/>
      <w:r>
        <w:rPr>
          <w:rStyle w:val="s1"/>
        </w:rPr>
        <w:t xml:space="preserve">Статья 135. </w:t>
      </w:r>
      <w:r>
        <w:rPr>
          <w:rStyle w:val="s0"/>
        </w:rPr>
        <w:t>Правоотношения перевозчика и получателя груза</w:t>
      </w:r>
    </w:p>
    <w:p w:rsidR="00000000" w:rsidRDefault="007A5279">
      <w:pPr>
        <w:pStyle w:val="pj"/>
      </w:pPr>
      <w:r>
        <w:rPr>
          <w:rStyle w:val="s0"/>
        </w:rPr>
        <w:t>Правоотношения между перевозчиком и получате</w:t>
      </w:r>
      <w:r>
        <w:rPr>
          <w:rStyle w:val="s0"/>
        </w:rPr>
        <w:t>лем груза определяются коносаментом. Условия договора морской перевозки, не изложенные в коносаменте, обязательные для получателя, если в коносаменте сделана посылка на документ, в котором они изложены.</w:t>
      </w:r>
    </w:p>
    <w:p w:rsidR="00000000" w:rsidRDefault="007A5279">
      <w:pPr>
        <w:pStyle w:val="pj"/>
      </w:pPr>
      <w:r>
        <w:rPr>
          <w:rStyle w:val="s0"/>
        </w:rPr>
        <w:t> </w:t>
      </w:r>
    </w:p>
    <w:p w:rsidR="00000000" w:rsidRDefault="007A5279">
      <w:pPr>
        <w:pStyle w:val="pj"/>
      </w:pPr>
      <w:bookmarkStart w:id="138" w:name="SUB1360000"/>
      <w:bookmarkEnd w:id="138"/>
      <w:r>
        <w:rPr>
          <w:rStyle w:val="s1"/>
        </w:rPr>
        <w:t xml:space="preserve">Статья 136. </w:t>
      </w:r>
      <w:r>
        <w:rPr>
          <w:rStyle w:val="s0"/>
        </w:rPr>
        <w:t>Реквизиты рейсового чартера</w:t>
      </w:r>
    </w:p>
    <w:p w:rsidR="00000000" w:rsidRDefault="007A5279">
      <w:pPr>
        <w:pStyle w:val="pj"/>
      </w:pPr>
      <w:r>
        <w:rPr>
          <w:rStyle w:val="s0"/>
        </w:rPr>
        <w:t>Рейсовый ча</w:t>
      </w:r>
      <w:r>
        <w:rPr>
          <w:rStyle w:val="s0"/>
        </w:rPr>
        <w:t>ртер должен содержать основные реквизиты: наименование сторон, судна и груза, порта отправления и назначения (или места направления судна). В рейсовый чартер могут быть включены по соглашению сторон иные условия и оговорки. Рейсовый чартер подписывается фр</w:t>
      </w:r>
      <w:r>
        <w:rPr>
          <w:rStyle w:val="s0"/>
        </w:rPr>
        <w:t>ахтовщиком (перевозчиком) и фрахтователем или их уполномоченными представителями.</w:t>
      </w:r>
    </w:p>
    <w:p w:rsidR="00000000" w:rsidRDefault="007A5279">
      <w:pPr>
        <w:pStyle w:val="pj"/>
      </w:pPr>
      <w:r>
        <w:rPr>
          <w:rStyle w:val="s0"/>
        </w:rPr>
        <w:t> </w:t>
      </w:r>
    </w:p>
    <w:p w:rsidR="00000000" w:rsidRDefault="007A5279">
      <w:pPr>
        <w:pStyle w:val="pj"/>
      </w:pPr>
      <w:bookmarkStart w:id="139" w:name="SUB1370000"/>
      <w:bookmarkEnd w:id="139"/>
      <w:r>
        <w:rPr>
          <w:rStyle w:val="s1"/>
        </w:rPr>
        <w:t xml:space="preserve">Статья 137. </w:t>
      </w:r>
      <w:r>
        <w:rPr>
          <w:rStyle w:val="s0"/>
        </w:rPr>
        <w:t>Доказательства приема груза к перевозке</w:t>
      </w:r>
    </w:p>
    <w:p w:rsidR="00000000" w:rsidRDefault="007A5279">
      <w:pPr>
        <w:pStyle w:val="pj"/>
      </w:pPr>
      <w:r>
        <w:rPr>
          <w:rStyle w:val="s0"/>
        </w:rPr>
        <w:t>После приема груза к перевозке перевозчик груза, капитан или агент перевозчика обязаны выдать отправителю коносамент, ко</w:t>
      </w:r>
      <w:r>
        <w:rPr>
          <w:rStyle w:val="s0"/>
        </w:rPr>
        <w:t>торый является доказательством приема перевозчиком груза, указанного в коносаменте.</w:t>
      </w:r>
    </w:p>
    <w:p w:rsidR="00000000" w:rsidRDefault="007A5279">
      <w:pPr>
        <w:pStyle w:val="pj"/>
      </w:pPr>
      <w:r>
        <w:rPr>
          <w:rStyle w:val="s0"/>
        </w:rPr>
        <w:t>Перевозчик может выдать другой, чем коносамент, документ в подтверждение получения груза для перевозки. Такой документ является первостепенным доказательством заключения до</w:t>
      </w:r>
      <w:r>
        <w:rPr>
          <w:rStyle w:val="s0"/>
        </w:rPr>
        <w:t>говора морской перевозки и принятия перевозчиком груза, как описано в этом документе.</w:t>
      </w:r>
    </w:p>
    <w:p w:rsidR="00000000" w:rsidRDefault="007A5279">
      <w:pPr>
        <w:pStyle w:val="pj"/>
      </w:pPr>
      <w:r>
        <w:rPr>
          <w:rStyle w:val="s0"/>
        </w:rPr>
        <w:t>Прием перевозчиком груза для перевозки с участием морского транспорта во время осуществления смешанной перевозки подтверждается документом смешанной перевозки грузов.</w:t>
      </w:r>
    </w:p>
    <w:p w:rsidR="00000000" w:rsidRDefault="007A5279">
      <w:pPr>
        <w:pStyle w:val="pj"/>
      </w:pPr>
      <w:r>
        <w:rPr>
          <w:rStyle w:val="s0"/>
        </w:rPr>
        <w:t xml:space="preserve">Коносамент составляется на основании подписанного отправителем документа, в котором, в частности, должны содержаться данные, отмеченные в </w:t>
      </w:r>
      <w:hyperlink w:anchor="sub1380000" w:history="1">
        <w:r>
          <w:rPr>
            <w:rStyle w:val="a4"/>
          </w:rPr>
          <w:t>пунктах 4-8 статьи 138</w:t>
        </w:r>
      </w:hyperlink>
      <w:r>
        <w:rPr>
          <w:rStyle w:val="s0"/>
        </w:rPr>
        <w:t xml:space="preserve"> этого Кодекса.</w:t>
      </w:r>
    </w:p>
    <w:p w:rsidR="00000000" w:rsidRDefault="007A5279">
      <w:pPr>
        <w:pStyle w:val="pj"/>
      </w:pPr>
      <w:r>
        <w:rPr>
          <w:rStyle w:val="s0"/>
        </w:rPr>
        <w:t xml:space="preserve">Отправитель отвечает перед перевозчиком за все </w:t>
      </w:r>
      <w:r>
        <w:rPr>
          <w:rStyle w:val="s0"/>
        </w:rPr>
        <w:t>последствия, которые возникли в результате неправильности или неполноты сведений, отмеченных в упомянутом документе.</w:t>
      </w:r>
    </w:p>
    <w:p w:rsidR="00000000" w:rsidRDefault="007A5279">
      <w:pPr>
        <w:pStyle w:val="pj"/>
      </w:pPr>
      <w:r>
        <w:rPr>
          <w:rStyle w:val="s0"/>
        </w:rPr>
        <w:t> </w:t>
      </w:r>
    </w:p>
    <w:p w:rsidR="00000000" w:rsidRDefault="007A5279">
      <w:pPr>
        <w:pStyle w:val="pj"/>
      </w:pPr>
      <w:bookmarkStart w:id="140" w:name="SUB1380000"/>
      <w:bookmarkEnd w:id="140"/>
      <w:r>
        <w:rPr>
          <w:rStyle w:val="s1"/>
        </w:rPr>
        <w:t xml:space="preserve">Статья 138. </w:t>
      </w:r>
      <w:r>
        <w:rPr>
          <w:rStyle w:val="s0"/>
        </w:rPr>
        <w:t>Реквизиты коносамента</w:t>
      </w:r>
    </w:p>
    <w:p w:rsidR="00000000" w:rsidRDefault="007A5279">
      <w:pPr>
        <w:pStyle w:val="pj"/>
      </w:pPr>
      <w:r>
        <w:rPr>
          <w:rStyle w:val="s0"/>
        </w:rPr>
        <w:t>В коносаменте указываются:</w:t>
      </w:r>
    </w:p>
    <w:p w:rsidR="00000000" w:rsidRDefault="007A5279">
      <w:pPr>
        <w:pStyle w:val="pj"/>
      </w:pPr>
      <w:r>
        <w:rPr>
          <w:rStyle w:val="s0"/>
        </w:rPr>
        <w:t>1) наименование судна, если груз принят к перевозке на определенном судне;</w:t>
      </w:r>
    </w:p>
    <w:p w:rsidR="00000000" w:rsidRDefault="007A5279">
      <w:pPr>
        <w:pStyle w:val="pj"/>
      </w:pPr>
      <w:r>
        <w:rPr>
          <w:rStyle w:val="s0"/>
        </w:rPr>
        <w:t>2) наименование перевозчика;</w:t>
      </w:r>
    </w:p>
    <w:p w:rsidR="00000000" w:rsidRDefault="007A5279">
      <w:pPr>
        <w:pStyle w:val="pj"/>
      </w:pPr>
      <w:r>
        <w:rPr>
          <w:rStyle w:val="s0"/>
        </w:rPr>
        <w:t>3) место приема или погрузки груза;</w:t>
      </w:r>
    </w:p>
    <w:p w:rsidR="00000000" w:rsidRDefault="007A5279">
      <w:pPr>
        <w:pStyle w:val="pj"/>
      </w:pPr>
      <w:r>
        <w:rPr>
          <w:rStyle w:val="s0"/>
        </w:rPr>
        <w:t>4) наименование отправителя;</w:t>
      </w:r>
    </w:p>
    <w:p w:rsidR="00000000" w:rsidRDefault="007A5279">
      <w:pPr>
        <w:pStyle w:val="pj"/>
      </w:pPr>
      <w:r>
        <w:rPr>
          <w:rStyle w:val="s0"/>
        </w:rPr>
        <w:t>5) место назначения груза либо, при наличии чартера, место назначения или направления судна;</w:t>
      </w:r>
    </w:p>
    <w:p w:rsidR="00000000" w:rsidRDefault="007A5279">
      <w:pPr>
        <w:pStyle w:val="pj"/>
      </w:pPr>
      <w:r>
        <w:rPr>
          <w:rStyle w:val="s0"/>
        </w:rPr>
        <w:t>6) наименование получателя груза (именной коносамент) или указание, ч</w:t>
      </w:r>
      <w:r>
        <w:rPr>
          <w:rStyle w:val="s0"/>
        </w:rPr>
        <w:t>то коносамент выдан «приказу отправителя», либо наименование получателя с указанием, что коносамент выдан «приказу получателя» (ордерный коносамент), или указание, что коносамент выдан на предъявителя (коносамент на предъявителя);</w:t>
      </w:r>
    </w:p>
    <w:p w:rsidR="00000000" w:rsidRDefault="007A5279">
      <w:pPr>
        <w:pStyle w:val="pj"/>
      </w:pPr>
      <w:r>
        <w:rPr>
          <w:rStyle w:val="s0"/>
        </w:rPr>
        <w:t>7) наименование груза, ег</w:t>
      </w:r>
      <w:r>
        <w:rPr>
          <w:rStyle w:val="s0"/>
        </w:rPr>
        <w:t>о маркировка, количество мест либо количество и/или мера (масса, объем), а в необходимых случаях - данные о внешнем виде, состоянии и особых свойствах груза;</w:t>
      </w:r>
    </w:p>
    <w:p w:rsidR="00000000" w:rsidRDefault="007A5279">
      <w:pPr>
        <w:pStyle w:val="pj"/>
      </w:pPr>
      <w:r>
        <w:rPr>
          <w:rStyle w:val="s0"/>
        </w:rPr>
        <w:t>7-1) для опасных грузов - наименование груза, порядковый номер изделия или вещества в соответствии</w:t>
      </w:r>
      <w:r>
        <w:rPr>
          <w:rStyle w:val="s0"/>
        </w:rPr>
        <w:t xml:space="preserve"> с принятой Организацией Объединенных Наций системой, класс (подкласс), группа совместимости для грузов класса 1, дополнительные виды опасности и группы упаковывания (если определена), а также масса нетто взрывчатого вещества;</w:t>
      </w:r>
    </w:p>
    <w:p w:rsidR="00000000" w:rsidRDefault="007A5279">
      <w:pPr>
        <w:pStyle w:val="pj"/>
      </w:pPr>
      <w:r>
        <w:rPr>
          <w:rStyle w:val="s0"/>
        </w:rPr>
        <w:t>8) фрахт и другие причитающие</w:t>
      </w:r>
      <w:r>
        <w:rPr>
          <w:rStyle w:val="s0"/>
        </w:rPr>
        <w:t>ся перевозчику платежи или указание, что фрахт должен быть уплачен согласно условиям, изложенным в рейсовом чартере или другом документе, либо указание, что фрахт полностью уплачен;</w:t>
      </w:r>
    </w:p>
    <w:p w:rsidR="00000000" w:rsidRDefault="007A5279">
      <w:pPr>
        <w:pStyle w:val="pj"/>
      </w:pPr>
      <w:r>
        <w:rPr>
          <w:rStyle w:val="s0"/>
        </w:rPr>
        <w:t>9) время и место выдачи коносамента;</w:t>
      </w:r>
    </w:p>
    <w:p w:rsidR="00000000" w:rsidRDefault="007A5279">
      <w:pPr>
        <w:pStyle w:val="pj"/>
      </w:pPr>
      <w:r>
        <w:rPr>
          <w:rStyle w:val="s0"/>
        </w:rPr>
        <w:t>10) количество составленных экземпляр</w:t>
      </w:r>
      <w:r>
        <w:rPr>
          <w:rStyle w:val="s0"/>
        </w:rPr>
        <w:t>ов коносамента;</w:t>
      </w:r>
    </w:p>
    <w:p w:rsidR="00000000" w:rsidRDefault="007A5279">
      <w:pPr>
        <w:pStyle w:val="pj"/>
      </w:pPr>
      <w:r>
        <w:rPr>
          <w:rStyle w:val="s0"/>
        </w:rPr>
        <w:t>11) подпись капитана или другого представителя перевозчика.</w:t>
      </w:r>
    </w:p>
    <w:p w:rsidR="00000000" w:rsidRDefault="007A5279">
      <w:pPr>
        <w:pStyle w:val="pj"/>
      </w:pPr>
      <w:r>
        <w:rPr>
          <w:rStyle w:val="s0"/>
        </w:rPr>
        <w:t>При буксировке леса в плотах данные, указанные в пункте 7 настоящей статьи, перевозчиком не проверяются и включаются в коносамент на основании письменного заявления отправителя.</w:t>
      </w:r>
    </w:p>
    <w:p w:rsidR="00000000" w:rsidRDefault="007A5279">
      <w:pPr>
        <w:pStyle w:val="pj"/>
      </w:pPr>
      <w:r>
        <w:rPr>
          <w:rStyle w:val="s0"/>
        </w:rPr>
        <w:t>Ес</w:t>
      </w:r>
      <w:r>
        <w:rPr>
          <w:rStyle w:val="s0"/>
        </w:rPr>
        <w:t>ли в случае перевозки грузов наливом, насыпом или навалом данные, указанные в пункте 7 настоящей статьи, не были проверены, перевозчик вправе включить их в коносамент с соответствующей оговоркой. Такая же оговорка может быть сделана перевозчиком при перево</w:t>
      </w:r>
      <w:r>
        <w:rPr>
          <w:rStyle w:val="s0"/>
        </w:rPr>
        <w:t>зке разных грузов в том случае, когда у него есть достаточные основания считать, что данные, упомянутые в пункте 7 настоящей статьи, указаны отправителем неточно или он не имел разумной возможности их проверить. При перевозке грузов в заграничном сообщении</w:t>
      </w:r>
      <w:r>
        <w:rPr>
          <w:rStyle w:val="s0"/>
        </w:rPr>
        <w:t xml:space="preserve"> в коносамент могут быть внесены по соглашению сторон и иные условия и оговорки.</w:t>
      </w:r>
    </w:p>
    <w:p w:rsidR="00000000" w:rsidRDefault="007A5279">
      <w:pPr>
        <w:pStyle w:val="pj"/>
      </w:pPr>
      <w:r>
        <w:rPr>
          <w:rStyle w:val="s0"/>
        </w:rPr>
        <w:t> </w:t>
      </w:r>
    </w:p>
    <w:p w:rsidR="00000000" w:rsidRDefault="007A5279">
      <w:pPr>
        <w:pStyle w:val="pj"/>
      </w:pPr>
      <w:bookmarkStart w:id="141" w:name="SUB1390000"/>
      <w:bookmarkEnd w:id="141"/>
      <w:r>
        <w:rPr>
          <w:rStyle w:val="s1"/>
        </w:rPr>
        <w:t xml:space="preserve">Статья 139. </w:t>
      </w:r>
      <w:r>
        <w:rPr>
          <w:rStyle w:val="s0"/>
        </w:rPr>
        <w:t>Количество экземпляров коносамента</w:t>
      </w:r>
    </w:p>
    <w:p w:rsidR="00000000" w:rsidRDefault="007A5279">
      <w:pPr>
        <w:pStyle w:val="pj"/>
      </w:pPr>
      <w:r>
        <w:rPr>
          <w:rStyle w:val="s0"/>
        </w:rPr>
        <w:t>Перевозчик обязан выдать отправителю по его желанию несколько экземпляров коносамента тождественного содержания, причем в кажд</w:t>
      </w:r>
      <w:r>
        <w:rPr>
          <w:rStyle w:val="s0"/>
        </w:rPr>
        <w:t>ом из них отмечается количество сложенных экземпляров коносамента. После выдачи груза по одному из экземпляров коносамента остаток экземпляров теряет силу.</w:t>
      </w:r>
    </w:p>
    <w:p w:rsidR="00000000" w:rsidRDefault="007A5279">
      <w:pPr>
        <w:pStyle w:val="pj"/>
      </w:pPr>
      <w:r>
        <w:rPr>
          <w:rStyle w:val="s0"/>
        </w:rPr>
        <w:t> </w:t>
      </w:r>
    </w:p>
    <w:p w:rsidR="00000000" w:rsidRDefault="007A5279">
      <w:pPr>
        <w:pStyle w:val="pj"/>
      </w:pPr>
      <w:bookmarkStart w:id="142" w:name="SUB1400000"/>
      <w:bookmarkEnd w:id="142"/>
      <w:r>
        <w:rPr>
          <w:rStyle w:val="s1"/>
        </w:rPr>
        <w:t xml:space="preserve">Статья 140. </w:t>
      </w:r>
      <w:r>
        <w:rPr>
          <w:rStyle w:val="s0"/>
        </w:rPr>
        <w:t>Передача коносамента</w:t>
      </w:r>
    </w:p>
    <w:p w:rsidR="00000000" w:rsidRDefault="007A5279">
      <w:pPr>
        <w:pStyle w:val="pj"/>
      </w:pPr>
      <w:r>
        <w:rPr>
          <w:rStyle w:val="s0"/>
        </w:rPr>
        <w:t>Коносамент передается с соблюдением таких правил:</w:t>
      </w:r>
    </w:p>
    <w:p w:rsidR="00000000" w:rsidRDefault="007A5279">
      <w:pPr>
        <w:pStyle w:val="pj"/>
      </w:pPr>
      <w:r>
        <w:rPr>
          <w:rStyle w:val="s0"/>
        </w:rPr>
        <w:t>1) именной коно</w:t>
      </w:r>
      <w:r>
        <w:rPr>
          <w:rStyle w:val="s0"/>
        </w:rPr>
        <w:t>самент может передаваться по именным передаточным надписям или в другой форме с соблюдением правил, установленных для передачи долгового требования;</w:t>
      </w:r>
    </w:p>
    <w:p w:rsidR="00000000" w:rsidRDefault="007A5279">
      <w:pPr>
        <w:pStyle w:val="pj"/>
      </w:pPr>
      <w:r>
        <w:rPr>
          <w:rStyle w:val="s0"/>
        </w:rPr>
        <w:t>2) ордерный коносамент может передаваться по именным или бланковым передаточным надписям;</w:t>
      </w:r>
    </w:p>
    <w:p w:rsidR="00000000" w:rsidRDefault="007A5279">
      <w:pPr>
        <w:pStyle w:val="pj"/>
      </w:pPr>
      <w:r>
        <w:rPr>
          <w:rStyle w:val="s0"/>
        </w:rPr>
        <w:t xml:space="preserve">3) коносамент на </w:t>
      </w:r>
      <w:r>
        <w:rPr>
          <w:rStyle w:val="s0"/>
        </w:rPr>
        <w:t>предъявителя может передаваться путем простого вручения.</w:t>
      </w:r>
    </w:p>
    <w:p w:rsidR="00000000" w:rsidRDefault="007A5279">
      <w:pPr>
        <w:pStyle w:val="pj"/>
      </w:pPr>
      <w:r>
        <w:rPr>
          <w:rStyle w:val="s0"/>
        </w:rPr>
        <w:t> </w:t>
      </w:r>
    </w:p>
    <w:p w:rsidR="00000000" w:rsidRDefault="007A5279">
      <w:pPr>
        <w:pStyle w:val="pj"/>
      </w:pPr>
      <w:bookmarkStart w:id="143" w:name="SUB1410000"/>
      <w:bookmarkEnd w:id="143"/>
      <w:r>
        <w:rPr>
          <w:rStyle w:val="s1"/>
        </w:rPr>
        <w:t xml:space="preserve">Статья 141. </w:t>
      </w:r>
      <w:r>
        <w:rPr>
          <w:rStyle w:val="s0"/>
        </w:rPr>
        <w:t>Возвращение груза отправителю</w:t>
      </w:r>
    </w:p>
    <w:p w:rsidR="00000000" w:rsidRDefault="007A5279">
      <w:pPr>
        <w:pStyle w:val="pj"/>
      </w:pPr>
      <w:r>
        <w:rPr>
          <w:rStyle w:val="s0"/>
        </w:rPr>
        <w:t xml:space="preserve">Отправитель имеет право требовать возвращения груза в порту отправки к отходу судна или выдачи груза в промежуточном порту, или выдачи не тому лицу, которое отмечено в коносаменте, при условии предъявления всех выданных отправителю экземпляров коносамента </w:t>
      </w:r>
      <w:r>
        <w:rPr>
          <w:rStyle w:val="s0"/>
        </w:rPr>
        <w:t>или предоставления соответствующего обеспечения и с соблюдением правил этого Кодекса об отказе от договора морской перевозки. Такое же право относится каждому законному держателю всех выданных отправителю груза экземпляров коносамента.</w:t>
      </w:r>
    </w:p>
    <w:p w:rsidR="00000000" w:rsidRDefault="007A5279">
      <w:pPr>
        <w:pStyle w:val="pj"/>
      </w:pPr>
      <w:r>
        <w:rPr>
          <w:rStyle w:val="s0"/>
        </w:rPr>
        <w:t> </w:t>
      </w:r>
    </w:p>
    <w:p w:rsidR="00000000" w:rsidRDefault="007A5279">
      <w:pPr>
        <w:pStyle w:val="pj"/>
      </w:pPr>
      <w:bookmarkStart w:id="144" w:name="SUB1420000"/>
      <w:bookmarkEnd w:id="144"/>
      <w:r>
        <w:rPr>
          <w:rStyle w:val="s1"/>
        </w:rPr>
        <w:t xml:space="preserve">Статья 142. </w:t>
      </w:r>
      <w:r>
        <w:rPr>
          <w:rStyle w:val="s0"/>
        </w:rPr>
        <w:t>Тариро</w:t>
      </w:r>
      <w:r>
        <w:rPr>
          <w:rStyle w:val="s0"/>
        </w:rPr>
        <w:t>вание и упаковывание груза</w:t>
      </w:r>
    </w:p>
    <w:p w:rsidR="00000000" w:rsidRDefault="007A5279">
      <w:pPr>
        <w:pStyle w:val="pj"/>
      </w:pPr>
      <w:r>
        <w:rPr>
          <w:rStyle w:val="s0"/>
        </w:rPr>
        <w:t>Грузы, которые нуждаются в таре и упаковывании для предотвращения потерь, недостач и повреждения, должны направляться на перевозку в таре и упаковывание, которые отвечают требованиям законодательства и обеспечивают полное сохране</w:t>
      </w:r>
      <w:r>
        <w:rPr>
          <w:rStyle w:val="s0"/>
        </w:rPr>
        <w:t>ние грузов в процессе перевозки и перегрузки.</w:t>
      </w:r>
    </w:p>
    <w:p w:rsidR="00000000" w:rsidRDefault="007A5279">
      <w:pPr>
        <w:pStyle w:val="pj"/>
      </w:pPr>
      <w:r>
        <w:rPr>
          <w:rStyle w:val="s0"/>
        </w:rPr>
        <w:t>На каждом грузовом месте должно быть нанесено полное и четкое маркирование, предусмотренное правилами морской перевозки грузов.</w:t>
      </w:r>
    </w:p>
    <w:p w:rsidR="00000000" w:rsidRDefault="007A5279">
      <w:pPr>
        <w:pStyle w:val="pj"/>
      </w:pPr>
      <w:r>
        <w:rPr>
          <w:rStyle w:val="s0"/>
        </w:rPr>
        <w:t>Плоты должны направляться отправителем в состоянии, которое отвечает установленным</w:t>
      </w:r>
      <w:r>
        <w:rPr>
          <w:rStyle w:val="s0"/>
        </w:rPr>
        <w:t xml:space="preserve"> правилам сбивания, а за отсутствия таких правил - в состоянии, которое обеспечивает в целости доставку плотов морем.</w:t>
      </w:r>
    </w:p>
    <w:p w:rsidR="00000000" w:rsidRDefault="007A5279">
      <w:pPr>
        <w:pStyle w:val="pj"/>
      </w:pPr>
      <w:r>
        <w:rPr>
          <w:rStyle w:val="s0"/>
        </w:rPr>
        <w:t> </w:t>
      </w:r>
    </w:p>
    <w:p w:rsidR="00000000" w:rsidRDefault="007A5279">
      <w:pPr>
        <w:pStyle w:val="pj"/>
      </w:pPr>
      <w:bookmarkStart w:id="145" w:name="SUB1430000"/>
      <w:bookmarkEnd w:id="145"/>
      <w:r>
        <w:rPr>
          <w:rStyle w:val="s1"/>
        </w:rPr>
        <w:t xml:space="preserve">Статья 143. </w:t>
      </w:r>
      <w:r>
        <w:rPr>
          <w:rStyle w:val="s0"/>
        </w:rPr>
        <w:t>Мореходное состояние судна</w:t>
      </w:r>
    </w:p>
    <w:p w:rsidR="00000000" w:rsidRDefault="007A5279">
      <w:pPr>
        <w:pStyle w:val="pj"/>
      </w:pPr>
      <w:r>
        <w:rPr>
          <w:rStyle w:val="s0"/>
        </w:rPr>
        <w:t>Перевозчик обязан заблаговременно, до начала рейсу, привести судно в мореходное состояние: обеспе</w:t>
      </w:r>
      <w:r>
        <w:rPr>
          <w:rStyle w:val="s0"/>
        </w:rPr>
        <w:t>чить техническую пригодность судна к плаванию, должным образом снарядить его и обеспечить всем необходимым, укомплектовать экипаж, а также привести трюмы и все другие помещения судна, в которых перевозится груз, в состояние, которое обеспечивает должное пр</w:t>
      </w:r>
      <w:r>
        <w:rPr>
          <w:rStyle w:val="s0"/>
        </w:rPr>
        <w:t>инятие, перевозку и хранение груза.</w:t>
      </w:r>
    </w:p>
    <w:p w:rsidR="00000000" w:rsidRDefault="007A5279">
      <w:pPr>
        <w:pStyle w:val="pj"/>
      </w:pPr>
      <w:r>
        <w:rPr>
          <w:rStyle w:val="s0"/>
        </w:rPr>
        <w:t>Перевозчик не несет ответственности, если он докажет, что немореходное состояние судна было вызвано недостатками, которые не могли быть обнаружены при проявлении им надлежащей тщательности проверки (скрытые недостатки).</w:t>
      </w:r>
    </w:p>
    <w:p w:rsidR="00000000" w:rsidRDefault="007A5279">
      <w:pPr>
        <w:pStyle w:val="pj"/>
      </w:pPr>
      <w:r>
        <w:rPr>
          <w:rStyle w:val="s0"/>
        </w:rPr>
        <w:t>Любые договоры сторон, которые противоречат части первой этой статьи, недействительны.</w:t>
      </w:r>
    </w:p>
    <w:p w:rsidR="00000000" w:rsidRDefault="007A5279">
      <w:pPr>
        <w:pStyle w:val="pj"/>
      </w:pPr>
      <w:r>
        <w:rPr>
          <w:rStyle w:val="s0"/>
        </w:rPr>
        <w:t> </w:t>
      </w:r>
    </w:p>
    <w:p w:rsidR="00000000" w:rsidRDefault="007A5279">
      <w:pPr>
        <w:pStyle w:val="pj"/>
      </w:pPr>
      <w:bookmarkStart w:id="146" w:name="SUB1440000"/>
      <w:bookmarkEnd w:id="146"/>
      <w:r>
        <w:rPr>
          <w:rStyle w:val="s1"/>
        </w:rPr>
        <w:t xml:space="preserve">Статья 144. </w:t>
      </w:r>
      <w:r>
        <w:rPr>
          <w:rStyle w:val="s0"/>
        </w:rPr>
        <w:t>Документы на груз</w:t>
      </w:r>
    </w:p>
    <w:p w:rsidR="00000000" w:rsidRDefault="007A5279">
      <w:pPr>
        <w:pStyle w:val="pj"/>
      </w:pPr>
      <w:r>
        <w:rPr>
          <w:rStyle w:val="s0"/>
        </w:rPr>
        <w:t xml:space="preserve">Отправитель должен своевременно передать перевозчику все документы относительно груза, как того требуют портовые, таможенные, санитарные </w:t>
      </w:r>
      <w:r>
        <w:rPr>
          <w:rStyle w:val="s0"/>
        </w:rPr>
        <w:t>и другие административные правила. Отправитель отвечает перед перевозчиком за убытки, причиненные вследствие несвоевременной передачи, неправильности или неполноты этих документов.</w:t>
      </w:r>
    </w:p>
    <w:p w:rsidR="00000000" w:rsidRDefault="007A5279">
      <w:pPr>
        <w:pStyle w:val="pj"/>
      </w:pPr>
      <w:r>
        <w:rPr>
          <w:rStyle w:val="s0"/>
        </w:rPr>
        <w:t> </w:t>
      </w:r>
    </w:p>
    <w:p w:rsidR="00000000" w:rsidRDefault="007A5279">
      <w:pPr>
        <w:pStyle w:val="pj"/>
      </w:pPr>
      <w:bookmarkStart w:id="147" w:name="SUB1450000"/>
      <w:bookmarkEnd w:id="147"/>
      <w:r>
        <w:rPr>
          <w:rStyle w:val="s1"/>
        </w:rPr>
        <w:t xml:space="preserve">Статья 145. </w:t>
      </w:r>
      <w:r>
        <w:rPr>
          <w:rStyle w:val="s0"/>
        </w:rPr>
        <w:t>Замена судна</w:t>
      </w:r>
    </w:p>
    <w:p w:rsidR="00000000" w:rsidRDefault="007A5279">
      <w:pPr>
        <w:pStyle w:val="pj"/>
      </w:pPr>
      <w:r>
        <w:rPr>
          <w:rStyle w:val="s0"/>
        </w:rPr>
        <w:t>Если груз должен перевозиться на определенном су</w:t>
      </w:r>
      <w:r>
        <w:rPr>
          <w:rStyle w:val="s0"/>
        </w:rPr>
        <w:t>дне, он может быть загружен на другое судно только по согласию отправителя или фрахтователя, за исключением случаев перегрузки вследствие технической необходимости, которая возникла после начала загрузки.</w:t>
      </w:r>
    </w:p>
    <w:p w:rsidR="00000000" w:rsidRDefault="007A5279">
      <w:pPr>
        <w:pStyle w:val="pj"/>
      </w:pPr>
      <w:r>
        <w:rPr>
          <w:rStyle w:val="s0"/>
        </w:rPr>
        <w:t> </w:t>
      </w:r>
    </w:p>
    <w:p w:rsidR="00000000" w:rsidRDefault="007A5279">
      <w:pPr>
        <w:pStyle w:val="pj"/>
      </w:pPr>
      <w:bookmarkStart w:id="148" w:name="SUB1460000"/>
      <w:bookmarkEnd w:id="148"/>
      <w:r>
        <w:rPr>
          <w:rStyle w:val="s1"/>
        </w:rPr>
        <w:t xml:space="preserve">Статья 146. </w:t>
      </w:r>
      <w:r>
        <w:rPr>
          <w:rStyle w:val="s0"/>
        </w:rPr>
        <w:t>Размещение груза на судне</w:t>
      </w:r>
    </w:p>
    <w:p w:rsidR="00000000" w:rsidRDefault="007A5279">
      <w:pPr>
        <w:pStyle w:val="pj"/>
      </w:pPr>
      <w:r>
        <w:rPr>
          <w:rStyle w:val="s0"/>
        </w:rPr>
        <w:t>Груз размещается на судне по усмотрению капитана, но не может быть помещен на палубе без письменного согласия отправителя, за исключением грузов, перевозка которых на палубе допускается в соответствии с действующими правилами и обычаями.</w:t>
      </w:r>
    </w:p>
    <w:p w:rsidR="00000000" w:rsidRDefault="007A5279">
      <w:pPr>
        <w:pStyle w:val="pj"/>
      </w:pPr>
      <w:r>
        <w:rPr>
          <w:rStyle w:val="s0"/>
        </w:rPr>
        <w:t>Перевозчик несет о</w:t>
      </w:r>
      <w:r>
        <w:rPr>
          <w:rStyle w:val="s0"/>
        </w:rPr>
        <w:t>тветственность за правильное размещение, крепление и сепарацию грузов на судне. Указания перевозчика относительно загрузки, крепления и сепарации груза обязанности для юридических и физических лиц, которые выполняют грузовые работы.</w:t>
      </w:r>
    </w:p>
    <w:p w:rsidR="00000000" w:rsidRDefault="007A5279">
      <w:pPr>
        <w:pStyle w:val="pj"/>
      </w:pPr>
      <w:r>
        <w:rPr>
          <w:rStyle w:val="s0"/>
        </w:rPr>
        <w:t> </w:t>
      </w:r>
    </w:p>
    <w:p w:rsidR="00000000" w:rsidRDefault="007A5279">
      <w:pPr>
        <w:pStyle w:val="pj"/>
      </w:pPr>
      <w:bookmarkStart w:id="149" w:name="SUB1470000"/>
      <w:bookmarkEnd w:id="149"/>
      <w:r>
        <w:rPr>
          <w:rStyle w:val="s1"/>
        </w:rPr>
        <w:t xml:space="preserve">Статья 147. </w:t>
      </w:r>
      <w:r>
        <w:rPr>
          <w:rStyle w:val="s0"/>
        </w:rPr>
        <w:t>Перевозки</w:t>
      </w:r>
      <w:r>
        <w:rPr>
          <w:rStyle w:val="s0"/>
        </w:rPr>
        <w:t xml:space="preserve"> грузов в опломбированных помещениях</w:t>
      </w:r>
    </w:p>
    <w:p w:rsidR="00000000" w:rsidRDefault="007A5279">
      <w:pPr>
        <w:pStyle w:val="pj"/>
      </w:pPr>
      <w:r>
        <w:rPr>
          <w:rStyle w:val="s0"/>
        </w:rPr>
        <w:t>Грузы могут перевозиться в опломбированном отправителем лихтере, судовом помещении или контейнере.</w:t>
      </w:r>
    </w:p>
    <w:p w:rsidR="00000000" w:rsidRDefault="007A5279">
      <w:pPr>
        <w:pStyle w:val="pj"/>
      </w:pPr>
      <w:r>
        <w:rPr>
          <w:rStyle w:val="s0"/>
        </w:rPr>
        <w:t> </w:t>
      </w:r>
    </w:p>
    <w:p w:rsidR="00000000" w:rsidRDefault="007A5279">
      <w:pPr>
        <w:pStyle w:val="pj"/>
      </w:pPr>
      <w:bookmarkStart w:id="150" w:name="SUB1480000"/>
      <w:bookmarkEnd w:id="150"/>
      <w:r>
        <w:rPr>
          <w:rStyle w:val="s1"/>
        </w:rPr>
        <w:t xml:space="preserve">Статья 148. </w:t>
      </w:r>
      <w:r>
        <w:rPr>
          <w:rStyle w:val="s0"/>
        </w:rPr>
        <w:t>Сталийное время</w:t>
      </w:r>
    </w:p>
    <w:p w:rsidR="00000000" w:rsidRDefault="007A5279">
      <w:pPr>
        <w:pStyle w:val="pj"/>
      </w:pPr>
      <w:r>
        <w:rPr>
          <w:rStyle w:val="s0"/>
        </w:rPr>
        <w:t>Срок, в течение которого груз должен быть погружен на судно или выгружен с судна (сталийно</w:t>
      </w:r>
      <w:r>
        <w:rPr>
          <w:rStyle w:val="s0"/>
        </w:rPr>
        <w:t>е время), определяется соглашением сторон, а при отсутствии такого соглашения - нормами, принятыми в порту погрузки (выгрузки).</w:t>
      </w:r>
    </w:p>
    <w:p w:rsidR="00000000" w:rsidRDefault="007A5279">
      <w:pPr>
        <w:pStyle w:val="pj"/>
      </w:pPr>
      <w:r>
        <w:rPr>
          <w:rStyle w:val="s0"/>
        </w:rPr>
        <w:t> </w:t>
      </w:r>
    </w:p>
    <w:p w:rsidR="00000000" w:rsidRDefault="007A5279">
      <w:pPr>
        <w:pStyle w:val="pj"/>
      </w:pPr>
      <w:bookmarkStart w:id="151" w:name="SUB1490000"/>
      <w:bookmarkEnd w:id="151"/>
      <w:r>
        <w:rPr>
          <w:rStyle w:val="s1"/>
        </w:rPr>
        <w:t xml:space="preserve">Статья 149. </w:t>
      </w:r>
      <w:r>
        <w:rPr>
          <w:rStyle w:val="s0"/>
        </w:rPr>
        <w:t>Контрсталийное время</w:t>
      </w:r>
    </w:p>
    <w:p w:rsidR="00000000" w:rsidRDefault="007A5279">
      <w:pPr>
        <w:pStyle w:val="pj"/>
      </w:pPr>
      <w:r>
        <w:rPr>
          <w:rStyle w:val="s0"/>
        </w:rPr>
        <w:t>Соглашением сторон могут быть установлены дополнительное после окончания срока погрузки (выгрузки) время ожидания судном окончания грузовых работ (контрсталийное время) и размер платы перевозчику за простой судна в течение контрсталийного времени (демередж</w:t>
      </w:r>
      <w:r>
        <w:rPr>
          <w:rStyle w:val="s0"/>
        </w:rPr>
        <w:t>), а также вознаграждение за окончание погрузки (выгрузки) до истечения сталийного времени (диспач).</w:t>
      </w:r>
    </w:p>
    <w:p w:rsidR="00000000" w:rsidRDefault="007A5279">
      <w:pPr>
        <w:pStyle w:val="pj"/>
      </w:pPr>
      <w:r>
        <w:rPr>
          <w:rStyle w:val="s0"/>
        </w:rPr>
        <w:t xml:space="preserve">При отсутствии соглашения сторон, предусмотренного частью первой настоящей статьи, продолжительность контрсталийного времени и размер платы перевозчику за </w:t>
      </w:r>
      <w:r>
        <w:rPr>
          <w:rStyle w:val="s0"/>
        </w:rPr>
        <w:t>простой, а также размер вознаграждения отправителю или фрахтователю за досрочное окончание погрузки (вызгрузки) определяются в соответствии со сроками и ставками, принятыми в соответствующем порту.</w:t>
      </w:r>
    </w:p>
    <w:p w:rsidR="00000000" w:rsidRDefault="007A5279">
      <w:pPr>
        <w:pStyle w:val="pj"/>
      </w:pPr>
      <w:r>
        <w:rPr>
          <w:rStyle w:val="s0"/>
        </w:rPr>
        <w:t>При отсутствии указанных ставок размер платы за простой оп</w:t>
      </w:r>
      <w:r>
        <w:rPr>
          <w:rStyle w:val="s0"/>
        </w:rPr>
        <w:t>ределяется расходами на содержание судна и экипажа, а вознаграждение за досрочное окончание погрузки (выгрузки) исчисляется в половинном размере платы за простой.</w:t>
      </w:r>
    </w:p>
    <w:p w:rsidR="00000000" w:rsidRDefault="007A5279">
      <w:pPr>
        <w:pStyle w:val="pj"/>
      </w:pPr>
      <w:r>
        <w:rPr>
          <w:rStyle w:val="s0"/>
        </w:rPr>
        <w:t> </w:t>
      </w:r>
    </w:p>
    <w:p w:rsidR="00000000" w:rsidRDefault="007A5279">
      <w:pPr>
        <w:pStyle w:val="pj"/>
      </w:pPr>
      <w:bookmarkStart w:id="152" w:name="SUB1500000"/>
      <w:bookmarkEnd w:id="152"/>
      <w:r>
        <w:rPr>
          <w:rStyle w:val="s1"/>
        </w:rPr>
        <w:t xml:space="preserve">Статья 150. </w:t>
      </w:r>
      <w:r>
        <w:rPr>
          <w:rStyle w:val="s0"/>
        </w:rPr>
        <w:t>Сверхконтрсталийное время</w:t>
      </w:r>
    </w:p>
    <w:p w:rsidR="00000000" w:rsidRDefault="007A5279">
      <w:pPr>
        <w:pStyle w:val="pj"/>
      </w:pPr>
      <w:r>
        <w:rPr>
          <w:rStyle w:val="s0"/>
        </w:rPr>
        <w:t>При погрузке судна в случае истечения контрсталийного</w:t>
      </w:r>
      <w:r>
        <w:rPr>
          <w:rStyle w:val="s0"/>
        </w:rPr>
        <w:t xml:space="preserve"> времени перевозчик имеет право взыскать причиненные ему дальнейшей задержкой судна убытки и отправить судно в рейс, если даже весь условленный груз не погружен на судно по причинам, не зависящим от перевозчика. При этом перевозчик сохраняет право на получ</w:t>
      </w:r>
      <w:r>
        <w:rPr>
          <w:rStyle w:val="s0"/>
        </w:rPr>
        <w:t>ение полного фрахта.</w:t>
      </w:r>
    </w:p>
    <w:p w:rsidR="00000000" w:rsidRDefault="007A5279">
      <w:pPr>
        <w:pStyle w:val="pj"/>
      </w:pPr>
      <w:r>
        <w:rPr>
          <w:rStyle w:val="s0"/>
        </w:rPr>
        <w:t> </w:t>
      </w:r>
    </w:p>
    <w:p w:rsidR="00000000" w:rsidRDefault="007A5279">
      <w:pPr>
        <w:pStyle w:val="pj"/>
      </w:pPr>
      <w:bookmarkStart w:id="153" w:name="SUB1510000"/>
      <w:bookmarkEnd w:id="153"/>
      <w:r>
        <w:rPr>
          <w:rStyle w:val="s1"/>
        </w:rPr>
        <w:t xml:space="preserve">Статья 151. </w:t>
      </w:r>
      <w:r>
        <w:rPr>
          <w:rStyle w:val="s0"/>
        </w:rPr>
        <w:t>Прием груза при задержке судна под погрузкой</w:t>
      </w:r>
    </w:p>
    <w:p w:rsidR="00000000" w:rsidRDefault="007A5279">
      <w:pPr>
        <w:pStyle w:val="pj"/>
      </w:pPr>
      <w:r>
        <w:rPr>
          <w:rStyle w:val="s0"/>
        </w:rPr>
        <w:t>В случае предоставления для перевозки груза всего судна капитан не вправе отказаться от принятия груза, доставленного к окончанию сталийного или контрсталийного времени, если с</w:t>
      </w:r>
      <w:r>
        <w:rPr>
          <w:rStyle w:val="s0"/>
        </w:rPr>
        <w:t>тороны договорились об этом, даже если принятие и заключение груза могут задержать судно свыше установленного срока. За каждый лишний день задержки судна свыше контрсталийное времени отправитель обязан возместить перевозчику причиненные убытки.</w:t>
      </w:r>
    </w:p>
    <w:p w:rsidR="00000000" w:rsidRDefault="007A5279">
      <w:pPr>
        <w:pStyle w:val="pj"/>
      </w:pPr>
      <w:r>
        <w:rPr>
          <w:rStyle w:val="s0"/>
        </w:rPr>
        <w:t>В тех случа</w:t>
      </w:r>
      <w:r>
        <w:rPr>
          <w:rStyle w:val="s0"/>
        </w:rPr>
        <w:t>ях, когда для перевозки груза предоставлено не все судно, капитан вправе к окончанию согласованного сталийного (или сталийного и контрсталийного) времени отказаться от принятия груза, который вследствие его предъявления с опозданием можно загрузить на судн</w:t>
      </w:r>
      <w:r>
        <w:rPr>
          <w:rStyle w:val="s0"/>
        </w:rPr>
        <w:t>о надлежащим образом и без вреда для остатка груза не иначе как задержав судно. При этом перевозчик имеет право на получение полного фрахта.</w:t>
      </w:r>
    </w:p>
    <w:p w:rsidR="00000000" w:rsidRDefault="007A5279">
      <w:pPr>
        <w:pStyle w:val="pj"/>
      </w:pPr>
      <w:r>
        <w:rPr>
          <w:rStyle w:val="s0"/>
        </w:rPr>
        <w:t> </w:t>
      </w:r>
    </w:p>
    <w:p w:rsidR="00000000" w:rsidRDefault="007A5279">
      <w:pPr>
        <w:pStyle w:val="pj"/>
      </w:pPr>
      <w:bookmarkStart w:id="154" w:name="SUB1520000"/>
      <w:bookmarkEnd w:id="154"/>
      <w:r>
        <w:rPr>
          <w:rStyle w:val="s1"/>
        </w:rPr>
        <w:t xml:space="preserve">Статья 152. </w:t>
      </w:r>
      <w:r>
        <w:rPr>
          <w:rStyle w:val="s0"/>
        </w:rPr>
        <w:t>Выгрузка постороннего груза</w:t>
      </w:r>
    </w:p>
    <w:p w:rsidR="00000000" w:rsidRDefault="007A5279">
      <w:pPr>
        <w:pStyle w:val="pj"/>
      </w:pPr>
      <w:r>
        <w:rPr>
          <w:rStyle w:val="s0"/>
        </w:rPr>
        <w:t xml:space="preserve">В случае предоставления для перевозки груза всего судна, части судна или </w:t>
      </w:r>
      <w:r>
        <w:rPr>
          <w:rStyle w:val="s0"/>
        </w:rPr>
        <w:t>отдельных судовых помещений отправитель может требовать изъятия груза, которое не принадлежит ему, с поданного ему судна, части судна или судового помещения в порту отправки, а в случае предоставления всего судна - в любом порту захода. Если посторонний гр</w:t>
      </w:r>
      <w:r>
        <w:rPr>
          <w:rStyle w:val="s0"/>
        </w:rPr>
        <w:t>уз не был своевременно изъят с судна, отправитель имеет право требовать соответствующего уменьшения фрахта, а также возмещения нанесенных ему вследствие этого убытков.</w:t>
      </w:r>
    </w:p>
    <w:p w:rsidR="00000000" w:rsidRDefault="007A5279">
      <w:pPr>
        <w:pStyle w:val="pj"/>
      </w:pPr>
      <w:r>
        <w:rPr>
          <w:rStyle w:val="s0"/>
        </w:rPr>
        <w:t> </w:t>
      </w:r>
    </w:p>
    <w:p w:rsidR="00000000" w:rsidRDefault="007A5279">
      <w:pPr>
        <w:pStyle w:val="pj"/>
      </w:pPr>
      <w:bookmarkStart w:id="155" w:name="SUB1530000"/>
      <w:bookmarkEnd w:id="155"/>
      <w:r>
        <w:rPr>
          <w:rStyle w:val="s1"/>
        </w:rPr>
        <w:t xml:space="preserve">Статья 153. </w:t>
      </w:r>
      <w:r>
        <w:rPr>
          <w:rStyle w:val="s0"/>
        </w:rPr>
        <w:t>Неправильно указанный груз</w:t>
      </w:r>
    </w:p>
    <w:p w:rsidR="00000000" w:rsidRDefault="007A5279">
      <w:pPr>
        <w:pStyle w:val="pj"/>
      </w:pPr>
      <w:r>
        <w:rPr>
          <w:rStyle w:val="s0"/>
        </w:rPr>
        <w:t>Опасный груз, относительно которого отправитель</w:t>
      </w:r>
      <w:r>
        <w:rPr>
          <w:rStyle w:val="s0"/>
        </w:rPr>
        <w:t xml:space="preserve"> подает недостоверную информацию, может быть в любое время выгружен или уничтожен или обезврежен перевозчиком, как того будут требовать обстоятельства, без возмещения отправителю связанных с этим убытков.</w:t>
      </w:r>
    </w:p>
    <w:p w:rsidR="00000000" w:rsidRDefault="007A5279">
      <w:pPr>
        <w:pStyle w:val="pj"/>
      </w:pPr>
      <w:r>
        <w:rPr>
          <w:rStyle w:val="s0"/>
        </w:rPr>
        <w:t>Отправитель отвечает за все убытки, причиненные пер</w:t>
      </w:r>
      <w:r>
        <w:rPr>
          <w:rStyle w:val="s0"/>
        </w:rPr>
        <w:t>евозчику или третьим лицам в связи с перевозкой отмеченного груза.</w:t>
      </w:r>
    </w:p>
    <w:p w:rsidR="00000000" w:rsidRDefault="007A5279">
      <w:pPr>
        <w:pStyle w:val="pj"/>
      </w:pPr>
      <w:r>
        <w:rPr>
          <w:rStyle w:val="s0"/>
        </w:rPr>
        <w:t>Фрахт за перевозку такого груза не возвращается, а если он во время отправки груза не был оплачен, то перевозчик может взыскать его полностью.</w:t>
      </w:r>
    </w:p>
    <w:p w:rsidR="00000000" w:rsidRDefault="007A5279">
      <w:pPr>
        <w:pStyle w:val="pj"/>
      </w:pPr>
      <w:r>
        <w:rPr>
          <w:rStyle w:val="s0"/>
        </w:rPr>
        <w:t> </w:t>
      </w:r>
    </w:p>
    <w:p w:rsidR="00000000" w:rsidRDefault="007A5279">
      <w:pPr>
        <w:pStyle w:val="pj"/>
      </w:pPr>
      <w:bookmarkStart w:id="156" w:name="SUB1540000"/>
      <w:bookmarkEnd w:id="156"/>
      <w:r>
        <w:rPr>
          <w:rStyle w:val="s1"/>
        </w:rPr>
        <w:t xml:space="preserve">Статья 154. </w:t>
      </w:r>
      <w:r>
        <w:rPr>
          <w:rStyle w:val="s0"/>
        </w:rPr>
        <w:t>Выгрузка опасного груза</w:t>
      </w:r>
    </w:p>
    <w:p w:rsidR="00000000" w:rsidRDefault="007A5279">
      <w:pPr>
        <w:pStyle w:val="pj"/>
      </w:pPr>
      <w:r>
        <w:rPr>
          <w:rStyle w:val="s0"/>
        </w:rPr>
        <w:t>Если пог</w:t>
      </w:r>
      <w:r>
        <w:rPr>
          <w:rStyle w:val="s0"/>
        </w:rPr>
        <w:t xml:space="preserve">руженный с известия и по согласию перевозчика груз, отмеченный в </w:t>
      </w:r>
      <w:hyperlink w:anchor="sub1530000" w:history="1">
        <w:r>
          <w:rPr>
            <w:rStyle w:val="a4"/>
          </w:rPr>
          <w:t>статье 153</w:t>
        </w:r>
      </w:hyperlink>
      <w:r>
        <w:rPr>
          <w:rStyle w:val="s0"/>
        </w:rPr>
        <w:t xml:space="preserve"> этого Кодекса, станет опасным для судна, другого груза или людей, которые находятся на судне, то перевозчик вправе обойтись с таким грузом согласно</w:t>
      </w:r>
      <w:r>
        <w:rPr>
          <w:rStyle w:val="s0"/>
        </w:rPr>
        <w:t xml:space="preserve"> части первой </w:t>
      </w:r>
      <w:hyperlink w:anchor="sub1530000" w:history="1">
        <w:r>
          <w:rPr>
            <w:rStyle w:val="a4"/>
          </w:rPr>
          <w:t>статьи 153</w:t>
        </w:r>
      </w:hyperlink>
      <w:r>
        <w:rPr>
          <w:rStyle w:val="s0"/>
        </w:rPr>
        <w:t xml:space="preserve"> этого Кодекса. Отправитель в таком случае не несет ответственности перед перевозчиком за убытки, причиненные в связи с перевозкой отмеченного груза, за исключением общей аварии. Перевозчик имеет пра</w:t>
      </w:r>
      <w:r>
        <w:rPr>
          <w:rStyle w:val="s0"/>
        </w:rPr>
        <w:t>во на фрахт в размере, пропорциональном фактической дальности перевозки груза к моменту его прекращения.</w:t>
      </w:r>
    </w:p>
    <w:p w:rsidR="00000000" w:rsidRDefault="007A5279">
      <w:pPr>
        <w:pStyle w:val="pj"/>
      </w:pPr>
      <w:r>
        <w:rPr>
          <w:rStyle w:val="s0"/>
        </w:rPr>
        <w:t> </w:t>
      </w:r>
    </w:p>
    <w:p w:rsidR="00000000" w:rsidRDefault="007A5279">
      <w:pPr>
        <w:pStyle w:val="pj"/>
      </w:pPr>
      <w:bookmarkStart w:id="157" w:name="SUB1550000"/>
      <w:bookmarkEnd w:id="157"/>
      <w:r>
        <w:rPr>
          <w:rStyle w:val="s1"/>
        </w:rPr>
        <w:t xml:space="preserve">Статья 155. </w:t>
      </w:r>
      <w:r>
        <w:rPr>
          <w:rStyle w:val="s0"/>
        </w:rPr>
        <w:t>Отправка судна с неполным грузом</w:t>
      </w:r>
    </w:p>
    <w:p w:rsidR="00000000" w:rsidRDefault="007A5279">
      <w:pPr>
        <w:pStyle w:val="pj"/>
      </w:pPr>
      <w:r>
        <w:rPr>
          <w:rStyle w:val="s0"/>
        </w:rPr>
        <w:t>В случае, если отправителю предоставлено для перевозки все судно, перевозчик обязан по требованию отправ</w:t>
      </w:r>
      <w:r>
        <w:rPr>
          <w:rStyle w:val="s0"/>
        </w:rPr>
        <w:t>ителя отправить судно в плавание, даже если не весь груз был погружен. Перевозчик в этом случае сохраняет право на полный фрахт.</w:t>
      </w:r>
    </w:p>
    <w:p w:rsidR="00000000" w:rsidRDefault="007A5279">
      <w:pPr>
        <w:pStyle w:val="pj"/>
      </w:pPr>
      <w:r>
        <w:rPr>
          <w:rStyle w:val="s0"/>
        </w:rPr>
        <w:t> </w:t>
      </w:r>
    </w:p>
    <w:p w:rsidR="00000000" w:rsidRDefault="007A5279">
      <w:pPr>
        <w:pStyle w:val="pj"/>
      </w:pPr>
      <w:bookmarkStart w:id="158" w:name="SUB1560000"/>
      <w:bookmarkEnd w:id="158"/>
      <w:r>
        <w:rPr>
          <w:rStyle w:val="s1"/>
        </w:rPr>
        <w:t xml:space="preserve">Статья 156. </w:t>
      </w:r>
      <w:r>
        <w:rPr>
          <w:rStyle w:val="s0"/>
        </w:rPr>
        <w:t>Отказ сторон от договора до отхода судна</w:t>
      </w:r>
    </w:p>
    <w:p w:rsidR="00000000" w:rsidRDefault="007A5279">
      <w:pPr>
        <w:pStyle w:val="pj"/>
      </w:pPr>
      <w:r>
        <w:rPr>
          <w:rStyle w:val="s0"/>
        </w:rPr>
        <w:t>Каждая из сторон вправе отказаться от договора морской перевозки груза без возмещения другой стороне связанных с этим убытков в таких случаях, которые произошли к отходу судна из порта:</w:t>
      </w:r>
    </w:p>
    <w:p w:rsidR="00000000" w:rsidRDefault="007A5279">
      <w:pPr>
        <w:pStyle w:val="pj"/>
      </w:pPr>
      <w:r>
        <w:rPr>
          <w:rStyle w:val="s0"/>
        </w:rPr>
        <w:t>1) военных или других действий, которые могут угрожать опасностью захвата судна или груза;</w:t>
      </w:r>
    </w:p>
    <w:p w:rsidR="00000000" w:rsidRDefault="007A5279">
      <w:pPr>
        <w:pStyle w:val="pj"/>
      </w:pPr>
      <w:r>
        <w:rPr>
          <w:rStyle w:val="s0"/>
        </w:rPr>
        <w:t>2) блокады порта отправки или назначения;</w:t>
      </w:r>
    </w:p>
    <w:p w:rsidR="00000000" w:rsidRDefault="007A5279">
      <w:pPr>
        <w:pStyle w:val="pj"/>
      </w:pPr>
      <w:r>
        <w:rPr>
          <w:rStyle w:val="s0"/>
        </w:rPr>
        <w:t>3) задержание судна по распоряжению власти по причинам, которые не зависят от сторон договора;</w:t>
      </w:r>
    </w:p>
    <w:p w:rsidR="00000000" w:rsidRDefault="007A5279">
      <w:pPr>
        <w:pStyle w:val="pj"/>
      </w:pPr>
      <w:r>
        <w:rPr>
          <w:rStyle w:val="s0"/>
        </w:rPr>
        <w:t>4) привлечение судна для спе</w:t>
      </w:r>
      <w:r>
        <w:rPr>
          <w:rStyle w:val="s0"/>
        </w:rPr>
        <w:t>циальных потребностей государства;</w:t>
      </w:r>
    </w:p>
    <w:p w:rsidR="00000000" w:rsidRDefault="007A5279">
      <w:pPr>
        <w:pStyle w:val="pj"/>
      </w:pPr>
      <w:r>
        <w:rPr>
          <w:rStyle w:val="s0"/>
        </w:rPr>
        <w:t>5) запрещения капитаном порта вывоза из порта отправки или ввоза в порт назначения груза, предназначенного для перевозки.</w:t>
      </w:r>
    </w:p>
    <w:p w:rsidR="00000000" w:rsidRDefault="007A5279">
      <w:pPr>
        <w:pStyle w:val="pj"/>
      </w:pPr>
      <w:r>
        <w:rPr>
          <w:rStyle w:val="s0"/>
        </w:rPr>
        <w:t>Случаи, предусмотрены в пунктах 3, 5 этой статьи, не могут быть основанием для отказа от договора м</w:t>
      </w:r>
      <w:r>
        <w:rPr>
          <w:rStyle w:val="s0"/>
        </w:rPr>
        <w:t>орской перевозки груза без возмещения другой стороне убытков, если задержка предусматривается кратковременной.</w:t>
      </w:r>
    </w:p>
    <w:p w:rsidR="00000000" w:rsidRDefault="007A5279">
      <w:pPr>
        <w:pStyle w:val="pj"/>
      </w:pPr>
      <w:r>
        <w:rPr>
          <w:rStyle w:val="s0"/>
        </w:rPr>
        <w:t>В случаях, предусмотренных в этой статье, перевозчик не несет расходов, связанных с разгрузкой.</w:t>
      </w:r>
    </w:p>
    <w:p w:rsidR="00000000" w:rsidRDefault="007A5279">
      <w:pPr>
        <w:pStyle w:val="pj"/>
      </w:pPr>
      <w:r>
        <w:rPr>
          <w:rStyle w:val="s0"/>
        </w:rPr>
        <w:t> </w:t>
      </w:r>
    </w:p>
    <w:p w:rsidR="00000000" w:rsidRDefault="007A5279">
      <w:pPr>
        <w:pStyle w:val="pj"/>
      </w:pPr>
      <w:bookmarkStart w:id="159" w:name="SUB1570000"/>
      <w:bookmarkEnd w:id="159"/>
      <w:r>
        <w:rPr>
          <w:rStyle w:val="s1"/>
        </w:rPr>
        <w:t xml:space="preserve">Статья 157. </w:t>
      </w:r>
      <w:r>
        <w:rPr>
          <w:rStyle w:val="s0"/>
        </w:rPr>
        <w:t>Отказ сторон от договора во время р</w:t>
      </w:r>
      <w:r>
        <w:rPr>
          <w:rStyle w:val="s0"/>
        </w:rPr>
        <w:t>ейса</w:t>
      </w:r>
    </w:p>
    <w:p w:rsidR="00000000" w:rsidRDefault="007A5279">
      <w:pPr>
        <w:pStyle w:val="pj"/>
      </w:pPr>
      <w:r>
        <w:rPr>
          <w:rStyle w:val="s0"/>
        </w:rPr>
        <w:t xml:space="preserve">Каждая из сторон вследствие наступления любого из обстоятельств, отмеченных в </w:t>
      </w:r>
      <w:hyperlink w:anchor="sub1560000" w:history="1">
        <w:r>
          <w:rPr>
            <w:rStyle w:val="a4"/>
          </w:rPr>
          <w:t>статье 156</w:t>
        </w:r>
      </w:hyperlink>
      <w:r>
        <w:rPr>
          <w:rStyle w:val="s0"/>
        </w:rPr>
        <w:t xml:space="preserve"> этого Кодекса, может отказаться от договора также во время рейса. В этом случае отправитель возмещает перевозчику все затраченные</w:t>
      </w:r>
      <w:r>
        <w:rPr>
          <w:rStyle w:val="s0"/>
        </w:rPr>
        <w:t xml:space="preserve"> последним расходы относительно груза, в том числе расходы, связанные с разгрузкой, а также фрахт соразмерно фактической дальности перевозки груза.</w:t>
      </w:r>
    </w:p>
    <w:p w:rsidR="00000000" w:rsidRDefault="007A5279">
      <w:pPr>
        <w:pStyle w:val="pj"/>
      </w:pPr>
      <w:r>
        <w:rPr>
          <w:rStyle w:val="s0"/>
        </w:rPr>
        <w:t> </w:t>
      </w:r>
    </w:p>
    <w:p w:rsidR="00000000" w:rsidRDefault="007A5279">
      <w:pPr>
        <w:pStyle w:val="pj"/>
      </w:pPr>
      <w:bookmarkStart w:id="160" w:name="SUB1580000"/>
      <w:bookmarkEnd w:id="160"/>
      <w:r>
        <w:rPr>
          <w:rStyle w:val="s1"/>
        </w:rPr>
        <w:t xml:space="preserve">Статья 158. </w:t>
      </w:r>
      <w:r>
        <w:rPr>
          <w:rStyle w:val="s0"/>
        </w:rPr>
        <w:t>Прекращение договора без отказа сторон</w:t>
      </w:r>
    </w:p>
    <w:p w:rsidR="00000000" w:rsidRDefault="007A5279">
      <w:pPr>
        <w:pStyle w:val="pj"/>
      </w:pPr>
      <w:r>
        <w:rPr>
          <w:rStyle w:val="s0"/>
        </w:rPr>
        <w:t>Договор морской перевозки груза прекращается без отказа</w:t>
      </w:r>
      <w:r>
        <w:rPr>
          <w:rStyle w:val="s0"/>
        </w:rPr>
        <w:t xml:space="preserve"> сторон и без обязанности одной возместить другой причиненные прекращением договора убытки, если после заключения договора и к отходу судна с места погрузки вследствие обстоятельств, не зависимых от сторон:</w:t>
      </w:r>
    </w:p>
    <w:p w:rsidR="00000000" w:rsidRDefault="007A5279">
      <w:pPr>
        <w:pStyle w:val="pj"/>
      </w:pPr>
      <w:r>
        <w:rPr>
          <w:rStyle w:val="s0"/>
        </w:rPr>
        <w:t>1) судно погибнет или будет силой захвачено;</w:t>
      </w:r>
    </w:p>
    <w:p w:rsidR="00000000" w:rsidRDefault="007A5279">
      <w:pPr>
        <w:pStyle w:val="pj"/>
      </w:pPr>
      <w:r>
        <w:rPr>
          <w:rStyle w:val="s0"/>
        </w:rPr>
        <w:t>2) с</w:t>
      </w:r>
      <w:r>
        <w:rPr>
          <w:rStyle w:val="s0"/>
        </w:rPr>
        <w:t>удно будет признано непригодным для плавания;</w:t>
      </w:r>
    </w:p>
    <w:p w:rsidR="00000000" w:rsidRDefault="007A5279">
      <w:pPr>
        <w:pStyle w:val="pj"/>
      </w:pPr>
      <w:r>
        <w:rPr>
          <w:rStyle w:val="s0"/>
        </w:rPr>
        <w:t>3) погибнет груз, индивидуально определенный;</w:t>
      </w:r>
    </w:p>
    <w:p w:rsidR="00000000" w:rsidRDefault="007A5279">
      <w:pPr>
        <w:pStyle w:val="pj"/>
      </w:pPr>
      <w:r>
        <w:rPr>
          <w:rStyle w:val="s0"/>
        </w:rPr>
        <w:t>4) погибнет груз, который определяется родственными признаками, после сдачи его для погрузки, а отправитель не успеет сдать другой груз вместо погибшего.</w:t>
      </w:r>
    </w:p>
    <w:p w:rsidR="00000000" w:rsidRDefault="007A5279">
      <w:pPr>
        <w:pStyle w:val="pj"/>
      </w:pPr>
      <w:r>
        <w:rPr>
          <w:rStyle w:val="s0"/>
        </w:rPr>
        <w:t>Договор мо</w:t>
      </w:r>
      <w:r>
        <w:rPr>
          <w:rStyle w:val="s0"/>
        </w:rPr>
        <w:t>рской перевозки грузов прекращается вследствие отмеченных обстоятельств и во время рейса, причем перевозчику принадлежит фрахт соразмерно фактической дальности перевозки исходя из количества спасенного и сданного перевозчиком груза.</w:t>
      </w:r>
    </w:p>
    <w:p w:rsidR="00000000" w:rsidRDefault="007A5279">
      <w:pPr>
        <w:pStyle w:val="pj"/>
      </w:pPr>
      <w:r>
        <w:rPr>
          <w:rStyle w:val="s0"/>
        </w:rPr>
        <w:t> </w:t>
      </w:r>
    </w:p>
    <w:p w:rsidR="00000000" w:rsidRDefault="007A5279">
      <w:pPr>
        <w:pStyle w:val="pj"/>
      </w:pPr>
      <w:bookmarkStart w:id="161" w:name="SUB1590000"/>
      <w:bookmarkEnd w:id="161"/>
      <w:r>
        <w:rPr>
          <w:rStyle w:val="s1"/>
        </w:rPr>
        <w:t xml:space="preserve">Статья 159. </w:t>
      </w:r>
      <w:r>
        <w:rPr>
          <w:rStyle w:val="s0"/>
        </w:rPr>
        <w:t>Препятств</w:t>
      </w:r>
      <w:r>
        <w:rPr>
          <w:rStyle w:val="s0"/>
        </w:rPr>
        <w:t>ия к заходу в порт</w:t>
      </w:r>
    </w:p>
    <w:p w:rsidR="00000000" w:rsidRDefault="007A5279">
      <w:pPr>
        <w:pStyle w:val="pj"/>
      </w:pPr>
      <w:r>
        <w:rPr>
          <w:rStyle w:val="s0"/>
        </w:rPr>
        <w:t>Если вследствие запрета властей, стихийных явлений или других причин, не зависимых от перевозчика, судно не может зайти в порт назначения, перевозчик обязан немедленно сообщить об этом отправителю.</w:t>
      </w:r>
    </w:p>
    <w:p w:rsidR="00000000" w:rsidRDefault="007A5279">
      <w:pPr>
        <w:pStyle w:val="pj"/>
      </w:pPr>
      <w:r>
        <w:rPr>
          <w:rStyle w:val="s0"/>
        </w:rPr>
        <w:t>Если в течение разумного срока с момент</w:t>
      </w:r>
      <w:r>
        <w:rPr>
          <w:rStyle w:val="s0"/>
        </w:rPr>
        <w:t>а отправления сообщения не поступит распоряжение отправителя о том, как обойтись с грузом, капитан вправе выгрузить груз в одном из ближайших портов по собственному усмотрению или возвратить этот багаж в порт отправки, принимая во внимание то, что, по мнен</w:t>
      </w:r>
      <w:r>
        <w:rPr>
          <w:rStyle w:val="s0"/>
        </w:rPr>
        <w:t>ию капитана, является более выгодным для отправителя.</w:t>
      </w:r>
    </w:p>
    <w:p w:rsidR="00000000" w:rsidRDefault="007A5279">
      <w:pPr>
        <w:pStyle w:val="pj"/>
      </w:pPr>
      <w:r>
        <w:rPr>
          <w:rStyle w:val="s0"/>
        </w:rPr>
        <w:t>Если для перевозки груза было предоставлено не все судно, капитан должен выгрузить груз, который не может быть доставлен в порт назначения, в другом порту согласно распоряжению отправителя. В случае неп</w:t>
      </w:r>
      <w:r>
        <w:rPr>
          <w:rStyle w:val="s0"/>
        </w:rPr>
        <w:t>олучения такого распоряжения в течение трех суток с момента отправки сообщения капитан вправе выгрузить груз в одном из ближайших портов по собственному усмотрению, сообщив об этом отправителю. Капитан вправе сделать то же самое и в том случае, когда распо</w:t>
      </w:r>
      <w:r>
        <w:rPr>
          <w:rStyle w:val="s0"/>
        </w:rPr>
        <w:t>ряжение отправителя невозможно выполнить без убытка для владельцев других грузов, которые находятся на судне.</w:t>
      </w:r>
    </w:p>
    <w:p w:rsidR="00000000" w:rsidRDefault="007A5279">
      <w:pPr>
        <w:pStyle w:val="pj"/>
      </w:pPr>
      <w:r>
        <w:rPr>
          <w:rStyle w:val="s0"/>
        </w:rPr>
        <w:t>Отправитель обязан возместить перевозчику все расходы, связанные с ожиданием распоряжения отправителя в течение разумного срока, а также все расхо</w:t>
      </w:r>
      <w:r>
        <w:rPr>
          <w:rStyle w:val="s0"/>
        </w:rPr>
        <w:t>ды относительно груза и оплатить фрахт соразмерно фактической дальности перевозки груза.</w:t>
      </w:r>
    </w:p>
    <w:p w:rsidR="00000000" w:rsidRDefault="007A5279">
      <w:pPr>
        <w:pStyle w:val="pj"/>
      </w:pPr>
      <w:r>
        <w:rPr>
          <w:rStyle w:val="s0"/>
        </w:rPr>
        <w:t> </w:t>
      </w:r>
    </w:p>
    <w:p w:rsidR="00000000" w:rsidRDefault="007A5279">
      <w:pPr>
        <w:pStyle w:val="pj"/>
      </w:pPr>
      <w:bookmarkStart w:id="162" w:name="SUB1600000"/>
      <w:bookmarkEnd w:id="162"/>
      <w:r>
        <w:rPr>
          <w:rStyle w:val="s1"/>
        </w:rPr>
        <w:t xml:space="preserve">Статья 160. </w:t>
      </w:r>
      <w:r>
        <w:rPr>
          <w:rStyle w:val="s0"/>
        </w:rPr>
        <w:t>Срок доставки груза</w:t>
      </w:r>
    </w:p>
    <w:p w:rsidR="00000000" w:rsidRDefault="007A5279">
      <w:pPr>
        <w:pStyle w:val="pj"/>
      </w:pPr>
      <w:r>
        <w:rPr>
          <w:rStyle w:val="s0"/>
        </w:rPr>
        <w:t>Перевозчик обязан доставлять грузы в установленные сроки, а если они не установлены, - в обычно принятые сроки.</w:t>
      </w:r>
    </w:p>
    <w:p w:rsidR="00000000" w:rsidRDefault="007A5279">
      <w:pPr>
        <w:pStyle w:val="pj"/>
      </w:pPr>
      <w:r>
        <w:rPr>
          <w:rStyle w:val="s0"/>
        </w:rPr>
        <w:t> </w:t>
      </w:r>
    </w:p>
    <w:p w:rsidR="00000000" w:rsidRDefault="007A5279">
      <w:pPr>
        <w:pStyle w:val="pj"/>
      </w:pPr>
      <w:bookmarkStart w:id="163" w:name="SUB1610000"/>
      <w:bookmarkEnd w:id="163"/>
      <w:r>
        <w:rPr>
          <w:rStyle w:val="s1"/>
        </w:rPr>
        <w:t xml:space="preserve">Статья 161. </w:t>
      </w:r>
      <w:r>
        <w:rPr>
          <w:rStyle w:val="s0"/>
        </w:rPr>
        <w:t>Девиаци</w:t>
      </w:r>
      <w:r>
        <w:rPr>
          <w:rStyle w:val="s0"/>
        </w:rPr>
        <w:t>я судна</w:t>
      </w:r>
    </w:p>
    <w:p w:rsidR="00000000" w:rsidRDefault="007A5279">
      <w:pPr>
        <w:pStyle w:val="pj"/>
      </w:pPr>
      <w:r>
        <w:rPr>
          <w:rStyle w:val="s0"/>
        </w:rPr>
        <w:t>Не считается нарушением договора морской перевозки груза любое отклонение судна от намеченного пути с целью спасения на море людей, судов и грузов, а также другое разумное отклонение, если оно не вызвано неправильными действиями перевозчика.</w:t>
      </w:r>
    </w:p>
    <w:p w:rsidR="00000000" w:rsidRDefault="007A5279">
      <w:pPr>
        <w:pStyle w:val="pj"/>
      </w:pPr>
      <w:r>
        <w:rPr>
          <w:rStyle w:val="s0"/>
        </w:rPr>
        <w:t> </w:t>
      </w:r>
    </w:p>
    <w:p w:rsidR="00000000" w:rsidRDefault="007A5279">
      <w:pPr>
        <w:pStyle w:val="pj"/>
      </w:pPr>
      <w:bookmarkStart w:id="164" w:name="SUB1620000"/>
      <w:bookmarkEnd w:id="164"/>
      <w:r>
        <w:rPr>
          <w:rStyle w:val="s1"/>
        </w:rPr>
        <w:t xml:space="preserve">Статья 162. </w:t>
      </w:r>
      <w:r>
        <w:rPr>
          <w:rStyle w:val="s0"/>
        </w:rPr>
        <w:t>Выдача груза</w:t>
      </w:r>
    </w:p>
    <w:p w:rsidR="00000000" w:rsidRDefault="007A5279">
      <w:pPr>
        <w:pStyle w:val="pj"/>
      </w:pPr>
      <w:r>
        <w:rPr>
          <w:rStyle w:val="s0"/>
        </w:rPr>
        <w:t>Груз выдается в порту назначения:</w:t>
      </w:r>
    </w:p>
    <w:p w:rsidR="00000000" w:rsidRDefault="007A5279">
      <w:pPr>
        <w:pStyle w:val="pj"/>
      </w:pPr>
      <w:r>
        <w:rPr>
          <w:rStyle w:val="s0"/>
        </w:rPr>
        <w:t xml:space="preserve">1) по именному коносаментному получателю, указанному в коносаменте, или лице, которому коносамент был передан по именной передаточной надписи или в другой форме с соблюдением правил, установленных </w:t>
      </w:r>
      <w:r>
        <w:rPr>
          <w:rStyle w:val="s0"/>
        </w:rPr>
        <w:t>для передачи долгового требования;</w:t>
      </w:r>
    </w:p>
    <w:p w:rsidR="00000000" w:rsidRDefault="007A5279">
      <w:pPr>
        <w:pStyle w:val="pj"/>
      </w:pPr>
      <w:r>
        <w:rPr>
          <w:rStyle w:val="s0"/>
        </w:rPr>
        <w:t>2) по ордерному коносаментному отправителю или получателю в зависимости от того, составлен коносамент «приказа отправителя» или «приказа получателя», а в случае наличия в коносаменте передаточных записей - лицу, отмеченно</w:t>
      </w:r>
      <w:r>
        <w:rPr>
          <w:rStyle w:val="s0"/>
        </w:rPr>
        <w:t>му в последнем из непрерывного ряда передаточных записей, или предъявителю коносамента с последней бланковой надписью;</w:t>
      </w:r>
    </w:p>
    <w:p w:rsidR="00000000" w:rsidRDefault="007A5279">
      <w:pPr>
        <w:pStyle w:val="pj"/>
      </w:pPr>
      <w:r>
        <w:rPr>
          <w:rStyle w:val="s0"/>
        </w:rPr>
        <w:t>3) по коносаменту на предъявителя предъявителю коносамента.</w:t>
      </w:r>
    </w:p>
    <w:p w:rsidR="00000000" w:rsidRDefault="007A5279">
      <w:pPr>
        <w:pStyle w:val="pj"/>
      </w:pPr>
      <w:r>
        <w:rPr>
          <w:rStyle w:val="s0"/>
        </w:rPr>
        <w:t> </w:t>
      </w:r>
    </w:p>
    <w:p w:rsidR="00000000" w:rsidRDefault="007A5279">
      <w:pPr>
        <w:pStyle w:val="pj"/>
      </w:pPr>
      <w:bookmarkStart w:id="165" w:name="SUB1630000"/>
      <w:bookmarkEnd w:id="165"/>
      <w:r>
        <w:rPr>
          <w:rStyle w:val="s1"/>
        </w:rPr>
        <w:t xml:space="preserve">Статья 163. </w:t>
      </w:r>
      <w:r>
        <w:rPr>
          <w:rStyle w:val="s0"/>
        </w:rPr>
        <w:t>Платежи при получении груза. Право придерживание груза</w:t>
      </w:r>
    </w:p>
    <w:p w:rsidR="00000000" w:rsidRDefault="007A5279">
      <w:pPr>
        <w:pStyle w:val="pj"/>
      </w:pPr>
      <w:r>
        <w:rPr>
          <w:rStyle w:val="s0"/>
        </w:rPr>
        <w:t>Во время</w:t>
      </w:r>
      <w:r>
        <w:rPr>
          <w:rStyle w:val="s0"/>
        </w:rPr>
        <w:t xml:space="preserve"> приема груза получатель обязан возместить расходы, сделанные перевозчиком за счет груза, внести плату за простой судна в порту выгрузки, а также оплатить фрахт и плату за простой в порту погрузки, если это предусмотрено в коносаменте или другом документе,</w:t>
      </w:r>
      <w:r>
        <w:rPr>
          <w:rStyle w:val="s0"/>
        </w:rPr>
        <w:t xml:space="preserve"> на основании которого перевозился груз, а в случае общей аварии внести аварийный взнос или предоставить должное обеспечение.</w:t>
      </w:r>
    </w:p>
    <w:p w:rsidR="00000000" w:rsidRDefault="007A5279">
      <w:pPr>
        <w:pStyle w:val="pj"/>
      </w:pPr>
      <w:r>
        <w:rPr>
          <w:rStyle w:val="s0"/>
        </w:rPr>
        <w:t>Перевозчик может не выдавать груз до уплаты сумм или предоставления обеспечения, отмеченных в части первой этой статьи.</w:t>
      </w:r>
    </w:p>
    <w:p w:rsidR="00000000" w:rsidRDefault="007A5279">
      <w:pPr>
        <w:pStyle w:val="pj"/>
      </w:pPr>
      <w:r>
        <w:rPr>
          <w:rStyle w:val="s0"/>
        </w:rPr>
        <w:t>Право придерживания груза перевозчик сохраняет в случае сдачи его на склад, который не принадлежит получателю, при условии сообщения владельцу склада о таком праве.</w:t>
      </w:r>
    </w:p>
    <w:p w:rsidR="00000000" w:rsidRDefault="007A5279">
      <w:pPr>
        <w:pStyle w:val="pj"/>
      </w:pPr>
      <w:r>
        <w:rPr>
          <w:rStyle w:val="s0"/>
        </w:rPr>
        <w:t>После выдачи груза получателю перевозчик теряет право требования от отправителя или фрахтов</w:t>
      </w:r>
      <w:r>
        <w:rPr>
          <w:rStyle w:val="s0"/>
        </w:rPr>
        <w:t>ателя платежей, не внесенных получателем, за исключением случаев, когда перевозчик не смог осуществить право придерживания груза по независимым от него причинам.</w:t>
      </w:r>
    </w:p>
    <w:p w:rsidR="00000000" w:rsidRDefault="007A5279">
      <w:pPr>
        <w:pStyle w:val="pj"/>
      </w:pPr>
      <w:r>
        <w:rPr>
          <w:rStyle w:val="s0"/>
        </w:rPr>
        <w:t> </w:t>
      </w:r>
    </w:p>
    <w:p w:rsidR="00000000" w:rsidRDefault="007A5279">
      <w:pPr>
        <w:pStyle w:val="pj"/>
      </w:pPr>
      <w:bookmarkStart w:id="166" w:name="SUB1640000"/>
      <w:bookmarkEnd w:id="166"/>
      <w:r>
        <w:rPr>
          <w:rStyle w:val="s1"/>
        </w:rPr>
        <w:t xml:space="preserve">Статья 164. </w:t>
      </w:r>
      <w:r>
        <w:rPr>
          <w:rStyle w:val="s0"/>
        </w:rPr>
        <w:t>Право залога на груз</w:t>
      </w:r>
    </w:p>
    <w:p w:rsidR="00000000" w:rsidRDefault="007A5279">
      <w:pPr>
        <w:pStyle w:val="pj"/>
      </w:pPr>
      <w:r>
        <w:rPr>
          <w:rStyle w:val="s0"/>
        </w:rPr>
        <w:t xml:space="preserve">Для обеспечения требований, отмеченных в части первой </w:t>
      </w:r>
      <w:hyperlink w:anchor="sub1630000" w:history="1">
        <w:r>
          <w:rPr>
            <w:rStyle w:val="a4"/>
          </w:rPr>
          <w:t>статье 163</w:t>
        </w:r>
      </w:hyperlink>
      <w:r>
        <w:rPr>
          <w:rStyle w:val="s0"/>
        </w:rPr>
        <w:t xml:space="preserve"> этого Кодекса, перевозчик имеет право залога на груз, который перевозится.</w:t>
      </w:r>
    </w:p>
    <w:p w:rsidR="00000000" w:rsidRDefault="007A5279">
      <w:pPr>
        <w:pStyle w:val="pj"/>
      </w:pPr>
      <w:r>
        <w:rPr>
          <w:rStyle w:val="s0"/>
        </w:rPr>
        <w:t>Право залога прекращается в случаях:</w:t>
      </w:r>
    </w:p>
    <w:p w:rsidR="00000000" w:rsidRDefault="007A5279">
      <w:pPr>
        <w:pStyle w:val="pj"/>
      </w:pPr>
      <w:r>
        <w:rPr>
          <w:rStyle w:val="s0"/>
        </w:rPr>
        <w:t>1) выдачи груза получателю;</w:t>
      </w:r>
    </w:p>
    <w:p w:rsidR="00000000" w:rsidRDefault="007A5279">
      <w:pPr>
        <w:pStyle w:val="pj"/>
      </w:pPr>
      <w:r>
        <w:rPr>
          <w:rStyle w:val="s0"/>
        </w:rPr>
        <w:t>2) удовлетворение обеспеченных залогом требований перевозчика;</w:t>
      </w:r>
    </w:p>
    <w:p w:rsidR="00000000" w:rsidRDefault="007A5279">
      <w:pPr>
        <w:pStyle w:val="pj"/>
      </w:pPr>
      <w:r>
        <w:rPr>
          <w:rStyle w:val="s0"/>
        </w:rPr>
        <w:t>3) принятие пе</w:t>
      </w:r>
      <w:r>
        <w:rPr>
          <w:rStyle w:val="s0"/>
        </w:rPr>
        <w:t>ревозчиком другого надлежащего обеспечения.</w:t>
      </w:r>
    </w:p>
    <w:p w:rsidR="00000000" w:rsidRDefault="007A5279">
      <w:pPr>
        <w:pStyle w:val="pj"/>
      </w:pPr>
      <w:r>
        <w:rPr>
          <w:rStyle w:val="s0"/>
        </w:rPr>
        <w:t>Перевозчик имеет право в порядке, предусмотренном законодательством, продать груз, являющийся предметом залога, предварительно сообщив об этом отправителю или фрахтователю, а также получателю.</w:t>
      </w:r>
    </w:p>
    <w:p w:rsidR="00000000" w:rsidRDefault="007A5279">
      <w:pPr>
        <w:pStyle w:val="pj"/>
      </w:pPr>
      <w:r>
        <w:rPr>
          <w:rStyle w:val="s0"/>
        </w:rPr>
        <w:t>Из сумм, вырученных</w:t>
      </w:r>
      <w:r>
        <w:rPr>
          <w:rStyle w:val="s0"/>
        </w:rPr>
        <w:t xml:space="preserve"> от реализации груза, требования перевозчика, отмеченные в части первой </w:t>
      </w:r>
      <w:hyperlink w:anchor="sub1630000" w:history="1">
        <w:r>
          <w:rPr>
            <w:rStyle w:val="a4"/>
          </w:rPr>
          <w:t>статье 163</w:t>
        </w:r>
      </w:hyperlink>
      <w:r>
        <w:rPr>
          <w:rStyle w:val="s0"/>
        </w:rPr>
        <w:t xml:space="preserve"> этого Кодекса, удовлетворяются после оплаты судебных расходов, расходов, связанных с сохранением и реализацией груза.</w:t>
      </w:r>
    </w:p>
    <w:p w:rsidR="00000000" w:rsidRDefault="007A5279">
      <w:pPr>
        <w:pStyle w:val="pj"/>
      </w:pPr>
      <w:r>
        <w:rPr>
          <w:rStyle w:val="s0"/>
        </w:rPr>
        <w:t xml:space="preserve">Если сумм, вырученных </w:t>
      </w:r>
      <w:r>
        <w:rPr>
          <w:rStyle w:val="s0"/>
        </w:rPr>
        <w:t xml:space="preserve">от реализации груза, недостаточно для удовлетворения потребностей, отмеченных в части первой </w:t>
      </w:r>
      <w:hyperlink w:anchor="sub1630000" w:history="1">
        <w:r>
          <w:rPr>
            <w:rStyle w:val="a4"/>
          </w:rPr>
          <w:t>статье 163</w:t>
        </w:r>
      </w:hyperlink>
      <w:r>
        <w:rPr>
          <w:rStyle w:val="s0"/>
        </w:rPr>
        <w:t xml:space="preserve"> этого Кодекса, а также процентов и убытков, причиненных отсрочкой оплаты, перевозчик вправе требовать от отправителя ил</w:t>
      </w:r>
      <w:r>
        <w:rPr>
          <w:rStyle w:val="s0"/>
        </w:rPr>
        <w:t>и фрахтовщика сумму, которой не хватает.</w:t>
      </w:r>
    </w:p>
    <w:p w:rsidR="00000000" w:rsidRDefault="007A5279">
      <w:pPr>
        <w:pStyle w:val="pj"/>
      </w:pPr>
      <w:r>
        <w:rPr>
          <w:rStyle w:val="s0"/>
        </w:rPr>
        <w:t> </w:t>
      </w:r>
    </w:p>
    <w:p w:rsidR="00000000" w:rsidRDefault="007A5279">
      <w:pPr>
        <w:pStyle w:val="pj"/>
      </w:pPr>
      <w:bookmarkStart w:id="167" w:name="SUB1650000"/>
      <w:bookmarkEnd w:id="167"/>
      <w:r>
        <w:rPr>
          <w:rStyle w:val="s1"/>
        </w:rPr>
        <w:t xml:space="preserve">Статья 165. </w:t>
      </w:r>
      <w:r>
        <w:rPr>
          <w:rStyle w:val="s0"/>
        </w:rPr>
        <w:t>Осмотр и проверка количества груза</w:t>
      </w:r>
    </w:p>
    <w:p w:rsidR="00000000" w:rsidRDefault="007A5279">
      <w:pPr>
        <w:pStyle w:val="pj"/>
      </w:pPr>
      <w:r>
        <w:rPr>
          <w:rStyle w:val="s0"/>
        </w:rPr>
        <w:t>Получатель и перевозчик имеют право (каждый) требовать к выдаче груза осмотра и/или проверки его количества. Вызванные этим расходы несет тот, кто требовал осмотра гр</w:t>
      </w:r>
      <w:r>
        <w:rPr>
          <w:rStyle w:val="s0"/>
        </w:rPr>
        <w:t>уза и проверки его количества.</w:t>
      </w:r>
    </w:p>
    <w:p w:rsidR="00000000" w:rsidRDefault="007A5279">
      <w:pPr>
        <w:pStyle w:val="pj"/>
      </w:pPr>
      <w:r>
        <w:rPr>
          <w:rStyle w:val="s0"/>
        </w:rPr>
        <w:t> </w:t>
      </w:r>
    </w:p>
    <w:p w:rsidR="00000000" w:rsidRDefault="007A5279">
      <w:pPr>
        <w:pStyle w:val="pj"/>
      </w:pPr>
      <w:bookmarkStart w:id="168" w:name="SUB1660000"/>
      <w:bookmarkEnd w:id="168"/>
      <w:r>
        <w:rPr>
          <w:rStyle w:val="s1"/>
        </w:rPr>
        <w:t xml:space="preserve">Статья 166. </w:t>
      </w:r>
      <w:r>
        <w:rPr>
          <w:rStyle w:val="s0"/>
        </w:rPr>
        <w:t>Заявление о недостаче или повреждении груза</w:t>
      </w:r>
    </w:p>
    <w:p w:rsidR="00000000" w:rsidRDefault="007A5279">
      <w:pPr>
        <w:pStyle w:val="pj"/>
      </w:pPr>
      <w:r>
        <w:rPr>
          <w:rStyle w:val="s0"/>
        </w:rPr>
        <w:t>Если во время приема груза, которое перевозится по коносаменту, получатель письменно не заявил перевозчику о недостаче или повреждении груза, то считается, если другое</w:t>
      </w:r>
      <w:r>
        <w:rPr>
          <w:rStyle w:val="s0"/>
        </w:rPr>
        <w:t xml:space="preserve"> не будет доказано, что получатель получил груз согласно условиям коносамента.</w:t>
      </w:r>
    </w:p>
    <w:p w:rsidR="00000000" w:rsidRDefault="007A5279">
      <w:pPr>
        <w:pStyle w:val="pj"/>
      </w:pPr>
      <w:r>
        <w:rPr>
          <w:rStyle w:val="s0"/>
        </w:rPr>
        <w:t>Если груз был осмотрен и проверен получателем вместе с перевозчиком, то получатель может не делать отмеченного в первой части этой статьи заявления.</w:t>
      </w:r>
    </w:p>
    <w:p w:rsidR="00000000" w:rsidRDefault="007A5279">
      <w:pPr>
        <w:pStyle w:val="pj"/>
      </w:pPr>
      <w:r>
        <w:rPr>
          <w:rStyle w:val="s0"/>
        </w:rPr>
        <w:t>В случае, если потеря, недостача или повреждение не могли быть обнаружены при обычном способе принятия груза, то заявление перевозчику может быть сделано получателем в течение трех суток после принятия груза.</w:t>
      </w:r>
    </w:p>
    <w:p w:rsidR="00000000" w:rsidRDefault="007A5279">
      <w:pPr>
        <w:pStyle w:val="pj"/>
      </w:pPr>
      <w:r>
        <w:rPr>
          <w:rStyle w:val="s0"/>
        </w:rPr>
        <w:t>Договора, которые противоречат этой статье, нед</w:t>
      </w:r>
      <w:r>
        <w:rPr>
          <w:rStyle w:val="s0"/>
        </w:rPr>
        <w:t>ействительны.</w:t>
      </w:r>
    </w:p>
    <w:p w:rsidR="00000000" w:rsidRDefault="007A5279">
      <w:pPr>
        <w:pStyle w:val="pj"/>
      </w:pPr>
      <w:r>
        <w:rPr>
          <w:rStyle w:val="s0"/>
        </w:rPr>
        <w:t> </w:t>
      </w:r>
    </w:p>
    <w:p w:rsidR="00000000" w:rsidRDefault="007A5279">
      <w:pPr>
        <w:pStyle w:val="pj"/>
      </w:pPr>
      <w:bookmarkStart w:id="169" w:name="SUB1670000"/>
      <w:bookmarkEnd w:id="169"/>
      <w:r>
        <w:rPr>
          <w:rStyle w:val="s1"/>
        </w:rPr>
        <w:t xml:space="preserve">Статья 167. </w:t>
      </w:r>
      <w:r>
        <w:rPr>
          <w:rStyle w:val="s0"/>
        </w:rPr>
        <w:t>Сдача невостребованного груза на хранение</w:t>
      </w:r>
    </w:p>
    <w:p w:rsidR="00000000" w:rsidRDefault="007A5279">
      <w:pPr>
        <w:pStyle w:val="pj"/>
      </w:pPr>
      <w:r>
        <w:rPr>
          <w:rStyle w:val="s0"/>
        </w:rPr>
        <w:t>Если для перевозки груза было предоставлено не все судно и в порту назначения получатель не запросил этот груз, не распорядился им или отказался от него, перевозчик вправе, сообщив об эт</w:t>
      </w:r>
      <w:r>
        <w:rPr>
          <w:rStyle w:val="s0"/>
        </w:rPr>
        <w:t>ом отправителю, сдать груз на хранение на склад или в другое надежное место за счет и на риск отправителя.</w:t>
      </w:r>
    </w:p>
    <w:p w:rsidR="00000000" w:rsidRDefault="007A5279">
      <w:pPr>
        <w:pStyle w:val="pj"/>
      </w:pPr>
      <w:r>
        <w:rPr>
          <w:rStyle w:val="s0"/>
        </w:rPr>
        <w:t>Если для перевозки груза было предоставлено все судно, капитан в случае неявки получателя в порту назначения или в случае его отказа от принятия груз</w:t>
      </w:r>
      <w:r>
        <w:rPr>
          <w:rStyle w:val="s0"/>
        </w:rPr>
        <w:t>а обязан немедленно сообщить об этом отправителю. Выгрузка и сдача груза на склад проводятся капитаном только после окончания сроков выгрузки и контрсталийного времени и при условии, что в эти сроки не поступит другого распоряжения отправителя. Время, изра</w:t>
      </w:r>
      <w:r>
        <w:rPr>
          <w:rStyle w:val="s0"/>
        </w:rPr>
        <w:t>сходованное перевозчиком на сдачу груза на хранение, рассматривается как простой судна.</w:t>
      </w:r>
    </w:p>
    <w:p w:rsidR="00000000" w:rsidRDefault="007A5279">
      <w:pPr>
        <w:pStyle w:val="pj"/>
      </w:pPr>
      <w:r>
        <w:rPr>
          <w:rStyle w:val="s0"/>
        </w:rPr>
        <w:t>Если в течение двух месяцев со дня прихода судна в порт сданный на хранение груз не будет запрошен и отправитель не оплатит перевозчику всей надлежащей за эту перевозку</w:t>
      </w:r>
      <w:r>
        <w:rPr>
          <w:rStyle w:val="s0"/>
        </w:rPr>
        <w:t xml:space="preserve"> суммы, перевозчик вправе продать груз. Не запрошенный груз, который быстро портится, может быть продан и к окончанию отмеченного срока. О факте продажи груза перевозчик сообщает отправителю.</w:t>
      </w:r>
    </w:p>
    <w:p w:rsidR="00000000" w:rsidRDefault="007A5279">
      <w:pPr>
        <w:pStyle w:val="pj"/>
      </w:pPr>
      <w:r>
        <w:rPr>
          <w:rStyle w:val="s0"/>
        </w:rPr>
        <w:t>В морских портах Украины сроки и порядок хранения грузов до полу</w:t>
      </w:r>
      <w:r>
        <w:rPr>
          <w:rStyle w:val="s0"/>
        </w:rPr>
        <w:t xml:space="preserve">чения их получателем определяются правилами, устанавливаются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по </w:t>
      </w:r>
      <w:hyperlink w:anchor="sub30000" w:history="1">
        <w:r>
          <w:rPr>
            <w:rStyle w:val="a4"/>
          </w:rPr>
          <w:t>статьей 3</w:t>
        </w:r>
      </w:hyperlink>
      <w:r>
        <w:rPr>
          <w:rStyle w:val="s0"/>
        </w:rPr>
        <w:t xml:space="preserve"> настоящего Кодекса.</w:t>
      </w:r>
    </w:p>
    <w:p w:rsidR="00000000" w:rsidRDefault="007A5279">
      <w:pPr>
        <w:pStyle w:val="pj"/>
      </w:pPr>
      <w:r>
        <w:rPr>
          <w:rStyle w:val="s0"/>
        </w:rPr>
        <w:t xml:space="preserve">Грузы, которые хранятся в портах свыше установленных сроков, подлежат продаже в порядке, установленном действующим законодательством Украины, с компенсацией расходов на хранение в соответствии с правилами </w:t>
      </w:r>
      <w:hyperlink w:anchor="sub1690000" w:history="1">
        <w:r>
          <w:rPr>
            <w:rStyle w:val="a4"/>
          </w:rPr>
          <w:t>статьи 169</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170" w:name="SUB1680000"/>
      <w:bookmarkEnd w:id="170"/>
      <w:r>
        <w:rPr>
          <w:rStyle w:val="s1"/>
        </w:rPr>
        <w:t xml:space="preserve">Статья 168. </w:t>
      </w:r>
      <w:r>
        <w:rPr>
          <w:rStyle w:val="s0"/>
        </w:rPr>
        <w:t>Оплата хранения несвоевременно вывезенного груза</w:t>
      </w:r>
    </w:p>
    <w:p w:rsidR="00000000" w:rsidRDefault="007A5279">
      <w:pPr>
        <w:pStyle w:val="pj"/>
      </w:pPr>
      <w:r>
        <w:rPr>
          <w:rStyle w:val="s0"/>
        </w:rPr>
        <w:t xml:space="preserve">В случае скопления в морских портах Украины грузов, которые перевозятся в каботаже, вследствие несвоевременного их вывоза получателями по вине последних, </w:t>
      </w:r>
      <w:r>
        <w:rPr>
          <w:rStyle w:val="s0"/>
        </w:rPr>
        <w:t>плата за хранение этих грузов в портах может быть увеличена к трехкратному размеру.</w:t>
      </w:r>
    </w:p>
    <w:p w:rsidR="00000000" w:rsidRDefault="007A5279">
      <w:pPr>
        <w:pStyle w:val="pj"/>
      </w:pPr>
      <w:r>
        <w:rPr>
          <w:rStyle w:val="s0"/>
        </w:rPr>
        <w:t>Повышенная плата за хранение вводится не раньше как через сутки после письменного сообщения об этом юридическому или физическому лицу, с которого предусматривается взыскани</w:t>
      </w:r>
      <w:r>
        <w:rPr>
          <w:rStyle w:val="s0"/>
        </w:rPr>
        <w:t>е повышенной платы.</w:t>
      </w:r>
    </w:p>
    <w:p w:rsidR="00000000" w:rsidRDefault="007A5279">
      <w:pPr>
        <w:pStyle w:val="pj"/>
      </w:pPr>
      <w:r>
        <w:rPr>
          <w:rStyle w:val="s0"/>
        </w:rPr>
        <w:t> </w:t>
      </w:r>
    </w:p>
    <w:p w:rsidR="00000000" w:rsidRDefault="007A5279">
      <w:pPr>
        <w:pStyle w:val="pj"/>
      </w:pPr>
      <w:bookmarkStart w:id="171" w:name="SUB1690000"/>
      <w:bookmarkEnd w:id="171"/>
      <w:r>
        <w:rPr>
          <w:rStyle w:val="s1"/>
        </w:rPr>
        <w:t xml:space="preserve">Статья 169. </w:t>
      </w:r>
      <w:r>
        <w:rPr>
          <w:rStyle w:val="s0"/>
        </w:rPr>
        <w:t>Продажа невостребованного и сданного на хранение груза</w:t>
      </w:r>
    </w:p>
    <w:p w:rsidR="00000000" w:rsidRDefault="007A5279">
      <w:pPr>
        <w:pStyle w:val="pj"/>
      </w:pPr>
      <w:r>
        <w:rPr>
          <w:rStyle w:val="s0"/>
        </w:rPr>
        <w:t xml:space="preserve">Сумы, вырученные от продажи груза, отмеченного в </w:t>
      </w:r>
      <w:hyperlink w:anchor="sub1670000" w:history="1">
        <w:r>
          <w:rPr>
            <w:rStyle w:val="a4"/>
          </w:rPr>
          <w:t>статье 167</w:t>
        </w:r>
      </w:hyperlink>
      <w:r>
        <w:rPr>
          <w:rStyle w:val="s0"/>
        </w:rPr>
        <w:t xml:space="preserve"> </w:t>
      </w:r>
      <w:r>
        <w:rPr>
          <w:rStyle w:val="s0"/>
        </w:rPr>
        <w:t>этого Кодекса, за вычетом сумм, надлежащих перевозчику, зачисляются на депозит перевозчика для выдачи по принадлежности.</w:t>
      </w:r>
    </w:p>
    <w:p w:rsidR="00000000" w:rsidRDefault="007A5279">
      <w:pPr>
        <w:pStyle w:val="pj"/>
      </w:pPr>
      <w:r>
        <w:rPr>
          <w:rStyle w:val="s0"/>
        </w:rPr>
        <w:t>Если вырученных от продажи груза сумм окажется недостаточно для покрытия принадлежащих перевозчику платежей и расходов, связанных с хра</w:t>
      </w:r>
      <w:r>
        <w:rPr>
          <w:rStyle w:val="s0"/>
        </w:rPr>
        <w:t>нением и продажей груза, перевозчик вправе взыскать недополученные сумы с отправителя.</w:t>
      </w:r>
    </w:p>
    <w:p w:rsidR="00000000" w:rsidRDefault="007A5279">
      <w:pPr>
        <w:pStyle w:val="pj"/>
      </w:pPr>
      <w:r>
        <w:rPr>
          <w:rStyle w:val="s0"/>
        </w:rPr>
        <w:t>Если в течение шести месяцев с дня продажи груза никто не заявит своих прав на сумму, вырученную от его продажи, то эта сумма, за вычетом принадлежащих перевозчику плате</w:t>
      </w:r>
      <w:r>
        <w:rPr>
          <w:rStyle w:val="s0"/>
        </w:rPr>
        <w:t>жей, поступает в Государственный бюджет Украины, а сумма, вырученная от продажи без документного груза, - в доход перевозчика на покрытие убытков, вызванных удовлетворением требований, связанных с потерей или нехваткой грузов.</w:t>
      </w:r>
    </w:p>
    <w:p w:rsidR="00000000" w:rsidRDefault="007A5279">
      <w:pPr>
        <w:pStyle w:val="pj"/>
      </w:pPr>
      <w:r>
        <w:rPr>
          <w:rStyle w:val="s0"/>
        </w:rPr>
        <w:t> </w:t>
      </w:r>
    </w:p>
    <w:p w:rsidR="00000000" w:rsidRDefault="007A5279">
      <w:pPr>
        <w:pStyle w:val="pj"/>
      </w:pPr>
      <w:bookmarkStart w:id="172" w:name="SUB1700000"/>
      <w:bookmarkEnd w:id="172"/>
      <w:r>
        <w:rPr>
          <w:rStyle w:val="s1"/>
        </w:rPr>
        <w:t xml:space="preserve">Статья 170. </w:t>
      </w:r>
      <w:r>
        <w:rPr>
          <w:rStyle w:val="s0"/>
        </w:rPr>
        <w:t>Оплата фрахта</w:t>
      </w:r>
    </w:p>
    <w:p w:rsidR="00000000" w:rsidRDefault="007A5279">
      <w:pPr>
        <w:pStyle w:val="pj"/>
      </w:pPr>
      <w:r>
        <w:rPr>
          <w:rStyle w:val="s0"/>
        </w:rPr>
        <w:t>В</w:t>
      </w:r>
      <w:r>
        <w:rPr>
          <w:rStyle w:val="s0"/>
        </w:rPr>
        <w:t>се надлежащие перевозчику платежи выплачиваются отправителем груза (фрахтователем).</w:t>
      </w:r>
    </w:p>
    <w:p w:rsidR="00000000" w:rsidRDefault="007A5279">
      <w:pPr>
        <w:pStyle w:val="pj"/>
      </w:pPr>
      <w:r>
        <w:rPr>
          <w:rStyle w:val="s0"/>
        </w:rPr>
        <w:t>В случаях, предусмотренных договором отправителя (фрахтователя) с перевозчиком, а при перевозке в каботаже действующими на морском транспорте Украины правилами, допускается</w:t>
      </w:r>
      <w:r>
        <w:rPr>
          <w:rStyle w:val="s0"/>
        </w:rPr>
        <w:t xml:space="preserve"> перевод платежей на получателя.</w:t>
      </w:r>
    </w:p>
    <w:p w:rsidR="00000000" w:rsidRDefault="007A5279">
      <w:pPr>
        <w:pStyle w:val="pj"/>
      </w:pPr>
      <w:r>
        <w:rPr>
          <w:rStyle w:val="s0"/>
        </w:rPr>
        <w:t>Получатель обязан при принятии груза оплатить перевозчику, если это не было сделано раньше грузоотправителем (грузополучателем), надлежащий фрахт, внести плату за простой, возместить отмеченные перевозчиком расходы, связанн</w:t>
      </w:r>
      <w:r>
        <w:rPr>
          <w:rStyle w:val="s0"/>
        </w:rPr>
        <w:t>ые с грузом, а в случае общей аварии сделать аварийный взнос или предоставить должное обеспечение.</w:t>
      </w:r>
    </w:p>
    <w:p w:rsidR="00000000" w:rsidRDefault="007A5279">
      <w:pPr>
        <w:pStyle w:val="pj"/>
      </w:pPr>
      <w:r>
        <w:rPr>
          <w:rStyle w:val="s0"/>
        </w:rPr>
        <w:t>Перевозчик может не выдавать груз к выплате сумм или предоставления обеспечения, отмеченных в части третий этой статьи.</w:t>
      </w:r>
    </w:p>
    <w:p w:rsidR="00000000" w:rsidRDefault="007A5279">
      <w:pPr>
        <w:pStyle w:val="pj"/>
      </w:pPr>
      <w:r>
        <w:rPr>
          <w:rStyle w:val="s0"/>
        </w:rPr>
        <w:t> </w:t>
      </w:r>
    </w:p>
    <w:p w:rsidR="00000000" w:rsidRDefault="007A5279">
      <w:pPr>
        <w:pStyle w:val="pj"/>
      </w:pPr>
      <w:bookmarkStart w:id="173" w:name="SUB1710000"/>
      <w:bookmarkEnd w:id="173"/>
      <w:r>
        <w:rPr>
          <w:rStyle w:val="s1"/>
        </w:rPr>
        <w:t xml:space="preserve">Статья 171. </w:t>
      </w:r>
      <w:r>
        <w:rPr>
          <w:rStyle w:val="s0"/>
        </w:rPr>
        <w:t>Обеспечение оплаты фрах</w:t>
      </w:r>
      <w:r>
        <w:rPr>
          <w:rStyle w:val="s0"/>
        </w:rPr>
        <w:t>та</w:t>
      </w:r>
    </w:p>
    <w:p w:rsidR="00000000" w:rsidRDefault="007A5279">
      <w:pPr>
        <w:pStyle w:val="pj"/>
      </w:pPr>
      <w:r>
        <w:rPr>
          <w:rStyle w:val="s0"/>
        </w:rPr>
        <w:t>Если стоимость погруженного груза не покрывает фрахта и других расходов перевозчика относительно груза, а отправитель не внес полностью фрахт перед отходом судна и не предоставил дополнительного обеспечения, перевозчик имеет право к отходу судна разорва</w:t>
      </w:r>
      <w:r>
        <w:rPr>
          <w:rStyle w:val="s0"/>
        </w:rPr>
        <w:t>ть договор и требовать уплаты ему половины обусловленного фрахта, платы за простой, если он имел место, а также возмещение других понесенных перевозчиком расходов относительно груза. Разгрузка такого груза осуществляется за счет отправителя.</w:t>
      </w:r>
    </w:p>
    <w:p w:rsidR="00000000" w:rsidRDefault="007A5279">
      <w:pPr>
        <w:pStyle w:val="pj"/>
      </w:pPr>
      <w:r>
        <w:rPr>
          <w:rStyle w:val="s0"/>
        </w:rPr>
        <w:t> </w:t>
      </w:r>
    </w:p>
    <w:p w:rsidR="00000000" w:rsidRDefault="007A5279">
      <w:pPr>
        <w:pStyle w:val="pj"/>
      </w:pPr>
      <w:bookmarkStart w:id="174" w:name="SUB1720000"/>
      <w:bookmarkEnd w:id="174"/>
      <w:r>
        <w:rPr>
          <w:rStyle w:val="s1"/>
        </w:rPr>
        <w:t xml:space="preserve">Статья 172. </w:t>
      </w:r>
      <w:r>
        <w:rPr>
          <w:rStyle w:val="s0"/>
        </w:rPr>
        <w:t>Оплата фрахта при отказе отправителя от договора, если для перевозки было предоставлено все судно</w:t>
      </w:r>
    </w:p>
    <w:p w:rsidR="00000000" w:rsidRDefault="007A5279">
      <w:pPr>
        <w:pStyle w:val="pj"/>
      </w:pPr>
      <w:r>
        <w:rPr>
          <w:rStyle w:val="s0"/>
        </w:rPr>
        <w:t>Если для перевозки груза предоставлено все судно, отправитель вправе отказаться от договора с уплатой:</w:t>
      </w:r>
    </w:p>
    <w:p w:rsidR="00000000" w:rsidRDefault="007A5279">
      <w:pPr>
        <w:pStyle w:val="pj"/>
      </w:pPr>
      <w:r>
        <w:rPr>
          <w:rStyle w:val="s0"/>
        </w:rPr>
        <w:t>1) половины полного фрахта, а также платы за простой, е</w:t>
      </w:r>
      <w:r>
        <w:rPr>
          <w:rStyle w:val="s0"/>
        </w:rPr>
        <w:t>сли он имел место и израсходованных перевозчиком за счет груза сумм и не включенных в сумму фрахта, если отказ отправителя поступил в окончание сталийного или контрсталийного времени, установленного для погрузки, или к отправке судна в плавание, в зависимо</w:t>
      </w:r>
      <w:r>
        <w:rPr>
          <w:rStyle w:val="s0"/>
        </w:rPr>
        <w:t>сти от того, который из этих двух моментов наступил раньше;</w:t>
      </w:r>
    </w:p>
    <w:p w:rsidR="00000000" w:rsidRDefault="007A5279">
      <w:pPr>
        <w:pStyle w:val="pj"/>
      </w:pPr>
      <w:r>
        <w:rPr>
          <w:rStyle w:val="s0"/>
        </w:rPr>
        <w:t>2) полного фрахта и других сумм, указанных в пункте 1 этой статьи, если отказ поступил после одного из моментов, отмеченных в пункте 1 этой статьи, и договор был заключен на один рейс;</w:t>
      </w:r>
    </w:p>
    <w:p w:rsidR="00000000" w:rsidRDefault="007A5279">
      <w:pPr>
        <w:pStyle w:val="pj"/>
      </w:pPr>
      <w:r>
        <w:rPr>
          <w:rStyle w:val="s0"/>
        </w:rPr>
        <w:t xml:space="preserve">3) полного </w:t>
      </w:r>
      <w:r>
        <w:rPr>
          <w:rStyle w:val="s0"/>
        </w:rPr>
        <w:t>фрахта за первый рейс, иных сумм, указанных в пункте 1 этой статьи, и половины фрахта за остаток рейсов, если отказ поступил после одного из моментов, отмеченных в пункте 1 этой статьи, и если договор был заключен на несколько рейсов.</w:t>
      </w:r>
    </w:p>
    <w:p w:rsidR="00000000" w:rsidRDefault="007A5279">
      <w:pPr>
        <w:pStyle w:val="pj"/>
      </w:pPr>
      <w:r>
        <w:rPr>
          <w:rStyle w:val="s0"/>
        </w:rPr>
        <w:t>В случае отказа отпра</w:t>
      </w:r>
      <w:r>
        <w:rPr>
          <w:rStyle w:val="s0"/>
        </w:rPr>
        <w:t>вителя от договора морской перевозки груза до выхода судна в рейс перевозчик обязан выдать отправителю груз, если даже выгрузка может остановить судно свыше установленного срока.</w:t>
      </w:r>
    </w:p>
    <w:p w:rsidR="00000000" w:rsidRDefault="007A5279">
      <w:pPr>
        <w:pStyle w:val="pj"/>
      </w:pPr>
      <w:r>
        <w:rPr>
          <w:rStyle w:val="s0"/>
        </w:rPr>
        <w:t xml:space="preserve">При отказе отправителя от договора морской перевозки груза во время рейса он </w:t>
      </w:r>
      <w:r>
        <w:rPr>
          <w:rStyle w:val="s0"/>
        </w:rPr>
        <w:t>вправе требовать выдачи груза только в порту назначения, куда судно должно зайти согласно договору морской перевозки груза, или в порту, куда оно зашло по необходимости.</w:t>
      </w:r>
    </w:p>
    <w:p w:rsidR="00000000" w:rsidRDefault="007A5279">
      <w:pPr>
        <w:pStyle w:val="pj"/>
      </w:pPr>
      <w:r>
        <w:rPr>
          <w:rStyle w:val="s0"/>
        </w:rPr>
        <w:t> </w:t>
      </w:r>
    </w:p>
    <w:p w:rsidR="00000000" w:rsidRDefault="007A5279">
      <w:pPr>
        <w:pStyle w:val="pj"/>
      </w:pPr>
      <w:bookmarkStart w:id="175" w:name="SUB1730000"/>
      <w:bookmarkEnd w:id="175"/>
      <w:r>
        <w:rPr>
          <w:rStyle w:val="s1"/>
        </w:rPr>
        <w:t xml:space="preserve">Статья 173. </w:t>
      </w:r>
      <w:r>
        <w:rPr>
          <w:rStyle w:val="s0"/>
        </w:rPr>
        <w:t>Оплата фрахта при отказе отправителя от договора, если для перевозки был</w:t>
      </w:r>
      <w:r>
        <w:rPr>
          <w:rStyle w:val="s0"/>
        </w:rPr>
        <w:t>о предоставлено не все судно</w:t>
      </w:r>
    </w:p>
    <w:p w:rsidR="00000000" w:rsidRDefault="007A5279">
      <w:pPr>
        <w:pStyle w:val="pj"/>
      </w:pPr>
      <w:r>
        <w:rPr>
          <w:rStyle w:val="s0"/>
        </w:rPr>
        <w:t>Если по договору морской перевозки груза отправителю было предоставлено не все судно, то его отказ от договора может возникнуть только при условии уплаты полного фрахта, плате за простой, если он имел место, и возмещение понесе</w:t>
      </w:r>
      <w:r>
        <w:rPr>
          <w:rStyle w:val="s0"/>
        </w:rPr>
        <w:t>нных перевозчиком расходов по грузу, не включенных в сумму фрахта. Перевозчик обязан по требованию отправителя выдать груз к его доставке в порт назначения только в том случае, если этим не будет нанесен ущерб перевозчику и другим отправителям груза.</w:t>
      </w:r>
    </w:p>
    <w:p w:rsidR="00000000" w:rsidRDefault="007A5279">
      <w:pPr>
        <w:pStyle w:val="pj"/>
      </w:pPr>
      <w:r>
        <w:rPr>
          <w:rStyle w:val="s0"/>
        </w:rPr>
        <w:t> </w:t>
      </w:r>
    </w:p>
    <w:p w:rsidR="00000000" w:rsidRDefault="007A5279">
      <w:pPr>
        <w:pStyle w:val="pj"/>
      </w:pPr>
      <w:bookmarkStart w:id="176" w:name="SUB1740000"/>
      <w:bookmarkEnd w:id="176"/>
      <w:r>
        <w:rPr>
          <w:rStyle w:val="s1"/>
        </w:rPr>
        <w:t>Ста</w:t>
      </w:r>
      <w:r>
        <w:rPr>
          <w:rStyle w:val="s1"/>
        </w:rPr>
        <w:t xml:space="preserve">тья 174. </w:t>
      </w:r>
      <w:r>
        <w:rPr>
          <w:rStyle w:val="s0"/>
        </w:rPr>
        <w:t>Дистанционный фрахт</w:t>
      </w:r>
    </w:p>
    <w:p w:rsidR="00000000" w:rsidRDefault="007A5279">
      <w:pPr>
        <w:pStyle w:val="pj"/>
      </w:pPr>
      <w:r>
        <w:rPr>
          <w:rStyle w:val="s0"/>
        </w:rPr>
        <w:t xml:space="preserve">В случае потери, недостачи или повреждения груза по причинам, за которые перевозчик не несет ответственности, фрахт выплачивается полностью. В случаях, предусмотренных </w:t>
      </w:r>
      <w:hyperlink w:anchor="sub1540000" w:history="1">
        <w:r>
          <w:rPr>
            <w:rStyle w:val="a4"/>
          </w:rPr>
          <w:t>статьями 154</w:t>
        </w:r>
      </w:hyperlink>
      <w:r>
        <w:rPr>
          <w:rStyle w:val="s0"/>
        </w:rPr>
        <w:t xml:space="preserve">, </w:t>
      </w:r>
      <w:hyperlink w:anchor="sub1570000" w:history="1">
        <w:r>
          <w:rPr>
            <w:rStyle w:val="a4"/>
          </w:rPr>
          <w:t>157</w:t>
        </w:r>
      </w:hyperlink>
      <w:r>
        <w:rPr>
          <w:rStyle w:val="s0"/>
        </w:rPr>
        <w:t xml:space="preserve">, </w:t>
      </w:r>
      <w:hyperlink w:anchor="sub1580000" w:history="1">
        <w:r>
          <w:rPr>
            <w:rStyle w:val="a4"/>
          </w:rPr>
          <w:t>158</w:t>
        </w:r>
      </w:hyperlink>
      <w:r>
        <w:rPr>
          <w:rStyle w:val="s0"/>
        </w:rPr>
        <w:t xml:space="preserve">, </w:t>
      </w:r>
      <w:hyperlink w:anchor="sub1590000" w:history="1">
        <w:r>
          <w:rPr>
            <w:rStyle w:val="a4"/>
          </w:rPr>
          <w:t>159</w:t>
        </w:r>
      </w:hyperlink>
      <w:r>
        <w:rPr>
          <w:rStyle w:val="s0"/>
        </w:rPr>
        <w:t xml:space="preserve"> этого Кодекса, фрахт выплачивается соразмерно пройденному расстоянию.</w:t>
      </w:r>
    </w:p>
    <w:p w:rsidR="00000000" w:rsidRDefault="007A5279">
      <w:pPr>
        <w:pStyle w:val="pj"/>
      </w:pPr>
      <w:r>
        <w:rPr>
          <w:rStyle w:val="s0"/>
        </w:rPr>
        <w:t> </w:t>
      </w:r>
    </w:p>
    <w:p w:rsidR="00000000" w:rsidRDefault="007A5279">
      <w:pPr>
        <w:pStyle w:val="pj"/>
      </w:pPr>
      <w:bookmarkStart w:id="177" w:name="SUB1750000"/>
      <w:bookmarkEnd w:id="177"/>
      <w:r>
        <w:rPr>
          <w:rStyle w:val="s1"/>
        </w:rPr>
        <w:t xml:space="preserve">Статья 175. </w:t>
      </w:r>
      <w:r>
        <w:rPr>
          <w:rStyle w:val="s0"/>
        </w:rPr>
        <w:t>Просрочка оплаты фрахта</w:t>
      </w:r>
    </w:p>
    <w:p w:rsidR="00000000" w:rsidRDefault="007A5279">
      <w:pPr>
        <w:pStyle w:val="pj"/>
      </w:pPr>
      <w:r>
        <w:rPr>
          <w:rStyle w:val="s0"/>
        </w:rPr>
        <w:t>Фрахт и другие платежи, причитающиеся перевозчи</w:t>
      </w:r>
      <w:r>
        <w:rPr>
          <w:rStyle w:val="s0"/>
        </w:rPr>
        <w:t>ку, а также срок оплаты определяются договором морской перевозки груза. по просроченный фрахт отправитель (фрахтователь) или получатель платит пеню в соответствии с условиями договора морской перевозки груза.</w:t>
      </w:r>
    </w:p>
    <w:p w:rsidR="00000000" w:rsidRDefault="007A5279">
      <w:pPr>
        <w:pStyle w:val="pj"/>
      </w:pPr>
      <w:r>
        <w:rPr>
          <w:rStyle w:val="s0"/>
        </w:rPr>
        <w:t> </w:t>
      </w:r>
    </w:p>
    <w:p w:rsidR="00000000" w:rsidRDefault="007A5279">
      <w:pPr>
        <w:pStyle w:val="pj"/>
      </w:pPr>
      <w:bookmarkStart w:id="178" w:name="SUB1760000"/>
      <w:bookmarkEnd w:id="178"/>
      <w:r>
        <w:rPr>
          <w:rStyle w:val="s1"/>
        </w:rPr>
        <w:t xml:space="preserve">Статья 176. </w:t>
      </w:r>
      <w:r>
        <w:rPr>
          <w:rStyle w:val="s0"/>
        </w:rPr>
        <w:t>Основания освобождения перевозчика от ответственности за утрату, недостачу и повреждение груза</w:t>
      </w:r>
    </w:p>
    <w:p w:rsidR="00000000" w:rsidRDefault="007A5279">
      <w:pPr>
        <w:pStyle w:val="pj"/>
      </w:pPr>
      <w:r>
        <w:rPr>
          <w:rStyle w:val="s0"/>
        </w:rPr>
        <w:t xml:space="preserve">Перевозчик отвечает за потерю, недостачу и повреждение принятого для перевозки груза, если не докажет, что потеря, недостача или повреждение произошли не по его </w:t>
      </w:r>
      <w:r>
        <w:rPr>
          <w:rStyle w:val="s0"/>
        </w:rPr>
        <w:t>вине, в частности, вследствие:</w:t>
      </w:r>
    </w:p>
    <w:p w:rsidR="00000000" w:rsidRDefault="007A5279">
      <w:pPr>
        <w:pStyle w:val="pj"/>
      </w:pPr>
      <w:r>
        <w:rPr>
          <w:rStyle w:val="s0"/>
        </w:rPr>
        <w:t>1) действия непреодолимой силы;</w:t>
      </w:r>
    </w:p>
    <w:p w:rsidR="00000000" w:rsidRDefault="007A5279">
      <w:pPr>
        <w:pStyle w:val="pj"/>
      </w:pPr>
      <w:r>
        <w:rPr>
          <w:rStyle w:val="s0"/>
        </w:rPr>
        <w:t>2) возникновение опасности и случайностей на море и иных судоходных водах;</w:t>
      </w:r>
    </w:p>
    <w:p w:rsidR="00000000" w:rsidRDefault="007A5279">
      <w:pPr>
        <w:pStyle w:val="pj"/>
      </w:pPr>
      <w:r>
        <w:rPr>
          <w:rStyle w:val="s0"/>
        </w:rPr>
        <w:t>3) пожара, который возник не по вине перевозчика;</w:t>
      </w:r>
    </w:p>
    <w:p w:rsidR="00000000" w:rsidRDefault="007A5279">
      <w:pPr>
        <w:pStyle w:val="pj"/>
      </w:pPr>
      <w:r>
        <w:rPr>
          <w:rStyle w:val="s0"/>
        </w:rPr>
        <w:t>4) спасение людей, судов, грузов;</w:t>
      </w:r>
    </w:p>
    <w:p w:rsidR="00000000" w:rsidRDefault="007A5279">
      <w:pPr>
        <w:pStyle w:val="pj"/>
      </w:pPr>
      <w:r>
        <w:rPr>
          <w:rStyle w:val="s0"/>
        </w:rPr>
        <w:t>5) действий или распоряжений власт</w:t>
      </w:r>
      <w:r>
        <w:rPr>
          <w:rStyle w:val="s0"/>
        </w:rPr>
        <w:t>и (задержание, арест, карантин и тому подобное);</w:t>
      </w:r>
    </w:p>
    <w:p w:rsidR="00000000" w:rsidRDefault="007A5279">
      <w:pPr>
        <w:pStyle w:val="pj"/>
      </w:pPr>
      <w:r>
        <w:rPr>
          <w:rStyle w:val="s0"/>
        </w:rPr>
        <w:t>6) военных действий, террористических актов, народных беспорядков;</w:t>
      </w:r>
    </w:p>
    <w:p w:rsidR="00000000" w:rsidRDefault="007A5279">
      <w:pPr>
        <w:pStyle w:val="pj"/>
      </w:pPr>
      <w:r>
        <w:rPr>
          <w:rStyle w:val="s0"/>
        </w:rPr>
        <w:t>7) действий или упущений отправителя или получателя;</w:t>
      </w:r>
    </w:p>
    <w:p w:rsidR="00000000" w:rsidRDefault="007A5279">
      <w:pPr>
        <w:pStyle w:val="pj"/>
      </w:pPr>
      <w:r>
        <w:rPr>
          <w:rStyle w:val="s0"/>
        </w:rPr>
        <w:t>8) скрытых недостатков груза, его свойств или естественных потерь, которые не превышают</w:t>
      </w:r>
      <w:r>
        <w:rPr>
          <w:rStyle w:val="s0"/>
        </w:rPr>
        <w:t xml:space="preserve"> установленных норм;</w:t>
      </w:r>
    </w:p>
    <w:p w:rsidR="00000000" w:rsidRDefault="007A5279">
      <w:pPr>
        <w:pStyle w:val="pj"/>
      </w:pPr>
      <w:r>
        <w:rPr>
          <w:rStyle w:val="s0"/>
        </w:rPr>
        <w:t>9) незаметных по внешнему виду, недостатков тары и упаковывании груза или сбивания леса в плоты;</w:t>
      </w:r>
    </w:p>
    <w:p w:rsidR="00000000" w:rsidRDefault="007A5279">
      <w:pPr>
        <w:pStyle w:val="pj"/>
      </w:pPr>
      <w:r>
        <w:rPr>
          <w:rStyle w:val="s0"/>
        </w:rPr>
        <w:t>10) недостаточности или неясности маркирования груза;</w:t>
      </w:r>
    </w:p>
    <w:p w:rsidR="00000000" w:rsidRDefault="007A5279">
      <w:pPr>
        <w:pStyle w:val="pj"/>
      </w:pPr>
      <w:r>
        <w:rPr>
          <w:rStyle w:val="s0"/>
        </w:rPr>
        <w:t>11) забастовок или других обстоятельств, которые повлекли за собой остановку или ограничение работы полностью или частично;</w:t>
      </w:r>
    </w:p>
    <w:p w:rsidR="00000000" w:rsidRDefault="007A5279">
      <w:pPr>
        <w:pStyle w:val="pj"/>
      </w:pPr>
      <w:r>
        <w:rPr>
          <w:rStyle w:val="s0"/>
        </w:rPr>
        <w:t>12) действий относительно предотвращения загрязнения окружающей природной среды.</w:t>
      </w:r>
    </w:p>
    <w:p w:rsidR="00000000" w:rsidRDefault="007A5279">
      <w:pPr>
        <w:pStyle w:val="pj"/>
      </w:pPr>
      <w:r>
        <w:rPr>
          <w:rStyle w:val="s0"/>
        </w:rPr>
        <w:t>Ответственность перевозчика согласно с этой статьей</w:t>
      </w:r>
      <w:r>
        <w:rPr>
          <w:rStyle w:val="s0"/>
        </w:rPr>
        <w:t xml:space="preserve"> возникает с момента принятия груза к перевозке и заканчивается в момент его выдачи.</w:t>
      </w:r>
    </w:p>
    <w:p w:rsidR="00000000" w:rsidRDefault="007A5279">
      <w:pPr>
        <w:pStyle w:val="pj"/>
      </w:pPr>
      <w:r>
        <w:rPr>
          <w:rStyle w:val="s0"/>
        </w:rPr>
        <w:t>Недействительными являются соглашения, которые не отвечают положению этой статьи, за исключением соглашений об ответственности с момента принятия груза к его погрузке на с</w:t>
      </w:r>
      <w:r>
        <w:rPr>
          <w:rStyle w:val="s0"/>
        </w:rPr>
        <w:t>удно и после выгрузки к сдаче груза.</w:t>
      </w:r>
    </w:p>
    <w:p w:rsidR="00000000" w:rsidRDefault="007A5279">
      <w:pPr>
        <w:pStyle w:val="pj"/>
      </w:pPr>
      <w:r>
        <w:rPr>
          <w:rStyle w:val="s0"/>
        </w:rPr>
        <w:t> </w:t>
      </w:r>
    </w:p>
    <w:p w:rsidR="00000000" w:rsidRDefault="007A5279">
      <w:pPr>
        <w:pStyle w:val="pj"/>
      </w:pPr>
      <w:bookmarkStart w:id="179" w:name="SUB1770000"/>
      <w:bookmarkEnd w:id="179"/>
      <w:r>
        <w:rPr>
          <w:rStyle w:val="s1"/>
        </w:rPr>
        <w:t xml:space="preserve">Статья 177. </w:t>
      </w:r>
      <w:r>
        <w:rPr>
          <w:rStyle w:val="s0"/>
        </w:rPr>
        <w:t>Навигационная ошибка</w:t>
      </w:r>
    </w:p>
    <w:p w:rsidR="00000000" w:rsidRDefault="007A5279">
      <w:pPr>
        <w:pStyle w:val="pj"/>
      </w:pPr>
      <w:r>
        <w:rPr>
          <w:rStyle w:val="s0"/>
        </w:rPr>
        <w:t>Перевозчик не отвечает за потерю, недостачу или повреждение груза, если докажет, что они произошли вследствие действий или упущений капитана, других лиц судового экипажа и лоцмана в су</w:t>
      </w:r>
      <w:r>
        <w:rPr>
          <w:rStyle w:val="s0"/>
        </w:rPr>
        <w:t xml:space="preserve">довождении или управлении судном. За потерю, недостачу или повреждение груза, вызванные действиями или упущениями названных лиц во время погрузки, размещения, выгрузки или сдачи груза, перевозчик несет ответственность по правилам </w:t>
      </w:r>
      <w:hyperlink w:anchor="sub1760000" w:history="1">
        <w:r>
          <w:rPr>
            <w:rStyle w:val="a4"/>
          </w:rPr>
          <w:t>статьи 176</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180" w:name="SUB1780000"/>
      <w:bookmarkEnd w:id="180"/>
      <w:r>
        <w:rPr>
          <w:rStyle w:val="s1"/>
        </w:rPr>
        <w:t xml:space="preserve">Статья 178. </w:t>
      </w:r>
      <w:r>
        <w:rPr>
          <w:rStyle w:val="s0"/>
        </w:rPr>
        <w:t>Освобождение перевозчика от ответственности за недостачу груза</w:t>
      </w:r>
    </w:p>
    <w:p w:rsidR="00000000" w:rsidRDefault="007A5279">
      <w:pPr>
        <w:pStyle w:val="pj"/>
      </w:pPr>
      <w:r>
        <w:rPr>
          <w:rStyle w:val="s0"/>
        </w:rPr>
        <w:t>Перевозчик не отвечает за недостачу груза, прибывшего в порт назначения:</w:t>
      </w:r>
    </w:p>
    <w:p w:rsidR="00000000" w:rsidRDefault="007A5279">
      <w:pPr>
        <w:pStyle w:val="pj"/>
      </w:pPr>
      <w:r>
        <w:rPr>
          <w:rStyle w:val="s0"/>
        </w:rPr>
        <w:t>1) в исправных судовых помещениях, лихтерах, контейнерах с исправными пло</w:t>
      </w:r>
      <w:r>
        <w:rPr>
          <w:rStyle w:val="s0"/>
        </w:rPr>
        <w:t>мбами отправителя (</w:t>
      </w:r>
      <w:hyperlink w:anchor="sub1470000" w:history="1">
        <w:r>
          <w:rPr>
            <w:rStyle w:val="a4"/>
          </w:rPr>
          <w:t>статья 147</w:t>
        </w:r>
      </w:hyperlink>
      <w:r>
        <w:rPr>
          <w:rStyle w:val="s0"/>
        </w:rPr>
        <w:t xml:space="preserve"> этого Кодекса);</w:t>
      </w:r>
    </w:p>
    <w:p w:rsidR="00000000" w:rsidRDefault="007A5279">
      <w:pPr>
        <w:pStyle w:val="pj"/>
      </w:pPr>
      <w:r>
        <w:rPr>
          <w:rStyle w:val="s0"/>
        </w:rPr>
        <w:t>2) в целой и исправной таре без следов ее распаковывания в пути;</w:t>
      </w:r>
    </w:p>
    <w:p w:rsidR="00000000" w:rsidRDefault="007A5279">
      <w:pPr>
        <w:pStyle w:val="pj"/>
      </w:pPr>
      <w:r>
        <w:rPr>
          <w:rStyle w:val="s0"/>
        </w:rPr>
        <w:t xml:space="preserve">3) в сопровождении проводника отправителя или получателя, если только получатель не докажет, что нехватка груза </w:t>
      </w:r>
      <w:r>
        <w:rPr>
          <w:rStyle w:val="s0"/>
        </w:rPr>
        <w:t>произошла по вине перевозчика.</w:t>
      </w:r>
    </w:p>
    <w:p w:rsidR="00000000" w:rsidRDefault="007A5279">
      <w:pPr>
        <w:pStyle w:val="pj"/>
      </w:pPr>
      <w:r>
        <w:rPr>
          <w:rStyle w:val="s0"/>
        </w:rPr>
        <w:t> </w:t>
      </w:r>
    </w:p>
    <w:p w:rsidR="00000000" w:rsidRDefault="007A5279">
      <w:pPr>
        <w:pStyle w:val="pj"/>
      </w:pPr>
      <w:bookmarkStart w:id="181" w:name="SUB1790000"/>
      <w:bookmarkEnd w:id="181"/>
      <w:r>
        <w:rPr>
          <w:rStyle w:val="s1"/>
        </w:rPr>
        <w:t xml:space="preserve">Статья 179. </w:t>
      </w:r>
      <w:r>
        <w:rPr>
          <w:rStyle w:val="s0"/>
        </w:rPr>
        <w:t>Размер ответственности перевозчика за утрату, недостачу и порчу груза</w:t>
      </w:r>
    </w:p>
    <w:p w:rsidR="00000000" w:rsidRDefault="007A5279">
      <w:pPr>
        <w:pStyle w:val="pj"/>
      </w:pPr>
      <w:r>
        <w:rPr>
          <w:rStyle w:val="s0"/>
        </w:rPr>
        <w:t>За убытки, которые есть результатом потери или повреждения груза, перевозчик несет ответственность в таких размерах:</w:t>
      </w:r>
    </w:p>
    <w:p w:rsidR="00000000" w:rsidRDefault="007A5279">
      <w:pPr>
        <w:pStyle w:val="pj"/>
      </w:pPr>
      <w:r>
        <w:rPr>
          <w:rStyle w:val="s0"/>
        </w:rPr>
        <w:t>1) за потерю и недостачу</w:t>
      </w:r>
      <w:r>
        <w:rPr>
          <w:rStyle w:val="s0"/>
        </w:rPr>
        <w:t xml:space="preserve"> груза - в размере действительной стоимости потерянного груза и груза, которого не хватает;</w:t>
      </w:r>
    </w:p>
    <w:p w:rsidR="00000000" w:rsidRDefault="007A5279">
      <w:pPr>
        <w:pStyle w:val="pj"/>
      </w:pPr>
      <w:r>
        <w:rPr>
          <w:rStyle w:val="s0"/>
        </w:rPr>
        <w:t>2) за повреждение или порчу груза - в сумме, на которую снизилась стоимость груза.</w:t>
      </w:r>
    </w:p>
    <w:p w:rsidR="00000000" w:rsidRDefault="007A5279">
      <w:pPr>
        <w:pStyle w:val="pj"/>
      </w:pPr>
      <w:r>
        <w:rPr>
          <w:rStyle w:val="s0"/>
        </w:rPr>
        <w:t>Перевозчик также возвращает полученный им фрахт, если он не входит в цену утрачен</w:t>
      </w:r>
      <w:r>
        <w:rPr>
          <w:rStyle w:val="s0"/>
        </w:rPr>
        <w:t>ного груза или груза, которого не хватает.</w:t>
      </w:r>
    </w:p>
    <w:p w:rsidR="00000000" w:rsidRDefault="007A5279">
      <w:pPr>
        <w:pStyle w:val="pj"/>
      </w:pPr>
      <w:r>
        <w:rPr>
          <w:rStyle w:val="s0"/>
        </w:rPr>
        <w:t> </w:t>
      </w:r>
    </w:p>
    <w:p w:rsidR="00000000" w:rsidRDefault="007A5279">
      <w:pPr>
        <w:pStyle w:val="pj"/>
      </w:pPr>
      <w:bookmarkStart w:id="182" w:name="SUB1800000"/>
      <w:bookmarkEnd w:id="182"/>
      <w:r>
        <w:rPr>
          <w:rStyle w:val="s1"/>
        </w:rPr>
        <w:t xml:space="preserve">Статья 180. </w:t>
      </w:r>
      <w:r>
        <w:rPr>
          <w:rStyle w:val="s0"/>
        </w:rPr>
        <w:t>Определение стоимости груза</w:t>
      </w:r>
    </w:p>
    <w:p w:rsidR="00000000" w:rsidRDefault="007A5279">
      <w:pPr>
        <w:pStyle w:val="pj"/>
      </w:pPr>
      <w:r>
        <w:rPr>
          <w:rStyle w:val="s0"/>
        </w:rPr>
        <w:t>Действительная стоимость потерянного груза и груза, которого не хватает, определяется по ценам порта назначения на то время, когда туда пришла или должно была прийти судно</w:t>
      </w:r>
      <w:r>
        <w:rPr>
          <w:rStyle w:val="s0"/>
        </w:rPr>
        <w:t>, а при невозможности определить эти цены - по ценам порта и временами отправки груза, увеличенным на сумму расходов, связанных с перевозкой.</w:t>
      </w:r>
    </w:p>
    <w:p w:rsidR="00000000" w:rsidRDefault="007A5279">
      <w:pPr>
        <w:pStyle w:val="pj"/>
      </w:pPr>
      <w:r>
        <w:rPr>
          <w:rStyle w:val="s0"/>
        </w:rPr>
        <w:t>Из возмещения за потерянный, поврежденный груз и груз, которого не хватает, отчисляются расходы, связанные с перев</w:t>
      </w:r>
      <w:r>
        <w:rPr>
          <w:rStyle w:val="s0"/>
        </w:rPr>
        <w:t>озкой груза (оплата фрахта, пошлины и тому подобное)должны были быть сделаны грузовладельцем, но вследствие нехватки ил и повреждения груза сделаны не были.</w:t>
      </w:r>
    </w:p>
    <w:p w:rsidR="00000000" w:rsidRDefault="007A5279">
      <w:pPr>
        <w:pStyle w:val="pj"/>
      </w:pPr>
      <w:r>
        <w:rPr>
          <w:rStyle w:val="s0"/>
        </w:rPr>
        <w:t> </w:t>
      </w:r>
    </w:p>
    <w:p w:rsidR="00000000" w:rsidRDefault="007A5279">
      <w:pPr>
        <w:pStyle w:val="pj"/>
      </w:pPr>
      <w:bookmarkStart w:id="183" w:name="SUB1810000"/>
      <w:bookmarkEnd w:id="183"/>
      <w:r>
        <w:rPr>
          <w:rStyle w:val="s1"/>
        </w:rPr>
        <w:t xml:space="preserve">Статья 181. </w:t>
      </w:r>
      <w:r>
        <w:rPr>
          <w:rStyle w:val="s0"/>
        </w:rPr>
        <w:t>Ограничение ответственности перевозчика при неуказанной стоимости груза</w:t>
      </w:r>
    </w:p>
    <w:p w:rsidR="00000000" w:rsidRDefault="007A5279">
      <w:pPr>
        <w:pStyle w:val="pj"/>
      </w:pPr>
      <w:r>
        <w:rPr>
          <w:rStyle w:val="s0"/>
        </w:rPr>
        <w:t>Если стоимост</w:t>
      </w:r>
      <w:r>
        <w:rPr>
          <w:rStyle w:val="s0"/>
        </w:rPr>
        <w:t>ь груза не была отмечена и включена в коносамент, возмещение за поврежденное место или единицу груза, которой не хватает, не может превышать 666,67 расчетных единиц или 2,0 расчетных единиц за один килограмм массы брутто поврежденного, испорченного груза и</w:t>
      </w:r>
      <w:r>
        <w:rPr>
          <w:rStyle w:val="s0"/>
        </w:rPr>
        <w:t xml:space="preserve">ли груза, которого не хватает, в зависимости от того, какая сумма высшая, за исключением стоимости контейнера или другого транспортного устройства отправителя (фрахтователя), стоимость которого определяется в соответствии со </w:t>
      </w:r>
      <w:hyperlink w:anchor="sub1820000" w:history="1">
        <w:r>
          <w:rPr>
            <w:rStyle w:val="a4"/>
          </w:rPr>
          <w:t>статьей 182</w:t>
        </w:r>
      </w:hyperlink>
      <w:r>
        <w:rPr>
          <w:rStyle w:val="s0"/>
        </w:rPr>
        <w:t xml:space="preserve"> этого Кодекса.</w:t>
      </w:r>
    </w:p>
    <w:p w:rsidR="00000000" w:rsidRDefault="007A5279">
      <w:pPr>
        <w:pStyle w:val="pj"/>
      </w:pPr>
      <w:r>
        <w:rPr>
          <w:rStyle w:val="s0"/>
        </w:rPr>
        <w:t>Соглашение об уменьшении отмеченной суммы является недействительным. Перевозчик не имеет права на ограничение ответственности, предусмотренное в части первой этой статьи, если доказано, что потеря, недостача или повреждение стали результатом действий или у</w:t>
      </w:r>
      <w:r>
        <w:rPr>
          <w:rStyle w:val="s0"/>
        </w:rPr>
        <w:t>пущений перевозчика, осуществленных с намерением нанести такую потерю, недостачу повреждение или через самоуверенность с осознанием возможности причинения убытка.</w:t>
      </w:r>
    </w:p>
    <w:p w:rsidR="00000000" w:rsidRDefault="007A5279">
      <w:pPr>
        <w:pStyle w:val="pj"/>
      </w:pPr>
      <w:r>
        <w:rPr>
          <w:rStyle w:val="s0"/>
        </w:rPr>
        <w:t>Служащий или агент перевозчика не вправе воспользоваться предусмотренными в этой главе правил</w:t>
      </w:r>
      <w:r>
        <w:rPr>
          <w:rStyle w:val="s0"/>
        </w:rPr>
        <w:t>ами об ограничении ответственности, если доказано, что недостача, повреждение или порча стали результатом действия или упущения этого служащего или агента, осуществленные с намерением причинить такой убыток или через самоуверенность с осознанием возможност</w:t>
      </w:r>
      <w:r>
        <w:rPr>
          <w:rStyle w:val="s0"/>
        </w:rPr>
        <w:t>и причинения убытка.</w:t>
      </w:r>
    </w:p>
    <w:p w:rsidR="00000000" w:rsidRDefault="007A5279">
      <w:pPr>
        <w:pStyle w:val="pj"/>
      </w:pPr>
      <w:r>
        <w:rPr>
          <w:rStyle w:val="s0"/>
        </w:rPr>
        <w:t>Если в коносаменте отмечено количество мест или единиц груза, помещенного в контейнер или на другое устройство, то количество мест или единиц груза для целей этой статьи принимается соответственно в коносамент. Если в коносаменте не от</w:t>
      </w:r>
      <w:r>
        <w:rPr>
          <w:rStyle w:val="s0"/>
        </w:rPr>
        <w:t>мечено количество мест или единиц груза, помещенного в контейнер или в другое устройство, количество груза в контейнере или в другом устройстве считается одним местом или одной единицей груза.</w:t>
      </w:r>
    </w:p>
    <w:p w:rsidR="00000000" w:rsidRDefault="007A5279">
      <w:pPr>
        <w:pStyle w:val="pj"/>
      </w:pPr>
      <w:r>
        <w:rPr>
          <w:rStyle w:val="s0"/>
        </w:rPr>
        <w:t> </w:t>
      </w:r>
    </w:p>
    <w:p w:rsidR="00000000" w:rsidRDefault="007A5279">
      <w:pPr>
        <w:pStyle w:val="pj"/>
      </w:pPr>
      <w:bookmarkStart w:id="184" w:name="SUB1820000"/>
      <w:bookmarkEnd w:id="184"/>
      <w:r>
        <w:rPr>
          <w:rStyle w:val="s1"/>
        </w:rPr>
        <w:t xml:space="preserve">Статья 182. </w:t>
      </w:r>
      <w:r>
        <w:rPr>
          <w:rStyle w:val="s0"/>
        </w:rPr>
        <w:t>Ответственность перевозчика за утрату или повреждение контейнера</w:t>
      </w:r>
    </w:p>
    <w:p w:rsidR="00000000" w:rsidRDefault="007A5279">
      <w:pPr>
        <w:pStyle w:val="pj"/>
      </w:pPr>
      <w:r>
        <w:rPr>
          <w:rStyle w:val="s0"/>
        </w:rPr>
        <w:t>За утрату или повреждение контейнера или другого устройства отправителя (фрахтователя) перевозчик несет ответственность в таких размерах:</w:t>
      </w:r>
    </w:p>
    <w:p w:rsidR="00000000" w:rsidRDefault="007A5279">
      <w:pPr>
        <w:pStyle w:val="pj"/>
      </w:pPr>
      <w:r>
        <w:rPr>
          <w:rStyle w:val="s0"/>
        </w:rPr>
        <w:t>1) за утрату контейнера или устройства - в размере ег</w:t>
      </w:r>
      <w:r>
        <w:rPr>
          <w:rStyle w:val="s0"/>
        </w:rPr>
        <w:t>о действительной стоимости с учетом фактического износа контейнера или устройства на момент его потери;</w:t>
      </w:r>
    </w:p>
    <w:p w:rsidR="00000000" w:rsidRDefault="007A5279">
      <w:pPr>
        <w:pStyle w:val="pj"/>
      </w:pPr>
      <w:r>
        <w:rPr>
          <w:rStyle w:val="s0"/>
        </w:rPr>
        <w:t>2) за повреждение контейнера или устройства - в размере действительной стоимости его ремонта в порту назначения, если ремонт не будет выполнен перевозчи</w:t>
      </w:r>
      <w:r>
        <w:rPr>
          <w:rStyle w:val="s0"/>
        </w:rPr>
        <w:t>ком самостоятельно или за собственный счет к моменту сдачи контейнера получателю.</w:t>
      </w:r>
    </w:p>
    <w:p w:rsidR="00000000" w:rsidRDefault="007A5279">
      <w:pPr>
        <w:pStyle w:val="pj"/>
      </w:pPr>
      <w:r>
        <w:rPr>
          <w:rStyle w:val="s0"/>
        </w:rPr>
        <w:t> </w:t>
      </w:r>
    </w:p>
    <w:p w:rsidR="00000000" w:rsidRDefault="007A5279">
      <w:pPr>
        <w:pStyle w:val="pj"/>
      </w:pPr>
      <w:bookmarkStart w:id="185" w:name="SUB1830000"/>
      <w:bookmarkEnd w:id="185"/>
      <w:r>
        <w:rPr>
          <w:rStyle w:val="s1"/>
        </w:rPr>
        <w:t xml:space="preserve">Статья 183. </w:t>
      </w:r>
      <w:r>
        <w:rPr>
          <w:rStyle w:val="s0"/>
        </w:rPr>
        <w:t>Ответственность за простой судна по вине отправителя или получателя груза</w:t>
      </w:r>
    </w:p>
    <w:p w:rsidR="00000000" w:rsidRDefault="007A5279">
      <w:pPr>
        <w:pStyle w:val="pj"/>
      </w:pPr>
      <w:r>
        <w:rPr>
          <w:rStyle w:val="s0"/>
        </w:rPr>
        <w:t>За простой судна вследствие не предъявления или несвоевременного предъявления груза, з</w:t>
      </w:r>
      <w:r>
        <w:rPr>
          <w:rStyle w:val="s0"/>
        </w:rPr>
        <w:t>адержки погрузочно-разгрузочных работ, которые проводятся средствами отправителя или получателя груза, или других задержек по вине отправителя или получателя груза ответственность несет отправитель или получатель груза согласно с договором морской перевозк</w:t>
      </w:r>
      <w:r>
        <w:rPr>
          <w:rStyle w:val="s0"/>
        </w:rPr>
        <w:t>и груза.</w:t>
      </w:r>
    </w:p>
    <w:p w:rsidR="00000000" w:rsidRDefault="007A5279">
      <w:pPr>
        <w:pStyle w:val="pj"/>
      </w:pPr>
      <w:r>
        <w:rPr>
          <w:rStyle w:val="s0"/>
        </w:rPr>
        <w:t>Штраф за контрсталийное время судов взимается в бесспорном (без акцептном) порядке после предоставления отправителю или получателю груза расчета сталийного времени и суммы штрафа.</w:t>
      </w:r>
    </w:p>
    <w:p w:rsidR="00000000" w:rsidRDefault="007A5279">
      <w:pPr>
        <w:pStyle w:val="pj"/>
      </w:pPr>
      <w:r>
        <w:rPr>
          <w:rStyle w:val="s0"/>
        </w:rPr>
        <w:t> </w:t>
      </w:r>
    </w:p>
    <w:p w:rsidR="00000000" w:rsidRDefault="007A5279">
      <w:pPr>
        <w:pStyle w:val="pc"/>
      </w:pPr>
      <w:bookmarkStart w:id="186" w:name="SUB1840000"/>
      <w:bookmarkEnd w:id="186"/>
      <w:r>
        <w:rPr>
          <w:rStyle w:val="s1"/>
        </w:rPr>
        <w:t>Глава 3.</w:t>
      </w:r>
      <w:r>
        <w:rPr>
          <w:rStyle w:val="s1"/>
        </w:rPr>
        <w:br/>
        <w:t>Договор морской перевозки пассажира</w:t>
      </w:r>
    </w:p>
    <w:p w:rsidR="00000000" w:rsidRDefault="007A5279">
      <w:pPr>
        <w:pStyle w:val="pj"/>
      </w:pPr>
      <w:r>
        <w:rPr>
          <w:rStyle w:val="s0"/>
        </w:rPr>
        <w:t> </w:t>
      </w:r>
    </w:p>
    <w:p w:rsidR="00000000" w:rsidRDefault="007A5279">
      <w:pPr>
        <w:pStyle w:val="pj"/>
      </w:pPr>
      <w:r>
        <w:rPr>
          <w:rStyle w:val="s1"/>
        </w:rPr>
        <w:t xml:space="preserve">Статья 184. </w:t>
      </w:r>
      <w:r>
        <w:rPr>
          <w:rStyle w:val="s0"/>
        </w:rPr>
        <w:t>Поняти</w:t>
      </w:r>
      <w:r>
        <w:rPr>
          <w:rStyle w:val="s0"/>
        </w:rPr>
        <w:t>е договора морской перевозки пассажира</w:t>
      </w:r>
    </w:p>
    <w:p w:rsidR="00000000" w:rsidRDefault="007A5279">
      <w:pPr>
        <w:pStyle w:val="pj"/>
      </w:pPr>
      <w:r>
        <w:rPr>
          <w:rStyle w:val="s0"/>
        </w:rPr>
        <w:t>По договору морской перевозки пассажира перевозчик обязуется перевезти пассажира и его каютный багаж в пункт назначения, а в случае сдачи пассажиром багажа - также доставить багаж в пункт назначения и выдать его уполн</w:t>
      </w:r>
      <w:r>
        <w:rPr>
          <w:rStyle w:val="s0"/>
        </w:rPr>
        <w:t>омоченному на получение багажа лицу; пассажир должен оплатить установленную плату за проезд, а при сдаче багажа - и плату за провоз багажа.</w:t>
      </w:r>
    </w:p>
    <w:p w:rsidR="00000000" w:rsidRDefault="007A5279">
      <w:pPr>
        <w:pStyle w:val="pj"/>
      </w:pPr>
      <w:r>
        <w:rPr>
          <w:rStyle w:val="s0"/>
        </w:rPr>
        <w:t xml:space="preserve">Перевозка охватывает время пребывания пассажира и его каютного багажа на судне, время посадки на судно и высадки, а </w:t>
      </w:r>
      <w:r>
        <w:rPr>
          <w:rStyle w:val="s0"/>
        </w:rPr>
        <w:t>также доставки пассажира водным путем с берега на судно и обратно, если плата за доставку входит в стоимость билета или если судно, которое используется для этой вспомогательной перевозки, было предоставлено перевозчиком.</w:t>
      </w:r>
    </w:p>
    <w:p w:rsidR="00000000" w:rsidRDefault="007A5279">
      <w:pPr>
        <w:pStyle w:val="pj"/>
      </w:pPr>
      <w:r>
        <w:rPr>
          <w:rStyle w:val="s0"/>
        </w:rPr>
        <w:t>Перевозка иного багажа, что не явл</w:t>
      </w:r>
      <w:r>
        <w:rPr>
          <w:rStyle w:val="s0"/>
        </w:rPr>
        <w:t>яется каютным багажом, охватывает время с момента принятия его перевозчиком, служащим или агентом перевозчика на берегу или на борту судна к моменту его выдачи перевозчиком, служащим или агентом перевозчика.</w:t>
      </w:r>
    </w:p>
    <w:p w:rsidR="00000000" w:rsidRDefault="007A5279">
      <w:pPr>
        <w:pStyle w:val="pj"/>
      </w:pPr>
      <w:r>
        <w:rPr>
          <w:rStyle w:val="s0"/>
        </w:rPr>
        <w:t> </w:t>
      </w:r>
    </w:p>
    <w:p w:rsidR="00000000" w:rsidRDefault="007A5279">
      <w:pPr>
        <w:pStyle w:val="pj"/>
      </w:pPr>
      <w:bookmarkStart w:id="187" w:name="SUB1850000"/>
      <w:bookmarkEnd w:id="187"/>
      <w:r>
        <w:rPr>
          <w:rStyle w:val="s1"/>
        </w:rPr>
        <w:t xml:space="preserve">Статья 185. </w:t>
      </w:r>
      <w:r>
        <w:rPr>
          <w:rStyle w:val="s0"/>
        </w:rPr>
        <w:t xml:space="preserve">Сфера применения договора морской </w:t>
      </w:r>
      <w:r>
        <w:rPr>
          <w:rStyle w:val="s0"/>
        </w:rPr>
        <w:t>перевозки пассажира</w:t>
      </w:r>
    </w:p>
    <w:p w:rsidR="00000000" w:rsidRDefault="007A5279">
      <w:pPr>
        <w:pStyle w:val="pj"/>
      </w:pPr>
      <w:r>
        <w:rPr>
          <w:rStyle w:val="s0"/>
        </w:rPr>
        <w:t>Правила этой главы применяются к перевозкам пассажира и багажа, если:</w:t>
      </w:r>
    </w:p>
    <w:p w:rsidR="00000000" w:rsidRDefault="007A5279">
      <w:pPr>
        <w:pStyle w:val="pj"/>
      </w:pPr>
      <w:r>
        <w:rPr>
          <w:rStyle w:val="s0"/>
        </w:rPr>
        <w:t>1) судно плавает под Государственным флагом Украины;</w:t>
      </w:r>
    </w:p>
    <w:p w:rsidR="00000000" w:rsidRDefault="007A5279">
      <w:pPr>
        <w:pStyle w:val="pj"/>
      </w:pPr>
      <w:r>
        <w:rPr>
          <w:rStyle w:val="s0"/>
        </w:rPr>
        <w:t>2) договор перевозки заключен в Украине;</w:t>
      </w:r>
    </w:p>
    <w:p w:rsidR="00000000" w:rsidRDefault="007A5279">
      <w:pPr>
        <w:pStyle w:val="pj"/>
      </w:pPr>
      <w:r>
        <w:rPr>
          <w:rStyle w:val="s0"/>
        </w:rPr>
        <w:t>3) в соответствии с договором перевозки место отправки или назначения на</w:t>
      </w:r>
      <w:r>
        <w:rPr>
          <w:rStyle w:val="s0"/>
        </w:rPr>
        <w:t>ходится на территории Украины.</w:t>
      </w:r>
    </w:p>
    <w:p w:rsidR="00000000" w:rsidRDefault="007A5279">
      <w:pPr>
        <w:pStyle w:val="pj"/>
      </w:pPr>
      <w:r>
        <w:rPr>
          <w:rStyle w:val="s0"/>
        </w:rPr>
        <w:t>Любые соглашения сторон, которые ущемляют права пассажира, предусмотренные этой главой, являются недействительными.</w:t>
      </w:r>
    </w:p>
    <w:p w:rsidR="00000000" w:rsidRDefault="007A5279">
      <w:pPr>
        <w:pStyle w:val="pj"/>
      </w:pPr>
      <w:r>
        <w:rPr>
          <w:rStyle w:val="s0"/>
        </w:rPr>
        <w:t> </w:t>
      </w:r>
    </w:p>
    <w:p w:rsidR="00000000" w:rsidRDefault="007A5279">
      <w:pPr>
        <w:pStyle w:val="pj"/>
      </w:pPr>
      <w:bookmarkStart w:id="188" w:name="SUB1860000"/>
      <w:bookmarkEnd w:id="188"/>
      <w:r>
        <w:rPr>
          <w:rStyle w:val="s1"/>
        </w:rPr>
        <w:t xml:space="preserve">Статья 186. </w:t>
      </w:r>
      <w:r>
        <w:rPr>
          <w:rStyle w:val="s0"/>
        </w:rPr>
        <w:t>Недействительность условий договора</w:t>
      </w:r>
    </w:p>
    <w:p w:rsidR="00000000" w:rsidRDefault="007A5279">
      <w:pPr>
        <w:pStyle w:val="pj"/>
      </w:pPr>
      <w:r>
        <w:rPr>
          <w:rStyle w:val="s0"/>
        </w:rPr>
        <w:t>Любое условие договора, заключенного к возникновению событи</w:t>
      </w:r>
      <w:r>
        <w:rPr>
          <w:rStyle w:val="s0"/>
        </w:rPr>
        <w:t xml:space="preserve">я, которое стало причиной смерти пассажира или подрыва здоровья или потери или повреждения багажа, которое имеет цель освободить перевозчика от ответственности перед пассажиром или установить меньшую, чем отмечена в </w:t>
      </w:r>
      <w:hyperlink w:anchor="sub1940000" w:history="1">
        <w:r>
          <w:rPr>
            <w:rStyle w:val="a4"/>
          </w:rPr>
          <w:t xml:space="preserve">статье </w:t>
        </w:r>
        <w:r>
          <w:rPr>
            <w:rStyle w:val="a4"/>
          </w:rPr>
          <w:t>194</w:t>
        </w:r>
      </w:hyperlink>
      <w:r>
        <w:rPr>
          <w:rStyle w:val="s0"/>
        </w:rPr>
        <w:t xml:space="preserve"> этого Кодекса границу ответственности, а также любое условие, целью которой является перенесение бремени доказательства, возложенного на перевозчика, является недействительным. Но недействительность этого условия не тянет за собой недействительности до</w:t>
      </w:r>
      <w:r>
        <w:rPr>
          <w:rStyle w:val="s0"/>
        </w:rPr>
        <w:t>говора перевозки, который продолжает регулироваться правилами этой главы.</w:t>
      </w:r>
    </w:p>
    <w:p w:rsidR="00000000" w:rsidRDefault="007A5279">
      <w:pPr>
        <w:pStyle w:val="pj"/>
      </w:pPr>
      <w:r>
        <w:rPr>
          <w:rStyle w:val="s0"/>
        </w:rPr>
        <w:t> </w:t>
      </w:r>
    </w:p>
    <w:p w:rsidR="00000000" w:rsidRDefault="007A5279">
      <w:pPr>
        <w:pStyle w:val="pj"/>
      </w:pPr>
      <w:bookmarkStart w:id="189" w:name="SUB1870000"/>
      <w:bookmarkEnd w:id="189"/>
      <w:r>
        <w:rPr>
          <w:rStyle w:val="s1"/>
        </w:rPr>
        <w:t xml:space="preserve">Статья 187. </w:t>
      </w:r>
      <w:r>
        <w:rPr>
          <w:rStyle w:val="s0"/>
        </w:rPr>
        <w:t>Доказательство заключения договора</w:t>
      </w:r>
    </w:p>
    <w:p w:rsidR="00000000" w:rsidRDefault="007A5279">
      <w:pPr>
        <w:pStyle w:val="pj"/>
      </w:pPr>
      <w:r>
        <w:rPr>
          <w:rStyle w:val="s0"/>
        </w:rPr>
        <w:t>Доказательством заключения договора морской перевозки пассажира и уплаты стоимости проезда является выданный перевозчиком билет. Сдач</w:t>
      </w:r>
      <w:r>
        <w:rPr>
          <w:rStyle w:val="s0"/>
        </w:rPr>
        <w:t>а перевозчику багажа удостоверяется багажной квитанцией.</w:t>
      </w:r>
    </w:p>
    <w:p w:rsidR="00000000" w:rsidRDefault="007A5279">
      <w:pPr>
        <w:pStyle w:val="pj"/>
      </w:pPr>
      <w:r>
        <w:rPr>
          <w:rStyle w:val="s0"/>
        </w:rPr>
        <w:t> </w:t>
      </w:r>
    </w:p>
    <w:p w:rsidR="00000000" w:rsidRDefault="007A5279">
      <w:pPr>
        <w:pStyle w:val="pj"/>
        <w:ind w:left="1200" w:hanging="800"/>
      </w:pPr>
      <w:bookmarkStart w:id="190" w:name="SUB18701000"/>
      <w:bookmarkEnd w:id="190"/>
      <w:r>
        <w:rPr>
          <w:rStyle w:val="s1"/>
        </w:rPr>
        <w:t xml:space="preserve">Статья 187-1. </w:t>
      </w:r>
      <w:r>
        <w:rPr>
          <w:rStyle w:val="s0"/>
        </w:rPr>
        <w:t>Особенности исполнения договора международной морской перевозки пассажира</w:t>
      </w:r>
    </w:p>
    <w:p w:rsidR="00000000" w:rsidRDefault="007A5279">
      <w:pPr>
        <w:pStyle w:val="pj"/>
      </w:pPr>
      <w:r>
        <w:t>Во время международного морского перевозки пассажир обязан иметь надлежащим образом оформленные документы для въезда в государства следования, транзита и предъявить их перевозчику по его требованию.</w:t>
      </w:r>
    </w:p>
    <w:p w:rsidR="00000000" w:rsidRDefault="007A5279">
      <w:pPr>
        <w:pStyle w:val="pj"/>
      </w:pPr>
      <w:r>
        <w:t xml:space="preserve">Перед началом международного морской перевозки пассажира </w:t>
      </w:r>
      <w:r>
        <w:t>перевозчик обязан проверить наличие у пассажира документов, необходимых для въезда в государства следования, транзита, и отказать в перевозке пассажиру, который по его требованию не предъявил необходимые документы.</w:t>
      </w:r>
    </w:p>
    <w:p w:rsidR="00000000" w:rsidRDefault="007A5279">
      <w:pPr>
        <w:pStyle w:val="pj"/>
      </w:pPr>
      <w:r>
        <w:t>Отказ перевозчика в международном морском</w:t>
      </w:r>
      <w:r>
        <w:t xml:space="preserve"> перевозке пассажиру, который по его требованию не предъявил документы, необходимые для въезда в государства следования, транзита, не влечет за собой обязанность перевозчика возместить пассажиру причиненный в связи с этим ущерб</w:t>
      </w:r>
    </w:p>
    <w:p w:rsidR="00000000" w:rsidRDefault="007A5279">
      <w:pPr>
        <w:pStyle w:val="pj"/>
      </w:pPr>
      <w:r>
        <w:rPr>
          <w:rStyle w:val="s0"/>
        </w:rPr>
        <w:t> </w:t>
      </w:r>
    </w:p>
    <w:p w:rsidR="00000000" w:rsidRDefault="007A5279">
      <w:pPr>
        <w:pStyle w:val="pj"/>
      </w:pPr>
      <w:bookmarkStart w:id="191" w:name="SUB1880000"/>
      <w:bookmarkEnd w:id="191"/>
      <w:r>
        <w:rPr>
          <w:rStyle w:val="s1"/>
        </w:rPr>
        <w:t xml:space="preserve">Статья 188. </w:t>
      </w:r>
      <w:r>
        <w:rPr>
          <w:rStyle w:val="s0"/>
        </w:rPr>
        <w:t>Отказ пассажир</w:t>
      </w:r>
      <w:r>
        <w:rPr>
          <w:rStyle w:val="s0"/>
        </w:rPr>
        <w:t>а от договора</w:t>
      </w:r>
    </w:p>
    <w:p w:rsidR="00000000" w:rsidRDefault="007A5279">
      <w:pPr>
        <w:pStyle w:val="pj"/>
      </w:pPr>
      <w:r>
        <w:rPr>
          <w:rStyle w:val="s0"/>
        </w:rPr>
        <w:t>Пассажир имеет право в любое время до отхода судна, а после начала рейса - в любом порту, в который судно зайдет для посадки или высадки пассажиров, отказаться от договора морской перевозки.</w:t>
      </w:r>
    </w:p>
    <w:p w:rsidR="00000000" w:rsidRDefault="007A5279">
      <w:pPr>
        <w:pStyle w:val="pj"/>
      </w:pPr>
      <w:r>
        <w:rPr>
          <w:rStyle w:val="s0"/>
        </w:rPr>
        <w:t xml:space="preserve">Пассажир, который сообщил перевозчику об отказе от </w:t>
      </w:r>
      <w:r>
        <w:rPr>
          <w:rStyle w:val="s0"/>
        </w:rPr>
        <w:t>перевозки, имеет право получить обратно плату за проезд и провоз багажа в порядке и сроки, установленные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w:t>
      </w:r>
      <w:r>
        <w:rPr>
          <w:rStyle w:val="s0"/>
        </w:rPr>
        <w:t>ранспорта.</w:t>
      </w:r>
    </w:p>
    <w:p w:rsidR="00000000" w:rsidRDefault="007A5279">
      <w:pPr>
        <w:pStyle w:val="pj"/>
      </w:pPr>
      <w:r>
        <w:rPr>
          <w:rStyle w:val="s0"/>
        </w:rPr>
        <w:t>Если пассажир отказался от перевозки не позже срока, установленного правилами перевозки, или не появился к отходу судна по болезни, или отказался до отхода судна от перевозки по этой же причине с предъявлением соответствующего документа или по п</w:t>
      </w:r>
      <w:r>
        <w:rPr>
          <w:rStyle w:val="s0"/>
        </w:rPr>
        <w:t>ричинам, которые зависят от перевозчика, пассажиру возвращается вся внесенная им плата за проезд и провоз багажа.</w:t>
      </w:r>
    </w:p>
    <w:p w:rsidR="00000000" w:rsidRDefault="007A5279">
      <w:pPr>
        <w:pStyle w:val="pj"/>
      </w:pPr>
      <w:r>
        <w:rPr>
          <w:rStyle w:val="s0"/>
        </w:rPr>
        <w:t> </w:t>
      </w:r>
    </w:p>
    <w:p w:rsidR="00000000" w:rsidRDefault="007A5279">
      <w:pPr>
        <w:pStyle w:val="pj"/>
      </w:pPr>
      <w:bookmarkStart w:id="192" w:name="SUB1890000"/>
      <w:bookmarkEnd w:id="192"/>
      <w:r>
        <w:rPr>
          <w:rStyle w:val="s1"/>
        </w:rPr>
        <w:t xml:space="preserve">Статья 189. </w:t>
      </w:r>
      <w:r>
        <w:rPr>
          <w:rStyle w:val="s0"/>
        </w:rPr>
        <w:t>Отказ перевозчика от договора</w:t>
      </w:r>
    </w:p>
    <w:p w:rsidR="00000000" w:rsidRDefault="007A5279">
      <w:pPr>
        <w:pStyle w:val="pj"/>
      </w:pPr>
      <w:r>
        <w:rPr>
          <w:rStyle w:val="s0"/>
        </w:rPr>
        <w:t xml:space="preserve">Перевозчик имеет право отказаться от договора морской перевозки пассажира при наступлении обстоятельств, отмеченных в </w:t>
      </w:r>
      <w:hyperlink w:anchor="sub1560000" w:history="1">
        <w:r>
          <w:rPr>
            <w:rStyle w:val="a4"/>
          </w:rPr>
          <w:t>пунктах 1-4 статьи 156</w:t>
        </w:r>
      </w:hyperlink>
      <w:r>
        <w:rPr>
          <w:rStyle w:val="s0"/>
        </w:rPr>
        <w:t xml:space="preserve"> этого Кодекса.</w:t>
      </w:r>
    </w:p>
    <w:p w:rsidR="00000000" w:rsidRDefault="007A5279">
      <w:pPr>
        <w:pStyle w:val="pj"/>
      </w:pPr>
      <w:r>
        <w:rPr>
          <w:rStyle w:val="s0"/>
        </w:rPr>
        <w:t xml:space="preserve">Договор морской перевозки пассажира прекращается без отказа сторон </w:t>
      </w:r>
      <w:r>
        <w:rPr>
          <w:rStyle w:val="s0"/>
        </w:rPr>
        <w:t xml:space="preserve">при наступлении обстоятельств, отмеченных в </w:t>
      </w:r>
      <w:hyperlink w:anchor="sub1580000" w:history="1">
        <w:r>
          <w:rPr>
            <w:rStyle w:val="a4"/>
          </w:rPr>
          <w:t>пунктах 1 и 2 части первой статьи 158</w:t>
        </w:r>
      </w:hyperlink>
      <w:r>
        <w:rPr>
          <w:rStyle w:val="s0"/>
        </w:rPr>
        <w:t xml:space="preserve"> этого Кодекса.</w:t>
      </w:r>
    </w:p>
    <w:p w:rsidR="00000000" w:rsidRDefault="007A5279">
      <w:pPr>
        <w:pStyle w:val="pj"/>
      </w:pPr>
      <w:r>
        <w:rPr>
          <w:rStyle w:val="s0"/>
        </w:rPr>
        <w:t>В случае прекращения договора морской перевозки пассажира к отходу судна пассажиру возвращается вся плата за проезд и провоз б</w:t>
      </w:r>
      <w:r>
        <w:rPr>
          <w:rStyle w:val="s0"/>
        </w:rPr>
        <w:t>агажа, а при прекращении договора после начала рейса - часть указанной платы соразмерно расстояния, перевозка на которую не состоялась.</w:t>
      </w:r>
    </w:p>
    <w:p w:rsidR="00000000" w:rsidRDefault="007A5279">
      <w:pPr>
        <w:pStyle w:val="pj"/>
      </w:pPr>
      <w:r>
        <w:rPr>
          <w:rStyle w:val="s0"/>
        </w:rPr>
        <w:t>Перевозчик имеет право задержать отход судна, изменить маршрут перевозки, место посадки или высадки пассажира, если таки</w:t>
      </w:r>
      <w:r>
        <w:rPr>
          <w:rStyle w:val="s0"/>
        </w:rPr>
        <w:t>е действия будут необходимые вследствие стихийного бедствия, неблагоприятных санитарно - эпидемиологических условий в порту отправки, назначения или по маршруту перевозки, а также других событий и явлений, которые не зависят от перевозчика и делают невозмо</w:t>
      </w:r>
      <w:r>
        <w:rPr>
          <w:rStyle w:val="s0"/>
        </w:rPr>
        <w:t>жным выполнение договора морской перевозки пассажира.</w:t>
      </w:r>
    </w:p>
    <w:p w:rsidR="00000000" w:rsidRDefault="007A5279">
      <w:pPr>
        <w:pStyle w:val="pj"/>
      </w:pPr>
      <w:r>
        <w:rPr>
          <w:rStyle w:val="s0"/>
        </w:rPr>
        <w:t> </w:t>
      </w:r>
    </w:p>
    <w:p w:rsidR="00000000" w:rsidRDefault="007A5279">
      <w:pPr>
        <w:pStyle w:val="pj"/>
      </w:pPr>
      <w:bookmarkStart w:id="193" w:name="SUB1900000"/>
      <w:bookmarkEnd w:id="193"/>
      <w:r>
        <w:rPr>
          <w:rStyle w:val="s1"/>
        </w:rPr>
        <w:t xml:space="preserve">Статья 190. </w:t>
      </w:r>
      <w:r>
        <w:rPr>
          <w:rStyle w:val="s0"/>
        </w:rPr>
        <w:t>Права пассажира</w:t>
      </w:r>
    </w:p>
    <w:p w:rsidR="00000000" w:rsidRDefault="007A5279">
      <w:pPr>
        <w:pStyle w:val="pj"/>
      </w:pPr>
      <w:r>
        <w:rPr>
          <w:rStyle w:val="s0"/>
        </w:rPr>
        <w:t>Пассажир имеет право:</w:t>
      </w:r>
    </w:p>
    <w:p w:rsidR="00000000" w:rsidRDefault="007A5279">
      <w:pPr>
        <w:pStyle w:val="pj"/>
      </w:pPr>
      <w:r>
        <w:rPr>
          <w:rStyle w:val="s0"/>
        </w:rPr>
        <w:t xml:space="preserve">1) провозить с собой бесплатно одного ребенка в возрасте до шести лет без права занимания им отдельного места, покупать для детей в возрасте от шести </w:t>
      </w:r>
      <w:r>
        <w:rPr>
          <w:rStyle w:val="s0"/>
        </w:rPr>
        <w:t>до четырнадцати лет детские билеты по льготной цене;</w:t>
      </w:r>
    </w:p>
    <w:p w:rsidR="00000000" w:rsidRDefault="007A5279">
      <w:pPr>
        <w:pStyle w:val="pj"/>
      </w:pPr>
      <w:r>
        <w:rPr>
          <w:rStyle w:val="s0"/>
        </w:rPr>
        <w:t>2) перевозить с собой каютный багаж бесплатно в пределах установленных норм;</w:t>
      </w:r>
    </w:p>
    <w:p w:rsidR="00000000" w:rsidRDefault="007A5279">
      <w:pPr>
        <w:pStyle w:val="pj"/>
      </w:pPr>
      <w:r>
        <w:rPr>
          <w:rStyle w:val="s0"/>
        </w:rPr>
        <w:t>3) сдавать для перевозки багаж за плату по тарифу.</w:t>
      </w:r>
    </w:p>
    <w:p w:rsidR="00000000" w:rsidRDefault="007A5279">
      <w:pPr>
        <w:pStyle w:val="pj"/>
      </w:pPr>
      <w:r>
        <w:rPr>
          <w:rStyle w:val="s0"/>
        </w:rPr>
        <w:t>О потере или повреждении багажа пассажир должен направить письменное сообще</w:t>
      </w:r>
      <w:r>
        <w:rPr>
          <w:rStyle w:val="s0"/>
        </w:rPr>
        <w:t>ние перевозчику или его агенту:</w:t>
      </w:r>
    </w:p>
    <w:p w:rsidR="00000000" w:rsidRDefault="007A5279">
      <w:pPr>
        <w:pStyle w:val="pj"/>
      </w:pPr>
      <w:r>
        <w:rPr>
          <w:rStyle w:val="s0"/>
        </w:rPr>
        <w:t>а) в случае явного повреждения каютного багажа - к или в момент высадки пассажира;</w:t>
      </w:r>
    </w:p>
    <w:p w:rsidR="00000000" w:rsidRDefault="007A5279">
      <w:pPr>
        <w:pStyle w:val="pj"/>
      </w:pPr>
      <w:r>
        <w:rPr>
          <w:rStyle w:val="s0"/>
        </w:rPr>
        <w:t>б) в случае явного повреждения другого багажа - к или в момент его выдачи;</w:t>
      </w:r>
    </w:p>
    <w:p w:rsidR="00000000" w:rsidRDefault="007A5279">
      <w:pPr>
        <w:pStyle w:val="pj"/>
      </w:pPr>
      <w:r>
        <w:rPr>
          <w:rStyle w:val="s0"/>
        </w:rPr>
        <w:t>в) в случае потери багажа или его повреждения, которое не является</w:t>
      </w:r>
      <w:r>
        <w:rPr>
          <w:rStyle w:val="s0"/>
        </w:rPr>
        <w:t xml:space="preserve"> явным, - на протяжении пятнадцати дней со дня высадки или со дня выдачи багажа, или с того момента, когда он должен быть выдан.</w:t>
      </w:r>
    </w:p>
    <w:p w:rsidR="00000000" w:rsidRDefault="007A5279">
      <w:pPr>
        <w:pStyle w:val="pj"/>
      </w:pPr>
      <w:r>
        <w:rPr>
          <w:rStyle w:val="s0"/>
        </w:rPr>
        <w:t>Если пассажир не выполнил требований этой статьи, то считается, поскольку не доказано противоположное, что пассажир получил сво</w:t>
      </w:r>
      <w:r>
        <w:rPr>
          <w:rStyle w:val="s0"/>
        </w:rPr>
        <w:t>й багаж неповрежденным.</w:t>
      </w:r>
    </w:p>
    <w:p w:rsidR="00000000" w:rsidRDefault="007A5279">
      <w:pPr>
        <w:pStyle w:val="pj"/>
      </w:pPr>
      <w:r>
        <w:rPr>
          <w:rStyle w:val="s0"/>
        </w:rPr>
        <w:t>Письменное сообщение не нужно, если состояние багажа было совместно определено или проверено в момент его получения.</w:t>
      </w:r>
    </w:p>
    <w:p w:rsidR="00000000" w:rsidRDefault="007A5279">
      <w:pPr>
        <w:pStyle w:val="pj"/>
      </w:pPr>
      <w:r>
        <w:rPr>
          <w:rStyle w:val="s0"/>
        </w:rPr>
        <w:t xml:space="preserve">Багаж, не востребованный в течение трех месяцев со </w:t>
      </w:r>
      <w:r>
        <w:rPr>
          <w:rStyle w:val="s0"/>
        </w:rPr>
        <w:t>дня прихода судна в порт назначения, может быть реализован в порядке, установленном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w:t>
      </w:r>
    </w:p>
    <w:p w:rsidR="00000000" w:rsidRDefault="007A5279">
      <w:pPr>
        <w:pStyle w:val="pj"/>
      </w:pPr>
      <w:r>
        <w:t> </w:t>
      </w:r>
    </w:p>
    <w:p w:rsidR="00000000" w:rsidRDefault="007A5279">
      <w:pPr>
        <w:pStyle w:val="pj"/>
      </w:pPr>
      <w:bookmarkStart w:id="194" w:name="SUB1910000"/>
      <w:bookmarkEnd w:id="194"/>
      <w:r>
        <w:rPr>
          <w:rStyle w:val="s1"/>
        </w:rPr>
        <w:t>Статья 1</w:t>
      </w:r>
      <w:r>
        <w:rPr>
          <w:rStyle w:val="s1"/>
        </w:rPr>
        <w:t xml:space="preserve">91. </w:t>
      </w:r>
      <w:r>
        <w:rPr>
          <w:rStyle w:val="s0"/>
        </w:rPr>
        <w:t>Страхование пассажира</w:t>
      </w:r>
    </w:p>
    <w:p w:rsidR="00000000" w:rsidRDefault="007A5279">
      <w:pPr>
        <w:pStyle w:val="pj"/>
      </w:pPr>
      <w:r>
        <w:rPr>
          <w:rStyle w:val="s0"/>
        </w:rPr>
        <w:t>Судовладелец (перевозчик, фрахтовщик) по договору морской перевозки обязан заключить договор страхования ответственности за вред, причиненный жизни и здоровью пассажиров во время пользования морским транспортом, по классу страхова</w:t>
      </w:r>
      <w:r>
        <w:rPr>
          <w:rStyle w:val="s0"/>
        </w:rPr>
        <w:t xml:space="preserve">ния 12, определенным </w:t>
      </w:r>
      <w:hyperlink r:id="rId32" w:anchor="sub_id=40000" w:history="1">
        <w:r>
          <w:rPr>
            <w:rStyle w:val="a4"/>
          </w:rPr>
          <w:t>статьей 4</w:t>
        </w:r>
      </w:hyperlink>
      <w:r>
        <w:rPr>
          <w:rStyle w:val="s0"/>
        </w:rPr>
        <w:t xml:space="preserve"> Закона Украины «О страховании».</w:t>
      </w:r>
    </w:p>
    <w:p w:rsidR="00000000" w:rsidRDefault="007A5279">
      <w:pPr>
        <w:pStyle w:val="pj"/>
      </w:pPr>
      <w:hyperlink r:id="rId33" w:anchor="sub_id=100" w:history="1">
        <w:r>
          <w:rPr>
            <w:rStyle w:val="a4"/>
          </w:rPr>
          <w:t>Порядок</w:t>
        </w:r>
      </w:hyperlink>
      <w:r>
        <w:rPr>
          <w:rStyle w:val="s0"/>
        </w:rPr>
        <w:t xml:space="preserve"> и условия такого стра</w:t>
      </w:r>
      <w:r>
        <w:rPr>
          <w:rStyle w:val="s0"/>
        </w:rPr>
        <w:t>хования могут определяться центральным органом исполнительной власти, обеспечивающим формирование государственной политики в сфере транспорта, по согласованию с Национальным банком Украины.</w:t>
      </w:r>
    </w:p>
    <w:p w:rsidR="00000000" w:rsidRDefault="007A5279">
      <w:pPr>
        <w:pStyle w:val="pj"/>
      </w:pPr>
      <w:r>
        <w:rPr>
          <w:rStyle w:val="s0"/>
        </w:rPr>
        <w:t> </w:t>
      </w:r>
    </w:p>
    <w:p w:rsidR="00000000" w:rsidRDefault="007A5279">
      <w:pPr>
        <w:pStyle w:val="pj"/>
        <w:ind w:left="1200" w:hanging="800"/>
      </w:pPr>
      <w:bookmarkStart w:id="195" w:name="SUB191010000"/>
      <w:bookmarkEnd w:id="195"/>
      <w:r>
        <w:rPr>
          <w:rStyle w:val="s1"/>
        </w:rPr>
        <w:t xml:space="preserve">Статья 191-1. </w:t>
      </w:r>
      <w:r>
        <w:rPr>
          <w:rStyle w:val="s0"/>
        </w:rPr>
        <w:t>Страхование морских рисков</w:t>
      </w:r>
    </w:p>
    <w:p w:rsidR="00000000" w:rsidRDefault="007A5279">
      <w:pPr>
        <w:pStyle w:val="pj"/>
      </w:pPr>
      <w:r>
        <w:rPr>
          <w:rStyle w:val="s0"/>
        </w:rPr>
        <w:t>Судовладелец (перевозчи</w:t>
      </w:r>
      <w:r>
        <w:rPr>
          <w:rStyle w:val="s0"/>
        </w:rPr>
        <w:t>к, фрахтовщик) при осуществлении морских перевозок обязан в случаях, определенных законодательством, заключить:</w:t>
      </w:r>
    </w:p>
    <w:p w:rsidR="00000000" w:rsidRDefault="007A5279">
      <w:pPr>
        <w:pStyle w:val="pj"/>
      </w:pPr>
      <w:r>
        <w:rPr>
          <w:rStyle w:val="s0"/>
        </w:rPr>
        <w:t>1) договор страхования ответственности перевозчика и исполнителя работ, связанных с обслуживанием морского транспорта, относительно возмещения в</w:t>
      </w:r>
      <w:r>
        <w:rPr>
          <w:rStyle w:val="s0"/>
        </w:rPr>
        <w:t>реда, причиненного пассажирам, багажу, почте, грузу, другим пользователям морского транспорта и третьим лицам;</w:t>
      </w:r>
    </w:p>
    <w:p w:rsidR="00000000" w:rsidRDefault="007A5279">
      <w:pPr>
        <w:pStyle w:val="pj"/>
      </w:pPr>
      <w:r>
        <w:rPr>
          <w:rStyle w:val="s0"/>
        </w:rPr>
        <w:t>2) договор страхования средств водного транспорта;</w:t>
      </w:r>
    </w:p>
    <w:p w:rsidR="00000000" w:rsidRDefault="007A5279">
      <w:pPr>
        <w:pStyle w:val="pj"/>
      </w:pPr>
      <w:r>
        <w:rPr>
          <w:rStyle w:val="s0"/>
        </w:rPr>
        <w:t>3) договор страхования ответственности субъектов перевозки опасных грузов за вред, причиненный</w:t>
      </w:r>
      <w:r>
        <w:rPr>
          <w:rStyle w:val="s0"/>
        </w:rPr>
        <w:t xml:space="preserve"> жизни и здоровью физических лиц, окружающей среде, имуществу физических и юридических лиц при перевозке опасных грузов;</w:t>
      </w:r>
    </w:p>
    <w:p w:rsidR="00000000" w:rsidRDefault="007A5279">
      <w:pPr>
        <w:pStyle w:val="pj"/>
      </w:pPr>
      <w:r>
        <w:rPr>
          <w:rStyle w:val="s0"/>
        </w:rPr>
        <w:t>4) договор страхования ответственности морского судовладельца.</w:t>
      </w:r>
    </w:p>
    <w:p w:rsidR="00000000" w:rsidRDefault="007A5279">
      <w:pPr>
        <w:pStyle w:val="pj"/>
      </w:pPr>
      <w:r>
        <w:rPr>
          <w:rStyle w:val="s0"/>
        </w:rPr>
        <w:t>Порядок и условия такого страхования могут определяться центральным орга</w:t>
      </w:r>
      <w:r>
        <w:rPr>
          <w:rStyle w:val="s0"/>
        </w:rPr>
        <w:t>ном исполнительной власти, обеспечивающим формирование государственной политики в сфере транспорта, по согласованию с Национальным банком Украины.</w:t>
      </w:r>
    </w:p>
    <w:p w:rsidR="00000000" w:rsidRDefault="007A5279">
      <w:pPr>
        <w:pStyle w:val="pj"/>
      </w:pPr>
      <w:r>
        <w:rPr>
          <w:rStyle w:val="s0"/>
        </w:rPr>
        <w:t> </w:t>
      </w:r>
    </w:p>
    <w:p w:rsidR="00000000" w:rsidRDefault="007A5279">
      <w:pPr>
        <w:pStyle w:val="pj"/>
      </w:pPr>
      <w:bookmarkStart w:id="196" w:name="SUB1920000"/>
      <w:bookmarkEnd w:id="196"/>
      <w:r>
        <w:rPr>
          <w:rStyle w:val="s1"/>
        </w:rPr>
        <w:t xml:space="preserve">Статья 192. </w:t>
      </w:r>
      <w:r>
        <w:rPr>
          <w:rStyle w:val="s0"/>
        </w:rPr>
        <w:t>Мореходное состояние судна</w:t>
      </w:r>
    </w:p>
    <w:p w:rsidR="00000000" w:rsidRDefault="007A5279">
      <w:pPr>
        <w:pStyle w:val="pj"/>
      </w:pPr>
      <w:r>
        <w:rPr>
          <w:rStyle w:val="s0"/>
        </w:rPr>
        <w:t>Перевозчик обязан до начала перевозки привести судно в состояние, пр</w:t>
      </w:r>
      <w:r>
        <w:rPr>
          <w:rStyle w:val="s0"/>
        </w:rPr>
        <w:t>игодное для плавания и безопасной перевозки пассажиров, заблаговременно должным образом снарядить его и обеспечить всем необходимым для плавания, укомплектовать экипажем и содержать судно в таком состоянии в течение всего времени морской перевозки пассажир</w:t>
      </w:r>
      <w:r>
        <w:rPr>
          <w:rStyle w:val="s0"/>
        </w:rPr>
        <w:t>ов.</w:t>
      </w:r>
    </w:p>
    <w:p w:rsidR="00000000" w:rsidRDefault="007A5279">
      <w:pPr>
        <w:pStyle w:val="pj"/>
      </w:pPr>
      <w:r>
        <w:rPr>
          <w:rStyle w:val="s0"/>
        </w:rPr>
        <w:t> </w:t>
      </w:r>
    </w:p>
    <w:p w:rsidR="00000000" w:rsidRDefault="007A5279">
      <w:pPr>
        <w:pStyle w:val="pj"/>
      </w:pPr>
      <w:bookmarkStart w:id="197" w:name="SUB1930000"/>
      <w:bookmarkEnd w:id="197"/>
      <w:r>
        <w:rPr>
          <w:rStyle w:val="s1"/>
        </w:rPr>
        <w:t xml:space="preserve">Статья 193. </w:t>
      </w:r>
      <w:r>
        <w:rPr>
          <w:rStyle w:val="s0"/>
        </w:rPr>
        <w:t>Ответственность перевозчика</w:t>
      </w:r>
    </w:p>
    <w:p w:rsidR="00000000" w:rsidRDefault="007A5279">
      <w:pPr>
        <w:pStyle w:val="pj"/>
      </w:pPr>
      <w:r>
        <w:rPr>
          <w:rStyle w:val="s0"/>
        </w:rPr>
        <w:t>Перевозчик отвечает за вред, причиненный в результате смерти пассажира или повреждения его здоровья, а также в результате утраты или повреждения багажа, если происшествие, вследствие которого был причинен ущерб, произошло во время перевозки и явилось следс</w:t>
      </w:r>
      <w:r>
        <w:rPr>
          <w:rStyle w:val="s0"/>
        </w:rPr>
        <w:t>твием вины или небрежности перевозчика, его работников, агентов, которые действуют в пределах своих служебных обязанностей.</w:t>
      </w:r>
    </w:p>
    <w:p w:rsidR="00000000" w:rsidRDefault="007A5279">
      <w:pPr>
        <w:pStyle w:val="pj"/>
      </w:pPr>
      <w:r>
        <w:rPr>
          <w:rStyle w:val="s0"/>
        </w:rPr>
        <w:t>Перевозчик отвечает за недостачу или повреждение принятого к перевозке багажа, а также за просрочку в его доставке, если не докажет,</w:t>
      </w:r>
      <w:r>
        <w:rPr>
          <w:rStyle w:val="s0"/>
        </w:rPr>
        <w:t xml:space="preserve"> что недостача, повреждение или просрочку в доставке произошли не по его вине.</w:t>
      </w:r>
    </w:p>
    <w:p w:rsidR="00000000" w:rsidRDefault="007A5279">
      <w:pPr>
        <w:pStyle w:val="pj"/>
      </w:pPr>
      <w:r>
        <w:rPr>
          <w:rStyle w:val="s0"/>
        </w:rPr>
        <w:t>Перевозчик обязан обеспечить сохранность чемодана (сумки), личных вещей пассажира (кроме драгоценностей и денег), которые пассажир перевозит в отведенном месте.</w:t>
      </w:r>
    </w:p>
    <w:p w:rsidR="00000000" w:rsidRDefault="007A5279">
      <w:pPr>
        <w:pStyle w:val="pj"/>
      </w:pPr>
      <w:r>
        <w:rPr>
          <w:rStyle w:val="s0"/>
        </w:rPr>
        <w:t>Перевозчик не от</w:t>
      </w:r>
      <w:r>
        <w:rPr>
          <w:rStyle w:val="s0"/>
        </w:rPr>
        <w:t>вечает за потерю повреждение денег, ценных бумаг, драгоценных металлов и изделий из них, драгоценностей, украшений, изделий искусства или других ценностей, за исключением случаев, когда такие ценности были сданы на сохранение перевозчику, который согласилс</w:t>
      </w:r>
      <w:r>
        <w:rPr>
          <w:rStyle w:val="s0"/>
        </w:rPr>
        <w:t xml:space="preserve">я их хранить в безопасности. В последнем случае перевозчик отвечает не выше границы, предусмотренной частью четвертой </w:t>
      </w:r>
      <w:hyperlink w:anchor="sub1940000" w:history="1">
        <w:r>
          <w:rPr>
            <w:rStyle w:val="a4"/>
          </w:rPr>
          <w:t>статьи 194</w:t>
        </w:r>
      </w:hyperlink>
      <w:r>
        <w:rPr>
          <w:rStyle w:val="s0"/>
        </w:rPr>
        <w:t xml:space="preserve"> этого Кодекса.</w:t>
      </w:r>
    </w:p>
    <w:p w:rsidR="00000000" w:rsidRDefault="007A5279">
      <w:pPr>
        <w:pStyle w:val="pj"/>
      </w:pPr>
      <w:r>
        <w:rPr>
          <w:rStyle w:val="s0"/>
        </w:rPr>
        <w:t xml:space="preserve">Если перевозчик докажет, что вина или небрежность пассажира стали причиной или </w:t>
      </w:r>
      <w:r>
        <w:rPr>
          <w:rStyle w:val="s0"/>
        </w:rPr>
        <w:t>способствовали его смерти или повреждению здоровья, потере или повреждению его багажа, суд, рассматривающий дело, может освободить перевозчика от ответственности полностью или частично.</w:t>
      </w:r>
    </w:p>
    <w:p w:rsidR="00000000" w:rsidRDefault="007A5279">
      <w:pPr>
        <w:pStyle w:val="pj"/>
      </w:pPr>
      <w:r>
        <w:rPr>
          <w:rStyle w:val="s0"/>
        </w:rPr>
        <w:t>За невыполнение обязанности проверить перед началом международной морс</w:t>
      </w:r>
      <w:r>
        <w:rPr>
          <w:rStyle w:val="s0"/>
        </w:rPr>
        <w:t>кой перевозки пассажира наличие у него документов, необходимых для въезда в государства следования, транзита, что привело к перевозке или попытке перевозки пассажира через государственную границу Украины без необходимых документов, перевозчик несет ответст</w:t>
      </w:r>
      <w:r>
        <w:rPr>
          <w:rStyle w:val="s0"/>
        </w:rPr>
        <w:t>венность, предусмотренную законом.</w:t>
      </w:r>
    </w:p>
    <w:p w:rsidR="00000000" w:rsidRDefault="007A5279">
      <w:pPr>
        <w:pStyle w:val="pj"/>
      </w:pPr>
      <w:r>
        <w:rPr>
          <w:rStyle w:val="s0"/>
        </w:rPr>
        <w:t> </w:t>
      </w:r>
    </w:p>
    <w:p w:rsidR="00000000" w:rsidRDefault="007A5279">
      <w:pPr>
        <w:pStyle w:val="pj"/>
      </w:pPr>
      <w:bookmarkStart w:id="198" w:name="SUB1940000"/>
      <w:bookmarkEnd w:id="198"/>
      <w:r>
        <w:rPr>
          <w:rStyle w:val="s1"/>
        </w:rPr>
        <w:t xml:space="preserve">Статья 194. </w:t>
      </w:r>
      <w:r>
        <w:rPr>
          <w:rStyle w:val="s0"/>
        </w:rPr>
        <w:t>Пределы ответственности перевозчика</w:t>
      </w:r>
    </w:p>
    <w:p w:rsidR="00000000" w:rsidRDefault="007A5279">
      <w:pPr>
        <w:pStyle w:val="pj"/>
      </w:pPr>
      <w:r>
        <w:rPr>
          <w:rStyle w:val="s0"/>
        </w:rPr>
        <w:t>В случае смерти пассажира или подрыва его здоровья ответственность перевозчика ни в коем случае не превышает 175000 расчетных единиц в отношении перевозки в целом.</w:t>
      </w:r>
    </w:p>
    <w:p w:rsidR="00000000" w:rsidRDefault="007A5279">
      <w:pPr>
        <w:pStyle w:val="pj"/>
      </w:pPr>
      <w:r>
        <w:rPr>
          <w:rStyle w:val="s0"/>
        </w:rPr>
        <w:t>Ответст</w:t>
      </w:r>
      <w:r>
        <w:rPr>
          <w:rStyle w:val="s0"/>
        </w:rPr>
        <w:t>венность перевозчика за потерю или повреждение каютного багажа ни в коем случае не превышает 1800 расчетных единиц на пассажира в отношении перевозки в целом.</w:t>
      </w:r>
    </w:p>
    <w:p w:rsidR="00000000" w:rsidRDefault="007A5279">
      <w:pPr>
        <w:pStyle w:val="pj"/>
      </w:pPr>
      <w:r>
        <w:rPr>
          <w:rStyle w:val="s0"/>
        </w:rPr>
        <w:t>Ответственность перевозчика за потерю или повреждение автомашины, включая весь багаж, который перевозится в автомашине или на ней, ни в коем случае не превышает 10000 расчетных единиц за автомашину относительно перевозки в целом.</w:t>
      </w:r>
    </w:p>
    <w:p w:rsidR="00000000" w:rsidRDefault="007A5279">
      <w:pPr>
        <w:pStyle w:val="pj"/>
      </w:pPr>
      <w:r>
        <w:rPr>
          <w:rStyle w:val="s0"/>
        </w:rPr>
        <w:t>Ответственность перевозчик</w:t>
      </w:r>
      <w:r>
        <w:rPr>
          <w:rStyle w:val="s0"/>
        </w:rPr>
        <w:t>а за потерю или повреждение другого багажа, чем тот, что отмеченный в частях второй и третий этой статьи, ни в коем случае не превышает 2700 расчетных единиц на пассажира в отношении перевозки в целом.</w:t>
      </w:r>
    </w:p>
    <w:p w:rsidR="00000000" w:rsidRDefault="007A5279">
      <w:pPr>
        <w:pStyle w:val="pj"/>
      </w:pPr>
      <w:r>
        <w:rPr>
          <w:rStyle w:val="s0"/>
        </w:rPr>
        <w:t>Перевозчик и пассажир могут путем точно выраженного пи</w:t>
      </w:r>
      <w:r>
        <w:rPr>
          <w:rStyle w:val="s0"/>
        </w:rPr>
        <w:t>сьменного соглашения установить более высокие границы ответственности, чем те, которые предусмотрены частями 1-4 этой статьи.</w:t>
      </w:r>
    </w:p>
    <w:p w:rsidR="00000000" w:rsidRDefault="007A5279">
      <w:pPr>
        <w:pStyle w:val="pj"/>
      </w:pPr>
      <w:r>
        <w:rPr>
          <w:rStyle w:val="s0"/>
        </w:rPr>
        <w:t>Перевозчик, работник или агент перевозчика не вправе воспользоваться границами ответственности, установленными в этой статье, если</w:t>
      </w:r>
      <w:r>
        <w:rPr>
          <w:rStyle w:val="s0"/>
        </w:rPr>
        <w:t xml:space="preserve"> будет доказано, что убыток причинен вследствие действий или упущений перевозчика, работника или агента перевозчика, совершенного или с намерением причинить этот убыток, или через самоуверенность с осознанием возможного причинения убытка.</w:t>
      </w:r>
    </w:p>
    <w:p w:rsidR="00000000" w:rsidRDefault="007A5279">
      <w:pPr>
        <w:pStyle w:val="pj"/>
      </w:pPr>
      <w:r>
        <w:rPr>
          <w:rStyle w:val="s0"/>
        </w:rPr>
        <w:t> </w:t>
      </w:r>
    </w:p>
    <w:p w:rsidR="00000000" w:rsidRDefault="007A5279">
      <w:pPr>
        <w:pStyle w:val="pc"/>
      </w:pPr>
      <w:bookmarkStart w:id="199" w:name="SUB1950000"/>
      <w:bookmarkEnd w:id="199"/>
      <w:r>
        <w:rPr>
          <w:rStyle w:val="s1"/>
        </w:rPr>
        <w:t>Глава 4.</w:t>
      </w:r>
      <w:r>
        <w:rPr>
          <w:rStyle w:val="s1"/>
        </w:rPr>
        <w:br/>
        <w:t>Догово</w:t>
      </w:r>
      <w:r>
        <w:rPr>
          <w:rStyle w:val="s1"/>
        </w:rPr>
        <w:t>р морского круиза</w:t>
      </w:r>
    </w:p>
    <w:p w:rsidR="00000000" w:rsidRDefault="007A5279">
      <w:pPr>
        <w:pStyle w:val="pj"/>
      </w:pPr>
      <w:r>
        <w:rPr>
          <w:rStyle w:val="s0"/>
        </w:rPr>
        <w:t> </w:t>
      </w:r>
    </w:p>
    <w:p w:rsidR="00000000" w:rsidRDefault="007A5279">
      <w:pPr>
        <w:pStyle w:val="pj"/>
      </w:pPr>
      <w:r>
        <w:rPr>
          <w:rStyle w:val="s1"/>
        </w:rPr>
        <w:t xml:space="preserve">Статья 195. </w:t>
      </w:r>
      <w:r>
        <w:rPr>
          <w:rStyle w:val="s0"/>
        </w:rPr>
        <w:t>Понятие договора морского круиза</w:t>
      </w:r>
    </w:p>
    <w:p w:rsidR="00000000" w:rsidRDefault="007A5279">
      <w:pPr>
        <w:pStyle w:val="pj"/>
      </w:pPr>
      <w:r>
        <w:rPr>
          <w:rStyle w:val="s0"/>
        </w:rPr>
        <w:t>По договору морского круиза одна сторона - организатор круиза обязуется осуществить коллективное морское путешествие (круиз) по определенной программе и предоставить участнику круиза все связ</w:t>
      </w:r>
      <w:r>
        <w:rPr>
          <w:rStyle w:val="s0"/>
        </w:rPr>
        <w:t>анные с этим услуги (морская перевозка, питание, бытовое и экскурсионное обслуживание и тому подобное), а другая сторона - участник круиза обязуется уплатить за это установленную плату.</w:t>
      </w:r>
    </w:p>
    <w:p w:rsidR="00000000" w:rsidRDefault="007A5279">
      <w:pPr>
        <w:pStyle w:val="pj"/>
      </w:pPr>
      <w:r>
        <w:rPr>
          <w:rStyle w:val="s0"/>
        </w:rPr>
        <w:t> </w:t>
      </w:r>
    </w:p>
    <w:p w:rsidR="00000000" w:rsidRDefault="007A5279">
      <w:pPr>
        <w:pStyle w:val="pj"/>
      </w:pPr>
      <w:bookmarkStart w:id="200" w:name="SUB1960000"/>
      <w:bookmarkEnd w:id="200"/>
      <w:r>
        <w:rPr>
          <w:rStyle w:val="s1"/>
        </w:rPr>
        <w:t xml:space="preserve">Статья 196. </w:t>
      </w:r>
      <w:r>
        <w:rPr>
          <w:rStyle w:val="s0"/>
        </w:rPr>
        <w:t>Доказательства заключения договора морского круиза</w:t>
      </w:r>
    </w:p>
    <w:p w:rsidR="00000000" w:rsidRDefault="007A5279">
      <w:pPr>
        <w:pStyle w:val="pj"/>
      </w:pPr>
      <w:r>
        <w:rPr>
          <w:rStyle w:val="s0"/>
        </w:rPr>
        <w:t>Докум</w:t>
      </w:r>
      <w:r>
        <w:rPr>
          <w:rStyle w:val="s0"/>
        </w:rPr>
        <w:t>ентом, который подтверждает наличие договора морского круиза, есть именная путевка или другой приравненный к ней документ, выданный организатором круиза.</w:t>
      </w:r>
    </w:p>
    <w:p w:rsidR="00000000" w:rsidRDefault="007A5279">
      <w:pPr>
        <w:pStyle w:val="pj"/>
      </w:pPr>
      <w:r>
        <w:rPr>
          <w:rStyle w:val="s0"/>
        </w:rPr>
        <w:t> </w:t>
      </w:r>
    </w:p>
    <w:p w:rsidR="00000000" w:rsidRDefault="007A5279">
      <w:pPr>
        <w:pStyle w:val="pj"/>
      </w:pPr>
      <w:bookmarkStart w:id="201" w:name="SUB1970000"/>
      <w:bookmarkEnd w:id="201"/>
      <w:r>
        <w:rPr>
          <w:rStyle w:val="s1"/>
        </w:rPr>
        <w:t xml:space="preserve">Статья 197. </w:t>
      </w:r>
      <w:r>
        <w:rPr>
          <w:rStyle w:val="s0"/>
        </w:rPr>
        <w:t>Сфера применения договора морского круиза</w:t>
      </w:r>
    </w:p>
    <w:p w:rsidR="00000000" w:rsidRDefault="007A5279">
      <w:pPr>
        <w:pStyle w:val="pj"/>
      </w:pPr>
      <w:r>
        <w:rPr>
          <w:rStyle w:val="s0"/>
        </w:rPr>
        <w:t>Следующие правила этой главы применяются в тех</w:t>
      </w:r>
      <w:r>
        <w:rPr>
          <w:rStyle w:val="s0"/>
        </w:rPr>
        <w:t xml:space="preserve"> случаях, когда соглашением сторон по договору круиза не установлено другое. Однако любое соглашение сторон, которое ограничивает права участника круиза, предусмотренное в этой главе, недействительно.</w:t>
      </w:r>
    </w:p>
    <w:p w:rsidR="00000000" w:rsidRDefault="007A5279">
      <w:pPr>
        <w:pStyle w:val="pj"/>
      </w:pPr>
      <w:r>
        <w:rPr>
          <w:rStyle w:val="s0"/>
        </w:rPr>
        <w:t> </w:t>
      </w:r>
    </w:p>
    <w:p w:rsidR="00000000" w:rsidRDefault="007A5279">
      <w:pPr>
        <w:pStyle w:val="pj"/>
      </w:pPr>
      <w:bookmarkStart w:id="202" w:name="SUB1980000"/>
      <w:bookmarkEnd w:id="202"/>
      <w:r>
        <w:rPr>
          <w:rStyle w:val="s1"/>
        </w:rPr>
        <w:t xml:space="preserve">Статья 198. </w:t>
      </w:r>
      <w:r>
        <w:rPr>
          <w:rStyle w:val="s0"/>
        </w:rPr>
        <w:t>Мореходное состояние судна</w:t>
      </w:r>
    </w:p>
    <w:p w:rsidR="00000000" w:rsidRDefault="007A5279">
      <w:pPr>
        <w:pStyle w:val="pj"/>
      </w:pPr>
      <w:r>
        <w:rPr>
          <w:rStyle w:val="s0"/>
        </w:rPr>
        <w:t>Организатор кр</w:t>
      </w:r>
      <w:r>
        <w:rPr>
          <w:rStyle w:val="s0"/>
        </w:rPr>
        <w:t xml:space="preserve">уиза обязан до начала круиза обеспечить приведение судна в надлежащее состояние в соответствии с условиями </w:t>
      </w:r>
      <w:hyperlink w:anchor="sub1920000" w:history="1">
        <w:r>
          <w:rPr>
            <w:rStyle w:val="a4"/>
          </w:rPr>
          <w:t>статьи 192</w:t>
        </w:r>
      </w:hyperlink>
      <w:r>
        <w:rPr>
          <w:rStyle w:val="s0"/>
        </w:rPr>
        <w:t xml:space="preserve"> этого Кодекса и содержать судно в таком состоянии в течение всего времени круиза.</w:t>
      </w:r>
    </w:p>
    <w:p w:rsidR="00000000" w:rsidRDefault="007A5279">
      <w:pPr>
        <w:pStyle w:val="pj"/>
      </w:pPr>
      <w:r>
        <w:rPr>
          <w:rStyle w:val="s0"/>
        </w:rPr>
        <w:t> </w:t>
      </w:r>
    </w:p>
    <w:p w:rsidR="00000000" w:rsidRDefault="007A5279">
      <w:pPr>
        <w:pStyle w:val="pj"/>
      </w:pPr>
      <w:bookmarkStart w:id="203" w:name="SUB1990000"/>
      <w:bookmarkEnd w:id="203"/>
      <w:r>
        <w:rPr>
          <w:rStyle w:val="s1"/>
        </w:rPr>
        <w:t xml:space="preserve">Статья 199. </w:t>
      </w:r>
      <w:r>
        <w:rPr>
          <w:rStyle w:val="s0"/>
        </w:rPr>
        <w:t xml:space="preserve">Отказ от </w:t>
      </w:r>
      <w:r>
        <w:rPr>
          <w:rStyle w:val="s0"/>
        </w:rPr>
        <w:t>договора участника круиза</w:t>
      </w:r>
    </w:p>
    <w:p w:rsidR="00000000" w:rsidRDefault="007A5279">
      <w:pPr>
        <w:pStyle w:val="pj"/>
      </w:pPr>
      <w:r>
        <w:rPr>
          <w:rStyle w:val="s0"/>
        </w:rPr>
        <w:t>Участник круиза имеет право в любое время до начала круиза отказаться от договора морского круиза. Участник круиза, который предварительно сообщил организатору круиза об отказе от договора, имеет право получить назад плату за круи</w:t>
      </w:r>
      <w:r>
        <w:rPr>
          <w:rStyle w:val="s0"/>
        </w:rPr>
        <w:t>з в порядке, размерах и сроки, установленные договором морского круиза.</w:t>
      </w:r>
    </w:p>
    <w:p w:rsidR="00000000" w:rsidRDefault="007A5279">
      <w:pPr>
        <w:pStyle w:val="pj"/>
      </w:pPr>
      <w:r>
        <w:rPr>
          <w:rStyle w:val="s0"/>
        </w:rPr>
        <w:t>В случае, когда организатор круиза не может предоставить участнику круиза место на судне, которое предусмотрено договором, или по согласию участника круиза такое же место на другом суд</w:t>
      </w:r>
      <w:r>
        <w:rPr>
          <w:rStyle w:val="s0"/>
        </w:rPr>
        <w:t>не, что по своими характеристикам и комфортабельностью не ниже обусловленного, участник круиза вправе отказаться от договора и полностью получить назад плату за круиз.</w:t>
      </w:r>
    </w:p>
    <w:p w:rsidR="00000000" w:rsidRDefault="007A5279">
      <w:pPr>
        <w:pStyle w:val="pj"/>
      </w:pPr>
      <w:r>
        <w:rPr>
          <w:rStyle w:val="s0"/>
        </w:rPr>
        <w:t> </w:t>
      </w:r>
    </w:p>
    <w:p w:rsidR="00000000" w:rsidRDefault="007A5279">
      <w:pPr>
        <w:pStyle w:val="pj"/>
      </w:pPr>
      <w:bookmarkStart w:id="204" w:name="SUB2000000"/>
      <w:bookmarkEnd w:id="204"/>
      <w:r>
        <w:rPr>
          <w:rStyle w:val="s1"/>
        </w:rPr>
        <w:t xml:space="preserve">Статья 200. </w:t>
      </w:r>
      <w:r>
        <w:rPr>
          <w:rStyle w:val="s0"/>
        </w:rPr>
        <w:t>Отказ от договора организатора круиза</w:t>
      </w:r>
    </w:p>
    <w:p w:rsidR="00000000" w:rsidRDefault="007A5279">
      <w:pPr>
        <w:pStyle w:val="pj"/>
      </w:pPr>
      <w:r>
        <w:rPr>
          <w:rStyle w:val="s0"/>
        </w:rPr>
        <w:t>Организатор круиза имеет право отказ</w:t>
      </w:r>
      <w:r>
        <w:rPr>
          <w:rStyle w:val="s0"/>
        </w:rPr>
        <w:t xml:space="preserve">аться от договора морского круиза в случае возникновения до начала круиза обстоятельств, отмеченных в </w:t>
      </w:r>
      <w:hyperlink w:anchor="sub1560000" w:history="1">
        <w:r>
          <w:rPr>
            <w:rStyle w:val="a4"/>
          </w:rPr>
          <w:t>пунктах 1-4 статьи 156</w:t>
        </w:r>
      </w:hyperlink>
      <w:r>
        <w:rPr>
          <w:rStyle w:val="s0"/>
        </w:rPr>
        <w:t xml:space="preserve"> этого Кодекса.</w:t>
      </w:r>
    </w:p>
    <w:p w:rsidR="00000000" w:rsidRDefault="007A5279">
      <w:pPr>
        <w:pStyle w:val="pj"/>
      </w:pPr>
      <w:r>
        <w:rPr>
          <w:rStyle w:val="s0"/>
        </w:rPr>
        <w:t>Если эти обстоятельства случились после начала круиза и привели к его прекращению, договор аннулируется. В этом случае организатор круиза обязан вернуть участнику плату за неиспользованную часть круиза и по требованию последнего доставить его в порт отправ</w:t>
      </w:r>
      <w:r>
        <w:rPr>
          <w:rStyle w:val="s0"/>
        </w:rPr>
        <w:t>ки.</w:t>
      </w:r>
    </w:p>
    <w:p w:rsidR="00000000" w:rsidRDefault="007A5279">
      <w:pPr>
        <w:pStyle w:val="pj"/>
      </w:pPr>
      <w:r>
        <w:rPr>
          <w:rStyle w:val="s0"/>
        </w:rPr>
        <w:t> </w:t>
      </w:r>
    </w:p>
    <w:p w:rsidR="00000000" w:rsidRDefault="007A5279">
      <w:pPr>
        <w:pStyle w:val="pj"/>
      </w:pPr>
      <w:bookmarkStart w:id="205" w:name="SUB2010000"/>
      <w:bookmarkEnd w:id="205"/>
      <w:r>
        <w:rPr>
          <w:rStyle w:val="s1"/>
        </w:rPr>
        <w:t xml:space="preserve">Статья 201. </w:t>
      </w:r>
      <w:r>
        <w:rPr>
          <w:rStyle w:val="s0"/>
        </w:rPr>
        <w:t>Расходы при увеличении срока круиза</w:t>
      </w:r>
    </w:p>
    <w:p w:rsidR="00000000" w:rsidRDefault="007A5279">
      <w:pPr>
        <w:pStyle w:val="pj"/>
      </w:pPr>
      <w:r>
        <w:rPr>
          <w:rStyle w:val="s0"/>
        </w:rPr>
        <w:t>В случае увеличения срока круиза в силу непредвиденных обстоятельств организатор круиза несет все дополнительные расходы, связанные с предоставлением услуг участнику круиза.</w:t>
      </w:r>
    </w:p>
    <w:p w:rsidR="00000000" w:rsidRDefault="007A5279">
      <w:pPr>
        <w:pStyle w:val="pj"/>
      </w:pPr>
      <w:r>
        <w:rPr>
          <w:rStyle w:val="s0"/>
        </w:rPr>
        <w:t> </w:t>
      </w:r>
    </w:p>
    <w:p w:rsidR="00000000" w:rsidRDefault="007A5279">
      <w:pPr>
        <w:pStyle w:val="pj"/>
      </w:pPr>
      <w:bookmarkStart w:id="206" w:name="SUB2020000"/>
      <w:bookmarkEnd w:id="206"/>
      <w:r>
        <w:rPr>
          <w:rStyle w:val="s1"/>
        </w:rPr>
        <w:t xml:space="preserve">Статья 202. </w:t>
      </w:r>
      <w:r>
        <w:rPr>
          <w:rStyle w:val="s0"/>
        </w:rPr>
        <w:t>Ответственность организатора круиза</w:t>
      </w:r>
    </w:p>
    <w:p w:rsidR="00000000" w:rsidRDefault="007A5279">
      <w:pPr>
        <w:pStyle w:val="pj"/>
      </w:pPr>
      <w:r>
        <w:rPr>
          <w:rStyle w:val="s0"/>
        </w:rPr>
        <w:t xml:space="preserve">Организатор круиза несет ответственность за вред, причиненный смертью или подрывом здоровья участника круиза, а также потерей или повреждением его вещей в соответствии с правилами </w:t>
      </w:r>
      <w:hyperlink w:anchor="sub1930000" w:history="1">
        <w:r>
          <w:rPr>
            <w:rStyle w:val="a4"/>
          </w:rPr>
          <w:t xml:space="preserve">статей </w:t>
        </w:r>
        <w:r>
          <w:rPr>
            <w:rStyle w:val="a4"/>
          </w:rPr>
          <w:t>193</w:t>
        </w:r>
      </w:hyperlink>
      <w:r>
        <w:rPr>
          <w:rStyle w:val="s0"/>
        </w:rPr>
        <w:t xml:space="preserve">, </w:t>
      </w:r>
      <w:hyperlink w:anchor="sub1940000" w:history="1">
        <w:r>
          <w:rPr>
            <w:rStyle w:val="a4"/>
          </w:rPr>
          <w:t>194</w:t>
        </w:r>
      </w:hyperlink>
      <w:r>
        <w:rPr>
          <w:rStyle w:val="s0"/>
        </w:rPr>
        <w:t xml:space="preserve"> настоящего Кодекса.</w:t>
      </w:r>
    </w:p>
    <w:p w:rsidR="00000000" w:rsidRDefault="007A5279">
      <w:pPr>
        <w:pStyle w:val="pj"/>
      </w:pPr>
      <w:r>
        <w:rPr>
          <w:rStyle w:val="s0"/>
        </w:rPr>
        <w:t> </w:t>
      </w:r>
    </w:p>
    <w:p w:rsidR="00000000" w:rsidRDefault="007A5279">
      <w:pPr>
        <w:pStyle w:val="pc"/>
      </w:pPr>
      <w:bookmarkStart w:id="207" w:name="SUB2030000"/>
      <w:bookmarkEnd w:id="207"/>
      <w:r>
        <w:rPr>
          <w:rStyle w:val="s1"/>
        </w:rPr>
        <w:t>Раздел VI.</w:t>
      </w:r>
      <w:r>
        <w:rPr>
          <w:rStyle w:val="s1"/>
        </w:rPr>
        <w:br/>
        <w:t>фрахтование судов</w:t>
      </w:r>
    </w:p>
    <w:p w:rsidR="00000000" w:rsidRDefault="007A5279">
      <w:pPr>
        <w:pStyle w:val="pc"/>
      </w:pPr>
      <w:r>
        <w:rPr>
          <w:rStyle w:val="s1"/>
        </w:rPr>
        <w:t> </w:t>
      </w:r>
    </w:p>
    <w:p w:rsidR="00000000" w:rsidRDefault="007A5279">
      <w:pPr>
        <w:pStyle w:val="pc"/>
      </w:pPr>
      <w:r>
        <w:rPr>
          <w:rStyle w:val="s1"/>
        </w:rPr>
        <w:t>Глава 1.</w:t>
      </w:r>
      <w:r>
        <w:rPr>
          <w:rStyle w:val="s1"/>
        </w:rPr>
        <w:br/>
        <w:t>Договор чартера (фрахтования) судов на определенное время</w:t>
      </w:r>
    </w:p>
    <w:p w:rsidR="00000000" w:rsidRDefault="007A5279">
      <w:pPr>
        <w:pStyle w:val="pj"/>
      </w:pPr>
      <w:r>
        <w:rPr>
          <w:rStyle w:val="s0"/>
        </w:rPr>
        <w:t> </w:t>
      </w:r>
    </w:p>
    <w:p w:rsidR="00000000" w:rsidRDefault="007A5279">
      <w:pPr>
        <w:pStyle w:val="pj"/>
      </w:pPr>
      <w:r>
        <w:rPr>
          <w:rStyle w:val="s1"/>
        </w:rPr>
        <w:t xml:space="preserve">Статья 203. </w:t>
      </w:r>
      <w:r>
        <w:rPr>
          <w:rStyle w:val="s0"/>
        </w:rPr>
        <w:t>Понятие договора чартера (фрахтования) судов</w:t>
      </w:r>
    </w:p>
    <w:p w:rsidR="00000000" w:rsidRDefault="007A5279">
      <w:pPr>
        <w:pStyle w:val="pj"/>
      </w:pPr>
      <w:r>
        <w:rPr>
          <w:rStyle w:val="s0"/>
        </w:rPr>
        <w:t>По договору чартера (фрахтования) с</w:t>
      </w:r>
      <w:r>
        <w:rPr>
          <w:rStyle w:val="s0"/>
        </w:rPr>
        <w:t>удна на определенное время судовладелец обязуется за обусловленную плату (фрахт) предоставить судно фрахтователю для перевозки пассажиров, грузов и для иных целей торгового мореплавания на определенное время.</w:t>
      </w:r>
    </w:p>
    <w:p w:rsidR="00000000" w:rsidRDefault="007A5279">
      <w:pPr>
        <w:pStyle w:val="pj"/>
      </w:pPr>
      <w:r>
        <w:rPr>
          <w:rStyle w:val="s0"/>
        </w:rPr>
        <w:t>Предоставленное фрахтователю судно может быть у</w:t>
      </w:r>
      <w:r>
        <w:rPr>
          <w:rStyle w:val="s0"/>
        </w:rPr>
        <w:t>комплектовано экипажем (тайм - чартер) или не снаряжено и не укомплектовано экипажем (бербоут - чартер).</w:t>
      </w:r>
    </w:p>
    <w:p w:rsidR="00000000" w:rsidRDefault="007A5279">
      <w:pPr>
        <w:pStyle w:val="pj"/>
      </w:pPr>
      <w:r>
        <w:rPr>
          <w:rStyle w:val="s0"/>
        </w:rPr>
        <w:t> </w:t>
      </w:r>
    </w:p>
    <w:p w:rsidR="00000000" w:rsidRDefault="007A5279">
      <w:pPr>
        <w:pStyle w:val="pj"/>
      </w:pPr>
      <w:bookmarkStart w:id="208" w:name="SUB2040000"/>
      <w:bookmarkEnd w:id="208"/>
      <w:r>
        <w:rPr>
          <w:rStyle w:val="s1"/>
        </w:rPr>
        <w:t xml:space="preserve">Статья 204. </w:t>
      </w:r>
      <w:r>
        <w:rPr>
          <w:rStyle w:val="s0"/>
        </w:rPr>
        <w:t>Доказательства заключения договора чартера (фрахтования) судов</w:t>
      </w:r>
    </w:p>
    <w:p w:rsidR="00000000" w:rsidRDefault="007A5279">
      <w:pPr>
        <w:pStyle w:val="pj"/>
      </w:pPr>
      <w:r>
        <w:rPr>
          <w:rStyle w:val="s0"/>
        </w:rPr>
        <w:t>Договор чартера (фрахтования) судна на определенное время должен быть закл</w:t>
      </w:r>
      <w:r>
        <w:rPr>
          <w:rStyle w:val="s0"/>
        </w:rPr>
        <w:t>юченный в письменной форме.</w:t>
      </w:r>
    </w:p>
    <w:p w:rsidR="00000000" w:rsidRDefault="007A5279">
      <w:pPr>
        <w:pStyle w:val="pj"/>
      </w:pPr>
      <w:r>
        <w:rPr>
          <w:rStyle w:val="s0"/>
        </w:rPr>
        <w:t>Наличие и содержание договора чартера (фрахтования) судна на определенное время может быть доказано исключительно письменными доказательствами.</w:t>
      </w:r>
    </w:p>
    <w:p w:rsidR="00000000" w:rsidRDefault="007A5279">
      <w:pPr>
        <w:pStyle w:val="pj"/>
      </w:pPr>
      <w:r>
        <w:rPr>
          <w:rStyle w:val="s0"/>
        </w:rPr>
        <w:t> </w:t>
      </w:r>
    </w:p>
    <w:p w:rsidR="00000000" w:rsidRDefault="007A5279">
      <w:pPr>
        <w:pStyle w:val="pj"/>
      </w:pPr>
      <w:bookmarkStart w:id="209" w:name="SUB2050000"/>
      <w:bookmarkEnd w:id="209"/>
      <w:r>
        <w:rPr>
          <w:rStyle w:val="s1"/>
        </w:rPr>
        <w:t xml:space="preserve">Статья 205. </w:t>
      </w:r>
      <w:r>
        <w:rPr>
          <w:rStyle w:val="s0"/>
        </w:rPr>
        <w:t>Реквизиты договора чартера (фрахтования) судов</w:t>
      </w:r>
    </w:p>
    <w:p w:rsidR="00000000" w:rsidRDefault="007A5279">
      <w:pPr>
        <w:pStyle w:val="pj"/>
      </w:pPr>
      <w:r>
        <w:rPr>
          <w:rStyle w:val="s0"/>
        </w:rPr>
        <w:t>В договоре чартера (фра</w:t>
      </w:r>
      <w:r>
        <w:rPr>
          <w:rStyle w:val="s0"/>
        </w:rPr>
        <w:t>хтования) судна на определенное время должны быть указанные наименования сторон договора, название судна, его технические и эксплуатационные данные (грузоподъемность, грузовместимость, скорость и тому подобный), район плавания, цель фрахтования, размер фра</w:t>
      </w:r>
      <w:r>
        <w:rPr>
          <w:rStyle w:val="s0"/>
        </w:rPr>
        <w:t>хта, срок действия договора, место приемки и сдачи судна.</w:t>
      </w:r>
    </w:p>
    <w:p w:rsidR="00000000" w:rsidRDefault="007A5279">
      <w:pPr>
        <w:pStyle w:val="pj"/>
      </w:pPr>
      <w:r>
        <w:rPr>
          <w:rStyle w:val="s0"/>
        </w:rPr>
        <w:t> </w:t>
      </w:r>
    </w:p>
    <w:p w:rsidR="00000000" w:rsidRDefault="007A5279">
      <w:pPr>
        <w:pStyle w:val="pj"/>
      </w:pPr>
      <w:bookmarkStart w:id="210" w:name="SUB2060000"/>
      <w:bookmarkEnd w:id="210"/>
      <w:r>
        <w:rPr>
          <w:rStyle w:val="s1"/>
        </w:rPr>
        <w:t xml:space="preserve">Статья 206. </w:t>
      </w:r>
      <w:r>
        <w:rPr>
          <w:rStyle w:val="s0"/>
        </w:rPr>
        <w:t>Субаренда</w:t>
      </w:r>
    </w:p>
    <w:p w:rsidR="00000000" w:rsidRDefault="007A5279">
      <w:pPr>
        <w:pStyle w:val="pj"/>
      </w:pPr>
      <w:r>
        <w:rPr>
          <w:rStyle w:val="s0"/>
        </w:rPr>
        <w:t>Фрахтовщик может в границах прав, которые предоставляются ему по договору чартера (фрахтования) судна на определенное время, заключить от своего имени самостоятельный договор</w:t>
      </w:r>
      <w:r>
        <w:rPr>
          <w:rStyle w:val="s0"/>
        </w:rPr>
        <w:t xml:space="preserve"> чартера (фрахтования) судна с третьим лицом. Заключение такого договора не освобождает фрахтовщика от выполнения договора, заключенного ним с судовладельцем.</w:t>
      </w:r>
    </w:p>
    <w:p w:rsidR="00000000" w:rsidRDefault="007A5279">
      <w:pPr>
        <w:pStyle w:val="pj"/>
      </w:pPr>
      <w:r>
        <w:rPr>
          <w:rStyle w:val="s0"/>
        </w:rPr>
        <w:t>К договору чартера (фрахтования) судна на определенное время, заключенного фрахтовщиком с третьим</w:t>
      </w:r>
      <w:r>
        <w:rPr>
          <w:rStyle w:val="s0"/>
        </w:rPr>
        <w:t xml:space="preserve"> лицом, соответственно применяются правила этой главы.</w:t>
      </w:r>
    </w:p>
    <w:p w:rsidR="00000000" w:rsidRDefault="007A5279">
      <w:pPr>
        <w:pStyle w:val="pj"/>
      </w:pPr>
      <w:r>
        <w:rPr>
          <w:rStyle w:val="s0"/>
        </w:rPr>
        <w:t> </w:t>
      </w:r>
    </w:p>
    <w:p w:rsidR="00000000" w:rsidRDefault="007A5279">
      <w:pPr>
        <w:pStyle w:val="pj"/>
      </w:pPr>
      <w:bookmarkStart w:id="211" w:name="SUB2070000"/>
      <w:bookmarkEnd w:id="211"/>
      <w:r>
        <w:rPr>
          <w:rStyle w:val="s1"/>
        </w:rPr>
        <w:t xml:space="preserve">Статья 207. </w:t>
      </w:r>
      <w:r>
        <w:rPr>
          <w:rStyle w:val="s0"/>
        </w:rPr>
        <w:t>Мореходное состояние судна</w:t>
      </w:r>
    </w:p>
    <w:p w:rsidR="00000000" w:rsidRDefault="007A5279">
      <w:pPr>
        <w:pStyle w:val="pj"/>
      </w:pPr>
      <w:r>
        <w:rPr>
          <w:rStyle w:val="s0"/>
        </w:rPr>
        <w:t>Судовладелец обязан передать судно фрахтовщику в состоянии, пригодном для использования его с целью, предусмотренной договором чартера (фрахтования) судна на оп</w:t>
      </w:r>
      <w:r>
        <w:rPr>
          <w:rStyle w:val="s0"/>
        </w:rPr>
        <w:t>ределенное время.</w:t>
      </w:r>
    </w:p>
    <w:p w:rsidR="00000000" w:rsidRDefault="007A5279">
      <w:pPr>
        <w:pStyle w:val="pj"/>
      </w:pPr>
      <w:r>
        <w:rPr>
          <w:rStyle w:val="s0"/>
        </w:rPr>
        <w:t>При фрахтовании судна за тайм - чартером судовладелец обязан, кроме того, снарядить и укомплектовать судно экипажем, а также поддерживать судно на протяжении срока тайм - чартера в мореходном состоянии, платить его страхование и содержани</w:t>
      </w:r>
      <w:r>
        <w:rPr>
          <w:rStyle w:val="s0"/>
        </w:rPr>
        <w:t>е судового экипажа.</w:t>
      </w:r>
    </w:p>
    <w:p w:rsidR="00000000" w:rsidRDefault="007A5279">
      <w:pPr>
        <w:pStyle w:val="pj"/>
      </w:pPr>
      <w:r>
        <w:rPr>
          <w:rStyle w:val="s0"/>
        </w:rPr>
        <w:t> </w:t>
      </w:r>
    </w:p>
    <w:p w:rsidR="00000000" w:rsidRDefault="007A5279">
      <w:pPr>
        <w:pStyle w:val="pj"/>
      </w:pPr>
      <w:bookmarkStart w:id="212" w:name="SUB2080000"/>
      <w:bookmarkEnd w:id="212"/>
      <w:r>
        <w:rPr>
          <w:rStyle w:val="s1"/>
        </w:rPr>
        <w:t xml:space="preserve">Статья 208. </w:t>
      </w:r>
      <w:r>
        <w:rPr>
          <w:rStyle w:val="s0"/>
        </w:rPr>
        <w:t>Ограничение относительно пользования судном</w:t>
      </w:r>
    </w:p>
    <w:p w:rsidR="00000000" w:rsidRDefault="007A5279">
      <w:pPr>
        <w:pStyle w:val="pj"/>
      </w:pPr>
      <w:r>
        <w:rPr>
          <w:rStyle w:val="s0"/>
        </w:rPr>
        <w:t>Фрахтовщик обязан осуществлять эксплуатацию судна соответственно условиям фрахтования, определенного договором чартера (фрахтования) судна на определенное время.</w:t>
      </w:r>
    </w:p>
    <w:p w:rsidR="00000000" w:rsidRDefault="007A5279">
      <w:pPr>
        <w:pStyle w:val="pj"/>
      </w:pPr>
      <w:r>
        <w:rPr>
          <w:rStyle w:val="s0"/>
        </w:rPr>
        <w:t> </w:t>
      </w:r>
    </w:p>
    <w:p w:rsidR="00000000" w:rsidRDefault="007A5279">
      <w:pPr>
        <w:pStyle w:val="pj"/>
      </w:pPr>
      <w:bookmarkStart w:id="213" w:name="SUB2090000"/>
      <w:bookmarkEnd w:id="213"/>
      <w:r>
        <w:rPr>
          <w:rStyle w:val="s1"/>
        </w:rPr>
        <w:t xml:space="preserve">Статья 209. </w:t>
      </w:r>
      <w:r>
        <w:rPr>
          <w:rStyle w:val="s0"/>
        </w:rPr>
        <w:t>Право фрахтователя на заключение договоров перевозки</w:t>
      </w:r>
    </w:p>
    <w:p w:rsidR="00000000" w:rsidRDefault="007A5279">
      <w:pPr>
        <w:pStyle w:val="pj"/>
      </w:pPr>
      <w:r>
        <w:rPr>
          <w:rStyle w:val="s0"/>
        </w:rPr>
        <w:t>Если судно зафрахтовано для перевозки грузов, фрахтователь имеет право от своего имени заключать договора перевозки грузов, подписывать чартеры, выдавать коносаменты и прочие перевозочные документы. Он н</w:t>
      </w:r>
      <w:r>
        <w:rPr>
          <w:rStyle w:val="s0"/>
        </w:rPr>
        <w:t>есет ответственность по обязательствам, которые вытекают из этих документов, в частности из коносаментов или иных перевозочных документов.</w:t>
      </w:r>
    </w:p>
    <w:p w:rsidR="00000000" w:rsidRDefault="007A5279">
      <w:pPr>
        <w:pStyle w:val="pj"/>
      </w:pPr>
      <w:r>
        <w:rPr>
          <w:rStyle w:val="s0"/>
        </w:rPr>
        <w:t> </w:t>
      </w:r>
    </w:p>
    <w:p w:rsidR="00000000" w:rsidRDefault="007A5279">
      <w:pPr>
        <w:pStyle w:val="pj"/>
      </w:pPr>
      <w:bookmarkStart w:id="214" w:name="SUB2100000"/>
      <w:bookmarkEnd w:id="214"/>
      <w:r>
        <w:rPr>
          <w:rStyle w:val="s1"/>
        </w:rPr>
        <w:t xml:space="preserve">Статья 210. </w:t>
      </w:r>
      <w:r>
        <w:rPr>
          <w:rStyle w:val="s0"/>
        </w:rPr>
        <w:t>Подчинение экипажа судна фрахтователю</w:t>
      </w:r>
    </w:p>
    <w:p w:rsidR="00000000" w:rsidRDefault="007A5279">
      <w:pPr>
        <w:pStyle w:val="pj"/>
      </w:pPr>
      <w:r>
        <w:rPr>
          <w:rStyle w:val="s0"/>
        </w:rPr>
        <w:t>В случае фрахтования судна по тайм - чартеру капитан и прочие члены экипажа подчиняются распоряжениям фрахтователя относительно эксплуатации судна, за исключением распоряжений относительно судовождения, внутреннего распорядка на судне и состава экипажа.</w:t>
      </w:r>
    </w:p>
    <w:p w:rsidR="00000000" w:rsidRDefault="007A5279">
      <w:pPr>
        <w:pStyle w:val="pj"/>
      </w:pPr>
      <w:r>
        <w:rPr>
          <w:rStyle w:val="s0"/>
        </w:rPr>
        <w:t> </w:t>
      </w:r>
    </w:p>
    <w:p w:rsidR="00000000" w:rsidRDefault="007A5279">
      <w:pPr>
        <w:pStyle w:val="pj"/>
      </w:pPr>
      <w:bookmarkStart w:id="215" w:name="SUB2110000"/>
      <w:bookmarkEnd w:id="215"/>
      <w:r>
        <w:rPr>
          <w:rStyle w:val="s1"/>
        </w:rPr>
        <w:t xml:space="preserve">Статья 211. </w:t>
      </w:r>
      <w:r>
        <w:rPr>
          <w:rStyle w:val="s0"/>
        </w:rPr>
        <w:t>Ответственность фрахтователя</w:t>
      </w:r>
    </w:p>
    <w:p w:rsidR="00000000" w:rsidRDefault="007A5279">
      <w:pPr>
        <w:pStyle w:val="pj"/>
      </w:pPr>
      <w:r>
        <w:rPr>
          <w:rStyle w:val="s0"/>
        </w:rPr>
        <w:t>Фрахтователь отвечает за убытки, вызванные спасением, повреждением или гибелью судна, если убытки произошли по его вине.</w:t>
      </w:r>
    </w:p>
    <w:p w:rsidR="00000000" w:rsidRDefault="007A5279">
      <w:pPr>
        <w:pStyle w:val="pj"/>
      </w:pPr>
      <w:r>
        <w:rPr>
          <w:rStyle w:val="s0"/>
        </w:rPr>
        <w:t> </w:t>
      </w:r>
    </w:p>
    <w:p w:rsidR="00000000" w:rsidRDefault="007A5279">
      <w:pPr>
        <w:pStyle w:val="pj"/>
      </w:pPr>
      <w:bookmarkStart w:id="216" w:name="SUB2120000"/>
      <w:bookmarkEnd w:id="216"/>
      <w:r>
        <w:rPr>
          <w:rStyle w:val="s1"/>
        </w:rPr>
        <w:t xml:space="preserve">Статья 212. </w:t>
      </w:r>
      <w:r>
        <w:rPr>
          <w:rStyle w:val="s0"/>
        </w:rPr>
        <w:t>Уплата фрахта</w:t>
      </w:r>
    </w:p>
    <w:p w:rsidR="00000000" w:rsidRDefault="007A5279">
      <w:pPr>
        <w:pStyle w:val="pj"/>
      </w:pPr>
      <w:r>
        <w:rPr>
          <w:rStyle w:val="s0"/>
        </w:rPr>
        <w:t>Фрахтователь платит судовладельцу фрахт в порядке и сроки, предусм</w:t>
      </w:r>
      <w:r>
        <w:rPr>
          <w:rStyle w:val="s0"/>
        </w:rPr>
        <w:t>отренные договором чартера (фрахтования) судна на определенное время. Он освобождается от уплаты фрахта и затрат относительно судна за время, на протяжении которого судно было неприемлемое для эксплуатации вследствие немореходного состояния, за исключением</w:t>
      </w:r>
      <w:r>
        <w:rPr>
          <w:rStyle w:val="s0"/>
        </w:rPr>
        <w:t xml:space="preserve"> случаев, когда непригодность судна настала по вине фрахтовщика.</w:t>
      </w:r>
    </w:p>
    <w:p w:rsidR="00000000" w:rsidRDefault="007A5279">
      <w:pPr>
        <w:pStyle w:val="pj"/>
      </w:pPr>
      <w:r>
        <w:rPr>
          <w:rStyle w:val="s0"/>
        </w:rPr>
        <w:t> </w:t>
      </w:r>
    </w:p>
    <w:p w:rsidR="00000000" w:rsidRDefault="007A5279">
      <w:pPr>
        <w:pStyle w:val="pj"/>
      </w:pPr>
      <w:bookmarkStart w:id="217" w:name="SUB2130000"/>
      <w:bookmarkEnd w:id="217"/>
      <w:r>
        <w:rPr>
          <w:rStyle w:val="s1"/>
        </w:rPr>
        <w:t xml:space="preserve">Статья 213. </w:t>
      </w:r>
      <w:r>
        <w:rPr>
          <w:rStyle w:val="s0"/>
        </w:rPr>
        <w:t>Уплата фрахта в случае гибели судна</w:t>
      </w:r>
    </w:p>
    <w:p w:rsidR="00000000" w:rsidRDefault="007A5279">
      <w:pPr>
        <w:pStyle w:val="pj"/>
      </w:pPr>
      <w:r>
        <w:rPr>
          <w:rStyle w:val="s0"/>
        </w:rPr>
        <w:t xml:space="preserve">В случае гибели судна фрахт подлежит уплате по день гибели судна, а если этот день установить невозможно - по день получения последней вести </w:t>
      </w:r>
      <w:r>
        <w:rPr>
          <w:rStyle w:val="s0"/>
        </w:rPr>
        <w:t>о нем.</w:t>
      </w:r>
    </w:p>
    <w:p w:rsidR="00000000" w:rsidRDefault="007A5279">
      <w:pPr>
        <w:pStyle w:val="pj"/>
      </w:pPr>
      <w:r>
        <w:rPr>
          <w:rStyle w:val="s0"/>
        </w:rPr>
        <w:t> </w:t>
      </w:r>
    </w:p>
    <w:p w:rsidR="00000000" w:rsidRDefault="007A5279">
      <w:pPr>
        <w:pStyle w:val="pj"/>
      </w:pPr>
      <w:bookmarkStart w:id="218" w:name="SUB2140000"/>
      <w:bookmarkEnd w:id="218"/>
      <w:r>
        <w:rPr>
          <w:rStyle w:val="s1"/>
        </w:rPr>
        <w:t xml:space="preserve">Статья 214. </w:t>
      </w:r>
      <w:r>
        <w:rPr>
          <w:rStyle w:val="s0"/>
        </w:rPr>
        <w:t>Вознаграждение за спасение на море</w:t>
      </w:r>
    </w:p>
    <w:p w:rsidR="00000000" w:rsidRDefault="007A5279">
      <w:pPr>
        <w:pStyle w:val="pj"/>
      </w:pPr>
      <w:r>
        <w:rPr>
          <w:rStyle w:val="s0"/>
        </w:rPr>
        <w:t>Вознаграждение, надлежащее зафрахтованному по тайм - чартеру судну за спасение на море, что имеет место к окончанию действия тайм - чартера, распределяется равными частями между судовладельцем и фрахт</w:t>
      </w:r>
      <w:r>
        <w:rPr>
          <w:rStyle w:val="s0"/>
        </w:rPr>
        <w:t>овщиком за вычитанием сумм, надлежащих для возмещения понесенных судном убытков, и части, надлежащей судовому экипажу. Вознаграждение, надлежащее зафрахтованному без экипажа судну за спасение на море во время действия договора чартера (фрахтования) судна н</w:t>
      </w:r>
      <w:r>
        <w:rPr>
          <w:rStyle w:val="s0"/>
        </w:rPr>
        <w:t>а определенное время, относится фрахтовщику.</w:t>
      </w:r>
    </w:p>
    <w:p w:rsidR="00000000" w:rsidRDefault="007A5279">
      <w:pPr>
        <w:pStyle w:val="pj"/>
      </w:pPr>
      <w:r>
        <w:rPr>
          <w:rStyle w:val="s0"/>
        </w:rPr>
        <w:t> </w:t>
      </w:r>
    </w:p>
    <w:p w:rsidR="00000000" w:rsidRDefault="007A5279">
      <w:pPr>
        <w:pStyle w:val="pc"/>
      </w:pPr>
      <w:bookmarkStart w:id="219" w:name="SUB2150000"/>
      <w:bookmarkEnd w:id="219"/>
      <w:r>
        <w:rPr>
          <w:rStyle w:val="s1"/>
        </w:rPr>
        <w:t>Глава 2.</w:t>
      </w:r>
      <w:r>
        <w:rPr>
          <w:rStyle w:val="s1"/>
        </w:rPr>
        <w:br/>
        <w:t>Договор лизинга судна</w:t>
      </w:r>
    </w:p>
    <w:p w:rsidR="00000000" w:rsidRDefault="007A5279">
      <w:pPr>
        <w:pStyle w:val="pj"/>
      </w:pPr>
      <w:r>
        <w:rPr>
          <w:rStyle w:val="s0"/>
        </w:rPr>
        <w:t> </w:t>
      </w:r>
    </w:p>
    <w:p w:rsidR="00000000" w:rsidRDefault="007A5279">
      <w:pPr>
        <w:pStyle w:val="pj"/>
      </w:pPr>
      <w:r>
        <w:rPr>
          <w:rStyle w:val="s1"/>
        </w:rPr>
        <w:t xml:space="preserve">Статья 215. </w:t>
      </w:r>
      <w:r>
        <w:rPr>
          <w:rStyle w:val="s0"/>
        </w:rPr>
        <w:t>Понятие договора лизинга судна</w:t>
      </w:r>
    </w:p>
    <w:p w:rsidR="00000000" w:rsidRDefault="007A5279">
      <w:pPr>
        <w:pStyle w:val="pj"/>
      </w:pPr>
      <w:r>
        <w:rPr>
          <w:rStyle w:val="s0"/>
        </w:rPr>
        <w:t>По договору лизинга судна собственник судна (лизингодатель) обязуется передать фрахтователю (лизингополучателю) судно без экипажа для</w:t>
      </w:r>
      <w:r>
        <w:rPr>
          <w:rStyle w:val="s0"/>
        </w:rPr>
        <w:t xml:space="preserve"> использования с целью торгового мореплавания на определенный срок, по истечении которого к лизингополучателю переходит право собственности на судно.</w:t>
      </w:r>
    </w:p>
    <w:p w:rsidR="00000000" w:rsidRDefault="007A5279">
      <w:pPr>
        <w:pStyle w:val="pj"/>
      </w:pPr>
      <w:r>
        <w:rPr>
          <w:rStyle w:val="s0"/>
        </w:rPr>
        <w:t xml:space="preserve">Лизингополучатель обязуется уплатить лизинговую плату, в которую включаются плата за пользование судном и </w:t>
      </w:r>
      <w:r>
        <w:rPr>
          <w:rStyle w:val="s0"/>
        </w:rPr>
        <w:t>его стоимость по договору морского лизинга.</w:t>
      </w:r>
    </w:p>
    <w:p w:rsidR="00000000" w:rsidRDefault="007A5279">
      <w:pPr>
        <w:pStyle w:val="pj"/>
      </w:pPr>
      <w:r>
        <w:rPr>
          <w:rStyle w:val="s0"/>
        </w:rPr>
        <w:t xml:space="preserve">Договор лизинга украинского государственного судна может быть заключен лишь с соблюдением требований, предусмотренных </w:t>
      </w:r>
      <w:hyperlink w:anchor="sub170000" w:history="1">
        <w:r>
          <w:rPr>
            <w:rStyle w:val="a4"/>
          </w:rPr>
          <w:t>статьей 17</w:t>
        </w:r>
      </w:hyperlink>
      <w:r>
        <w:rPr>
          <w:rStyle w:val="s0"/>
        </w:rPr>
        <w:t xml:space="preserve"> настоящего Кодекса.</w:t>
      </w:r>
    </w:p>
    <w:p w:rsidR="00000000" w:rsidRDefault="007A5279">
      <w:pPr>
        <w:pStyle w:val="pj"/>
      </w:pPr>
      <w:r>
        <w:rPr>
          <w:rStyle w:val="s0"/>
        </w:rPr>
        <w:t> </w:t>
      </w:r>
    </w:p>
    <w:p w:rsidR="00000000" w:rsidRDefault="007A5279">
      <w:pPr>
        <w:pStyle w:val="pj"/>
      </w:pPr>
      <w:bookmarkStart w:id="220" w:name="SUB2160000"/>
      <w:bookmarkEnd w:id="220"/>
      <w:r>
        <w:rPr>
          <w:rStyle w:val="s1"/>
        </w:rPr>
        <w:t xml:space="preserve">Статья 216. </w:t>
      </w:r>
      <w:r>
        <w:rPr>
          <w:rStyle w:val="s0"/>
        </w:rPr>
        <w:t>Доказательства за</w:t>
      </w:r>
      <w:r>
        <w:rPr>
          <w:rStyle w:val="s0"/>
        </w:rPr>
        <w:t>ключения договора лизинга</w:t>
      </w:r>
    </w:p>
    <w:p w:rsidR="00000000" w:rsidRDefault="007A5279">
      <w:pPr>
        <w:pStyle w:val="pj"/>
      </w:pPr>
      <w:r>
        <w:rPr>
          <w:rStyle w:val="s0"/>
        </w:rPr>
        <w:t>Договор лизинга должен быть заключенный в письменной форме. Наличие и содержание договора лизинга судна может быть доказано исключительно письменными доказательствами.</w:t>
      </w:r>
    </w:p>
    <w:p w:rsidR="00000000" w:rsidRDefault="007A5279">
      <w:pPr>
        <w:pStyle w:val="pj"/>
      </w:pPr>
      <w:r>
        <w:rPr>
          <w:rStyle w:val="s0"/>
        </w:rPr>
        <w:t> </w:t>
      </w:r>
    </w:p>
    <w:p w:rsidR="00000000" w:rsidRDefault="007A5279">
      <w:pPr>
        <w:pStyle w:val="pj"/>
      </w:pPr>
      <w:bookmarkStart w:id="221" w:name="SUB2170000"/>
      <w:bookmarkEnd w:id="221"/>
      <w:r>
        <w:rPr>
          <w:rStyle w:val="s1"/>
        </w:rPr>
        <w:t xml:space="preserve">Статья 217. </w:t>
      </w:r>
      <w:r>
        <w:rPr>
          <w:rStyle w:val="s0"/>
        </w:rPr>
        <w:t>Реквизиты договора лизинга судна</w:t>
      </w:r>
    </w:p>
    <w:p w:rsidR="00000000" w:rsidRDefault="007A5279">
      <w:pPr>
        <w:pStyle w:val="pj"/>
      </w:pPr>
      <w:r>
        <w:rPr>
          <w:rStyle w:val="s0"/>
        </w:rPr>
        <w:t>В договоре лизинга судна должны быть указаны наименования сторон, цель договора, название судна, год построения судна, его класс, грузоподъемность или грузовместимость, мощность двигателей, скорость хода и затрата горючего, срок пользования, по истечении к</w:t>
      </w:r>
      <w:r>
        <w:rPr>
          <w:rStyle w:val="s0"/>
        </w:rPr>
        <w:t>оторого к лизингополучателю переходит право собственности на судно, размер и срок внесения лизинговой платы, место и время передачи судна лизингополучателю и прочие необходимые данные.</w:t>
      </w:r>
    </w:p>
    <w:p w:rsidR="00000000" w:rsidRDefault="007A5279">
      <w:pPr>
        <w:pStyle w:val="pj"/>
      </w:pPr>
      <w:r>
        <w:rPr>
          <w:rStyle w:val="s0"/>
        </w:rPr>
        <w:t> </w:t>
      </w:r>
    </w:p>
    <w:p w:rsidR="00000000" w:rsidRDefault="007A5279">
      <w:pPr>
        <w:pStyle w:val="pj"/>
      </w:pPr>
      <w:bookmarkStart w:id="222" w:name="SUB2180000"/>
      <w:bookmarkEnd w:id="222"/>
      <w:r>
        <w:rPr>
          <w:rStyle w:val="s1"/>
        </w:rPr>
        <w:t xml:space="preserve">Статья 218. </w:t>
      </w:r>
      <w:r>
        <w:rPr>
          <w:rStyle w:val="s0"/>
        </w:rPr>
        <w:t>Мореходное состояние судна</w:t>
      </w:r>
    </w:p>
    <w:p w:rsidR="00000000" w:rsidRDefault="007A5279">
      <w:pPr>
        <w:pStyle w:val="pj"/>
      </w:pPr>
      <w:r>
        <w:rPr>
          <w:rStyle w:val="s0"/>
        </w:rPr>
        <w:t xml:space="preserve">Лизингодатель обязан передать </w:t>
      </w:r>
      <w:r>
        <w:rPr>
          <w:rStyle w:val="s0"/>
        </w:rPr>
        <w:t>судно лизингополучателю в состоянии, пригодном для использования его с целью, предусмотренной договором лизинга судна.</w:t>
      </w:r>
    </w:p>
    <w:p w:rsidR="00000000" w:rsidRDefault="007A5279">
      <w:pPr>
        <w:pStyle w:val="pj"/>
      </w:pPr>
      <w:r>
        <w:rPr>
          <w:rStyle w:val="s0"/>
        </w:rPr>
        <w:t>Лизингодатель несет ответственность за любые недостатки судна, которые существовали в момент его передачи лизингополучателю и о чем он не</w:t>
      </w:r>
      <w:r>
        <w:rPr>
          <w:rStyle w:val="s0"/>
        </w:rPr>
        <w:t xml:space="preserve"> заявил во время передачи судна.</w:t>
      </w:r>
    </w:p>
    <w:p w:rsidR="00000000" w:rsidRDefault="007A5279">
      <w:pPr>
        <w:pStyle w:val="pj"/>
      </w:pPr>
      <w:r>
        <w:rPr>
          <w:rStyle w:val="s0"/>
        </w:rPr>
        <w:t>Претензии по поводу неисправности судна и иных недостатков относительно его состояния могут быть предъявлены лизингополучателем в продолжение года со дня передачи судна. Несоблюдение сторонами досудебного порядка урегулиров</w:t>
      </w:r>
      <w:r>
        <w:rPr>
          <w:rStyle w:val="s0"/>
        </w:rPr>
        <w:t>ания спора не препятствует обращению в суд в порядке, установленном законом.</w:t>
      </w:r>
    </w:p>
    <w:p w:rsidR="00000000" w:rsidRDefault="007A5279">
      <w:pPr>
        <w:pStyle w:val="pj"/>
      </w:pPr>
      <w:r>
        <w:rPr>
          <w:rStyle w:val="s0"/>
        </w:rPr>
        <w:t> </w:t>
      </w:r>
    </w:p>
    <w:p w:rsidR="00000000" w:rsidRDefault="007A5279">
      <w:pPr>
        <w:pStyle w:val="pj"/>
      </w:pPr>
      <w:bookmarkStart w:id="223" w:name="SUB2190000"/>
      <w:bookmarkEnd w:id="223"/>
      <w:r>
        <w:rPr>
          <w:rStyle w:val="s1"/>
        </w:rPr>
        <w:t xml:space="preserve">Статья 219. </w:t>
      </w:r>
      <w:r>
        <w:rPr>
          <w:rStyle w:val="s0"/>
        </w:rPr>
        <w:t>Эксплуатация судна лизингополучателем</w:t>
      </w:r>
    </w:p>
    <w:p w:rsidR="00000000" w:rsidRDefault="007A5279">
      <w:pPr>
        <w:pStyle w:val="pj"/>
      </w:pPr>
      <w:r>
        <w:rPr>
          <w:rStyle w:val="s0"/>
        </w:rPr>
        <w:t>Лизингополучатель обязан поддерживать судно в исправном состоянии и нести затраты, связанные с его содержанием и ремонтом.</w:t>
      </w:r>
    </w:p>
    <w:p w:rsidR="00000000" w:rsidRDefault="007A5279">
      <w:pPr>
        <w:pStyle w:val="pj"/>
      </w:pPr>
      <w:r>
        <w:rPr>
          <w:rStyle w:val="s0"/>
        </w:rPr>
        <w:t>Риск</w:t>
      </w:r>
      <w:r>
        <w:rPr>
          <w:rStyle w:val="s0"/>
        </w:rPr>
        <w:t xml:space="preserve"> случайной гибели или случайного повреждения судна переходит на лизингополучателя после передачи судна.</w:t>
      </w:r>
    </w:p>
    <w:p w:rsidR="00000000" w:rsidRDefault="007A5279">
      <w:pPr>
        <w:pStyle w:val="pj"/>
      </w:pPr>
      <w:r>
        <w:rPr>
          <w:rStyle w:val="s0"/>
        </w:rPr>
        <w:t> </w:t>
      </w:r>
    </w:p>
    <w:p w:rsidR="00000000" w:rsidRDefault="007A5279">
      <w:pPr>
        <w:pStyle w:val="pj"/>
      </w:pPr>
      <w:bookmarkStart w:id="224" w:name="SUB2200000"/>
      <w:bookmarkEnd w:id="224"/>
      <w:r>
        <w:rPr>
          <w:rStyle w:val="s1"/>
        </w:rPr>
        <w:t xml:space="preserve">Статья 220. </w:t>
      </w:r>
      <w:r>
        <w:rPr>
          <w:rStyle w:val="s0"/>
        </w:rPr>
        <w:t>Отказ от договора лизинга судна</w:t>
      </w:r>
    </w:p>
    <w:p w:rsidR="00000000" w:rsidRDefault="007A5279">
      <w:pPr>
        <w:pStyle w:val="pj"/>
      </w:pPr>
      <w:r>
        <w:rPr>
          <w:rStyle w:val="s0"/>
        </w:rPr>
        <w:t>Лизингополучатель вправе отказаться от договора лизинга судна и потребовать возмещения убытков, если:</w:t>
      </w:r>
    </w:p>
    <w:p w:rsidR="00000000" w:rsidRDefault="007A5279">
      <w:pPr>
        <w:pStyle w:val="pj"/>
      </w:pPr>
      <w:r>
        <w:rPr>
          <w:rStyle w:val="s0"/>
        </w:rPr>
        <w:t>1) Л</w:t>
      </w:r>
      <w:r>
        <w:rPr>
          <w:rStyle w:val="s0"/>
        </w:rPr>
        <w:t>изингодатель не передаст судно лизингополучателю на протяжении обусловленного договором лизинга судна срока;</w:t>
      </w:r>
    </w:p>
    <w:p w:rsidR="00000000" w:rsidRDefault="007A5279">
      <w:pPr>
        <w:pStyle w:val="pj"/>
      </w:pPr>
      <w:r>
        <w:rPr>
          <w:rStyle w:val="s0"/>
        </w:rPr>
        <w:t xml:space="preserve">2) вследствие указанных в части второй </w:t>
      </w:r>
      <w:hyperlink w:anchor="sub2180000" w:history="1">
        <w:r>
          <w:rPr>
            <w:rStyle w:val="a4"/>
          </w:rPr>
          <w:t>статье 218</w:t>
        </w:r>
      </w:hyperlink>
      <w:r>
        <w:rPr>
          <w:rStyle w:val="s0"/>
        </w:rPr>
        <w:t xml:space="preserve"> </w:t>
      </w:r>
      <w:r>
        <w:rPr>
          <w:rStyle w:val="s0"/>
        </w:rPr>
        <w:t>этого Кодекса недостатков судно не может быть использовано Лизингополучателем соответственно договору лизинга судна.</w:t>
      </w:r>
    </w:p>
    <w:p w:rsidR="00000000" w:rsidRDefault="007A5279">
      <w:pPr>
        <w:pStyle w:val="pj"/>
      </w:pPr>
      <w:r>
        <w:rPr>
          <w:rStyle w:val="s0"/>
        </w:rPr>
        <w:t>Лизингодатель имеет право отказаться от договора лизинга судна и потребовать возвращения судна, если Лизингополучатель не внес лизинговой п</w:t>
      </w:r>
      <w:r>
        <w:rPr>
          <w:rStyle w:val="s0"/>
        </w:rPr>
        <w:t>латы на протяжении трех месяцев после наступления срока платежа.</w:t>
      </w:r>
    </w:p>
    <w:p w:rsidR="00000000" w:rsidRDefault="007A5279">
      <w:pPr>
        <w:pStyle w:val="pj"/>
      </w:pPr>
      <w:r>
        <w:rPr>
          <w:rStyle w:val="s0"/>
        </w:rPr>
        <w:t> </w:t>
      </w:r>
    </w:p>
    <w:p w:rsidR="00000000" w:rsidRDefault="007A5279">
      <w:pPr>
        <w:pStyle w:val="pj"/>
      </w:pPr>
      <w:bookmarkStart w:id="225" w:name="SUB2210000"/>
      <w:bookmarkEnd w:id="225"/>
      <w:r>
        <w:rPr>
          <w:rStyle w:val="s1"/>
        </w:rPr>
        <w:t xml:space="preserve">Статья 221. </w:t>
      </w:r>
      <w:r>
        <w:rPr>
          <w:rStyle w:val="s0"/>
        </w:rPr>
        <w:t>Возврат судна лизингодателю</w:t>
      </w:r>
    </w:p>
    <w:p w:rsidR="00000000" w:rsidRDefault="007A5279">
      <w:pPr>
        <w:pStyle w:val="pj"/>
      </w:pPr>
      <w:r>
        <w:rPr>
          <w:rStyle w:val="s0"/>
        </w:rPr>
        <w:t>При возврате судна лизингодатель имеет право на часть лизинговой платы, надлежащей за пользование судном. Взносы, уплаченные лизингополучателем в сче</w:t>
      </w:r>
      <w:r>
        <w:rPr>
          <w:rStyle w:val="s0"/>
        </w:rPr>
        <w:t>т договорной цены, подлежат возвращению лизингополучателю.</w:t>
      </w:r>
    </w:p>
    <w:p w:rsidR="00000000" w:rsidRDefault="007A5279">
      <w:pPr>
        <w:pStyle w:val="pj"/>
      </w:pPr>
      <w:r>
        <w:rPr>
          <w:rStyle w:val="s0"/>
        </w:rPr>
        <w:t>Лизингополучатель обязан возвратить лизингодателю судно в том состоянии, в котором он его получил, с учетом нормального износа. В случае ухудшения состояния судна лизингополучатель возмещает лизинг</w:t>
      </w:r>
      <w:r>
        <w:rPr>
          <w:rStyle w:val="s0"/>
        </w:rPr>
        <w:t>одателю причиненные этим убытки. Сделанные лизингополучателем усовершенствования на судне, если их можно отделить, могут быть изъятые лизингополучателем в случае несогласия лизингодателя возместить их стоимость.</w:t>
      </w:r>
    </w:p>
    <w:p w:rsidR="00000000" w:rsidRDefault="007A5279">
      <w:pPr>
        <w:pStyle w:val="pj"/>
      </w:pPr>
      <w:r>
        <w:rPr>
          <w:rStyle w:val="s0"/>
        </w:rPr>
        <w:t> </w:t>
      </w:r>
    </w:p>
    <w:p w:rsidR="00000000" w:rsidRDefault="007A5279">
      <w:pPr>
        <w:pStyle w:val="pc"/>
      </w:pPr>
      <w:bookmarkStart w:id="226" w:name="SUB2220000"/>
      <w:bookmarkEnd w:id="226"/>
      <w:r>
        <w:rPr>
          <w:rStyle w:val="s1"/>
        </w:rPr>
        <w:t>Раздел VII.</w:t>
      </w:r>
      <w:r>
        <w:rPr>
          <w:rStyle w:val="s1"/>
        </w:rPr>
        <w:br/>
        <w:t>Морская буксировка</w:t>
      </w:r>
    </w:p>
    <w:p w:rsidR="00000000" w:rsidRDefault="007A5279">
      <w:pPr>
        <w:pStyle w:val="pc"/>
      </w:pPr>
      <w:r>
        <w:rPr>
          <w:rStyle w:val="s1"/>
        </w:rPr>
        <w:t> </w:t>
      </w:r>
    </w:p>
    <w:p w:rsidR="00000000" w:rsidRDefault="007A5279">
      <w:pPr>
        <w:pStyle w:val="pc"/>
      </w:pPr>
      <w:r>
        <w:rPr>
          <w:rStyle w:val="s1"/>
        </w:rPr>
        <w:t>Глава 1.</w:t>
      </w:r>
      <w:r>
        <w:rPr>
          <w:rStyle w:val="s1"/>
        </w:rPr>
        <w:br/>
      </w:r>
      <w:r>
        <w:rPr>
          <w:rStyle w:val="s1"/>
        </w:rPr>
        <w:t>Общие правила</w:t>
      </w:r>
    </w:p>
    <w:p w:rsidR="00000000" w:rsidRDefault="007A5279">
      <w:pPr>
        <w:pStyle w:val="pj"/>
      </w:pPr>
      <w:r>
        <w:rPr>
          <w:rStyle w:val="s0"/>
        </w:rPr>
        <w:t> </w:t>
      </w:r>
    </w:p>
    <w:p w:rsidR="00000000" w:rsidRDefault="007A5279">
      <w:pPr>
        <w:pStyle w:val="pj"/>
      </w:pPr>
      <w:r>
        <w:rPr>
          <w:rStyle w:val="s1"/>
        </w:rPr>
        <w:t xml:space="preserve">Статья 222. </w:t>
      </w:r>
      <w:r>
        <w:rPr>
          <w:rStyle w:val="s0"/>
        </w:rPr>
        <w:t>Понятие договора морской буксировки</w:t>
      </w:r>
    </w:p>
    <w:p w:rsidR="00000000" w:rsidRDefault="007A5279">
      <w:pPr>
        <w:pStyle w:val="pj"/>
      </w:pPr>
      <w:r>
        <w:rPr>
          <w:rStyle w:val="s0"/>
        </w:rPr>
        <w:t>По договору морской буксировки владелец одного судна обязуется за вознаграждение отбуксировать другое судно или плавучий объект на определенное расстояние или буксировать его в течение определ</w:t>
      </w:r>
      <w:r>
        <w:rPr>
          <w:rStyle w:val="s0"/>
        </w:rPr>
        <w:t>енного времени либо для выполнения маневра.</w:t>
      </w:r>
    </w:p>
    <w:p w:rsidR="00000000" w:rsidRDefault="007A5279">
      <w:pPr>
        <w:pStyle w:val="pj"/>
      </w:pPr>
      <w:r>
        <w:rPr>
          <w:rStyle w:val="s0"/>
        </w:rPr>
        <w:t> </w:t>
      </w:r>
    </w:p>
    <w:p w:rsidR="00000000" w:rsidRDefault="007A5279">
      <w:pPr>
        <w:pStyle w:val="pj"/>
      </w:pPr>
      <w:bookmarkStart w:id="227" w:name="SUB2230000"/>
      <w:bookmarkEnd w:id="227"/>
      <w:r>
        <w:rPr>
          <w:rStyle w:val="s1"/>
        </w:rPr>
        <w:t xml:space="preserve">Статья 223. </w:t>
      </w:r>
      <w:r>
        <w:rPr>
          <w:rStyle w:val="s0"/>
        </w:rPr>
        <w:t>Мореходное состояние судов</w:t>
      </w:r>
    </w:p>
    <w:p w:rsidR="00000000" w:rsidRDefault="007A5279">
      <w:pPr>
        <w:pStyle w:val="pj"/>
      </w:pPr>
      <w:r>
        <w:rPr>
          <w:rStyle w:val="s0"/>
        </w:rPr>
        <w:t>Каждая из сторон договора морской буксировки обязана раньше времени привести свое судно или иной плавучий объект в состояние, пригодное для выполнения предусмотренных договором морского буксирования работ.</w:t>
      </w:r>
    </w:p>
    <w:p w:rsidR="00000000" w:rsidRDefault="007A5279">
      <w:pPr>
        <w:pStyle w:val="pj"/>
      </w:pPr>
      <w:r>
        <w:rPr>
          <w:rStyle w:val="s0"/>
        </w:rPr>
        <w:t>Владельцы судов и объектов буксировки не несут отв</w:t>
      </w:r>
      <w:r>
        <w:rPr>
          <w:rStyle w:val="s0"/>
        </w:rPr>
        <w:t>етственности за недостатки своего судна, если докажут, что они не могли быть обнаружены при проявлении ими должной заботливости (скрытые недостатки).</w:t>
      </w:r>
    </w:p>
    <w:p w:rsidR="00000000" w:rsidRDefault="007A5279">
      <w:pPr>
        <w:pStyle w:val="pj"/>
      </w:pPr>
      <w:r>
        <w:rPr>
          <w:rStyle w:val="s0"/>
        </w:rPr>
        <w:t> </w:t>
      </w:r>
    </w:p>
    <w:p w:rsidR="00000000" w:rsidRDefault="007A5279">
      <w:pPr>
        <w:pStyle w:val="pj"/>
      </w:pPr>
      <w:bookmarkStart w:id="228" w:name="SUB2240000"/>
      <w:bookmarkEnd w:id="228"/>
      <w:r>
        <w:rPr>
          <w:rStyle w:val="s1"/>
        </w:rPr>
        <w:t xml:space="preserve">Статья 224. </w:t>
      </w:r>
      <w:r>
        <w:rPr>
          <w:rStyle w:val="s0"/>
        </w:rPr>
        <w:t>Буксировка в ледовых условиях</w:t>
      </w:r>
    </w:p>
    <w:p w:rsidR="00000000" w:rsidRDefault="007A5279">
      <w:pPr>
        <w:pStyle w:val="pj"/>
      </w:pPr>
      <w:r>
        <w:rPr>
          <w:rStyle w:val="s0"/>
        </w:rPr>
        <w:t>Владелец буксирующего судна не отвечает за вред, причиненный с</w:t>
      </w:r>
      <w:r>
        <w:rPr>
          <w:rStyle w:val="s0"/>
        </w:rPr>
        <w:t>удну, которое буксируется, или иному плавучему объекту или имуществу и грузу, который находится на нем, при буксировке в ледовых условиях, если не будет доказано, что вред причинен по вин е буксирующего судна.</w:t>
      </w:r>
    </w:p>
    <w:p w:rsidR="00000000" w:rsidRDefault="007A5279">
      <w:pPr>
        <w:pStyle w:val="pj"/>
      </w:pPr>
      <w:r>
        <w:rPr>
          <w:rStyle w:val="s0"/>
        </w:rPr>
        <w:t> </w:t>
      </w:r>
    </w:p>
    <w:p w:rsidR="00000000" w:rsidRDefault="007A5279">
      <w:pPr>
        <w:pStyle w:val="pj"/>
      </w:pPr>
      <w:bookmarkStart w:id="229" w:name="SUB2250000"/>
      <w:bookmarkEnd w:id="229"/>
      <w:r>
        <w:rPr>
          <w:rStyle w:val="s1"/>
        </w:rPr>
        <w:t xml:space="preserve">Статья 225. </w:t>
      </w:r>
      <w:r>
        <w:rPr>
          <w:rStyle w:val="s0"/>
        </w:rPr>
        <w:t>Ответственность буксирующего суд</w:t>
      </w:r>
      <w:r>
        <w:rPr>
          <w:rStyle w:val="s0"/>
        </w:rPr>
        <w:t>на</w:t>
      </w:r>
    </w:p>
    <w:p w:rsidR="00000000" w:rsidRDefault="007A5279">
      <w:pPr>
        <w:pStyle w:val="pj"/>
      </w:pPr>
      <w:r>
        <w:rPr>
          <w:rStyle w:val="s0"/>
        </w:rPr>
        <w:t>Ответственность за вред, причиненный при буксировке судну, которое буксируется, или иному плавучему объекту или имуществу и грузу, которые находятся на нем, в случае, когда капитан буксирующего судна управляет буксировочной операцией, в случае отсутстви</w:t>
      </w:r>
      <w:r>
        <w:rPr>
          <w:rStyle w:val="s0"/>
        </w:rPr>
        <w:t>я иного соглашения сторон, несет владелец буксирующего судна, если им не будет доказано отсутствие его вины.</w:t>
      </w:r>
    </w:p>
    <w:p w:rsidR="00000000" w:rsidRDefault="007A5279">
      <w:pPr>
        <w:pStyle w:val="pj"/>
      </w:pPr>
      <w:r>
        <w:rPr>
          <w:rStyle w:val="s0"/>
        </w:rPr>
        <w:t> </w:t>
      </w:r>
    </w:p>
    <w:p w:rsidR="00000000" w:rsidRDefault="007A5279">
      <w:pPr>
        <w:pStyle w:val="pj"/>
      </w:pPr>
      <w:bookmarkStart w:id="230" w:name="SUB2260000"/>
      <w:bookmarkEnd w:id="230"/>
      <w:r>
        <w:rPr>
          <w:rStyle w:val="s1"/>
        </w:rPr>
        <w:t xml:space="preserve">Статья 226. </w:t>
      </w:r>
      <w:r>
        <w:rPr>
          <w:rStyle w:val="s0"/>
        </w:rPr>
        <w:t>Ответственность буксируемого судна</w:t>
      </w:r>
    </w:p>
    <w:p w:rsidR="00000000" w:rsidRDefault="007A5279">
      <w:pPr>
        <w:pStyle w:val="pj"/>
      </w:pPr>
      <w:r>
        <w:rPr>
          <w:rStyle w:val="s0"/>
        </w:rPr>
        <w:t>Ответственность за вред, причиненную при буксировании буксирующему судну или имуществу и груза, ко</w:t>
      </w:r>
      <w:r>
        <w:rPr>
          <w:rStyle w:val="s0"/>
        </w:rPr>
        <w:t>торые находятся на нем, в случае, когда капитан судна, которое буксируется, или иного плавучего объекта управляет буксирующей операцией, в случае отсутствия иного соглашения сторон, несет владелец судна, которое буксируется, или иного плавучего объекта, ес</w:t>
      </w:r>
      <w:r>
        <w:rPr>
          <w:rStyle w:val="s0"/>
        </w:rPr>
        <w:t>ли им не будет доказано отсутствие его вины.</w:t>
      </w:r>
    </w:p>
    <w:p w:rsidR="00000000" w:rsidRDefault="007A5279">
      <w:pPr>
        <w:pStyle w:val="pj"/>
      </w:pPr>
      <w:r>
        <w:rPr>
          <w:rStyle w:val="s0"/>
        </w:rPr>
        <w:t> </w:t>
      </w:r>
    </w:p>
    <w:p w:rsidR="00000000" w:rsidRDefault="007A5279">
      <w:pPr>
        <w:pStyle w:val="pj"/>
      </w:pPr>
      <w:bookmarkStart w:id="231" w:name="SUB2270000"/>
      <w:bookmarkEnd w:id="231"/>
      <w:r>
        <w:rPr>
          <w:rStyle w:val="s1"/>
        </w:rPr>
        <w:t xml:space="preserve">Статья 227. </w:t>
      </w:r>
      <w:r>
        <w:rPr>
          <w:rStyle w:val="s0"/>
        </w:rPr>
        <w:t>Период ответственности при буксировке</w:t>
      </w:r>
    </w:p>
    <w:p w:rsidR="00000000" w:rsidRDefault="007A5279">
      <w:pPr>
        <w:pStyle w:val="pj"/>
      </w:pPr>
      <w:r>
        <w:rPr>
          <w:rStyle w:val="s0"/>
        </w:rPr>
        <w:t>Началом ответственности владельца буксирующего судна по договору морского буксирования считается момент принятия судна, которое буксируется, или иного плавучег</w:t>
      </w:r>
      <w:r>
        <w:rPr>
          <w:rStyle w:val="s0"/>
        </w:rPr>
        <w:t>о объекта на буксир в начальном пункте буксирования и окончанием ответственности - момент постановки судна, которое буксируется, или иного плавучего объекта на швартов или на якорь в конечном пункте буксирования.</w:t>
      </w:r>
    </w:p>
    <w:p w:rsidR="00000000" w:rsidRDefault="007A5279">
      <w:pPr>
        <w:pStyle w:val="pj"/>
      </w:pPr>
      <w:r>
        <w:rPr>
          <w:rStyle w:val="s0"/>
        </w:rPr>
        <w:t> </w:t>
      </w:r>
    </w:p>
    <w:p w:rsidR="00000000" w:rsidRDefault="007A5279">
      <w:pPr>
        <w:pStyle w:val="pj"/>
      </w:pPr>
      <w:bookmarkStart w:id="232" w:name="SUB2280000"/>
      <w:bookmarkEnd w:id="232"/>
      <w:r>
        <w:rPr>
          <w:rStyle w:val="s1"/>
        </w:rPr>
        <w:t xml:space="preserve">Статья 228. </w:t>
      </w:r>
      <w:r>
        <w:rPr>
          <w:rStyle w:val="s0"/>
        </w:rPr>
        <w:t>Помощь аварийному судну</w:t>
      </w:r>
    </w:p>
    <w:p w:rsidR="00000000" w:rsidRDefault="007A5279">
      <w:pPr>
        <w:pStyle w:val="pj"/>
      </w:pPr>
      <w:r>
        <w:rPr>
          <w:rStyle w:val="s0"/>
        </w:rPr>
        <w:t>В слу</w:t>
      </w:r>
      <w:r>
        <w:rPr>
          <w:rStyle w:val="s0"/>
        </w:rPr>
        <w:t>чае аварийного морского события с судном, которое буксируется, или иным плавучим объектом по причине, что не зависит от буксирующего судна, капитан последнего обязан предоставить судну, которое буксируется, или иному плавучему объекту спасательные средства</w:t>
      </w:r>
      <w:r>
        <w:rPr>
          <w:rStyle w:val="s0"/>
        </w:rPr>
        <w:t xml:space="preserve"> и предоставлять ему необходимую помощь до тех пор, пока пострадавшее судно (объект) не сможет обойтись без спасателя, с возмещением лишь фактических затрат буксирующего судна и без выплаты спасательного вознаграждения.</w:t>
      </w:r>
    </w:p>
    <w:p w:rsidR="00000000" w:rsidRDefault="007A5279">
      <w:pPr>
        <w:pStyle w:val="pj"/>
      </w:pPr>
      <w:r>
        <w:rPr>
          <w:rStyle w:val="s0"/>
        </w:rPr>
        <w:t> </w:t>
      </w:r>
    </w:p>
    <w:p w:rsidR="00000000" w:rsidRDefault="007A5279">
      <w:pPr>
        <w:pStyle w:val="pc"/>
      </w:pPr>
      <w:bookmarkStart w:id="233" w:name="SUB2290000"/>
      <w:bookmarkEnd w:id="233"/>
      <w:r>
        <w:rPr>
          <w:rStyle w:val="s1"/>
        </w:rPr>
        <w:t>Глава 2.</w:t>
      </w:r>
      <w:r>
        <w:rPr>
          <w:rStyle w:val="s1"/>
        </w:rPr>
        <w:br/>
        <w:t>Портовая буксировка</w:t>
      </w:r>
    </w:p>
    <w:p w:rsidR="00000000" w:rsidRDefault="007A5279">
      <w:pPr>
        <w:pStyle w:val="pj"/>
      </w:pPr>
      <w:r>
        <w:rPr>
          <w:rStyle w:val="s0"/>
        </w:rPr>
        <w:t> </w:t>
      </w:r>
    </w:p>
    <w:p w:rsidR="00000000" w:rsidRDefault="007A5279">
      <w:pPr>
        <w:pStyle w:val="pj"/>
      </w:pPr>
      <w:r>
        <w:rPr>
          <w:rStyle w:val="s1"/>
        </w:rPr>
        <w:t>Ста</w:t>
      </w:r>
      <w:r>
        <w:rPr>
          <w:rStyle w:val="s1"/>
        </w:rPr>
        <w:t xml:space="preserve">тья 229. </w:t>
      </w:r>
      <w:r>
        <w:rPr>
          <w:rStyle w:val="s0"/>
        </w:rPr>
        <w:t>Понятие договора портовой буксировки</w:t>
      </w:r>
    </w:p>
    <w:p w:rsidR="00000000" w:rsidRDefault="007A5279">
      <w:pPr>
        <w:pStyle w:val="pj"/>
      </w:pPr>
      <w:r>
        <w:rPr>
          <w:rStyle w:val="s0"/>
        </w:rPr>
        <w:t>По договору портовой буксировки буксировладелец за вознаграждение осуществляет ввод в порт или вывод из порта судов и иных плавучих объектов, выполнение маневров буксируемого судна, швартовных и других операций</w:t>
      </w:r>
      <w:r>
        <w:rPr>
          <w:rStyle w:val="s0"/>
        </w:rPr>
        <w:t xml:space="preserve"> в портовых водах.</w:t>
      </w:r>
    </w:p>
    <w:p w:rsidR="00000000" w:rsidRDefault="007A5279">
      <w:pPr>
        <w:pStyle w:val="pj"/>
      </w:pPr>
      <w:r>
        <w:rPr>
          <w:rStyle w:val="s0"/>
        </w:rPr>
        <w:t>Договор портовой буксировки может быть заключен в устной форме.</w:t>
      </w:r>
    </w:p>
    <w:p w:rsidR="00000000" w:rsidRDefault="007A5279">
      <w:pPr>
        <w:pStyle w:val="pj"/>
      </w:pPr>
      <w:r>
        <w:rPr>
          <w:rStyle w:val="s0"/>
        </w:rPr>
        <w:t> </w:t>
      </w:r>
    </w:p>
    <w:p w:rsidR="00000000" w:rsidRDefault="007A5279">
      <w:pPr>
        <w:pStyle w:val="pj"/>
      </w:pPr>
      <w:bookmarkStart w:id="234" w:name="SUB2300000"/>
      <w:bookmarkEnd w:id="234"/>
      <w:r>
        <w:rPr>
          <w:rStyle w:val="s1"/>
        </w:rPr>
        <w:t xml:space="preserve">Статья 230. </w:t>
      </w:r>
      <w:r>
        <w:rPr>
          <w:rStyle w:val="s0"/>
        </w:rPr>
        <w:t>Управление портовой буксировкой</w:t>
      </w:r>
    </w:p>
    <w:p w:rsidR="00000000" w:rsidRDefault="007A5279">
      <w:pPr>
        <w:pStyle w:val="pj"/>
      </w:pPr>
      <w:r>
        <w:rPr>
          <w:rStyle w:val="s0"/>
        </w:rPr>
        <w:t>Управление портовой буксировкой осуществляет капитан судна (объекта), которое буксируется, если договором не установлено другое. Соглашение о возложении обязанностей управления буксированием на капитана судна, которое буксирует, может доводиться только пис</w:t>
      </w:r>
      <w:r>
        <w:rPr>
          <w:rStyle w:val="s0"/>
        </w:rPr>
        <w:t>ьменными доказательствами.</w:t>
      </w:r>
    </w:p>
    <w:p w:rsidR="00000000" w:rsidRDefault="007A5279">
      <w:pPr>
        <w:pStyle w:val="pj"/>
      </w:pPr>
      <w:r>
        <w:rPr>
          <w:rStyle w:val="s0"/>
        </w:rPr>
        <w:t> </w:t>
      </w:r>
    </w:p>
    <w:p w:rsidR="00000000" w:rsidRDefault="007A5279">
      <w:pPr>
        <w:pStyle w:val="pj"/>
      </w:pPr>
      <w:bookmarkStart w:id="235" w:name="SUB2310000"/>
      <w:bookmarkEnd w:id="235"/>
      <w:r>
        <w:rPr>
          <w:rStyle w:val="s1"/>
        </w:rPr>
        <w:t xml:space="preserve">Статья 231. </w:t>
      </w:r>
      <w:r>
        <w:rPr>
          <w:rStyle w:val="s0"/>
        </w:rPr>
        <w:t>Обязательное пользование буксирами</w:t>
      </w:r>
    </w:p>
    <w:p w:rsidR="00000000" w:rsidRDefault="007A5279">
      <w:pPr>
        <w:pStyle w:val="pj"/>
      </w:pPr>
      <w:r>
        <w:rPr>
          <w:rStyle w:val="s0"/>
        </w:rPr>
        <w:t>С целью обеспечения безопасности плавания в акватории порта капитаном морского порта может быть установлено обязательное использование буксиров для входа, выхода и перемещения в акватории порта, выполнения маневров, швартовых и иных операций, а также опред</w:t>
      </w:r>
      <w:r>
        <w:rPr>
          <w:rStyle w:val="s0"/>
        </w:rPr>
        <w:t>елены условия буксирования.</w:t>
      </w:r>
    </w:p>
    <w:p w:rsidR="00000000" w:rsidRDefault="007A5279">
      <w:pPr>
        <w:pStyle w:val="pj"/>
      </w:pPr>
      <w:r>
        <w:rPr>
          <w:rStyle w:val="s0"/>
        </w:rPr>
        <w:t> </w:t>
      </w:r>
    </w:p>
    <w:p w:rsidR="00000000" w:rsidRDefault="007A5279">
      <w:pPr>
        <w:pStyle w:val="pc"/>
      </w:pPr>
      <w:bookmarkStart w:id="236" w:name="SUB2320000"/>
      <w:bookmarkEnd w:id="236"/>
      <w:r>
        <w:rPr>
          <w:rStyle w:val="s1"/>
        </w:rPr>
        <w:t>Глава 3.</w:t>
      </w:r>
      <w:r>
        <w:rPr>
          <w:rStyle w:val="s1"/>
        </w:rPr>
        <w:br/>
        <w:t>Межпортовая буксировка</w:t>
      </w:r>
    </w:p>
    <w:p w:rsidR="00000000" w:rsidRDefault="007A5279">
      <w:pPr>
        <w:pStyle w:val="pj"/>
      </w:pPr>
      <w:r>
        <w:rPr>
          <w:rStyle w:val="s0"/>
        </w:rPr>
        <w:t> </w:t>
      </w:r>
    </w:p>
    <w:p w:rsidR="00000000" w:rsidRDefault="007A5279">
      <w:pPr>
        <w:pStyle w:val="pj"/>
      </w:pPr>
      <w:r>
        <w:rPr>
          <w:rStyle w:val="s1"/>
        </w:rPr>
        <w:t xml:space="preserve">Статья 232. </w:t>
      </w:r>
      <w:r>
        <w:rPr>
          <w:rStyle w:val="s0"/>
        </w:rPr>
        <w:t>Понятие договора межпортовой буксировки</w:t>
      </w:r>
    </w:p>
    <w:p w:rsidR="00000000" w:rsidRDefault="007A5279">
      <w:pPr>
        <w:pStyle w:val="pj"/>
      </w:pPr>
      <w:r>
        <w:rPr>
          <w:rStyle w:val="s0"/>
        </w:rPr>
        <w:t>По договору межпортовой буксировки владелец одного судна (буксира) обязуется за вознаграждение буксировать другое судно или иной плавучий об</w:t>
      </w:r>
      <w:r>
        <w:rPr>
          <w:rStyle w:val="s0"/>
        </w:rPr>
        <w:t>ъект из одного порта (пункта) в другой порт (пункт).</w:t>
      </w:r>
    </w:p>
    <w:p w:rsidR="00000000" w:rsidRDefault="007A5279">
      <w:pPr>
        <w:pStyle w:val="pj"/>
      </w:pPr>
      <w:r>
        <w:rPr>
          <w:rStyle w:val="s0"/>
        </w:rPr>
        <w:t> </w:t>
      </w:r>
    </w:p>
    <w:p w:rsidR="00000000" w:rsidRDefault="007A5279">
      <w:pPr>
        <w:pStyle w:val="pj"/>
      </w:pPr>
      <w:bookmarkStart w:id="237" w:name="SUB2330000"/>
      <w:bookmarkEnd w:id="237"/>
      <w:r>
        <w:rPr>
          <w:rStyle w:val="s1"/>
        </w:rPr>
        <w:t xml:space="preserve">Статья 233. </w:t>
      </w:r>
      <w:r>
        <w:rPr>
          <w:rStyle w:val="s0"/>
        </w:rPr>
        <w:t>Форма и содержание договора межпортовой буксировки</w:t>
      </w:r>
    </w:p>
    <w:p w:rsidR="00000000" w:rsidRDefault="007A5279">
      <w:pPr>
        <w:pStyle w:val="pj"/>
      </w:pPr>
      <w:r>
        <w:rPr>
          <w:rStyle w:val="s0"/>
        </w:rPr>
        <w:t>Договор межпортовой буксировки составляется в письменной форме. Договор должен содержать условия про порты (пункты) отправления и назначен</w:t>
      </w:r>
      <w:r>
        <w:rPr>
          <w:rStyle w:val="s0"/>
        </w:rPr>
        <w:t>ия, о времени буксирования, о правах и обязанностях сторон, об ответственности за нарушение договора, о тех особенностях объектов, которые буксируются и могут влиять на безопасность буксирования, об иных обстоятельствах, которые стороны считают необходимым</w:t>
      </w:r>
      <w:r>
        <w:rPr>
          <w:rStyle w:val="s0"/>
        </w:rPr>
        <w:t xml:space="preserve"> предопределить в отдельности.</w:t>
      </w:r>
    </w:p>
    <w:p w:rsidR="00000000" w:rsidRDefault="007A5279">
      <w:pPr>
        <w:pStyle w:val="pj"/>
      </w:pPr>
      <w:r>
        <w:rPr>
          <w:rStyle w:val="s0"/>
        </w:rPr>
        <w:t> </w:t>
      </w:r>
    </w:p>
    <w:p w:rsidR="00000000" w:rsidRDefault="007A5279">
      <w:pPr>
        <w:pStyle w:val="pj"/>
      </w:pPr>
      <w:bookmarkStart w:id="238" w:name="SUB2340000"/>
      <w:bookmarkEnd w:id="238"/>
      <w:r>
        <w:rPr>
          <w:rStyle w:val="s1"/>
        </w:rPr>
        <w:t xml:space="preserve">Статья 234. </w:t>
      </w:r>
      <w:r>
        <w:rPr>
          <w:rStyle w:val="s0"/>
        </w:rPr>
        <w:t>Буксировка между портами Украины</w:t>
      </w:r>
    </w:p>
    <w:p w:rsidR="00000000" w:rsidRDefault="007A5279">
      <w:pPr>
        <w:pStyle w:val="pj"/>
      </w:pPr>
      <w:r>
        <w:rPr>
          <w:rStyle w:val="s0"/>
        </w:rPr>
        <w:t>Буксировка между портами Украины может осуществляться исключительно судами под флагом Украины.</w:t>
      </w:r>
    </w:p>
    <w:p w:rsidR="00000000" w:rsidRDefault="007A5279">
      <w:pPr>
        <w:pStyle w:val="pj"/>
      </w:pPr>
      <w:r>
        <w:rPr>
          <w:rStyle w:val="s0"/>
        </w:rPr>
        <w:t>Порядок буксировки между портами Украины, а также буксировка из (в) иностранных пор</w:t>
      </w:r>
      <w:r>
        <w:rPr>
          <w:rStyle w:val="s0"/>
        </w:rPr>
        <w:t>тов, которая выполняется судами под флагом Украины, регулируется этим Кодексом.</w:t>
      </w:r>
    </w:p>
    <w:p w:rsidR="00000000" w:rsidRDefault="007A5279">
      <w:pPr>
        <w:pStyle w:val="pj"/>
      </w:pPr>
      <w:r>
        <w:rPr>
          <w:rStyle w:val="s0"/>
        </w:rPr>
        <w:t> </w:t>
      </w:r>
    </w:p>
    <w:p w:rsidR="00000000" w:rsidRDefault="007A5279">
      <w:pPr>
        <w:pStyle w:val="pj"/>
      </w:pPr>
      <w:bookmarkStart w:id="239" w:name="SUB2350000"/>
      <w:bookmarkEnd w:id="239"/>
      <w:r>
        <w:rPr>
          <w:rStyle w:val="s1"/>
        </w:rPr>
        <w:t xml:space="preserve">Статья 235. </w:t>
      </w:r>
      <w:r>
        <w:rPr>
          <w:rStyle w:val="s0"/>
        </w:rPr>
        <w:t>Управление буксировочной операцией</w:t>
      </w:r>
    </w:p>
    <w:p w:rsidR="00000000" w:rsidRDefault="007A5279">
      <w:pPr>
        <w:pStyle w:val="pj"/>
      </w:pPr>
      <w:r>
        <w:rPr>
          <w:rStyle w:val="s0"/>
        </w:rPr>
        <w:t>Управление межпортовым буксированием осуществляется капитаном судна, которое буксирует. Капитан такого судна не имеет права вме</w:t>
      </w:r>
      <w:r>
        <w:rPr>
          <w:rStyle w:val="s0"/>
        </w:rPr>
        <w:t>шиваться в внутренне судовую жизнь судна (объекта), которое буксируется.</w:t>
      </w:r>
    </w:p>
    <w:p w:rsidR="00000000" w:rsidRDefault="007A5279">
      <w:pPr>
        <w:pStyle w:val="pj"/>
      </w:pPr>
      <w:r>
        <w:rPr>
          <w:rStyle w:val="s0"/>
        </w:rPr>
        <w:t> </w:t>
      </w:r>
    </w:p>
    <w:p w:rsidR="00000000" w:rsidRDefault="007A5279">
      <w:pPr>
        <w:pStyle w:val="pj"/>
      </w:pPr>
      <w:bookmarkStart w:id="240" w:name="SUB2360000"/>
      <w:bookmarkEnd w:id="240"/>
      <w:r>
        <w:rPr>
          <w:rStyle w:val="s1"/>
        </w:rPr>
        <w:t xml:space="preserve">Статья 236. </w:t>
      </w:r>
      <w:r>
        <w:rPr>
          <w:rStyle w:val="s0"/>
        </w:rPr>
        <w:t>Начальник буксировочной операции</w:t>
      </w:r>
    </w:p>
    <w:p w:rsidR="00000000" w:rsidRDefault="007A5279">
      <w:pPr>
        <w:pStyle w:val="pj"/>
      </w:pPr>
      <w:r>
        <w:rPr>
          <w:rStyle w:val="s0"/>
        </w:rPr>
        <w:t>В случае назначения владельцем буксирующего судна начальником буксировочной операции лица, что не является капитаном одного из буксиров,</w:t>
      </w:r>
      <w:r>
        <w:rPr>
          <w:rStyle w:val="s0"/>
        </w:rPr>
        <w:t xml:space="preserve"> правоотношения этого лица с капитанами буксиров и объекта, которое буксируется, определяются договором межпортового буксирования.</w:t>
      </w:r>
    </w:p>
    <w:p w:rsidR="00000000" w:rsidRDefault="007A5279">
      <w:pPr>
        <w:pStyle w:val="pj"/>
      </w:pPr>
      <w:r>
        <w:rPr>
          <w:rStyle w:val="s0"/>
        </w:rPr>
        <w:t> </w:t>
      </w:r>
    </w:p>
    <w:p w:rsidR="00000000" w:rsidRDefault="007A5279">
      <w:pPr>
        <w:pStyle w:val="pj"/>
      </w:pPr>
      <w:bookmarkStart w:id="241" w:name="SUB2370000"/>
      <w:bookmarkEnd w:id="241"/>
      <w:r>
        <w:rPr>
          <w:rStyle w:val="s1"/>
        </w:rPr>
        <w:t xml:space="preserve">Статья 237. </w:t>
      </w:r>
      <w:r>
        <w:rPr>
          <w:rStyle w:val="s0"/>
        </w:rPr>
        <w:t>Расторжение договора буксировладельцем</w:t>
      </w:r>
    </w:p>
    <w:p w:rsidR="00000000" w:rsidRDefault="007A5279">
      <w:pPr>
        <w:pStyle w:val="pj"/>
      </w:pPr>
      <w:r>
        <w:rPr>
          <w:rStyle w:val="s0"/>
        </w:rPr>
        <w:t>В случае неготовности объекта к буксированию в обусловленные договором с</w:t>
      </w:r>
      <w:r>
        <w:rPr>
          <w:rStyle w:val="s0"/>
        </w:rPr>
        <w:t>роки по прибытии буксира в пункт отправления владелец буксируемого судна имеет право разорвать договор с наложением на владельца объекта, что подлежит буксированию, всех понесенных буксировладельцем затрат, связанных с переходом буксира в пункт отправления</w:t>
      </w:r>
      <w:r>
        <w:rPr>
          <w:rStyle w:val="s0"/>
        </w:rPr>
        <w:t xml:space="preserve"> и обратным переходом его в порт базирования или иной пункт, расположенный не дальше чем порт базирования, а также неполученных доходов (утраченной выгоды).</w:t>
      </w:r>
    </w:p>
    <w:p w:rsidR="00000000" w:rsidRDefault="007A5279">
      <w:pPr>
        <w:pStyle w:val="pj"/>
      </w:pPr>
      <w:r>
        <w:rPr>
          <w:rStyle w:val="s0"/>
        </w:rPr>
        <w:t> </w:t>
      </w:r>
    </w:p>
    <w:p w:rsidR="00000000" w:rsidRDefault="007A5279">
      <w:pPr>
        <w:pStyle w:val="pj"/>
      </w:pPr>
      <w:bookmarkStart w:id="242" w:name="SUB2380000"/>
      <w:bookmarkEnd w:id="242"/>
      <w:r>
        <w:rPr>
          <w:rStyle w:val="s1"/>
        </w:rPr>
        <w:t xml:space="preserve">Статья 238. </w:t>
      </w:r>
      <w:r>
        <w:rPr>
          <w:rStyle w:val="s0"/>
        </w:rPr>
        <w:t>Расторжение договора владельцем объекта, подлежащего буксировке</w:t>
      </w:r>
    </w:p>
    <w:p w:rsidR="00000000" w:rsidRDefault="007A5279">
      <w:pPr>
        <w:pStyle w:val="pj"/>
      </w:pPr>
      <w:r>
        <w:rPr>
          <w:rStyle w:val="s0"/>
        </w:rPr>
        <w:t>В случае прибытия бук</w:t>
      </w:r>
      <w:r>
        <w:rPr>
          <w:rStyle w:val="s0"/>
        </w:rPr>
        <w:t>сира в пункт отправления в немореходном состоянии, не подготовленным к обусловленному договором буксированию, владелец объекта, который подлежит буксированию, имеет право разорвать договор с наложением на буксировладельца всех понесенных им затрат, а также</w:t>
      </w:r>
      <w:r>
        <w:rPr>
          <w:rStyle w:val="s0"/>
        </w:rPr>
        <w:t xml:space="preserve"> неполученных доходов (утраченной выгоды).</w:t>
      </w:r>
    </w:p>
    <w:p w:rsidR="00000000" w:rsidRDefault="007A5279">
      <w:pPr>
        <w:pStyle w:val="pj"/>
      </w:pPr>
      <w:r>
        <w:rPr>
          <w:rStyle w:val="s0"/>
        </w:rPr>
        <w:t> </w:t>
      </w:r>
    </w:p>
    <w:p w:rsidR="00000000" w:rsidRDefault="007A5279">
      <w:pPr>
        <w:pStyle w:val="pj"/>
      </w:pPr>
      <w:bookmarkStart w:id="243" w:name="SUB2390000"/>
      <w:bookmarkEnd w:id="243"/>
      <w:r>
        <w:rPr>
          <w:rStyle w:val="s0"/>
        </w:rPr>
        <w:t>Раздел VIII Исключен</w:t>
      </w:r>
    </w:p>
    <w:p w:rsidR="00000000" w:rsidRDefault="007A5279">
      <w:pPr>
        <w:pStyle w:val="pj"/>
      </w:pPr>
      <w:r>
        <w:rPr>
          <w:rStyle w:val="s0"/>
        </w:rPr>
        <w:t> </w:t>
      </w:r>
    </w:p>
    <w:p w:rsidR="00000000" w:rsidRDefault="007A5279">
      <w:pPr>
        <w:pStyle w:val="pc"/>
      </w:pPr>
      <w:bookmarkStart w:id="244" w:name="SUB2770000"/>
      <w:bookmarkEnd w:id="244"/>
      <w:r>
        <w:rPr>
          <w:rStyle w:val="s1"/>
        </w:rPr>
        <w:t>Раздел IХ.</w:t>
      </w:r>
      <w:r>
        <w:rPr>
          <w:rStyle w:val="s1"/>
        </w:rPr>
        <w:br/>
        <w:t>Чрезвычайные морские происшествия</w:t>
      </w:r>
    </w:p>
    <w:p w:rsidR="00000000" w:rsidRDefault="007A5279">
      <w:pPr>
        <w:pStyle w:val="pc"/>
      </w:pPr>
      <w:r>
        <w:rPr>
          <w:rStyle w:val="s1"/>
        </w:rPr>
        <w:t> </w:t>
      </w:r>
    </w:p>
    <w:p w:rsidR="00000000" w:rsidRDefault="007A5279">
      <w:pPr>
        <w:pStyle w:val="pc"/>
      </w:pPr>
      <w:r>
        <w:rPr>
          <w:rStyle w:val="s1"/>
        </w:rPr>
        <w:t>Глава 1.</w:t>
      </w:r>
      <w:r>
        <w:rPr>
          <w:rStyle w:val="s1"/>
        </w:rPr>
        <w:br/>
        <w:t>Общая авария</w:t>
      </w:r>
    </w:p>
    <w:p w:rsidR="00000000" w:rsidRDefault="007A5279">
      <w:pPr>
        <w:pStyle w:val="pj"/>
      </w:pPr>
      <w:r>
        <w:rPr>
          <w:rStyle w:val="s0"/>
        </w:rPr>
        <w:t> </w:t>
      </w:r>
    </w:p>
    <w:p w:rsidR="00000000" w:rsidRDefault="007A5279">
      <w:pPr>
        <w:pStyle w:val="pj"/>
      </w:pPr>
      <w:r>
        <w:rPr>
          <w:rStyle w:val="s1"/>
        </w:rPr>
        <w:t xml:space="preserve">Статья 277. </w:t>
      </w:r>
      <w:r>
        <w:rPr>
          <w:rStyle w:val="s0"/>
        </w:rPr>
        <w:t>Понятие общей аварии</w:t>
      </w:r>
    </w:p>
    <w:p w:rsidR="00000000" w:rsidRDefault="007A5279">
      <w:pPr>
        <w:pStyle w:val="pj"/>
      </w:pPr>
      <w:r>
        <w:rPr>
          <w:rStyle w:val="s0"/>
        </w:rPr>
        <w:t>Общей аварией признаются убытки, понесенные вследствие произведенных намеренно и разумно чрезвычайных расходов или пожертвований с целью спасения судна, фрахта и перевозимого на судне груза от общей для них опасности.</w:t>
      </w:r>
    </w:p>
    <w:p w:rsidR="00000000" w:rsidRDefault="007A5279">
      <w:pPr>
        <w:pStyle w:val="pj"/>
      </w:pPr>
      <w:r>
        <w:rPr>
          <w:rStyle w:val="s0"/>
        </w:rPr>
        <w:t>Общая авария распределяется между судн</w:t>
      </w:r>
      <w:r>
        <w:rPr>
          <w:rStyle w:val="s0"/>
        </w:rPr>
        <w:t>ом, фрахтом и грузом пропорционально их стоимости.</w:t>
      </w:r>
    </w:p>
    <w:p w:rsidR="00000000" w:rsidRDefault="007A5279">
      <w:pPr>
        <w:pStyle w:val="pj"/>
      </w:pPr>
      <w:r>
        <w:rPr>
          <w:rStyle w:val="s0"/>
        </w:rPr>
        <w:t>Под фрахтом в настоящей главе подразумевается также плата за перевозку пассажиров и их багажа.</w:t>
      </w:r>
    </w:p>
    <w:p w:rsidR="00000000" w:rsidRDefault="007A5279">
      <w:pPr>
        <w:pStyle w:val="pj"/>
      </w:pPr>
      <w:r>
        <w:rPr>
          <w:rStyle w:val="s0"/>
        </w:rPr>
        <w:t> </w:t>
      </w:r>
    </w:p>
    <w:p w:rsidR="00000000" w:rsidRDefault="007A5279">
      <w:pPr>
        <w:pStyle w:val="pj"/>
      </w:pPr>
      <w:bookmarkStart w:id="245" w:name="SUB2780000"/>
      <w:bookmarkEnd w:id="245"/>
      <w:r>
        <w:rPr>
          <w:rStyle w:val="s1"/>
        </w:rPr>
        <w:t xml:space="preserve">Статья 278. </w:t>
      </w:r>
      <w:r>
        <w:rPr>
          <w:rStyle w:val="s0"/>
        </w:rPr>
        <w:t>Применение права в случае общей аварии</w:t>
      </w:r>
    </w:p>
    <w:p w:rsidR="00000000" w:rsidRDefault="007A5279">
      <w:pPr>
        <w:pStyle w:val="pj"/>
      </w:pPr>
      <w:r>
        <w:rPr>
          <w:rStyle w:val="s0"/>
        </w:rPr>
        <w:t>Отношения, связанные с общей аварией регулируются законод</w:t>
      </w:r>
      <w:r>
        <w:rPr>
          <w:rStyle w:val="s0"/>
        </w:rPr>
        <w:t>ательством государства, в порту которого судно закончило рейс после происшествия, которое повлекло общую аварию, если другое не установлено соглашением сторон.</w:t>
      </w:r>
    </w:p>
    <w:p w:rsidR="00000000" w:rsidRDefault="007A5279">
      <w:pPr>
        <w:pStyle w:val="pj"/>
      </w:pPr>
      <w:r>
        <w:rPr>
          <w:rStyle w:val="s0"/>
        </w:rPr>
        <w:t>Если все лица, интересы которых затрагивает общая авария, относятся к Украине, применяется закон</w:t>
      </w:r>
      <w:r>
        <w:rPr>
          <w:rStyle w:val="s0"/>
        </w:rPr>
        <w:t>одательство Украины.</w:t>
      </w:r>
    </w:p>
    <w:p w:rsidR="00000000" w:rsidRDefault="007A5279">
      <w:pPr>
        <w:pStyle w:val="pj"/>
      </w:pPr>
      <w:r>
        <w:rPr>
          <w:rStyle w:val="s0"/>
        </w:rPr>
        <w:t>Порядок распределения общей аварии, если она распределяется в Украине, регулируется правилами этого Кодекса.</w:t>
      </w:r>
    </w:p>
    <w:p w:rsidR="00000000" w:rsidRDefault="007A5279">
      <w:pPr>
        <w:pStyle w:val="pj"/>
      </w:pPr>
      <w:r>
        <w:rPr>
          <w:rStyle w:val="s0"/>
        </w:rPr>
        <w:t> </w:t>
      </w:r>
    </w:p>
    <w:p w:rsidR="00000000" w:rsidRDefault="007A5279">
      <w:pPr>
        <w:pStyle w:val="pj"/>
      </w:pPr>
      <w:bookmarkStart w:id="246" w:name="SUB2790000"/>
      <w:bookmarkEnd w:id="246"/>
      <w:r>
        <w:rPr>
          <w:rStyle w:val="s1"/>
        </w:rPr>
        <w:t xml:space="preserve">Статья 279. </w:t>
      </w:r>
      <w:r>
        <w:rPr>
          <w:rStyle w:val="s0"/>
        </w:rPr>
        <w:t>Убытки, относимые к общей аварии</w:t>
      </w:r>
    </w:p>
    <w:p w:rsidR="00000000" w:rsidRDefault="007A5279">
      <w:pPr>
        <w:pStyle w:val="pj"/>
      </w:pPr>
      <w:r>
        <w:rPr>
          <w:rStyle w:val="s0"/>
        </w:rPr>
        <w:t xml:space="preserve">К общей аварии в случае признаков, указанных в </w:t>
      </w:r>
      <w:hyperlink w:anchor="sub2770000" w:history="1">
        <w:r>
          <w:rPr>
            <w:rStyle w:val="a4"/>
          </w:rPr>
          <w:t>статье 277</w:t>
        </w:r>
      </w:hyperlink>
      <w:r>
        <w:rPr>
          <w:rStyle w:val="s0"/>
        </w:rPr>
        <w:t xml:space="preserve"> этого Кодекса, в частности, относятся:</w:t>
      </w:r>
    </w:p>
    <w:p w:rsidR="00000000" w:rsidRDefault="007A5279">
      <w:pPr>
        <w:pStyle w:val="pj"/>
      </w:pPr>
      <w:r>
        <w:rPr>
          <w:rStyle w:val="s0"/>
        </w:rPr>
        <w:t xml:space="preserve">1) убытки, причиненные исторжением за борт груза или принадлежностей судна, а также убытки от повреждения судна или груза во время принятия мер общего спасения, в частности вследствие проникновения воды в </w:t>
      </w:r>
      <w:r>
        <w:rPr>
          <w:rStyle w:val="s0"/>
        </w:rPr>
        <w:t>трюмы через открытые для исторжения груза люки или иные сделанные для этого отверстия;</w:t>
      </w:r>
    </w:p>
    <w:p w:rsidR="00000000" w:rsidRDefault="007A5279">
      <w:pPr>
        <w:pStyle w:val="pj"/>
      </w:pPr>
      <w:r>
        <w:rPr>
          <w:rStyle w:val="s0"/>
        </w:rPr>
        <w:t>2) убытки, причиненные судну или грузу во время гашения пожара на судне, включая убытки от осуществленного с этой целью затопления судна, которое загорелось;</w:t>
      </w:r>
    </w:p>
    <w:p w:rsidR="00000000" w:rsidRDefault="007A5279">
      <w:pPr>
        <w:pStyle w:val="pj"/>
      </w:pPr>
      <w:r>
        <w:rPr>
          <w:rStyle w:val="s0"/>
        </w:rPr>
        <w:t xml:space="preserve">3) убытки, </w:t>
      </w:r>
      <w:r>
        <w:rPr>
          <w:rStyle w:val="s0"/>
        </w:rPr>
        <w:t>причиненные намеренной посадкой судна на мель и снятием такого судна с мели;</w:t>
      </w:r>
    </w:p>
    <w:p w:rsidR="00000000" w:rsidRDefault="007A5279">
      <w:pPr>
        <w:pStyle w:val="pj"/>
      </w:pPr>
      <w:r>
        <w:rPr>
          <w:rStyle w:val="s0"/>
        </w:rPr>
        <w:t>4) убытки от повреждения двигателей, иных машин или котлов судна, что находится на мели, причиненные стремлением снять судно с мели;</w:t>
      </w:r>
    </w:p>
    <w:p w:rsidR="00000000" w:rsidRDefault="007A5279">
      <w:pPr>
        <w:pStyle w:val="pj"/>
      </w:pPr>
      <w:r>
        <w:rPr>
          <w:rStyle w:val="s0"/>
        </w:rPr>
        <w:t>5) чрезвычайные затраты, связанные с перегрузк</w:t>
      </w:r>
      <w:r>
        <w:rPr>
          <w:rStyle w:val="s0"/>
        </w:rPr>
        <w:t>ой груза, топлива или предметов снабжения из судна в лихтеры, с наймом лихтеров и с обратной загрузкой на судно, сделанные в случае посадки судна на мель;</w:t>
      </w:r>
    </w:p>
    <w:p w:rsidR="00000000" w:rsidRDefault="007A5279">
      <w:pPr>
        <w:pStyle w:val="pj"/>
      </w:pPr>
      <w:r>
        <w:rPr>
          <w:rStyle w:val="s0"/>
        </w:rPr>
        <w:t>6) убытки от повреждения или гибели груза, топлива или предметов снаряжения, причиненные перемещением</w:t>
      </w:r>
      <w:r>
        <w:rPr>
          <w:rStyle w:val="s0"/>
        </w:rPr>
        <w:t xml:space="preserve"> их на судне, разгрузкой судна, обратной загрузкой и укладыванием, а также во время сохранения в тех случаях, когда сами затраты на выполнение этих операций признаются общей аварией;</w:t>
      </w:r>
    </w:p>
    <w:p w:rsidR="00000000" w:rsidRDefault="007A5279">
      <w:pPr>
        <w:pStyle w:val="pj"/>
      </w:pPr>
      <w:r>
        <w:rPr>
          <w:rStyle w:val="s0"/>
        </w:rPr>
        <w:t>7) затраты, сделанные с целью получения помощи как по договору о спасении</w:t>
      </w:r>
      <w:r>
        <w:rPr>
          <w:rStyle w:val="s0"/>
        </w:rPr>
        <w:t>, так и без него, в той мере, в которой спасательные операции осуществлялись с целью предотвращения опасности для судна, фрахта и груза;</w:t>
      </w:r>
    </w:p>
    <w:p w:rsidR="00000000" w:rsidRDefault="007A5279">
      <w:pPr>
        <w:pStyle w:val="pj"/>
      </w:pPr>
      <w:r>
        <w:rPr>
          <w:rStyle w:val="s0"/>
        </w:rPr>
        <w:t>8) убытки от загрязнения окружающей природной среды, которые произошли вследствие общей аварии;</w:t>
      </w:r>
    </w:p>
    <w:p w:rsidR="00000000" w:rsidRDefault="007A5279">
      <w:pPr>
        <w:pStyle w:val="pj"/>
      </w:pPr>
      <w:r>
        <w:rPr>
          <w:rStyle w:val="s0"/>
        </w:rPr>
        <w:t>9) потеря фрахта, причи</w:t>
      </w:r>
      <w:r>
        <w:rPr>
          <w:rStyle w:val="s0"/>
        </w:rPr>
        <w:t>ненная потерей груза, в тех случаях, когда потеря груза возмещается в порядке распределения общей аварии, при этом из фрахта исключаются затраты, которые были бы сделаны перевозчиком груза для его получения, но вследствие пожертвования сделаны не были.</w:t>
      </w:r>
    </w:p>
    <w:p w:rsidR="00000000" w:rsidRDefault="007A5279">
      <w:pPr>
        <w:pStyle w:val="pj"/>
      </w:pPr>
      <w:r>
        <w:rPr>
          <w:rStyle w:val="s0"/>
        </w:rPr>
        <w:t> </w:t>
      </w:r>
    </w:p>
    <w:p w:rsidR="00000000" w:rsidRDefault="007A5279">
      <w:pPr>
        <w:pStyle w:val="pj"/>
      </w:pPr>
      <w:bookmarkStart w:id="247" w:name="SUB2800000"/>
      <w:bookmarkEnd w:id="247"/>
      <w:r>
        <w:rPr>
          <w:rStyle w:val="s1"/>
        </w:rPr>
        <w:t>С</w:t>
      </w:r>
      <w:r>
        <w:rPr>
          <w:rStyle w:val="s1"/>
        </w:rPr>
        <w:t xml:space="preserve">татья 280. </w:t>
      </w:r>
      <w:r>
        <w:rPr>
          <w:rStyle w:val="s0"/>
        </w:rPr>
        <w:t>Расходы, приравненные к общей аварии</w:t>
      </w:r>
    </w:p>
    <w:p w:rsidR="00000000" w:rsidRDefault="007A5279">
      <w:pPr>
        <w:pStyle w:val="pj"/>
      </w:pPr>
      <w:r>
        <w:rPr>
          <w:rStyle w:val="s0"/>
        </w:rPr>
        <w:t>К общей аварии также относятся или приравниваются:</w:t>
      </w:r>
    </w:p>
    <w:p w:rsidR="00000000" w:rsidRDefault="007A5279">
      <w:pPr>
        <w:pStyle w:val="pj"/>
      </w:pPr>
      <w:r>
        <w:rPr>
          <w:rStyle w:val="s0"/>
        </w:rPr>
        <w:t>1) затраты, причиненные вынужденным заходом судна в место хранилища или возвращением в порт отправления вследствие несчастного случая или любого иного чрезвы</w:t>
      </w:r>
      <w:r>
        <w:rPr>
          <w:rStyle w:val="s0"/>
        </w:rPr>
        <w:t>чайного обстоятельства, которое повлекло необходимость такого захода или возвращения ради общей безопасности;</w:t>
      </w:r>
    </w:p>
    <w:p w:rsidR="00000000" w:rsidRDefault="007A5279">
      <w:pPr>
        <w:pStyle w:val="pj"/>
      </w:pPr>
      <w:r>
        <w:rPr>
          <w:rStyle w:val="s0"/>
        </w:rPr>
        <w:t>2) затраты, связанные с выходом судна с начальным грузом или его частью из места хранилища или из порта отправления, куда оно было вынуждено возвр</w:t>
      </w:r>
      <w:r>
        <w:rPr>
          <w:rStyle w:val="s0"/>
        </w:rPr>
        <w:t>атиться;</w:t>
      </w:r>
    </w:p>
    <w:p w:rsidR="00000000" w:rsidRDefault="007A5279">
      <w:pPr>
        <w:pStyle w:val="pj"/>
      </w:pPr>
      <w:r>
        <w:rPr>
          <w:rStyle w:val="s0"/>
        </w:rPr>
        <w:t>3) затраты, связанные с перемещением груза, топлива или предметов снабжения в порту отправления, захода или месте хранилища, сделанные ради общей безопасности или для получения возможности починить судовые повреждения, причиненные несчастным случаем или ин</w:t>
      </w:r>
      <w:r>
        <w:rPr>
          <w:rStyle w:val="s0"/>
        </w:rPr>
        <w:t>ыми чрезвычайными обстоятельствами, если эти исправления были необходимые для безопасного продолжения рейса;</w:t>
      </w:r>
    </w:p>
    <w:p w:rsidR="00000000" w:rsidRDefault="007A5279">
      <w:pPr>
        <w:pStyle w:val="pj"/>
      </w:pPr>
      <w:r>
        <w:rPr>
          <w:rStyle w:val="s0"/>
        </w:rPr>
        <w:t>4) затраты на сохранение, включая обоснованное страхование, на обратную загрузку и складирование груза, топлива или предметов снабжения, выгруженны</w:t>
      </w:r>
      <w:r>
        <w:rPr>
          <w:rStyle w:val="s0"/>
        </w:rPr>
        <w:t>х или перемещенных при обстоятельствах, указанных в пункте 3 этой статьи; но если судно признано непригодным к плаванию, если оно не продлило своего начального рейса, затраты на сохранение принимаются на общую аварию к дате признания судна непригодным к пл</w:t>
      </w:r>
      <w:r>
        <w:rPr>
          <w:rStyle w:val="s0"/>
        </w:rPr>
        <w:t>аванию или отказе от рейса или к дате окончания разгрузки груза, если судно будет признано непригодным к плаванию или отказалось от рейса к этой дате;</w:t>
      </w:r>
    </w:p>
    <w:p w:rsidR="00000000" w:rsidRDefault="007A5279">
      <w:pPr>
        <w:pStyle w:val="pj"/>
      </w:pPr>
      <w:r>
        <w:rPr>
          <w:rStyle w:val="s0"/>
        </w:rPr>
        <w:t xml:space="preserve">5) затраты на заработную плату и содержание судового экипажа, на топливо и предметы снабжения, сделанные </w:t>
      </w:r>
      <w:r>
        <w:rPr>
          <w:rStyle w:val="s0"/>
        </w:rPr>
        <w:t>в связи с продолжением данного рейса в результате мероприятия судна в место хранилища или возвращения его в порт отправления за обстоятельств, указанных в пунктах 1 и 3 этой статьи; Однако если судно признан неприемлемым к плаванию или если оно не продлило</w:t>
      </w:r>
      <w:r>
        <w:rPr>
          <w:rStyle w:val="s0"/>
        </w:rPr>
        <w:t xml:space="preserve"> начального рейса, такие затраты принимаются на общую аварию к дате признания судна неприемлемым к плаванию или отказе от рейсу или к дате завершения разгрузки груза, если судно было признанное неприемлемым к плаванию или отказалось от рейса к такой дате;</w:t>
      </w:r>
    </w:p>
    <w:p w:rsidR="00000000" w:rsidRDefault="007A5279">
      <w:pPr>
        <w:pStyle w:val="pj"/>
      </w:pPr>
      <w:r>
        <w:rPr>
          <w:rStyle w:val="s0"/>
        </w:rPr>
        <w:t xml:space="preserve">6) затраты на заработную плату и содержание судового экипажа, которые произошли во время задержки судна в интересах общей безопасности в любом месте вследствие несчастного случая или иного чрезвычайного обстоятельства, для ремонта повреждений, причиненных </w:t>
      </w:r>
      <w:r>
        <w:rPr>
          <w:rStyle w:val="s0"/>
        </w:rPr>
        <w:t>таким обстоятельством, если ремонт повреждений необходим для безопасного продолжения рейса. Затраты на топливо, предметы снабжения и порту затраты, которые произошли во время задержки, возмещаются в порядке распределения общей аварии, за исключением затрат</w:t>
      </w:r>
      <w:r>
        <w:rPr>
          <w:rStyle w:val="s0"/>
        </w:rPr>
        <w:t>, на ремонт, который не относится к общей аварии;</w:t>
      </w:r>
    </w:p>
    <w:p w:rsidR="00000000" w:rsidRDefault="007A5279">
      <w:pPr>
        <w:pStyle w:val="pj"/>
      </w:pPr>
      <w:r>
        <w:rPr>
          <w:rStyle w:val="s0"/>
        </w:rPr>
        <w:t>7) предусмотренные в пунктах 1-6 этой статьи затраты, причиненные необходимостью перехода судна из места хранилища в иное место при невозможности осуществить ремонт в первом месте хранилища, а также затраты</w:t>
      </w:r>
      <w:r>
        <w:rPr>
          <w:rStyle w:val="s0"/>
        </w:rPr>
        <w:t xml:space="preserve"> на такой переход, включая временный ремонт и буксирование;</w:t>
      </w:r>
    </w:p>
    <w:p w:rsidR="00000000" w:rsidRDefault="007A5279">
      <w:pPr>
        <w:pStyle w:val="pj"/>
      </w:pPr>
      <w:r>
        <w:rPr>
          <w:rStyle w:val="s0"/>
        </w:rPr>
        <w:t>8) стоимость временного ремонта судна, проведенного с целью общей безопасности в порту отправления, захода или в месте хранилища, а также стоимость временного ремонта повреждений, которые относятс</w:t>
      </w:r>
      <w:r>
        <w:rPr>
          <w:rStyle w:val="s0"/>
        </w:rPr>
        <w:t>я к общей аварии; Однако стоимость временного устранения случайных повреждений, необходимых только для завершения данного рейса, возмещается лишь в границах тех возвратных затрат, которые были бы отнесенные к общей аварии, если бы это устранение не было вы</w:t>
      </w:r>
      <w:r>
        <w:rPr>
          <w:rStyle w:val="s0"/>
        </w:rPr>
        <w:t>полнено;</w:t>
      </w:r>
    </w:p>
    <w:p w:rsidR="00000000" w:rsidRDefault="007A5279">
      <w:pPr>
        <w:pStyle w:val="pj"/>
      </w:pPr>
      <w:r>
        <w:rPr>
          <w:rStyle w:val="s0"/>
        </w:rPr>
        <w:t xml:space="preserve">9) все чрезвычайные затраты, сделанные вместо иных затрат, которые были бы отнесены к общей аварии; Однако они возмещаются лишь в границах возвратных затрат независимо от экономии, полученной каким-либо из участников общей аварии вследствие таких </w:t>
      </w:r>
      <w:r>
        <w:rPr>
          <w:rStyle w:val="s0"/>
        </w:rPr>
        <w:t>заменяющих затрат.</w:t>
      </w:r>
    </w:p>
    <w:p w:rsidR="00000000" w:rsidRDefault="007A5279">
      <w:pPr>
        <w:pStyle w:val="pj"/>
      </w:pPr>
      <w:r>
        <w:rPr>
          <w:rStyle w:val="s0"/>
        </w:rPr>
        <w:t> </w:t>
      </w:r>
    </w:p>
    <w:p w:rsidR="00000000" w:rsidRDefault="007A5279">
      <w:pPr>
        <w:pStyle w:val="pj"/>
      </w:pPr>
      <w:bookmarkStart w:id="248" w:name="SUB2810000"/>
      <w:bookmarkEnd w:id="248"/>
      <w:r>
        <w:rPr>
          <w:rStyle w:val="s1"/>
        </w:rPr>
        <w:t xml:space="preserve">Статья 281. </w:t>
      </w:r>
      <w:r>
        <w:rPr>
          <w:rStyle w:val="s0"/>
        </w:rPr>
        <w:t>Распределение общей аварии</w:t>
      </w:r>
    </w:p>
    <w:p w:rsidR="00000000" w:rsidRDefault="007A5279">
      <w:pPr>
        <w:pStyle w:val="pj"/>
      </w:pPr>
      <w:r>
        <w:rPr>
          <w:rStyle w:val="s0"/>
        </w:rPr>
        <w:t xml:space="preserve">Общая авария распределяется в порядке, определенном </w:t>
      </w:r>
      <w:hyperlink w:anchor="sub2770000" w:history="1">
        <w:r>
          <w:rPr>
            <w:rStyle w:val="a4"/>
          </w:rPr>
          <w:t>статьей 277</w:t>
        </w:r>
      </w:hyperlink>
      <w:r>
        <w:rPr>
          <w:rStyle w:val="s0"/>
        </w:rPr>
        <w:t xml:space="preserve"> этого Кодекса, и в том случае, когда опасность, которая повлекла чрезвычайные затраты или пожертвов</w:t>
      </w:r>
      <w:r>
        <w:rPr>
          <w:rStyle w:val="s0"/>
        </w:rPr>
        <w:t>ание, произошло по вине лица, что имеет имущественный интерес относительно судна, фрахта или груза. Однако такое распределение не лишает иных участников общей аварии права на взыскание с ответственного лица понесенных убытков, равно как и не лишает это лиц</w:t>
      </w:r>
      <w:r>
        <w:rPr>
          <w:rStyle w:val="s0"/>
        </w:rPr>
        <w:t>о возможных способов защиты.</w:t>
      </w:r>
    </w:p>
    <w:p w:rsidR="00000000" w:rsidRDefault="007A5279">
      <w:pPr>
        <w:pStyle w:val="pj"/>
      </w:pPr>
      <w:r>
        <w:rPr>
          <w:rStyle w:val="s0"/>
        </w:rPr>
        <w:t> </w:t>
      </w:r>
    </w:p>
    <w:p w:rsidR="00000000" w:rsidRDefault="007A5279">
      <w:pPr>
        <w:pStyle w:val="pj"/>
      </w:pPr>
      <w:bookmarkStart w:id="249" w:name="SUB2820000"/>
      <w:bookmarkEnd w:id="249"/>
      <w:r>
        <w:rPr>
          <w:rStyle w:val="s1"/>
        </w:rPr>
        <w:t xml:space="preserve">Статья 282. </w:t>
      </w:r>
      <w:r>
        <w:rPr>
          <w:rStyle w:val="s0"/>
        </w:rPr>
        <w:t>Груз необъявленный или объявленный неправильно</w:t>
      </w:r>
    </w:p>
    <w:p w:rsidR="00000000" w:rsidRDefault="007A5279">
      <w:pPr>
        <w:pStyle w:val="pj"/>
      </w:pPr>
      <w:r>
        <w:rPr>
          <w:rStyle w:val="s0"/>
        </w:rPr>
        <w:t xml:space="preserve">Убытки от повреждения или гибели грузов, погруженных на судно без ведома судовладельца или его агентов, а также от повреждения и гибели грузов, которые преднамеренно </w:t>
      </w:r>
      <w:r>
        <w:rPr>
          <w:rStyle w:val="s0"/>
        </w:rPr>
        <w:t xml:space="preserve">были сданы для перевозки под неправильным наименованием, не распределяются в порядке, указанном в </w:t>
      </w:r>
      <w:hyperlink w:anchor="sub2770000" w:history="1">
        <w:r>
          <w:rPr>
            <w:rStyle w:val="a4"/>
          </w:rPr>
          <w:t>статье 277</w:t>
        </w:r>
      </w:hyperlink>
      <w:r>
        <w:rPr>
          <w:rStyle w:val="s0"/>
        </w:rPr>
        <w:t xml:space="preserve"> этого Кодекса. Однако если эти грузы были спасенные, их владельцы обязаны брать участие на общих основаниях во взн</w:t>
      </w:r>
      <w:r>
        <w:rPr>
          <w:rStyle w:val="s0"/>
        </w:rPr>
        <w:t>осах, связанных с общей аварией.</w:t>
      </w:r>
    </w:p>
    <w:p w:rsidR="00000000" w:rsidRDefault="007A5279">
      <w:pPr>
        <w:pStyle w:val="pj"/>
      </w:pPr>
      <w:r>
        <w:rPr>
          <w:rStyle w:val="s0"/>
        </w:rPr>
        <w:t>Владельцы грузов, стоимость которых в момент сдачи для перевозки была объявлена ниже их действительной стоимости, принимают участие во взносах, связанных с общей аварией, в соответствии с действительной стоимостью грузов, н</w:t>
      </w:r>
      <w:r>
        <w:rPr>
          <w:rStyle w:val="s0"/>
        </w:rPr>
        <w:t>о получают возмещение убытков лишь в соответствии с их объявленной стоимостью.</w:t>
      </w:r>
    </w:p>
    <w:p w:rsidR="00000000" w:rsidRDefault="007A5279">
      <w:pPr>
        <w:pStyle w:val="pj"/>
      </w:pPr>
      <w:r>
        <w:rPr>
          <w:rStyle w:val="s0"/>
        </w:rPr>
        <w:t> </w:t>
      </w:r>
    </w:p>
    <w:p w:rsidR="00000000" w:rsidRDefault="007A5279">
      <w:pPr>
        <w:pStyle w:val="pj"/>
      </w:pPr>
      <w:bookmarkStart w:id="250" w:name="SUB2830000"/>
      <w:bookmarkEnd w:id="250"/>
      <w:r>
        <w:rPr>
          <w:rStyle w:val="s1"/>
        </w:rPr>
        <w:t xml:space="preserve">Статья 283. </w:t>
      </w:r>
      <w:r>
        <w:rPr>
          <w:rStyle w:val="s0"/>
        </w:rPr>
        <w:t>Убытки от повреждения судна</w:t>
      </w:r>
    </w:p>
    <w:p w:rsidR="00000000" w:rsidRDefault="007A5279">
      <w:pPr>
        <w:pStyle w:val="pj"/>
      </w:pPr>
      <w:r>
        <w:rPr>
          <w:rStyle w:val="s0"/>
        </w:rPr>
        <w:t>Убытки, которые подлежат возмещению в порядке распределения общей аварии, от повреждения судна, его машин и обустройства определяются:</w:t>
      </w:r>
    </w:p>
    <w:p w:rsidR="00000000" w:rsidRDefault="007A5279">
      <w:pPr>
        <w:pStyle w:val="pj"/>
      </w:pPr>
      <w:r>
        <w:rPr>
          <w:rStyle w:val="s0"/>
        </w:rPr>
        <w:t>1) в случае ремонта или замены частей судна - соответствующей действительности стоимостью ремонта или замены;</w:t>
      </w:r>
    </w:p>
    <w:p w:rsidR="00000000" w:rsidRDefault="007A5279">
      <w:pPr>
        <w:pStyle w:val="pj"/>
      </w:pPr>
      <w:r>
        <w:rPr>
          <w:rStyle w:val="s0"/>
        </w:rPr>
        <w:t>2) в иных случаях - уменьшением стоимости, причиненным повреждениям, которые не превышают оценку стоимости ремонта.</w:t>
      </w:r>
    </w:p>
    <w:p w:rsidR="00000000" w:rsidRDefault="007A5279">
      <w:pPr>
        <w:pStyle w:val="pj"/>
      </w:pPr>
      <w:r>
        <w:rPr>
          <w:rStyle w:val="s0"/>
        </w:rPr>
        <w:t>В тех случаях, когда старые ма</w:t>
      </w:r>
      <w:r>
        <w:rPr>
          <w:rStyle w:val="s0"/>
        </w:rPr>
        <w:t>териалы или части заменяются новыми на судне, срок которого превышает пятнадцать лет, из стоимости ремонта, которая принимается на общую аварию, делаются скидки «за новое вместо старого» в размере одной трети.</w:t>
      </w:r>
    </w:p>
    <w:p w:rsidR="00000000" w:rsidRDefault="007A5279">
      <w:pPr>
        <w:pStyle w:val="pj"/>
      </w:pPr>
      <w:r>
        <w:rPr>
          <w:rStyle w:val="s0"/>
        </w:rPr>
        <w:t xml:space="preserve">В случае соответствующей действительности или </w:t>
      </w:r>
      <w:r>
        <w:rPr>
          <w:rStyle w:val="s0"/>
        </w:rPr>
        <w:t>полной конструктивной гибели судна сумма, которая подлежит возмещению, связанному из общей аварией, составляется из разности между оценочной стоимостью судна в невредимом состоянии с отчислением от ее оценочной стоимости ремонта повреждений, которые не отн</w:t>
      </w:r>
      <w:r>
        <w:rPr>
          <w:rStyle w:val="s0"/>
        </w:rPr>
        <w:t>осятся к общей аварии, и стоимостью судна в поврежденном состоянии, что может быть определена чистой выручкой от продажи, если судно продано.</w:t>
      </w:r>
    </w:p>
    <w:p w:rsidR="00000000" w:rsidRDefault="007A5279">
      <w:pPr>
        <w:pStyle w:val="pj"/>
      </w:pPr>
      <w:r>
        <w:rPr>
          <w:rStyle w:val="s0"/>
        </w:rPr>
        <w:t> </w:t>
      </w:r>
    </w:p>
    <w:p w:rsidR="00000000" w:rsidRDefault="007A5279">
      <w:pPr>
        <w:pStyle w:val="pj"/>
      </w:pPr>
      <w:bookmarkStart w:id="251" w:name="SUB2840000"/>
      <w:bookmarkEnd w:id="251"/>
      <w:r>
        <w:rPr>
          <w:rStyle w:val="s1"/>
        </w:rPr>
        <w:t xml:space="preserve">Статья 284. </w:t>
      </w:r>
      <w:r>
        <w:rPr>
          <w:rStyle w:val="s0"/>
        </w:rPr>
        <w:t>Определение стоимости пожертвованного груза</w:t>
      </w:r>
    </w:p>
    <w:p w:rsidR="00000000" w:rsidRDefault="007A5279">
      <w:pPr>
        <w:pStyle w:val="pj"/>
      </w:pPr>
      <w:r>
        <w:rPr>
          <w:rStyle w:val="s0"/>
        </w:rPr>
        <w:t>Убытки от повреждения или потери пожертвованного груза, которые возмещаются в порядке распределения общей аварии, определяются соответственно стоимости на момент разгрузки, что определяется счетом, выставленным получателю груза, а в случае отсутствия счета</w:t>
      </w:r>
      <w:r>
        <w:rPr>
          <w:rStyle w:val="s0"/>
        </w:rPr>
        <w:t xml:space="preserve"> - по его разгрузочной стоимости. Стоимость на момент разгрузки включает стоимость страхования и фрахта, кроме тех случаев, когда фрахт находится на риске иных интересов, чем груз.</w:t>
      </w:r>
    </w:p>
    <w:p w:rsidR="00000000" w:rsidRDefault="007A5279">
      <w:pPr>
        <w:pStyle w:val="pj"/>
      </w:pPr>
      <w:r>
        <w:rPr>
          <w:rStyle w:val="s0"/>
        </w:rPr>
        <w:t>В случае продажи поврежденного груза убытки, которые возмещаются, определяю</w:t>
      </w:r>
      <w:r>
        <w:rPr>
          <w:rStyle w:val="s0"/>
        </w:rPr>
        <w:t>тся разностью между его стоимостью в невредимом состоянии, что определяется согласно с частью первой этой статьи, и чистой выручкой от его продажи.</w:t>
      </w:r>
    </w:p>
    <w:p w:rsidR="00000000" w:rsidRDefault="007A5279">
      <w:pPr>
        <w:pStyle w:val="pj"/>
      </w:pPr>
      <w:r>
        <w:rPr>
          <w:rStyle w:val="s0"/>
        </w:rPr>
        <w:t> </w:t>
      </w:r>
    </w:p>
    <w:p w:rsidR="00000000" w:rsidRDefault="007A5279">
      <w:pPr>
        <w:pStyle w:val="pj"/>
      </w:pPr>
      <w:bookmarkStart w:id="252" w:name="SUB2850000"/>
      <w:bookmarkEnd w:id="252"/>
      <w:r>
        <w:rPr>
          <w:rStyle w:val="s1"/>
        </w:rPr>
        <w:t xml:space="preserve">Статья 285. </w:t>
      </w:r>
      <w:r>
        <w:rPr>
          <w:rStyle w:val="s0"/>
        </w:rPr>
        <w:t>Возмещение убытков</w:t>
      </w:r>
    </w:p>
    <w:p w:rsidR="00000000" w:rsidRDefault="007A5279">
      <w:pPr>
        <w:pStyle w:val="pj"/>
      </w:pPr>
      <w:r>
        <w:rPr>
          <w:rStyle w:val="s0"/>
        </w:rPr>
        <w:t>На сумму затрат, которые возмещаются при общей аварии (кроме заработной пла</w:t>
      </w:r>
      <w:r>
        <w:rPr>
          <w:rStyle w:val="s0"/>
        </w:rPr>
        <w:t>ты и содержания экипажа, а также стоимости топлива и предметов снабжения, не замененных во время рейса), начисляются два процента в пользу стороны, которая осуществила эти затраты.</w:t>
      </w:r>
    </w:p>
    <w:p w:rsidR="00000000" w:rsidRDefault="007A5279">
      <w:pPr>
        <w:pStyle w:val="pj"/>
      </w:pPr>
      <w:r>
        <w:rPr>
          <w:rStyle w:val="s0"/>
        </w:rPr>
        <w:t> </w:t>
      </w:r>
    </w:p>
    <w:p w:rsidR="00000000" w:rsidRDefault="007A5279">
      <w:pPr>
        <w:pStyle w:val="pj"/>
      </w:pPr>
      <w:bookmarkStart w:id="253" w:name="SUB2860000"/>
      <w:bookmarkEnd w:id="253"/>
      <w:r>
        <w:rPr>
          <w:rStyle w:val="s1"/>
        </w:rPr>
        <w:t xml:space="preserve">Статья 286. </w:t>
      </w:r>
      <w:r>
        <w:rPr>
          <w:rStyle w:val="s0"/>
        </w:rPr>
        <w:t>Исчисление размера возмещения</w:t>
      </w:r>
    </w:p>
    <w:p w:rsidR="00000000" w:rsidRDefault="007A5279">
      <w:pPr>
        <w:pStyle w:val="pj"/>
      </w:pPr>
      <w:r>
        <w:rPr>
          <w:rStyle w:val="s0"/>
        </w:rPr>
        <w:t>На сумму затрат и прочие суммы, которые возмещаются в порядке распределения общей аварии, начисляется 7 процентов годовых с момента, когда эти затраты были проведены, к окончанию составления диспаши. Однако если в порядке возмещения затрат, связанных с общ</w:t>
      </w:r>
      <w:r>
        <w:rPr>
          <w:rStyle w:val="s0"/>
        </w:rPr>
        <w:t>ей аварией, и убытков были сделаны любые выплаты к окончанию составления диспаши, проценты на уплаченные суммы начисляются по день их уплаты.</w:t>
      </w:r>
    </w:p>
    <w:p w:rsidR="00000000" w:rsidRDefault="007A5279">
      <w:pPr>
        <w:pStyle w:val="pj"/>
      </w:pPr>
      <w:r>
        <w:rPr>
          <w:rStyle w:val="s0"/>
        </w:rPr>
        <w:t> </w:t>
      </w:r>
    </w:p>
    <w:p w:rsidR="00000000" w:rsidRDefault="007A5279">
      <w:pPr>
        <w:pStyle w:val="pj"/>
      </w:pPr>
      <w:bookmarkStart w:id="254" w:name="SUB2870000"/>
      <w:bookmarkEnd w:id="254"/>
      <w:r>
        <w:rPr>
          <w:rStyle w:val="s1"/>
        </w:rPr>
        <w:t xml:space="preserve">Статья 287. </w:t>
      </w:r>
      <w:r>
        <w:rPr>
          <w:rStyle w:val="s0"/>
        </w:rPr>
        <w:t>Определение общей стоимости имущества</w:t>
      </w:r>
    </w:p>
    <w:p w:rsidR="00000000" w:rsidRDefault="007A5279">
      <w:pPr>
        <w:pStyle w:val="pj"/>
      </w:pPr>
      <w:r>
        <w:rPr>
          <w:rStyle w:val="s0"/>
        </w:rPr>
        <w:t>Контрибуционные взносы, связанные с общей аварией, отсчитывают</w:t>
      </w:r>
      <w:r>
        <w:rPr>
          <w:rStyle w:val="s0"/>
        </w:rPr>
        <w:t>ся из соответствующей действительности чистой стоимости имущества на момент окончания рейса, за исключением взносов за груз, которые отсчитываются из стоимости груза на момент разгрузки, что определяется счетом, выставленным получателю груза, а в случае от</w:t>
      </w:r>
      <w:r>
        <w:rPr>
          <w:rStyle w:val="s0"/>
        </w:rPr>
        <w:t>сутствия считают отгрузочной стоимости. Стоимость груза включает стоимость страхования и фрахт, кроме случаев, когда фрахт находится на риске иных интересов, чем груз, с вычитанием из ее стоимости потерь или повреждений, причиненного грузу к моменту разгру</w:t>
      </w:r>
      <w:r>
        <w:rPr>
          <w:rStyle w:val="s0"/>
        </w:rPr>
        <w:t>зки включительно.</w:t>
      </w:r>
    </w:p>
    <w:p w:rsidR="00000000" w:rsidRDefault="007A5279">
      <w:pPr>
        <w:pStyle w:val="pj"/>
      </w:pPr>
      <w:r>
        <w:rPr>
          <w:rStyle w:val="s0"/>
        </w:rPr>
        <w:t>Стоимость судна определяется без учета положительного или отрицательного эффекта бэрбоут- или тайм - чартера.</w:t>
      </w:r>
    </w:p>
    <w:p w:rsidR="00000000" w:rsidRDefault="007A5279">
      <w:pPr>
        <w:pStyle w:val="pj"/>
      </w:pPr>
      <w:r>
        <w:rPr>
          <w:rStyle w:val="s0"/>
        </w:rPr>
        <w:t>К этим стоимостям прибавляется сумма, которая возмещается при общей аварии за пожертвование имущества, если только эта сумма уже</w:t>
      </w:r>
      <w:r>
        <w:rPr>
          <w:rStyle w:val="s0"/>
        </w:rPr>
        <w:t xml:space="preserve"> не включена. При этом из суммы фрахта или проездной платы, которые находятся на риске судовладельца, исключается заработная плата и затраты на содержание экипажа, которое не пришлось бы платить, если бы судно и груз целиком погибли из-за обстоятельств, ко</w:t>
      </w:r>
      <w:r>
        <w:rPr>
          <w:rStyle w:val="s0"/>
        </w:rPr>
        <w:t>торые повлекли общую аварию, и которые не были отнесены к общей аварии.</w:t>
      </w:r>
    </w:p>
    <w:p w:rsidR="00000000" w:rsidRDefault="007A5279">
      <w:pPr>
        <w:pStyle w:val="pj"/>
      </w:pPr>
      <w:r>
        <w:rPr>
          <w:rStyle w:val="s0"/>
        </w:rPr>
        <w:t>Кроме того, из стоимости имущества исключаются все дополнительные затраты, сделанные относительно этого имущества после общей аварии, за исключением тех затрат, которые относятся к общ</w:t>
      </w:r>
      <w:r>
        <w:rPr>
          <w:rStyle w:val="s0"/>
        </w:rPr>
        <w:t>ей аварии.</w:t>
      </w:r>
    </w:p>
    <w:p w:rsidR="00000000" w:rsidRDefault="007A5279">
      <w:pPr>
        <w:pStyle w:val="pj"/>
      </w:pPr>
      <w:r>
        <w:rPr>
          <w:rStyle w:val="s0"/>
        </w:rPr>
        <w:t>Груз и собственное имущество пассажиров, на которое коносамент не был выдан, не принимают участие во взносах, связанных с общей аварией.</w:t>
      </w:r>
    </w:p>
    <w:p w:rsidR="00000000" w:rsidRDefault="007A5279">
      <w:pPr>
        <w:pStyle w:val="pj"/>
      </w:pPr>
      <w:r>
        <w:rPr>
          <w:rStyle w:val="s0"/>
        </w:rPr>
        <w:t> </w:t>
      </w:r>
    </w:p>
    <w:p w:rsidR="00000000" w:rsidRDefault="007A5279">
      <w:pPr>
        <w:pStyle w:val="pj"/>
      </w:pPr>
      <w:bookmarkStart w:id="255" w:name="SUB2880000"/>
      <w:bookmarkEnd w:id="255"/>
      <w:r>
        <w:rPr>
          <w:rStyle w:val="s1"/>
        </w:rPr>
        <w:t xml:space="preserve">Статья 288. </w:t>
      </w:r>
      <w:r>
        <w:rPr>
          <w:rStyle w:val="s0"/>
        </w:rPr>
        <w:t>Диспашеры</w:t>
      </w:r>
    </w:p>
    <w:p w:rsidR="00000000" w:rsidRDefault="007A5279">
      <w:pPr>
        <w:pStyle w:val="pj"/>
      </w:pPr>
      <w:r>
        <w:rPr>
          <w:rStyle w:val="s0"/>
        </w:rPr>
        <w:t>Наличие общей аварии устанавливается и расчет по ее распределению (диспаша) составля</w:t>
      </w:r>
      <w:r>
        <w:rPr>
          <w:rStyle w:val="s0"/>
        </w:rPr>
        <w:t>ется по заявлению заинтересованных лиц диспашерами.</w:t>
      </w:r>
    </w:p>
    <w:p w:rsidR="00000000" w:rsidRDefault="007A5279">
      <w:pPr>
        <w:pStyle w:val="pj"/>
      </w:pPr>
      <w:r>
        <w:rPr>
          <w:rStyle w:val="s0"/>
        </w:rPr>
        <w:t> </w:t>
      </w:r>
    </w:p>
    <w:p w:rsidR="00000000" w:rsidRDefault="007A5279">
      <w:pPr>
        <w:pStyle w:val="pj"/>
      </w:pPr>
      <w:bookmarkStart w:id="256" w:name="SUB2890000"/>
      <w:bookmarkEnd w:id="256"/>
      <w:r>
        <w:rPr>
          <w:rStyle w:val="s1"/>
        </w:rPr>
        <w:t xml:space="preserve">Статья 289. </w:t>
      </w:r>
      <w:r>
        <w:rPr>
          <w:rStyle w:val="s0"/>
        </w:rPr>
        <w:t>Бремя доказывания</w:t>
      </w:r>
    </w:p>
    <w:p w:rsidR="00000000" w:rsidRDefault="007A5279">
      <w:pPr>
        <w:pStyle w:val="pj"/>
      </w:pPr>
      <w:r>
        <w:rPr>
          <w:rStyle w:val="s0"/>
        </w:rPr>
        <w:t>Сторона, требующая распределения общей аварии, обязана доказать, что заявленные убытки или расходы действительно должны быть признаны общей аварией.</w:t>
      </w:r>
    </w:p>
    <w:p w:rsidR="00000000" w:rsidRDefault="007A5279">
      <w:pPr>
        <w:pStyle w:val="pj"/>
      </w:pPr>
      <w:r>
        <w:rPr>
          <w:rStyle w:val="s0"/>
        </w:rPr>
        <w:t>Все материалы, на основ</w:t>
      </w:r>
      <w:r>
        <w:rPr>
          <w:rStyle w:val="s0"/>
        </w:rPr>
        <w:t>ании которых составляется диспаша, должны быть доступными для обозрения, и диспашер по требованию заинтересованных лиц обязан за их счет выдавать им засвидетельствованные копии этих материалов.</w:t>
      </w:r>
    </w:p>
    <w:p w:rsidR="00000000" w:rsidRDefault="007A5279">
      <w:pPr>
        <w:pStyle w:val="pj"/>
      </w:pPr>
      <w:r>
        <w:rPr>
          <w:rStyle w:val="s0"/>
        </w:rPr>
        <w:t> </w:t>
      </w:r>
    </w:p>
    <w:p w:rsidR="00000000" w:rsidRDefault="007A5279">
      <w:pPr>
        <w:pStyle w:val="pj"/>
      </w:pPr>
      <w:bookmarkStart w:id="257" w:name="SUB2900000"/>
      <w:bookmarkEnd w:id="257"/>
      <w:r>
        <w:rPr>
          <w:rStyle w:val="s1"/>
        </w:rPr>
        <w:t xml:space="preserve">Статья 290. </w:t>
      </w:r>
      <w:r>
        <w:rPr>
          <w:rStyle w:val="s0"/>
        </w:rPr>
        <w:t>Сбор за составление диспаши</w:t>
      </w:r>
    </w:p>
    <w:p w:rsidR="00000000" w:rsidRDefault="007A5279">
      <w:pPr>
        <w:pStyle w:val="pj"/>
      </w:pPr>
      <w:r>
        <w:rPr>
          <w:rStyle w:val="s0"/>
        </w:rPr>
        <w:t>За составление диспа</w:t>
      </w:r>
      <w:r>
        <w:rPr>
          <w:rStyle w:val="s0"/>
        </w:rPr>
        <w:t>ши взимается сбор, который включается в диспашу и распределяется между всеми заинтересованными лицами пропорционально долям их участия в общей аварии. Размер и порядок взимания сбора устанавливаются центральным органом исполнительной власти, обеспечивающим</w:t>
      </w:r>
      <w:r>
        <w:rPr>
          <w:rStyle w:val="s0"/>
        </w:rPr>
        <w:t xml:space="preserve"> формирование и реализующим государственную политику в сферах морского и внутреннего водного транспорта, по согласованию с центральным органом исполнительной власти, обеспечивающий формирование государственной политики экономического развития.</w:t>
      </w:r>
    </w:p>
    <w:p w:rsidR="00000000" w:rsidRDefault="007A5279">
      <w:pPr>
        <w:pStyle w:val="pj"/>
      </w:pPr>
      <w:r>
        <w:t> </w:t>
      </w:r>
    </w:p>
    <w:p w:rsidR="00000000" w:rsidRDefault="007A5279">
      <w:pPr>
        <w:pStyle w:val="pj"/>
      </w:pPr>
      <w:bookmarkStart w:id="258" w:name="SUB2910000"/>
      <w:bookmarkEnd w:id="258"/>
      <w:r>
        <w:rPr>
          <w:rStyle w:val="s1"/>
        </w:rPr>
        <w:t>Статья 291</w:t>
      </w:r>
      <w:r>
        <w:rPr>
          <w:rStyle w:val="s1"/>
        </w:rPr>
        <w:t xml:space="preserve">. </w:t>
      </w:r>
      <w:r>
        <w:rPr>
          <w:rStyle w:val="s0"/>
        </w:rPr>
        <w:t>Оспаривание диспаши</w:t>
      </w:r>
    </w:p>
    <w:p w:rsidR="00000000" w:rsidRDefault="007A5279">
      <w:pPr>
        <w:pStyle w:val="pj"/>
      </w:pPr>
      <w:r>
        <w:rPr>
          <w:rStyle w:val="s0"/>
        </w:rPr>
        <w:t>Заинтересованные лица могут оспорить диспашу в судебном порядке на протяжении шести месяцев со дня получения диспаши с обязательным извещением об этом диспашера путем послания ему копии искового заявления.</w:t>
      </w:r>
    </w:p>
    <w:p w:rsidR="00000000" w:rsidRDefault="007A5279">
      <w:pPr>
        <w:pStyle w:val="pj"/>
      </w:pPr>
      <w:r>
        <w:rPr>
          <w:rStyle w:val="s0"/>
        </w:rPr>
        <w:t> </w:t>
      </w:r>
    </w:p>
    <w:p w:rsidR="00000000" w:rsidRDefault="007A5279">
      <w:pPr>
        <w:pStyle w:val="pj"/>
      </w:pPr>
      <w:bookmarkStart w:id="259" w:name="SUB2920000"/>
      <w:bookmarkEnd w:id="259"/>
      <w:r>
        <w:rPr>
          <w:rStyle w:val="s1"/>
        </w:rPr>
        <w:t xml:space="preserve">Статья 292. </w:t>
      </w:r>
      <w:r>
        <w:rPr>
          <w:rStyle w:val="s0"/>
        </w:rPr>
        <w:t>Исполнение дис</w:t>
      </w:r>
      <w:r>
        <w:rPr>
          <w:rStyle w:val="s0"/>
        </w:rPr>
        <w:t>паши</w:t>
      </w:r>
    </w:p>
    <w:p w:rsidR="00000000" w:rsidRDefault="007A5279">
      <w:pPr>
        <w:pStyle w:val="pj"/>
      </w:pPr>
      <w:r>
        <w:rPr>
          <w:rStyle w:val="s0"/>
        </w:rPr>
        <w:t xml:space="preserve">Если диспаша не обжалована в сроки, предусмотренные </w:t>
      </w:r>
      <w:hyperlink w:anchor="sub2910000" w:history="1">
        <w:r>
          <w:rPr>
            <w:rStyle w:val="a4"/>
          </w:rPr>
          <w:t>статьей 291</w:t>
        </w:r>
      </w:hyperlink>
      <w:r>
        <w:rPr>
          <w:rStyle w:val="s0"/>
        </w:rPr>
        <w:t xml:space="preserve"> этого Кодекса, или обжалована, но оставлена судом в силе, взыскание по ней может быть сделано а основании исполнительной надписи нотариуса. Для совершения</w:t>
      </w:r>
      <w:r>
        <w:rPr>
          <w:rStyle w:val="s0"/>
        </w:rPr>
        <w:t xml:space="preserve"> исполнительной надписи нотариуса должны быть предъявлены диспаша и справка диспашера о том, что диспаша не упразднена и не изменена судом.</w:t>
      </w:r>
    </w:p>
    <w:p w:rsidR="00000000" w:rsidRDefault="007A5279">
      <w:pPr>
        <w:pStyle w:val="pj"/>
      </w:pPr>
      <w:r>
        <w:rPr>
          <w:rStyle w:val="s0"/>
        </w:rPr>
        <w:t> </w:t>
      </w:r>
    </w:p>
    <w:p w:rsidR="00000000" w:rsidRDefault="007A5279">
      <w:pPr>
        <w:pStyle w:val="pj"/>
      </w:pPr>
      <w:bookmarkStart w:id="260" w:name="SUB2930000"/>
      <w:bookmarkEnd w:id="260"/>
      <w:r>
        <w:rPr>
          <w:rStyle w:val="s1"/>
        </w:rPr>
        <w:t xml:space="preserve">Статья 293. </w:t>
      </w:r>
      <w:r>
        <w:rPr>
          <w:rStyle w:val="s0"/>
        </w:rPr>
        <w:t>Применение обычаев</w:t>
      </w:r>
    </w:p>
    <w:p w:rsidR="00000000" w:rsidRDefault="007A5279">
      <w:pPr>
        <w:pStyle w:val="pj"/>
      </w:pPr>
      <w:r>
        <w:rPr>
          <w:rStyle w:val="s0"/>
        </w:rPr>
        <w:t xml:space="preserve">В процессе определения вида аварии, начисление размеров общей аварии и составления </w:t>
      </w:r>
      <w:r>
        <w:rPr>
          <w:rStyle w:val="s0"/>
        </w:rPr>
        <w:t>диспаши диспашер в случае неполноты закона руководствуется международными обычаями торгового мореходства.</w:t>
      </w:r>
    </w:p>
    <w:p w:rsidR="00000000" w:rsidRDefault="007A5279">
      <w:pPr>
        <w:pStyle w:val="pj"/>
      </w:pPr>
      <w:r>
        <w:rPr>
          <w:rStyle w:val="s0"/>
        </w:rPr>
        <w:t> </w:t>
      </w:r>
    </w:p>
    <w:p w:rsidR="00000000" w:rsidRDefault="007A5279">
      <w:pPr>
        <w:pStyle w:val="pc"/>
      </w:pPr>
      <w:bookmarkStart w:id="261" w:name="SUB2940000"/>
      <w:bookmarkEnd w:id="261"/>
      <w:r>
        <w:rPr>
          <w:rStyle w:val="s1"/>
        </w:rPr>
        <w:t>Глава 2.</w:t>
      </w:r>
      <w:r>
        <w:rPr>
          <w:rStyle w:val="s1"/>
        </w:rPr>
        <w:br/>
        <w:t>Частная (не общая) авария</w:t>
      </w:r>
    </w:p>
    <w:p w:rsidR="00000000" w:rsidRDefault="007A5279">
      <w:pPr>
        <w:pStyle w:val="pj"/>
      </w:pPr>
      <w:r>
        <w:rPr>
          <w:rStyle w:val="s0"/>
        </w:rPr>
        <w:t> </w:t>
      </w:r>
    </w:p>
    <w:p w:rsidR="00000000" w:rsidRDefault="007A5279">
      <w:pPr>
        <w:pStyle w:val="pj"/>
      </w:pPr>
      <w:r>
        <w:rPr>
          <w:rStyle w:val="s1"/>
        </w:rPr>
        <w:t xml:space="preserve">Статья 294. </w:t>
      </w:r>
      <w:r>
        <w:rPr>
          <w:rStyle w:val="s0"/>
        </w:rPr>
        <w:t>Понятие частной (не общей) аварии</w:t>
      </w:r>
    </w:p>
    <w:p w:rsidR="00000000" w:rsidRDefault="007A5279">
      <w:pPr>
        <w:pStyle w:val="pj"/>
      </w:pPr>
      <w:r>
        <w:rPr>
          <w:rStyle w:val="s0"/>
        </w:rPr>
        <w:t xml:space="preserve">Убытки, не подпадающие под действие </w:t>
      </w:r>
      <w:hyperlink w:anchor="sub2770000" w:history="1">
        <w:r>
          <w:rPr>
            <w:rStyle w:val="a4"/>
          </w:rPr>
          <w:t>статей 277</w:t>
        </w:r>
      </w:hyperlink>
      <w:r>
        <w:rPr>
          <w:rStyle w:val="s0"/>
        </w:rPr>
        <w:t xml:space="preserve">, </w:t>
      </w:r>
      <w:hyperlink w:anchor="sub2790000" w:history="1">
        <w:r>
          <w:rPr>
            <w:rStyle w:val="a4"/>
          </w:rPr>
          <w:t>279</w:t>
        </w:r>
      </w:hyperlink>
      <w:r>
        <w:rPr>
          <w:rStyle w:val="s0"/>
        </w:rPr>
        <w:t xml:space="preserve">, </w:t>
      </w:r>
      <w:hyperlink w:anchor="sub280000" w:history="1">
        <w:r>
          <w:rPr>
            <w:rStyle w:val="a4"/>
          </w:rPr>
          <w:t>280</w:t>
        </w:r>
      </w:hyperlink>
      <w:r>
        <w:rPr>
          <w:rStyle w:val="s0"/>
        </w:rPr>
        <w:t xml:space="preserve"> настоящего Кодекса, признаются частной (не общей) аварией. Такие убытки не подлежат распределения между судном, грузом и фрахтом. Их несет тот, кто их потерпел, или т</w:t>
      </w:r>
      <w:r>
        <w:rPr>
          <w:rStyle w:val="s0"/>
        </w:rPr>
        <w:t>от, на кого падает ответственность за их причинение.</w:t>
      </w:r>
    </w:p>
    <w:p w:rsidR="00000000" w:rsidRDefault="007A5279">
      <w:pPr>
        <w:pStyle w:val="pj"/>
      </w:pPr>
      <w:r>
        <w:rPr>
          <w:rStyle w:val="s0"/>
        </w:rPr>
        <w:t> </w:t>
      </w:r>
    </w:p>
    <w:p w:rsidR="00000000" w:rsidRDefault="007A5279">
      <w:pPr>
        <w:pStyle w:val="pj"/>
      </w:pPr>
      <w:bookmarkStart w:id="262" w:name="SUB2950000"/>
      <w:bookmarkEnd w:id="262"/>
      <w:r>
        <w:rPr>
          <w:rStyle w:val="s1"/>
        </w:rPr>
        <w:t xml:space="preserve">Статья 295. </w:t>
      </w:r>
      <w:r>
        <w:rPr>
          <w:rStyle w:val="s0"/>
        </w:rPr>
        <w:t>Убытки, не признаваемые общей аварией</w:t>
      </w:r>
    </w:p>
    <w:p w:rsidR="00000000" w:rsidRDefault="007A5279">
      <w:pPr>
        <w:pStyle w:val="pj"/>
      </w:pPr>
      <w:r>
        <w:rPr>
          <w:rStyle w:val="s0"/>
        </w:rPr>
        <w:t xml:space="preserve">Не признаются общей аварией даже в случае наличия признаков, указанных в </w:t>
      </w:r>
      <w:hyperlink w:anchor="sub2770000" w:history="1">
        <w:r>
          <w:rPr>
            <w:rStyle w:val="a4"/>
          </w:rPr>
          <w:t>статье 277</w:t>
        </w:r>
      </w:hyperlink>
      <w:r>
        <w:rPr>
          <w:rStyle w:val="s0"/>
        </w:rPr>
        <w:t xml:space="preserve"> этого Кодекса:</w:t>
      </w:r>
    </w:p>
    <w:p w:rsidR="00000000" w:rsidRDefault="007A5279">
      <w:pPr>
        <w:pStyle w:val="pj"/>
      </w:pPr>
      <w:r>
        <w:rPr>
          <w:rStyle w:val="s0"/>
        </w:rPr>
        <w:t>1) стоимость выброш</w:t>
      </w:r>
      <w:r>
        <w:rPr>
          <w:rStyle w:val="s0"/>
        </w:rPr>
        <w:t>енного за борт груза, который самовозгорелся, и груза, который перевозился на судне не в соответствия с правилами и обычаями торгового мореходства;</w:t>
      </w:r>
    </w:p>
    <w:p w:rsidR="00000000" w:rsidRDefault="007A5279">
      <w:pPr>
        <w:pStyle w:val="pj"/>
      </w:pPr>
      <w:r>
        <w:rPr>
          <w:rStyle w:val="s0"/>
        </w:rPr>
        <w:t>2) убытки, причиненные (любым чином) во время гашения пожара на борту судна, вследствие действия дыма или на</w:t>
      </w:r>
      <w:r>
        <w:rPr>
          <w:rStyle w:val="s0"/>
        </w:rPr>
        <w:t>гревания;</w:t>
      </w:r>
    </w:p>
    <w:p w:rsidR="00000000" w:rsidRDefault="007A5279">
      <w:pPr>
        <w:pStyle w:val="pj"/>
      </w:pPr>
      <w:r>
        <w:rPr>
          <w:rStyle w:val="s0"/>
        </w:rPr>
        <w:t>3) убытки, причиненные обрубанием обломков или частей судна, снесенных или утерянных в результате несчастного случая к проведению пожертвований с целью спасение от общей опасности;</w:t>
      </w:r>
    </w:p>
    <w:p w:rsidR="00000000" w:rsidRDefault="007A5279">
      <w:pPr>
        <w:pStyle w:val="pj"/>
      </w:pPr>
      <w:r>
        <w:rPr>
          <w:rStyle w:val="s0"/>
        </w:rPr>
        <w:t>4) затраты, связанные с перемещением или разгрузкой груза, топлив</w:t>
      </w:r>
      <w:r>
        <w:rPr>
          <w:rStyle w:val="s0"/>
        </w:rPr>
        <w:t>а или предметов снабжения в порт отправления или захода или в месте хранилища, когда повреждение судна выявлено в порту отправления или захода при условии, что на протяжении рейса не случилось никакого несчастного случая или иного чрезвычайного происшестви</w:t>
      </w:r>
      <w:r>
        <w:rPr>
          <w:rStyle w:val="s0"/>
        </w:rPr>
        <w:t>я, связанного с таким повреждением, а также когда такие затраты было проведено исключительно с целью перезаключения груза через смещение в процессе рейса, если только такое перезаключение не является необходимым ради общей безопасности;</w:t>
      </w:r>
    </w:p>
    <w:p w:rsidR="00000000" w:rsidRDefault="007A5279">
      <w:pPr>
        <w:pStyle w:val="pj"/>
      </w:pPr>
      <w:r>
        <w:rPr>
          <w:rStyle w:val="s0"/>
        </w:rPr>
        <w:t>5) затраты на зараб</w:t>
      </w:r>
      <w:r>
        <w:rPr>
          <w:rStyle w:val="s0"/>
        </w:rPr>
        <w:t>отную плату и содержание судового экипажа, на топливо и предметы снабжения, сделанные за период ремонта повреждения судна, даже если ремонт является необходимым для безопасного продолжения рейса в случаях, когда повреждение судна выявлено в порту отправлен</w:t>
      </w:r>
      <w:r>
        <w:rPr>
          <w:rStyle w:val="s0"/>
        </w:rPr>
        <w:t>ия или захождения, при условии, что на протяжении рейса не случилось никакого несчастного случая, связанного с таким повреждением;</w:t>
      </w:r>
    </w:p>
    <w:p w:rsidR="00000000" w:rsidRDefault="007A5279">
      <w:pPr>
        <w:pStyle w:val="pj"/>
      </w:pPr>
      <w:r>
        <w:rPr>
          <w:rStyle w:val="s0"/>
        </w:rPr>
        <w:t>6) любые убытки или потеря, понесенные судном или грузом вследствие увеличения продолжительности рейса (убытки от простоя, из</w:t>
      </w:r>
      <w:r>
        <w:rPr>
          <w:rStyle w:val="s0"/>
        </w:rPr>
        <w:t>менения цен и тому подобное).</w:t>
      </w:r>
    </w:p>
    <w:p w:rsidR="00000000" w:rsidRDefault="007A5279">
      <w:pPr>
        <w:pStyle w:val="pj"/>
      </w:pPr>
      <w:r>
        <w:rPr>
          <w:rStyle w:val="s0"/>
        </w:rPr>
        <w:t> </w:t>
      </w:r>
    </w:p>
    <w:p w:rsidR="00000000" w:rsidRDefault="007A5279">
      <w:pPr>
        <w:pStyle w:val="pc"/>
      </w:pPr>
      <w:bookmarkStart w:id="263" w:name="SUB2960000"/>
      <w:bookmarkEnd w:id="263"/>
      <w:r>
        <w:rPr>
          <w:rStyle w:val="s1"/>
        </w:rPr>
        <w:t>Глава 3.</w:t>
      </w:r>
      <w:r>
        <w:rPr>
          <w:rStyle w:val="s1"/>
        </w:rPr>
        <w:br/>
        <w:t>Возмещение убытков от столкновения судов</w:t>
      </w:r>
    </w:p>
    <w:p w:rsidR="00000000" w:rsidRDefault="007A5279">
      <w:pPr>
        <w:pStyle w:val="pj"/>
      </w:pPr>
      <w:r>
        <w:rPr>
          <w:rStyle w:val="s0"/>
        </w:rPr>
        <w:t> </w:t>
      </w:r>
    </w:p>
    <w:p w:rsidR="00000000" w:rsidRDefault="007A5279">
      <w:pPr>
        <w:pStyle w:val="pj"/>
      </w:pPr>
      <w:r>
        <w:rPr>
          <w:rStyle w:val="s1"/>
        </w:rPr>
        <w:t xml:space="preserve">Статья 296. </w:t>
      </w:r>
      <w:r>
        <w:rPr>
          <w:rStyle w:val="s0"/>
        </w:rPr>
        <w:t>Применение права при столкновении судов</w:t>
      </w:r>
    </w:p>
    <w:p w:rsidR="00000000" w:rsidRDefault="007A5279">
      <w:pPr>
        <w:pStyle w:val="pj"/>
      </w:pPr>
      <w:r>
        <w:rPr>
          <w:rStyle w:val="s0"/>
        </w:rPr>
        <w:t>Отношения, связанные с возмещением убытков от столкновения судов во внутренних водах или территориальном море, регулирую</w:t>
      </w:r>
      <w:r>
        <w:rPr>
          <w:rStyle w:val="s0"/>
        </w:rPr>
        <w:t>тся законодательством государства, где случилось столкновение.</w:t>
      </w:r>
    </w:p>
    <w:p w:rsidR="00000000" w:rsidRDefault="007A5279">
      <w:pPr>
        <w:pStyle w:val="pj"/>
      </w:pPr>
      <w:r>
        <w:rPr>
          <w:rStyle w:val="s0"/>
        </w:rPr>
        <w:t xml:space="preserve">Если столкновение случилось в открытом море и спор в связи с столкновением рассматривается в Украине, применяются правила </w:t>
      </w:r>
      <w:hyperlink w:anchor="sub2970000" w:history="1">
        <w:r>
          <w:rPr>
            <w:rStyle w:val="a4"/>
          </w:rPr>
          <w:t>статей 297-304</w:t>
        </w:r>
      </w:hyperlink>
      <w:r>
        <w:rPr>
          <w:rStyle w:val="s0"/>
        </w:rPr>
        <w:t xml:space="preserve"> этого Кодекса.</w:t>
      </w:r>
    </w:p>
    <w:p w:rsidR="00000000" w:rsidRDefault="007A5279">
      <w:pPr>
        <w:pStyle w:val="pj"/>
      </w:pPr>
      <w:r>
        <w:rPr>
          <w:rStyle w:val="s0"/>
        </w:rPr>
        <w:t>Если все</w:t>
      </w:r>
      <w:r>
        <w:rPr>
          <w:rStyle w:val="s0"/>
        </w:rPr>
        <w:t xml:space="preserve"> судна, которые столкнулись, плавают под одним флагом и не задевают интересов третьей стороны, применяется законодательство государства флага этих судов независимо от того, где случилось столкновение.</w:t>
      </w:r>
    </w:p>
    <w:p w:rsidR="00000000" w:rsidRDefault="007A5279">
      <w:pPr>
        <w:pStyle w:val="pj"/>
      </w:pPr>
      <w:r>
        <w:rPr>
          <w:rStyle w:val="s0"/>
        </w:rPr>
        <w:t> </w:t>
      </w:r>
    </w:p>
    <w:p w:rsidR="00000000" w:rsidRDefault="007A5279">
      <w:pPr>
        <w:pStyle w:val="pj"/>
      </w:pPr>
      <w:bookmarkStart w:id="264" w:name="SUB2970000"/>
      <w:bookmarkEnd w:id="264"/>
      <w:r>
        <w:rPr>
          <w:rStyle w:val="s1"/>
        </w:rPr>
        <w:t xml:space="preserve">Статья 297. </w:t>
      </w:r>
      <w:r>
        <w:rPr>
          <w:rStyle w:val="s0"/>
        </w:rPr>
        <w:t>Сфера применения возмещения убытков от ст</w:t>
      </w:r>
      <w:r>
        <w:rPr>
          <w:rStyle w:val="s0"/>
        </w:rPr>
        <w:t>олкновения судов</w:t>
      </w:r>
    </w:p>
    <w:p w:rsidR="00000000" w:rsidRDefault="007A5279">
      <w:pPr>
        <w:pStyle w:val="pj"/>
      </w:pPr>
      <w:r>
        <w:rPr>
          <w:rStyle w:val="s0"/>
        </w:rPr>
        <w:t> </w:t>
      </w:r>
    </w:p>
    <w:p w:rsidR="00000000" w:rsidRDefault="007A5279">
      <w:pPr>
        <w:pStyle w:val="pj"/>
      </w:pPr>
      <w:r>
        <w:rPr>
          <w:rStyle w:val="s0"/>
        </w:rPr>
        <w:t>Правила этой главы применяются в случае столкновения в морских или иных водах морских судов, а также морских судов и судов внутреннего плавания.</w:t>
      </w:r>
    </w:p>
    <w:p w:rsidR="00000000" w:rsidRDefault="007A5279">
      <w:pPr>
        <w:pStyle w:val="pj"/>
      </w:pPr>
      <w:r>
        <w:rPr>
          <w:rStyle w:val="s0"/>
        </w:rPr>
        <w:t>Для целей этой главы к столкновению судов приравниваются случаи, когда убытки причинены одни</w:t>
      </w:r>
      <w:r>
        <w:rPr>
          <w:rStyle w:val="s0"/>
        </w:rPr>
        <w:t>м судном другому или лицам, грузу или иному имуществу, которые находятся на судне, выполнением или невыполнением маневра или несоблюдением правил судоходства, даже если при этом не случилось физического столкновения судов.</w:t>
      </w:r>
    </w:p>
    <w:p w:rsidR="00000000" w:rsidRDefault="007A5279">
      <w:pPr>
        <w:pStyle w:val="pj"/>
      </w:pPr>
      <w:r>
        <w:rPr>
          <w:rStyle w:val="s0"/>
        </w:rPr>
        <w:t>Никакое положение этой главы не в</w:t>
      </w:r>
      <w:r>
        <w:rPr>
          <w:rStyle w:val="s0"/>
        </w:rPr>
        <w:t>лияет на ответственность любого лица, что вытекает из любого договора, а также на право лица ограничить ответственность согласно с правилами этого Кодекса.</w:t>
      </w:r>
    </w:p>
    <w:p w:rsidR="00000000" w:rsidRDefault="007A5279">
      <w:pPr>
        <w:pStyle w:val="pj"/>
      </w:pPr>
      <w:r>
        <w:rPr>
          <w:rStyle w:val="s0"/>
        </w:rPr>
        <w:t> </w:t>
      </w:r>
    </w:p>
    <w:p w:rsidR="00000000" w:rsidRDefault="007A5279">
      <w:pPr>
        <w:pStyle w:val="pj"/>
      </w:pPr>
      <w:bookmarkStart w:id="265" w:name="SUB2980000"/>
      <w:bookmarkEnd w:id="265"/>
      <w:r>
        <w:rPr>
          <w:rStyle w:val="s1"/>
        </w:rPr>
        <w:t xml:space="preserve">Статья 298. </w:t>
      </w:r>
      <w:r>
        <w:rPr>
          <w:rStyle w:val="s0"/>
        </w:rPr>
        <w:t>Последствия столкновения при отсутствии вины</w:t>
      </w:r>
    </w:p>
    <w:p w:rsidR="00000000" w:rsidRDefault="007A5279">
      <w:pPr>
        <w:pStyle w:val="pj"/>
      </w:pPr>
      <w:r>
        <w:rPr>
          <w:rStyle w:val="s0"/>
        </w:rPr>
        <w:t xml:space="preserve">Если столкновение произошло случайно или </w:t>
      </w:r>
      <w:r>
        <w:rPr>
          <w:rStyle w:val="s0"/>
        </w:rPr>
        <w:t>вследствие непреодолимой силы, а также если невозможно установить причины столкновения, то убытки несет тот, кто их испытал.</w:t>
      </w:r>
    </w:p>
    <w:p w:rsidR="00000000" w:rsidRDefault="007A5279">
      <w:pPr>
        <w:pStyle w:val="pj"/>
      </w:pPr>
      <w:r>
        <w:rPr>
          <w:rStyle w:val="s0"/>
        </w:rPr>
        <w:t>Это положения применяется и в том случае, если суда или одно из них находились в момент столкновения на якоре или были закрепленные иным способом.</w:t>
      </w:r>
    </w:p>
    <w:p w:rsidR="00000000" w:rsidRDefault="007A5279">
      <w:pPr>
        <w:pStyle w:val="pj"/>
      </w:pPr>
      <w:r>
        <w:rPr>
          <w:rStyle w:val="s0"/>
        </w:rPr>
        <w:t> </w:t>
      </w:r>
    </w:p>
    <w:p w:rsidR="00000000" w:rsidRDefault="007A5279">
      <w:pPr>
        <w:pStyle w:val="pj"/>
      </w:pPr>
      <w:bookmarkStart w:id="266" w:name="SUB2990000"/>
      <w:bookmarkEnd w:id="266"/>
      <w:r>
        <w:rPr>
          <w:rStyle w:val="s1"/>
        </w:rPr>
        <w:t xml:space="preserve">Статья 299. </w:t>
      </w:r>
      <w:r>
        <w:rPr>
          <w:rStyle w:val="s0"/>
        </w:rPr>
        <w:t>Столкновение по вине одного судна</w:t>
      </w:r>
    </w:p>
    <w:p w:rsidR="00000000" w:rsidRDefault="007A5279">
      <w:pPr>
        <w:pStyle w:val="pj"/>
      </w:pPr>
      <w:r>
        <w:rPr>
          <w:rStyle w:val="s0"/>
        </w:rPr>
        <w:t>Если столкновение причинено неправильными действиями или упущ</w:t>
      </w:r>
      <w:r>
        <w:rPr>
          <w:rStyle w:val="s0"/>
        </w:rPr>
        <w:t>ениями одного из судов, убытки возмещаются той стороной, по вине которой произошло столкновение.</w:t>
      </w:r>
    </w:p>
    <w:p w:rsidR="00000000" w:rsidRDefault="007A5279">
      <w:pPr>
        <w:pStyle w:val="pj"/>
      </w:pPr>
      <w:r>
        <w:rPr>
          <w:rStyle w:val="s0"/>
        </w:rPr>
        <w:t> </w:t>
      </w:r>
    </w:p>
    <w:p w:rsidR="00000000" w:rsidRDefault="007A5279">
      <w:pPr>
        <w:pStyle w:val="pj"/>
      </w:pPr>
      <w:bookmarkStart w:id="267" w:name="SUB3000000"/>
      <w:bookmarkEnd w:id="267"/>
      <w:r>
        <w:rPr>
          <w:rStyle w:val="s1"/>
        </w:rPr>
        <w:t xml:space="preserve">Статья 300. </w:t>
      </w:r>
      <w:r>
        <w:rPr>
          <w:rStyle w:val="s0"/>
        </w:rPr>
        <w:t>Столкновение по вине всех столкнувшихся судов</w:t>
      </w:r>
    </w:p>
    <w:p w:rsidR="00000000" w:rsidRDefault="007A5279">
      <w:pPr>
        <w:pStyle w:val="pj"/>
      </w:pPr>
      <w:r>
        <w:rPr>
          <w:rStyle w:val="s0"/>
        </w:rPr>
        <w:t>Если столкновение вызвано виной всех судов, которые столкнулись, то ответственность каждой с сторон</w:t>
      </w:r>
      <w:r>
        <w:rPr>
          <w:rStyle w:val="s0"/>
        </w:rPr>
        <w:t xml:space="preserve"> определяется соответственно степени вины. В случае невозможности установить степень вины каждой из сторон ответственность распределяется между ними поровну.</w:t>
      </w:r>
    </w:p>
    <w:p w:rsidR="00000000" w:rsidRDefault="007A5279">
      <w:pPr>
        <w:pStyle w:val="pj"/>
      </w:pPr>
      <w:r>
        <w:rPr>
          <w:rStyle w:val="s0"/>
        </w:rPr>
        <w:t> </w:t>
      </w:r>
    </w:p>
    <w:p w:rsidR="00000000" w:rsidRDefault="007A5279">
      <w:pPr>
        <w:pStyle w:val="pj"/>
      </w:pPr>
      <w:bookmarkStart w:id="268" w:name="SUB3010000"/>
      <w:bookmarkEnd w:id="268"/>
      <w:r>
        <w:rPr>
          <w:rStyle w:val="s1"/>
        </w:rPr>
        <w:t xml:space="preserve">Статья 301. </w:t>
      </w:r>
      <w:r>
        <w:rPr>
          <w:rStyle w:val="s0"/>
        </w:rPr>
        <w:t>Вина судна в столкновении</w:t>
      </w:r>
    </w:p>
    <w:p w:rsidR="00000000" w:rsidRDefault="007A5279">
      <w:pPr>
        <w:pStyle w:val="pj"/>
      </w:pPr>
      <w:r>
        <w:rPr>
          <w:rStyle w:val="s0"/>
        </w:rPr>
        <w:t>Ни одно из судов, которые столкнулись, не считается виновным, пока не будет доказана его вина.</w:t>
      </w:r>
    </w:p>
    <w:p w:rsidR="00000000" w:rsidRDefault="007A5279">
      <w:pPr>
        <w:pStyle w:val="pj"/>
      </w:pPr>
      <w:r>
        <w:rPr>
          <w:rStyle w:val="s0"/>
        </w:rPr>
        <w:t> </w:t>
      </w:r>
    </w:p>
    <w:p w:rsidR="00000000" w:rsidRDefault="007A5279">
      <w:pPr>
        <w:pStyle w:val="pj"/>
      </w:pPr>
      <w:bookmarkStart w:id="269" w:name="SUB3020000"/>
      <w:bookmarkEnd w:id="269"/>
      <w:r>
        <w:rPr>
          <w:rStyle w:val="s1"/>
        </w:rPr>
        <w:t xml:space="preserve">Статья 302. </w:t>
      </w:r>
      <w:r>
        <w:rPr>
          <w:rStyle w:val="s0"/>
        </w:rPr>
        <w:t>Солидарная ответственность</w:t>
      </w:r>
    </w:p>
    <w:p w:rsidR="00000000" w:rsidRDefault="007A5279">
      <w:pPr>
        <w:pStyle w:val="pj"/>
      </w:pPr>
      <w:r>
        <w:rPr>
          <w:rStyle w:val="s0"/>
        </w:rPr>
        <w:t xml:space="preserve">В случаях, указанных в </w:t>
      </w:r>
      <w:hyperlink w:anchor="sub3000000" w:history="1">
        <w:r>
          <w:rPr>
            <w:rStyle w:val="a4"/>
          </w:rPr>
          <w:t>статье 300</w:t>
        </w:r>
      </w:hyperlink>
      <w:r>
        <w:rPr>
          <w:rStyle w:val="s0"/>
        </w:rPr>
        <w:t xml:space="preserve"> этого Кодекса, судовладельцы отвечают солидарно перед</w:t>
      </w:r>
      <w:r>
        <w:rPr>
          <w:rStyle w:val="s0"/>
        </w:rPr>
        <w:t xml:space="preserve"> третьими лицами за убытки, которые произошли вследствие смерти или повреждения здоровья людей, причем судовладелец, который уплатил сумму большую, чем ему полагается, имеет право обратного требования к иным судовладельцам.</w:t>
      </w:r>
    </w:p>
    <w:p w:rsidR="00000000" w:rsidRDefault="007A5279">
      <w:pPr>
        <w:pStyle w:val="pj"/>
      </w:pPr>
      <w:r>
        <w:rPr>
          <w:rStyle w:val="s0"/>
        </w:rPr>
        <w:t>Все иные причиненные в этих случ</w:t>
      </w:r>
      <w:r>
        <w:rPr>
          <w:rStyle w:val="s0"/>
        </w:rPr>
        <w:t xml:space="preserve">аях третьим лицам убытки возмещаются соответственно </w:t>
      </w:r>
      <w:hyperlink w:anchor="sub3000000" w:history="1">
        <w:r>
          <w:rPr>
            <w:rStyle w:val="a4"/>
          </w:rPr>
          <w:t>статье 300</w:t>
        </w:r>
      </w:hyperlink>
      <w:r>
        <w:rPr>
          <w:rStyle w:val="s0"/>
        </w:rPr>
        <w:t xml:space="preserve"> этого Кодекса, но без солидарной ответственности.</w:t>
      </w:r>
    </w:p>
    <w:p w:rsidR="00000000" w:rsidRDefault="007A5279">
      <w:pPr>
        <w:pStyle w:val="pj"/>
      </w:pPr>
      <w:r>
        <w:rPr>
          <w:rStyle w:val="s0"/>
        </w:rPr>
        <w:t> </w:t>
      </w:r>
    </w:p>
    <w:p w:rsidR="00000000" w:rsidRDefault="007A5279">
      <w:pPr>
        <w:pStyle w:val="pj"/>
      </w:pPr>
      <w:bookmarkStart w:id="270" w:name="SUB3030000"/>
      <w:bookmarkEnd w:id="270"/>
      <w:r>
        <w:rPr>
          <w:rStyle w:val="s1"/>
        </w:rPr>
        <w:t xml:space="preserve">Статья 303. </w:t>
      </w:r>
      <w:r>
        <w:rPr>
          <w:rStyle w:val="s0"/>
        </w:rPr>
        <w:t>Столкновение по вине лоцмана</w:t>
      </w:r>
    </w:p>
    <w:p w:rsidR="00000000" w:rsidRDefault="007A5279">
      <w:pPr>
        <w:pStyle w:val="pj"/>
      </w:pPr>
      <w:r>
        <w:rPr>
          <w:rStyle w:val="s0"/>
        </w:rPr>
        <w:t xml:space="preserve">Ответственность, установленная </w:t>
      </w:r>
      <w:hyperlink w:anchor="sub2990000" w:history="1">
        <w:r>
          <w:rPr>
            <w:rStyle w:val="a4"/>
          </w:rPr>
          <w:t>ста</w:t>
        </w:r>
        <w:r>
          <w:rPr>
            <w:rStyle w:val="a4"/>
          </w:rPr>
          <w:t>тьями 299</w:t>
        </w:r>
      </w:hyperlink>
      <w:r>
        <w:rPr>
          <w:rStyle w:val="s0"/>
        </w:rPr>
        <w:t xml:space="preserve">, </w:t>
      </w:r>
      <w:hyperlink w:anchor="sub3000000" w:history="1">
        <w:r>
          <w:rPr>
            <w:rStyle w:val="a4"/>
          </w:rPr>
          <w:t>300</w:t>
        </w:r>
      </w:hyperlink>
      <w:r>
        <w:rPr>
          <w:rStyle w:val="s0"/>
        </w:rPr>
        <w:t xml:space="preserve">, </w:t>
      </w:r>
      <w:hyperlink w:anchor="sub3020000" w:history="1">
        <w:r>
          <w:rPr>
            <w:rStyle w:val="a4"/>
          </w:rPr>
          <w:t>302</w:t>
        </w:r>
      </w:hyperlink>
      <w:r>
        <w:rPr>
          <w:rStyle w:val="s0"/>
        </w:rPr>
        <w:t xml:space="preserve"> этого Кодекса, наступает и в том случае, когда столкновение произошло по вине лоцмана или службы регулирования движения судов.</w:t>
      </w:r>
    </w:p>
    <w:p w:rsidR="00000000" w:rsidRDefault="007A5279">
      <w:pPr>
        <w:pStyle w:val="pj"/>
      </w:pPr>
      <w:r>
        <w:rPr>
          <w:rStyle w:val="s0"/>
        </w:rPr>
        <w:t> </w:t>
      </w:r>
    </w:p>
    <w:p w:rsidR="00000000" w:rsidRDefault="007A5279">
      <w:pPr>
        <w:pStyle w:val="pc"/>
      </w:pPr>
      <w:bookmarkStart w:id="271" w:name="SUB3040000"/>
      <w:bookmarkEnd w:id="271"/>
      <w:r>
        <w:rPr>
          <w:rStyle w:val="s1"/>
        </w:rPr>
        <w:t>Глава 4.</w:t>
      </w:r>
      <w:r>
        <w:rPr>
          <w:rStyle w:val="s1"/>
        </w:rPr>
        <w:br/>
        <w:t>Возмещение убытков от загрязнени</w:t>
      </w:r>
      <w:r>
        <w:rPr>
          <w:rStyle w:val="s1"/>
        </w:rPr>
        <w:t>я</w:t>
      </w:r>
    </w:p>
    <w:p w:rsidR="00000000" w:rsidRDefault="007A5279">
      <w:pPr>
        <w:pStyle w:val="pj"/>
      </w:pPr>
      <w:r>
        <w:rPr>
          <w:rStyle w:val="s0"/>
        </w:rPr>
        <w:t> </w:t>
      </w:r>
    </w:p>
    <w:p w:rsidR="00000000" w:rsidRDefault="007A5279">
      <w:pPr>
        <w:pStyle w:val="pj"/>
      </w:pPr>
      <w:r>
        <w:rPr>
          <w:rStyle w:val="s1"/>
        </w:rPr>
        <w:t xml:space="preserve">Статья 304. </w:t>
      </w:r>
      <w:r>
        <w:rPr>
          <w:rStyle w:val="s0"/>
        </w:rPr>
        <w:t>Ответственность собственника судна за загрязнение</w:t>
      </w:r>
    </w:p>
    <w:p w:rsidR="00000000" w:rsidRDefault="007A5279">
      <w:pPr>
        <w:pStyle w:val="pj"/>
      </w:pPr>
      <w:r>
        <w:rPr>
          <w:rStyle w:val="s0"/>
        </w:rPr>
        <w:t>Собственник судна отвечает за ущерб от загрязнения, причиненный вследствие утечки из его судна либо сброса с него нефти или других веществ, вредных для здоровья людей или живых ресурсов моря</w:t>
      </w:r>
      <w:r>
        <w:rPr>
          <w:rStyle w:val="s0"/>
        </w:rPr>
        <w:t xml:space="preserve"> (далее загрязняющие вещества), за исключением случаев, предусмотренных </w:t>
      </w:r>
      <w:hyperlink w:anchor="sub3050000" w:history="1">
        <w:r>
          <w:rPr>
            <w:rStyle w:val="a4"/>
          </w:rPr>
          <w:t>статьей 305</w:t>
        </w:r>
      </w:hyperlink>
      <w:r>
        <w:rPr>
          <w:rStyle w:val="s0"/>
        </w:rPr>
        <w:t xml:space="preserve"> настоящего Кодекса.</w:t>
      </w:r>
    </w:p>
    <w:p w:rsidR="00000000" w:rsidRDefault="007A5279">
      <w:pPr>
        <w:pStyle w:val="pj"/>
      </w:pPr>
      <w:r>
        <w:rPr>
          <w:rStyle w:val="s0"/>
        </w:rPr>
        <w:t>Ущерб от загрязнения - это вред, причиненный вне пределов судна загрязняющими веществами морской среде, побережью или к</w:t>
      </w:r>
      <w:r>
        <w:rPr>
          <w:rStyle w:val="s0"/>
        </w:rPr>
        <w:t>аким-либо другим объектам (судам, рыбопромысловым орудиям и т. п.). Он включает также стоимость разумных мер, принятых любым лицом после происшествия, которое могло вызвать или вызвало утечку либо сброс загрязняющих веществ, для предотвращения или уменьшен</w:t>
      </w:r>
      <w:r>
        <w:rPr>
          <w:rStyle w:val="s0"/>
        </w:rPr>
        <w:t>ия ущерба от загрязнения, а также убытки, причиненные вследствие принятия таких мер.</w:t>
      </w:r>
    </w:p>
    <w:p w:rsidR="00000000" w:rsidRDefault="007A5279">
      <w:pPr>
        <w:pStyle w:val="pj"/>
      </w:pPr>
      <w:r>
        <w:rPr>
          <w:rStyle w:val="s0"/>
        </w:rPr>
        <w:t> </w:t>
      </w:r>
    </w:p>
    <w:p w:rsidR="00000000" w:rsidRDefault="007A5279">
      <w:pPr>
        <w:pStyle w:val="pj"/>
      </w:pPr>
      <w:bookmarkStart w:id="272" w:name="SUB3050000"/>
      <w:bookmarkEnd w:id="272"/>
      <w:r>
        <w:rPr>
          <w:rStyle w:val="s1"/>
        </w:rPr>
        <w:t xml:space="preserve">Статья 305. </w:t>
      </w:r>
      <w:r>
        <w:rPr>
          <w:rStyle w:val="s0"/>
        </w:rPr>
        <w:t>Освобождение от ответственности</w:t>
      </w:r>
    </w:p>
    <w:p w:rsidR="00000000" w:rsidRDefault="007A5279">
      <w:pPr>
        <w:pStyle w:val="pj"/>
      </w:pPr>
      <w:r>
        <w:rPr>
          <w:rStyle w:val="s0"/>
        </w:rPr>
        <w:t>Владелец судна не отвечает за ущерб от загрязнения, если докажет, что этот ущерб произошел вследствие:</w:t>
      </w:r>
    </w:p>
    <w:p w:rsidR="00000000" w:rsidRDefault="007A5279">
      <w:pPr>
        <w:pStyle w:val="pj"/>
      </w:pPr>
      <w:r>
        <w:rPr>
          <w:rStyle w:val="s0"/>
        </w:rPr>
        <w:t>1) действия непреодоли</w:t>
      </w:r>
      <w:r>
        <w:rPr>
          <w:rStyle w:val="s0"/>
        </w:rPr>
        <w:t>мых сил;</w:t>
      </w:r>
    </w:p>
    <w:p w:rsidR="00000000" w:rsidRDefault="007A5279">
      <w:pPr>
        <w:pStyle w:val="pj"/>
      </w:pPr>
      <w:r>
        <w:rPr>
          <w:rStyle w:val="s0"/>
        </w:rPr>
        <w:t>2) военных действий, вражеских действий или народных волнений;</w:t>
      </w:r>
    </w:p>
    <w:p w:rsidR="00000000" w:rsidRDefault="007A5279">
      <w:pPr>
        <w:pStyle w:val="pj"/>
      </w:pPr>
      <w:r>
        <w:rPr>
          <w:rStyle w:val="s0"/>
        </w:rPr>
        <w:t>3) поведения третьих лиц, которые действовали с намерением причинить вред;</w:t>
      </w:r>
    </w:p>
    <w:p w:rsidR="00000000" w:rsidRDefault="007A5279">
      <w:pPr>
        <w:pStyle w:val="pj"/>
      </w:pPr>
      <w:r>
        <w:rPr>
          <w:rStyle w:val="s0"/>
        </w:rPr>
        <w:t>4) неисправности огней и иных навигационных средств, которые произошли вследствие небрежности или иных неправомерных действий властей, которые отвечают за поддержку этих средств в порядке;</w:t>
      </w:r>
    </w:p>
    <w:p w:rsidR="00000000" w:rsidRDefault="007A5279">
      <w:pPr>
        <w:pStyle w:val="pj"/>
      </w:pPr>
      <w:r>
        <w:rPr>
          <w:rStyle w:val="s0"/>
        </w:rPr>
        <w:t>5) аварийного скидывания хозяйственно-фекальных вод или сора вследс</w:t>
      </w:r>
      <w:r>
        <w:rPr>
          <w:rStyle w:val="s0"/>
        </w:rPr>
        <w:t>твие неприятия их портом в установленный срок после своевременного предоставления судном соответствующего заявления;</w:t>
      </w:r>
    </w:p>
    <w:p w:rsidR="00000000" w:rsidRDefault="007A5279">
      <w:pPr>
        <w:pStyle w:val="pj"/>
      </w:pPr>
      <w:r>
        <w:rPr>
          <w:rStyle w:val="s0"/>
        </w:rPr>
        <w:t>6) предоставление отправителем недостоверной информации об опасном грузе.</w:t>
      </w:r>
    </w:p>
    <w:p w:rsidR="00000000" w:rsidRDefault="007A5279">
      <w:pPr>
        <w:pStyle w:val="pj"/>
      </w:pPr>
      <w:r>
        <w:rPr>
          <w:rStyle w:val="s0"/>
        </w:rPr>
        <w:t> </w:t>
      </w:r>
    </w:p>
    <w:p w:rsidR="00000000" w:rsidRDefault="007A5279">
      <w:pPr>
        <w:pStyle w:val="pj"/>
      </w:pPr>
      <w:bookmarkStart w:id="273" w:name="SUB3060000"/>
      <w:bookmarkEnd w:id="273"/>
      <w:r>
        <w:rPr>
          <w:rStyle w:val="s1"/>
        </w:rPr>
        <w:t xml:space="preserve">Статья 306. </w:t>
      </w:r>
      <w:r>
        <w:rPr>
          <w:rStyle w:val="s0"/>
        </w:rPr>
        <w:t>Загрязнение вследствие умысла или небрежности потер</w:t>
      </w:r>
      <w:r>
        <w:rPr>
          <w:rStyle w:val="s0"/>
        </w:rPr>
        <w:t>певшего</w:t>
      </w:r>
    </w:p>
    <w:p w:rsidR="00000000" w:rsidRDefault="007A5279">
      <w:pPr>
        <w:pStyle w:val="pj"/>
      </w:pPr>
      <w:r>
        <w:rPr>
          <w:rStyle w:val="s0"/>
        </w:rPr>
        <w:t> </w:t>
      </w:r>
    </w:p>
    <w:p w:rsidR="00000000" w:rsidRDefault="007A5279">
      <w:pPr>
        <w:pStyle w:val="pj"/>
      </w:pPr>
      <w:r>
        <w:rPr>
          <w:rStyle w:val="s0"/>
        </w:rPr>
        <w:t>Если владелец судна докажет, что вред от загрязнения моря произошло полностью или частично вследствие намерения или небрежности потерпевшего, то в зависимости от степени вины потерпевшего размер возмещения должен быть уменьшен или в возмещении ем</w:t>
      </w:r>
      <w:r>
        <w:rPr>
          <w:rStyle w:val="s0"/>
        </w:rPr>
        <w:t>у вреда должно быть отказано.</w:t>
      </w:r>
    </w:p>
    <w:p w:rsidR="00000000" w:rsidRDefault="007A5279">
      <w:pPr>
        <w:pStyle w:val="pj"/>
      </w:pPr>
      <w:r>
        <w:rPr>
          <w:rStyle w:val="s0"/>
        </w:rPr>
        <w:t> </w:t>
      </w:r>
    </w:p>
    <w:p w:rsidR="00000000" w:rsidRDefault="007A5279">
      <w:pPr>
        <w:pStyle w:val="pj"/>
      </w:pPr>
      <w:bookmarkStart w:id="274" w:name="SUB3070000"/>
      <w:bookmarkEnd w:id="274"/>
      <w:r>
        <w:rPr>
          <w:rStyle w:val="s1"/>
        </w:rPr>
        <w:t xml:space="preserve">Статья 307. </w:t>
      </w:r>
      <w:r>
        <w:rPr>
          <w:rStyle w:val="s0"/>
        </w:rPr>
        <w:t>Загрязнение несколькими судами</w:t>
      </w:r>
    </w:p>
    <w:p w:rsidR="00000000" w:rsidRDefault="007A5279">
      <w:pPr>
        <w:pStyle w:val="pj"/>
      </w:pPr>
      <w:r>
        <w:rPr>
          <w:rStyle w:val="s0"/>
        </w:rPr>
        <w:t>Когда вред от загрязнения причинен истоком или сбросом загрязняющих веществ с нескольких судов, владельцы этих судов вместе отвечают за весь убыток, если невозможно определить ответственность каждого судовладельца в отдельности.</w:t>
      </w:r>
    </w:p>
    <w:p w:rsidR="00000000" w:rsidRDefault="007A5279">
      <w:pPr>
        <w:pStyle w:val="pj"/>
      </w:pPr>
      <w:r>
        <w:rPr>
          <w:rStyle w:val="s0"/>
        </w:rPr>
        <w:t> </w:t>
      </w:r>
    </w:p>
    <w:p w:rsidR="00000000" w:rsidRDefault="007A5279">
      <w:pPr>
        <w:pStyle w:val="pj"/>
      </w:pPr>
      <w:bookmarkStart w:id="275" w:name="SUB3080000"/>
      <w:bookmarkEnd w:id="275"/>
      <w:r>
        <w:rPr>
          <w:rStyle w:val="s1"/>
        </w:rPr>
        <w:t xml:space="preserve">Статья 308. </w:t>
      </w:r>
      <w:r>
        <w:rPr>
          <w:rStyle w:val="s0"/>
        </w:rPr>
        <w:t>Ограничение о</w:t>
      </w:r>
      <w:r>
        <w:rPr>
          <w:rStyle w:val="s0"/>
        </w:rPr>
        <w:t>тветственности</w:t>
      </w:r>
    </w:p>
    <w:p w:rsidR="00000000" w:rsidRDefault="007A5279">
      <w:pPr>
        <w:pStyle w:val="pj"/>
      </w:pPr>
      <w:r>
        <w:rPr>
          <w:rStyle w:val="s0"/>
        </w:rPr>
        <w:t>Ответственность собственника судна вместимостью не более 5000 единиц за ущерб от загрязнения в результате утечки или сброса загрязняющих веществ из его судна ограничивается в отношении одного происшествия или нескольких происшествий, вызванн</w:t>
      </w:r>
      <w:r>
        <w:rPr>
          <w:rStyle w:val="s0"/>
        </w:rPr>
        <w:t>ых одной и той же причиной, общей суммой три миллиона расчетных единиц, а для судна, вместимость которого превышает вышеуказанную, добавляется 420 расчетных единиц за каждую последующую единицу вместимости.</w:t>
      </w:r>
    </w:p>
    <w:p w:rsidR="00000000" w:rsidRDefault="007A5279">
      <w:pPr>
        <w:pStyle w:val="pj"/>
      </w:pPr>
      <w:r>
        <w:rPr>
          <w:rStyle w:val="s0"/>
        </w:rPr>
        <w:t>Под вместимостью судна в настоящей статье имеется</w:t>
      </w:r>
      <w:r>
        <w:rPr>
          <w:rStyle w:val="s0"/>
        </w:rPr>
        <w:t xml:space="preserve"> в виду чистая вместимость с добавлением к ней объема машинного отделения. Если вместимость судна невозможно определить по обычным правилам обмера, то вместимость судна считается равной 40 процентам выраженного в тоннах веса нефти и других веществ, которые</w:t>
      </w:r>
      <w:r>
        <w:rPr>
          <w:rStyle w:val="s0"/>
        </w:rPr>
        <w:t xml:space="preserve"> судно может перевозить.</w:t>
      </w:r>
    </w:p>
    <w:p w:rsidR="00000000" w:rsidRDefault="007A5279">
      <w:pPr>
        <w:pStyle w:val="pj"/>
      </w:pPr>
      <w:r>
        <w:rPr>
          <w:rStyle w:val="s0"/>
        </w:rPr>
        <w:t> </w:t>
      </w:r>
    </w:p>
    <w:p w:rsidR="00000000" w:rsidRDefault="007A5279">
      <w:pPr>
        <w:pStyle w:val="pj"/>
      </w:pPr>
      <w:bookmarkStart w:id="276" w:name="SUB3090000"/>
      <w:bookmarkEnd w:id="276"/>
      <w:r>
        <w:rPr>
          <w:rStyle w:val="s1"/>
        </w:rPr>
        <w:t xml:space="preserve">Статья 309. </w:t>
      </w:r>
      <w:r>
        <w:rPr>
          <w:rStyle w:val="s0"/>
        </w:rPr>
        <w:t>Обеспечение ответственности собственника судна</w:t>
      </w:r>
    </w:p>
    <w:p w:rsidR="00000000" w:rsidRDefault="007A5279">
      <w:pPr>
        <w:pStyle w:val="pj"/>
      </w:pPr>
      <w:r>
        <w:rPr>
          <w:rStyle w:val="s0"/>
        </w:rPr>
        <w:t>Собственник судна, который перевозит наливом как груз свыше 2000 тонн нефти, должен застраховать или иным способом обеспечить (путем получения банковской или иной гаранти</w:t>
      </w:r>
      <w:r>
        <w:rPr>
          <w:rStyle w:val="s0"/>
        </w:rPr>
        <w:t>и) свою ответственность за вред, причиненный от загрязнения.</w:t>
      </w:r>
    </w:p>
    <w:p w:rsidR="00000000" w:rsidRDefault="007A5279">
      <w:pPr>
        <w:pStyle w:val="pj"/>
      </w:pPr>
      <w:r>
        <w:rPr>
          <w:rStyle w:val="s0"/>
        </w:rPr>
        <w:t xml:space="preserve">Иск о возмещении убытков от загрязнения нефтью может быть предъявлен непосредственно страхователю или иному лицу, которое предоставило обеспечение ответственности владельца судна. Лицо, которому </w:t>
      </w:r>
      <w:r>
        <w:rPr>
          <w:rStyle w:val="s0"/>
        </w:rPr>
        <w:t xml:space="preserve">представлен такой иск, вправе соответственно </w:t>
      </w:r>
      <w:hyperlink w:anchor="sub3080000" w:history="1">
        <w:r>
          <w:rPr>
            <w:rStyle w:val="a4"/>
          </w:rPr>
          <w:t>статье 308</w:t>
        </w:r>
      </w:hyperlink>
      <w:r>
        <w:rPr>
          <w:rStyle w:val="s0"/>
        </w:rPr>
        <w:t xml:space="preserve"> этого Кодекса ограничить свою ответственность, если ответственность владельца согласно с </w:t>
      </w:r>
      <w:hyperlink w:anchor="sub350000" w:history="1">
        <w:r>
          <w:rPr>
            <w:rStyle w:val="a4"/>
          </w:rPr>
          <w:t>статьей 350</w:t>
        </w:r>
      </w:hyperlink>
      <w:r>
        <w:rPr>
          <w:rStyle w:val="s0"/>
        </w:rPr>
        <w:t xml:space="preserve"> этого Кодекса не может быть ограни</w:t>
      </w:r>
      <w:r>
        <w:rPr>
          <w:rStyle w:val="s0"/>
        </w:rPr>
        <w:t>чена. Ответчик при таком иске вправе выдвигать против требований потерпевшего возражения, на которые мог бы сослаться сам владелец судна, кроме ссылок на неплатежеспособность владельца судна или ликвидацию его предприятия. Ответчик освобождается от ответст</w:t>
      </w:r>
      <w:r>
        <w:rPr>
          <w:rStyle w:val="s0"/>
        </w:rPr>
        <w:t>венности также, если докажет, что вред от загрязнения нефтью является результатом умышленной вины самого владельца судна. По требованию ответчика владелец судна должен быть привлечен к участию в деле как соответчик.</w:t>
      </w:r>
    </w:p>
    <w:p w:rsidR="00000000" w:rsidRDefault="007A5279">
      <w:pPr>
        <w:pStyle w:val="pj"/>
      </w:pPr>
      <w:r>
        <w:rPr>
          <w:rStyle w:val="s0"/>
        </w:rPr>
        <w:t> </w:t>
      </w:r>
    </w:p>
    <w:p w:rsidR="00000000" w:rsidRDefault="007A5279">
      <w:pPr>
        <w:pStyle w:val="pj"/>
      </w:pPr>
      <w:bookmarkStart w:id="277" w:name="SUB3100000"/>
      <w:bookmarkEnd w:id="277"/>
      <w:r>
        <w:rPr>
          <w:rStyle w:val="s1"/>
        </w:rPr>
        <w:t xml:space="preserve">Статья 310. </w:t>
      </w:r>
      <w:r>
        <w:rPr>
          <w:rStyle w:val="s0"/>
        </w:rPr>
        <w:t>Свидетельство об обеспечен</w:t>
      </w:r>
      <w:r>
        <w:rPr>
          <w:rStyle w:val="s0"/>
        </w:rPr>
        <w:t>ии ответственности</w:t>
      </w:r>
    </w:p>
    <w:p w:rsidR="00000000" w:rsidRDefault="007A5279">
      <w:pPr>
        <w:pStyle w:val="pj"/>
      </w:pPr>
      <w:r>
        <w:rPr>
          <w:rStyle w:val="s0"/>
        </w:rPr>
        <w:t>Судно, которое перевозит наливом как груз более 2000 тонн нефти, должно иметь соответствующее действительное свидетельство, удостоверяющее, что ответственность владельца судна за причиненный ущерб от загрязнения нефтью обеспечена в соотв</w:t>
      </w:r>
      <w:r>
        <w:rPr>
          <w:rStyle w:val="s0"/>
        </w:rPr>
        <w:t xml:space="preserve">етствии со </w:t>
      </w:r>
      <w:hyperlink w:anchor="sub3090000" w:history="1">
        <w:r>
          <w:rPr>
            <w:rStyle w:val="a4"/>
          </w:rPr>
          <w:t>статьей 309</w:t>
        </w:r>
      </w:hyperlink>
      <w:r>
        <w:rPr>
          <w:rStyle w:val="s0"/>
        </w:rPr>
        <w:t xml:space="preserve"> настоящего Кодекса. Условия и порядок выдачи, проверки и признания этого свидетельства устанавливаются центральным органом исполнительной власти, обеспечивающим формирование и реализующим государствен</w:t>
      </w:r>
      <w:r>
        <w:rPr>
          <w:rStyle w:val="s0"/>
        </w:rPr>
        <w:t xml:space="preserve">ную политику в сферах морского и внутреннего водного транспорта, в соответствии с </w:t>
      </w:r>
      <w:hyperlink w:anchor="sub30000" w:history="1">
        <w:r>
          <w:rPr>
            <w:rStyle w:val="a4"/>
          </w:rPr>
          <w:t>статьи 3</w:t>
        </w:r>
      </w:hyperlink>
      <w:r>
        <w:rPr>
          <w:rStyle w:val="s0"/>
        </w:rPr>
        <w:t xml:space="preserve"> этого Кодекса.</w:t>
      </w:r>
    </w:p>
    <w:p w:rsidR="00000000" w:rsidRDefault="007A5279">
      <w:pPr>
        <w:pStyle w:val="pj"/>
      </w:pPr>
      <w:r>
        <w:t> </w:t>
      </w:r>
    </w:p>
    <w:p w:rsidR="00000000" w:rsidRDefault="007A5279">
      <w:pPr>
        <w:pStyle w:val="pj"/>
      </w:pPr>
      <w:bookmarkStart w:id="278" w:name="SUB3110000"/>
      <w:bookmarkEnd w:id="278"/>
      <w:r>
        <w:rPr>
          <w:rStyle w:val="s1"/>
        </w:rPr>
        <w:t xml:space="preserve">Статья 311. </w:t>
      </w:r>
      <w:r>
        <w:rPr>
          <w:rStyle w:val="s0"/>
        </w:rPr>
        <w:t>Исключение ограничения ответственности</w:t>
      </w:r>
    </w:p>
    <w:p w:rsidR="00000000" w:rsidRDefault="007A5279">
      <w:pPr>
        <w:pStyle w:val="pj"/>
      </w:pPr>
      <w:r>
        <w:rPr>
          <w:rStyle w:val="s0"/>
        </w:rPr>
        <w:t>К ответственности за причиненный вред от загрязнения, предусмотрен</w:t>
      </w:r>
      <w:r>
        <w:rPr>
          <w:rStyle w:val="s0"/>
        </w:rPr>
        <w:t xml:space="preserve">ного в этой главе, соответственно применяются </w:t>
      </w:r>
      <w:hyperlink w:anchor="sub350000" w:history="1">
        <w:r>
          <w:rPr>
            <w:rStyle w:val="a4"/>
          </w:rPr>
          <w:t>статьи 350</w:t>
        </w:r>
      </w:hyperlink>
      <w:r>
        <w:rPr>
          <w:rStyle w:val="s0"/>
        </w:rPr>
        <w:t xml:space="preserve">, </w:t>
      </w:r>
      <w:hyperlink w:anchor="sub3540000" w:history="1">
        <w:r>
          <w:rPr>
            <w:rStyle w:val="a4"/>
          </w:rPr>
          <w:t>354</w:t>
        </w:r>
      </w:hyperlink>
      <w:r>
        <w:rPr>
          <w:rStyle w:val="s0"/>
        </w:rPr>
        <w:t xml:space="preserve">, </w:t>
      </w:r>
      <w:hyperlink w:anchor="sub3550000" w:history="1">
        <w:r>
          <w:rPr>
            <w:rStyle w:val="a4"/>
          </w:rPr>
          <w:t>355</w:t>
        </w:r>
      </w:hyperlink>
      <w:r>
        <w:rPr>
          <w:rStyle w:val="s0"/>
        </w:rPr>
        <w:t xml:space="preserve">, </w:t>
      </w:r>
      <w:hyperlink w:anchor="sub3560000" w:history="1">
        <w:r>
          <w:rPr>
            <w:rStyle w:val="a4"/>
          </w:rPr>
          <w:t>356</w:t>
        </w:r>
      </w:hyperlink>
      <w:r>
        <w:rPr>
          <w:rStyle w:val="s0"/>
        </w:rPr>
        <w:t xml:space="preserve">, </w:t>
      </w:r>
      <w:hyperlink w:anchor="sub3570000" w:history="1">
        <w:r>
          <w:rPr>
            <w:rStyle w:val="a4"/>
          </w:rPr>
          <w:t>357</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279" w:name="SUB3120000"/>
      <w:bookmarkEnd w:id="279"/>
      <w:r>
        <w:rPr>
          <w:rStyle w:val="s1"/>
        </w:rPr>
        <w:t xml:space="preserve">Статья 312. </w:t>
      </w:r>
      <w:r>
        <w:rPr>
          <w:rStyle w:val="s0"/>
        </w:rPr>
        <w:t>Понятие нефти</w:t>
      </w:r>
    </w:p>
    <w:p w:rsidR="00000000" w:rsidRDefault="007A5279">
      <w:pPr>
        <w:pStyle w:val="pj"/>
      </w:pPr>
      <w:r>
        <w:rPr>
          <w:rStyle w:val="s0"/>
        </w:rPr>
        <w:t xml:space="preserve">Под нефтью в </w:t>
      </w:r>
      <w:hyperlink w:anchor="sub3090000" w:history="1">
        <w:r>
          <w:rPr>
            <w:rStyle w:val="a4"/>
          </w:rPr>
          <w:t>статьях 309</w:t>
        </w:r>
      </w:hyperlink>
      <w:r>
        <w:rPr>
          <w:rStyle w:val="s0"/>
        </w:rPr>
        <w:t xml:space="preserve"> и </w:t>
      </w:r>
      <w:hyperlink w:anchor="sub3100000" w:history="1">
        <w:r>
          <w:rPr>
            <w:rStyle w:val="a4"/>
          </w:rPr>
          <w:t>310</w:t>
        </w:r>
      </w:hyperlink>
      <w:r>
        <w:rPr>
          <w:rStyle w:val="s0"/>
        </w:rPr>
        <w:t xml:space="preserve"> </w:t>
      </w:r>
      <w:r>
        <w:rPr>
          <w:rStyle w:val="s0"/>
        </w:rPr>
        <w:t>настоящего Кодекса имеется в виду любая нефть, в том числе сырая нефть, мазут, тяжелое дизельное топливо и смазочные масла, а также китовый и рыбий жир.</w:t>
      </w:r>
    </w:p>
    <w:p w:rsidR="00000000" w:rsidRDefault="007A5279">
      <w:pPr>
        <w:pStyle w:val="pj"/>
      </w:pPr>
      <w:r>
        <w:rPr>
          <w:rStyle w:val="s0"/>
        </w:rPr>
        <w:t> </w:t>
      </w:r>
    </w:p>
    <w:p w:rsidR="00000000" w:rsidRDefault="007A5279">
      <w:pPr>
        <w:pStyle w:val="pc"/>
      </w:pPr>
      <w:bookmarkStart w:id="280" w:name="SUB3130000"/>
      <w:bookmarkEnd w:id="280"/>
      <w:r>
        <w:rPr>
          <w:rStyle w:val="s1"/>
        </w:rPr>
        <w:t>Глава 5.</w:t>
      </w:r>
      <w:r>
        <w:rPr>
          <w:rStyle w:val="s1"/>
        </w:rPr>
        <w:br/>
        <w:t>Возмещение ядерного ущерба</w:t>
      </w:r>
    </w:p>
    <w:p w:rsidR="00000000" w:rsidRDefault="007A5279">
      <w:pPr>
        <w:pStyle w:val="pj"/>
      </w:pPr>
      <w:r>
        <w:rPr>
          <w:rStyle w:val="s0"/>
        </w:rPr>
        <w:t> </w:t>
      </w:r>
    </w:p>
    <w:p w:rsidR="00000000" w:rsidRDefault="007A5279">
      <w:pPr>
        <w:pStyle w:val="pj"/>
      </w:pPr>
      <w:r>
        <w:rPr>
          <w:rStyle w:val="s1"/>
        </w:rPr>
        <w:t xml:space="preserve">Статья 313. </w:t>
      </w:r>
      <w:r>
        <w:rPr>
          <w:rStyle w:val="s0"/>
        </w:rPr>
        <w:t>Понятие ядерного ущерба</w:t>
      </w:r>
    </w:p>
    <w:p w:rsidR="00000000" w:rsidRDefault="007A5279">
      <w:pPr>
        <w:pStyle w:val="pj"/>
      </w:pPr>
      <w:r>
        <w:rPr>
          <w:rStyle w:val="s0"/>
        </w:rPr>
        <w:t xml:space="preserve">Оператор ядерного судна отвечает за ядерный ущерб, причиненный вследствие ядерного инцидента с ядерным судном, за исключением случаев, указанных в части первой </w:t>
      </w:r>
      <w:hyperlink w:anchor="sub3160000" w:history="1">
        <w:r>
          <w:rPr>
            <w:rStyle w:val="a4"/>
          </w:rPr>
          <w:t>статьи 316</w:t>
        </w:r>
      </w:hyperlink>
      <w:r>
        <w:rPr>
          <w:rStyle w:val="s0"/>
        </w:rPr>
        <w:t xml:space="preserve"> настоящего Кодекса.</w:t>
      </w:r>
    </w:p>
    <w:p w:rsidR="00000000" w:rsidRDefault="007A5279">
      <w:pPr>
        <w:pStyle w:val="pj"/>
      </w:pPr>
      <w:r>
        <w:rPr>
          <w:rStyle w:val="s0"/>
        </w:rPr>
        <w:t>Ядерный ущерб означает ущерб, пр</w:t>
      </w:r>
      <w:r>
        <w:rPr>
          <w:rStyle w:val="s0"/>
        </w:rPr>
        <w:t>ичиненный лицу или имуществу радиоактивными свойствами или сочетанием радиоактивных свойств с токсическими, взрывными и другими опасными свойствами ядерного топлива, радиоактивных продуктов ядерного судна или их отходов, а также расходы, произведенные в це</w:t>
      </w:r>
      <w:r>
        <w:rPr>
          <w:rStyle w:val="s0"/>
        </w:rPr>
        <w:t>лях предотвращения ущерба или уменьшения его размера.</w:t>
      </w:r>
    </w:p>
    <w:p w:rsidR="00000000" w:rsidRDefault="007A5279">
      <w:pPr>
        <w:pStyle w:val="pj"/>
      </w:pPr>
      <w:r>
        <w:rPr>
          <w:rStyle w:val="s0"/>
        </w:rPr>
        <w:t>Если наряду с ядерным причинен иной ущерб, который не может быть отделен от ядерного, то весь причиненный ущерб признается ядерным.</w:t>
      </w:r>
    </w:p>
    <w:p w:rsidR="00000000" w:rsidRDefault="007A5279">
      <w:pPr>
        <w:pStyle w:val="pj"/>
      </w:pPr>
      <w:r>
        <w:rPr>
          <w:rStyle w:val="s0"/>
        </w:rPr>
        <w:t xml:space="preserve">Ядерным ущербом не является ущерб, причиненный самому ядерному судну, </w:t>
      </w:r>
      <w:r>
        <w:rPr>
          <w:rStyle w:val="s0"/>
        </w:rPr>
        <w:t>его оборудованию, топливу и запасам продовольствия.</w:t>
      </w:r>
    </w:p>
    <w:p w:rsidR="00000000" w:rsidRDefault="007A5279">
      <w:pPr>
        <w:pStyle w:val="pj"/>
      </w:pPr>
      <w:r>
        <w:rPr>
          <w:rStyle w:val="s0"/>
        </w:rPr>
        <w:t>Ядерным инцидентом признается происшествие или ряд происшествий, вызванных одной и той же причиной и повлекших ущерб, подпадающий под признаки, указанные в частях второй и третьей настоящей статьи.</w:t>
      </w:r>
    </w:p>
    <w:p w:rsidR="00000000" w:rsidRDefault="007A5279">
      <w:pPr>
        <w:pStyle w:val="pj"/>
      </w:pPr>
      <w:r>
        <w:rPr>
          <w:rStyle w:val="s0"/>
        </w:rPr>
        <w:t> </w:t>
      </w:r>
    </w:p>
    <w:p w:rsidR="00000000" w:rsidRDefault="007A5279">
      <w:pPr>
        <w:pStyle w:val="pj"/>
      </w:pPr>
      <w:bookmarkStart w:id="281" w:name="SUB3140000"/>
      <w:bookmarkEnd w:id="281"/>
      <w:r>
        <w:rPr>
          <w:rStyle w:val="s1"/>
        </w:rPr>
        <w:t>Стат</w:t>
      </w:r>
      <w:r>
        <w:rPr>
          <w:rStyle w:val="s1"/>
        </w:rPr>
        <w:t xml:space="preserve">ья 314. </w:t>
      </w:r>
      <w:r>
        <w:rPr>
          <w:rStyle w:val="s0"/>
        </w:rPr>
        <w:t>Применение права при ядерном ущербе</w:t>
      </w:r>
    </w:p>
    <w:p w:rsidR="00000000" w:rsidRDefault="007A5279">
      <w:pPr>
        <w:pStyle w:val="pj"/>
      </w:pPr>
      <w:r>
        <w:rPr>
          <w:rStyle w:val="s0"/>
        </w:rPr>
        <w:t>Правила эти главы применяются в случае причинения ядерного ущерба судном, оборудованным ядерной установкой (дальше - ядерное судно), на территории Украины, включая территориальное море, а также в случае причинени</w:t>
      </w:r>
      <w:r>
        <w:rPr>
          <w:rStyle w:val="s0"/>
        </w:rPr>
        <w:t>я ядерным судном, которое плавает под Государственным флагом Украины, ядерного вреда в исключительной морской экономической зоне.</w:t>
      </w:r>
    </w:p>
    <w:p w:rsidR="00000000" w:rsidRDefault="007A5279">
      <w:pPr>
        <w:pStyle w:val="pj"/>
      </w:pPr>
      <w:r>
        <w:rPr>
          <w:rStyle w:val="s0"/>
        </w:rPr>
        <w:t> </w:t>
      </w:r>
    </w:p>
    <w:p w:rsidR="00000000" w:rsidRDefault="007A5279">
      <w:pPr>
        <w:pStyle w:val="pj"/>
      </w:pPr>
      <w:bookmarkStart w:id="282" w:name="SUB3150000"/>
      <w:bookmarkEnd w:id="282"/>
      <w:r>
        <w:rPr>
          <w:rStyle w:val="s1"/>
        </w:rPr>
        <w:t xml:space="preserve">Статья 315. </w:t>
      </w:r>
      <w:r>
        <w:rPr>
          <w:rStyle w:val="s0"/>
        </w:rPr>
        <w:t>Ответственность оператора ядерного судна</w:t>
      </w:r>
    </w:p>
    <w:p w:rsidR="00000000" w:rsidRDefault="007A5279">
      <w:pPr>
        <w:pStyle w:val="pj"/>
      </w:pPr>
      <w:r>
        <w:rPr>
          <w:rStyle w:val="s0"/>
        </w:rPr>
        <w:t xml:space="preserve">Кроме случаев, предусмотренных </w:t>
      </w:r>
      <w:hyperlink w:anchor="sub320000" w:history="1">
        <w:r>
          <w:rPr>
            <w:rStyle w:val="a4"/>
          </w:rPr>
          <w:t xml:space="preserve">статьей </w:t>
        </w:r>
        <w:r>
          <w:rPr>
            <w:rStyle w:val="a4"/>
          </w:rPr>
          <w:t>320</w:t>
        </w:r>
      </w:hyperlink>
      <w:r>
        <w:rPr>
          <w:rStyle w:val="s0"/>
        </w:rPr>
        <w:t xml:space="preserve"> настоящего Кодекса, ответственность за причинение ядерного ущерба несет исключительно оператор ядерного судна.</w:t>
      </w:r>
    </w:p>
    <w:p w:rsidR="00000000" w:rsidRDefault="007A5279">
      <w:pPr>
        <w:pStyle w:val="pj"/>
      </w:pPr>
      <w:r>
        <w:rPr>
          <w:rStyle w:val="s0"/>
        </w:rPr>
        <w:t>Оператором ядерного судна является юридическое или физическое лицо, уполномоченное государством, под флагом которого плавает судно, эксплуати</w:t>
      </w:r>
      <w:r>
        <w:rPr>
          <w:rStyle w:val="s0"/>
        </w:rPr>
        <w:t>ровать ядерное судно, или государство, непосредственно эксплуатирующее такое судно.</w:t>
      </w:r>
    </w:p>
    <w:p w:rsidR="00000000" w:rsidRDefault="007A5279">
      <w:pPr>
        <w:pStyle w:val="pj"/>
      </w:pPr>
      <w:r>
        <w:rPr>
          <w:rStyle w:val="s0"/>
        </w:rPr>
        <w:t> </w:t>
      </w:r>
    </w:p>
    <w:p w:rsidR="00000000" w:rsidRDefault="007A5279">
      <w:pPr>
        <w:pStyle w:val="pj"/>
      </w:pPr>
      <w:bookmarkStart w:id="283" w:name="SUB3160000"/>
      <w:bookmarkEnd w:id="283"/>
      <w:r>
        <w:rPr>
          <w:rStyle w:val="s1"/>
        </w:rPr>
        <w:t xml:space="preserve">Статья 316. </w:t>
      </w:r>
      <w:r>
        <w:rPr>
          <w:rStyle w:val="s0"/>
        </w:rPr>
        <w:t>Освобождение от ответственности</w:t>
      </w:r>
    </w:p>
    <w:p w:rsidR="00000000" w:rsidRDefault="007A5279">
      <w:pPr>
        <w:pStyle w:val="pj"/>
      </w:pPr>
      <w:r>
        <w:rPr>
          <w:rStyle w:val="s0"/>
        </w:rPr>
        <w:t>Оператор ядерного судна обязан возместить ядерный вред, если не докажет, что вред произошел вследствие военных действий, враже</w:t>
      </w:r>
      <w:r>
        <w:rPr>
          <w:rStyle w:val="s0"/>
        </w:rPr>
        <w:t>ских действий или народных волнений, непреодолимых сил природы.</w:t>
      </w:r>
    </w:p>
    <w:p w:rsidR="00000000" w:rsidRDefault="007A5279">
      <w:pPr>
        <w:pStyle w:val="pj"/>
      </w:pPr>
      <w:r>
        <w:rPr>
          <w:rStyle w:val="s0"/>
        </w:rPr>
        <w:t>Если оператор докажет, что ядерный вред в целом или частично произошел вследствие намерения потерпевшего, оператор освобождается полностью или частично от ответственности перед таким потерпевш</w:t>
      </w:r>
      <w:r>
        <w:rPr>
          <w:rStyle w:val="s0"/>
        </w:rPr>
        <w:t>им.</w:t>
      </w:r>
    </w:p>
    <w:p w:rsidR="00000000" w:rsidRDefault="007A5279">
      <w:pPr>
        <w:pStyle w:val="pj"/>
      </w:pPr>
      <w:r>
        <w:rPr>
          <w:rStyle w:val="s0"/>
        </w:rPr>
        <w:t> </w:t>
      </w:r>
    </w:p>
    <w:p w:rsidR="00000000" w:rsidRDefault="007A5279">
      <w:pPr>
        <w:pStyle w:val="pj"/>
      </w:pPr>
      <w:bookmarkStart w:id="284" w:name="SUB3170000"/>
      <w:bookmarkEnd w:id="284"/>
      <w:r>
        <w:rPr>
          <w:rStyle w:val="s1"/>
        </w:rPr>
        <w:t xml:space="preserve">Статья 317. </w:t>
      </w:r>
      <w:r>
        <w:rPr>
          <w:rStyle w:val="s0"/>
        </w:rPr>
        <w:t>Регрессное требование</w:t>
      </w:r>
    </w:p>
    <w:p w:rsidR="00000000" w:rsidRDefault="007A5279">
      <w:pPr>
        <w:pStyle w:val="pj"/>
      </w:pPr>
      <w:r>
        <w:rPr>
          <w:rStyle w:val="s0"/>
        </w:rPr>
        <w:t>Оператор ядерного судна, возместивший ядерный ущерб, вправе предъявить регрессное требование:</w:t>
      </w:r>
    </w:p>
    <w:p w:rsidR="00000000" w:rsidRDefault="007A5279">
      <w:pPr>
        <w:pStyle w:val="pj"/>
      </w:pPr>
      <w:r>
        <w:rPr>
          <w:rStyle w:val="s0"/>
        </w:rPr>
        <w:t>1) лицу, умышленно причинившему ядерный ущерб;</w:t>
      </w:r>
    </w:p>
    <w:p w:rsidR="00000000" w:rsidRDefault="007A5279">
      <w:pPr>
        <w:pStyle w:val="pj"/>
      </w:pPr>
      <w:r>
        <w:rPr>
          <w:rStyle w:val="s0"/>
        </w:rPr>
        <w:t xml:space="preserve">2) лицу, осуществившему операцию по подъему затонувшего ядерного судна без </w:t>
      </w:r>
      <w:r>
        <w:rPr>
          <w:rStyle w:val="s0"/>
        </w:rPr>
        <w:t>согласия на это оператора или государства, под флагом которого плавало судно, если ущерб явился следствием виновных действий такого лица.</w:t>
      </w:r>
    </w:p>
    <w:p w:rsidR="00000000" w:rsidRDefault="007A5279">
      <w:pPr>
        <w:pStyle w:val="pj"/>
      </w:pPr>
      <w:r>
        <w:rPr>
          <w:rStyle w:val="s0"/>
        </w:rPr>
        <w:t>Регрессный иск может быть предъявлен также лицу, принявшему на себя обязанность возместить ядерный ущерб по его соглаш</w:t>
      </w:r>
      <w:r>
        <w:rPr>
          <w:rStyle w:val="s0"/>
        </w:rPr>
        <w:t xml:space="preserve">ению с оператором ядерного судна. В случаях, предусмотренных настоящей статьей, регрессное требование может быть предъявлено также лицом, возместившим ядерный ущерб потерпевшим в соответствии со </w:t>
      </w:r>
      <w:hyperlink w:anchor="sub3230000" w:history="1">
        <w:r>
          <w:rPr>
            <w:rStyle w:val="a4"/>
          </w:rPr>
          <w:t>статьей 323</w:t>
        </w:r>
      </w:hyperlink>
      <w:r>
        <w:rPr>
          <w:rStyle w:val="s0"/>
        </w:rPr>
        <w:t xml:space="preserve"> настоящего Кодек</w:t>
      </w:r>
      <w:r>
        <w:rPr>
          <w:rStyle w:val="s0"/>
        </w:rPr>
        <w:t>са.</w:t>
      </w:r>
    </w:p>
    <w:p w:rsidR="00000000" w:rsidRDefault="007A5279">
      <w:pPr>
        <w:pStyle w:val="pj"/>
      </w:pPr>
      <w:r>
        <w:rPr>
          <w:rStyle w:val="s0"/>
        </w:rPr>
        <w:t> </w:t>
      </w:r>
    </w:p>
    <w:p w:rsidR="00000000" w:rsidRDefault="007A5279">
      <w:pPr>
        <w:pStyle w:val="pj"/>
      </w:pPr>
      <w:bookmarkStart w:id="285" w:name="SUB3180000"/>
      <w:bookmarkEnd w:id="285"/>
      <w:r>
        <w:rPr>
          <w:rStyle w:val="s1"/>
        </w:rPr>
        <w:t xml:space="preserve">Статья 318. </w:t>
      </w:r>
      <w:r>
        <w:rPr>
          <w:rStyle w:val="s0"/>
        </w:rPr>
        <w:t>Ограничение ответственности</w:t>
      </w:r>
    </w:p>
    <w:p w:rsidR="00000000" w:rsidRDefault="007A5279">
      <w:pPr>
        <w:pStyle w:val="pj"/>
      </w:pPr>
      <w:r>
        <w:rPr>
          <w:rStyle w:val="s0"/>
        </w:rPr>
        <w:t>Ответственность оператора ядерного судна за ядерный вред, причиненный вследствие одного ядерного инцидента с данным судном, ограничивается суммой 99,75 миллиона расчетных единиц, включая судебные издержки.</w:t>
      </w:r>
    </w:p>
    <w:p w:rsidR="00000000" w:rsidRDefault="007A5279">
      <w:pPr>
        <w:pStyle w:val="pj"/>
      </w:pPr>
      <w:r>
        <w:rPr>
          <w:rStyle w:val="s0"/>
        </w:rPr>
        <w:t>Если</w:t>
      </w:r>
      <w:r>
        <w:rPr>
          <w:rStyle w:val="s0"/>
        </w:rPr>
        <w:t xml:space="preserve"> вследствие ядерного инцидента предъявляются требования о возмещении вреда, причиненного как лицу, так и имуществу, из суммы, установленной в части первой этой статьи, одна часть суммы в размере 69,825 миллиона расчетных единиц предназначается исключительн</w:t>
      </w:r>
      <w:r>
        <w:rPr>
          <w:rStyle w:val="s0"/>
        </w:rPr>
        <w:t>о для оплаты требований относительно возмещения вреда, причиненного лицу, а иная часть суммы в размере 29,925 миллиона расчетных единиц предназначается для оплаты требований относительно возмещения вреда, причиненного имуществу. Если первой части суммы ока</w:t>
      </w:r>
      <w:r>
        <w:rPr>
          <w:rStyle w:val="s0"/>
        </w:rPr>
        <w:t>жется недостаточно для оплаты требований относительно возмещения вреда, причиненного лицу, неуплаченный остаток таких требований подлежит пропорциональной уплате из второй части суммы наравне с требованиями о возмещении вреда, причиненного имуществу.</w:t>
      </w:r>
    </w:p>
    <w:p w:rsidR="00000000" w:rsidRDefault="007A5279">
      <w:pPr>
        <w:pStyle w:val="pj"/>
      </w:pPr>
      <w:r>
        <w:rPr>
          <w:rStyle w:val="s0"/>
        </w:rPr>
        <w:t>Сумы,</w:t>
      </w:r>
      <w:r>
        <w:rPr>
          <w:rStyle w:val="s0"/>
        </w:rPr>
        <w:t xml:space="preserve"> предназначенные для оплаты требований, распределяются между истцами соразмерно доказанным размерам их требований.</w:t>
      </w:r>
    </w:p>
    <w:p w:rsidR="00000000" w:rsidRDefault="007A5279">
      <w:pPr>
        <w:pStyle w:val="pj"/>
      </w:pPr>
      <w:r>
        <w:rPr>
          <w:rStyle w:val="s0"/>
        </w:rPr>
        <w:t> </w:t>
      </w:r>
    </w:p>
    <w:p w:rsidR="00000000" w:rsidRDefault="007A5279">
      <w:pPr>
        <w:pStyle w:val="pj"/>
      </w:pPr>
      <w:bookmarkStart w:id="286" w:name="SUB3190000"/>
      <w:bookmarkEnd w:id="286"/>
      <w:r>
        <w:rPr>
          <w:rStyle w:val="s1"/>
        </w:rPr>
        <w:t xml:space="preserve">Статья 319. </w:t>
      </w:r>
      <w:r>
        <w:rPr>
          <w:rStyle w:val="s0"/>
        </w:rPr>
        <w:t>Солидарная ответственность</w:t>
      </w:r>
    </w:p>
    <w:p w:rsidR="00000000" w:rsidRDefault="007A5279">
      <w:pPr>
        <w:pStyle w:val="pj"/>
      </w:pPr>
      <w:r>
        <w:rPr>
          <w:rStyle w:val="s0"/>
        </w:rPr>
        <w:t>Несколько операторов ядерных судов, которые совместно причинили ядерный вред, отвечают солидарно. Однако ответственность оператора ядерного судна, против которого содеян иск о возмещении ядерного вреда в полном объеме, не может превышать границы, установле</w:t>
      </w:r>
      <w:r>
        <w:rPr>
          <w:rStyle w:val="s0"/>
        </w:rPr>
        <w:t xml:space="preserve">нной в части первой </w:t>
      </w:r>
      <w:hyperlink w:anchor="sub3180000" w:history="1">
        <w:r>
          <w:rPr>
            <w:rStyle w:val="a4"/>
          </w:rPr>
          <w:t>статьи 318</w:t>
        </w:r>
      </w:hyperlink>
      <w:r>
        <w:rPr>
          <w:rStyle w:val="s0"/>
        </w:rPr>
        <w:t xml:space="preserve"> этого Кодекса.</w:t>
      </w:r>
    </w:p>
    <w:p w:rsidR="00000000" w:rsidRDefault="007A5279">
      <w:pPr>
        <w:pStyle w:val="pj"/>
      </w:pPr>
      <w:r>
        <w:rPr>
          <w:rStyle w:val="s0"/>
        </w:rPr>
        <w:t>Оператор ядерного судна, который возместил вред соответственно части первой этой статьи, имеет право получить от иных операторов ядерных судов возмещения соразмерно размера причиненной каждым из них вреда, а если это невозможно установить, то равными частя</w:t>
      </w:r>
      <w:r>
        <w:rPr>
          <w:rStyle w:val="s0"/>
        </w:rPr>
        <w:t>ми.</w:t>
      </w:r>
    </w:p>
    <w:p w:rsidR="00000000" w:rsidRDefault="007A5279">
      <w:pPr>
        <w:pStyle w:val="pj"/>
      </w:pPr>
      <w:r>
        <w:rPr>
          <w:rStyle w:val="s0"/>
        </w:rPr>
        <w:t> </w:t>
      </w:r>
    </w:p>
    <w:p w:rsidR="00000000" w:rsidRDefault="007A5279">
      <w:pPr>
        <w:pStyle w:val="pj"/>
      </w:pPr>
      <w:bookmarkStart w:id="287" w:name="SUB3200000"/>
      <w:bookmarkEnd w:id="287"/>
      <w:r>
        <w:rPr>
          <w:rStyle w:val="s1"/>
        </w:rPr>
        <w:t xml:space="preserve">Статья 320. </w:t>
      </w:r>
      <w:r>
        <w:rPr>
          <w:rStyle w:val="s0"/>
        </w:rPr>
        <w:t>Ответственность владельца ядерного судна</w:t>
      </w:r>
    </w:p>
    <w:p w:rsidR="00000000" w:rsidRDefault="007A5279">
      <w:pPr>
        <w:pStyle w:val="pj"/>
      </w:pPr>
      <w:r>
        <w:rPr>
          <w:rStyle w:val="s0"/>
        </w:rPr>
        <w:t>При причинении ядерного вреда ядерным судном, на эксплуатацию которого на момент ядерного инцидента не было выдано разрешения государством, под флагом которого плавало судно, ответственность возлаг</w:t>
      </w:r>
      <w:r>
        <w:rPr>
          <w:rStyle w:val="s0"/>
        </w:rPr>
        <w:t xml:space="preserve">ается на владельца ядерного судна. В этом случае ограничения ответственности оператора ядерного судна на основании </w:t>
      </w:r>
      <w:hyperlink w:anchor="sub3180000" w:history="1">
        <w:r>
          <w:rPr>
            <w:rStyle w:val="a4"/>
          </w:rPr>
          <w:t>статьи 318</w:t>
        </w:r>
      </w:hyperlink>
      <w:r>
        <w:rPr>
          <w:rStyle w:val="s0"/>
        </w:rPr>
        <w:t xml:space="preserve"> этого Кодекса не применяется.</w:t>
      </w:r>
    </w:p>
    <w:p w:rsidR="00000000" w:rsidRDefault="007A5279">
      <w:pPr>
        <w:pStyle w:val="pj"/>
      </w:pPr>
      <w:r>
        <w:rPr>
          <w:rStyle w:val="s0"/>
        </w:rPr>
        <w:t> </w:t>
      </w:r>
    </w:p>
    <w:p w:rsidR="00000000" w:rsidRDefault="007A5279">
      <w:pPr>
        <w:pStyle w:val="pj"/>
      </w:pPr>
      <w:bookmarkStart w:id="288" w:name="SUB3210000"/>
      <w:bookmarkEnd w:id="288"/>
      <w:r>
        <w:rPr>
          <w:rStyle w:val="s1"/>
        </w:rPr>
        <w:t xml:space="preserve">Статья 321. </w:t>
      </w:r>
      <w:r>
        <w:rPr>
          <w:rStyle w:val="s0"/>
        </w:rPr>
        <w:t>Социальные гарантии</w:t>
      </w:r>
    </w:p>
    <w:p w:rsidR="00000000" w:rsidRDefault="007A5279">
      <w:pPr>
        <w:pStyle w:val="pj"/>
      </w:pPr>
      <w:r>
        <w:rPr>
          <w:rStyle w:val="s0"/>
        </w:rPr>
        <w:t>Если вследствие ядерного инцидент</w:t>
      </w:r>
      <w:r>
        <w:rPr>
          <w:rStyle w:val="s0"/>
        </w:rPr>
        <w:t>у причинен вред лицу работника оператора в связи с выполнением ним своих трудовых (служебных) обязанностей, ответственность согласно с положением этой статьи несет оператор ядерного судна. Он обязан также платить за потерпевшего страховые взносы. Выплата в</w:t>
      </w:r>
      <w:r>
        <w:rPr>
          <w:rStyle w:val="s0"/>
        </w:rPr>
        <w:t>озмещения лицу, что получает помощь или пенсию за специальным страхованием, проводится в порядке, предусмотренном действующим законодательством Украины.</w:t>
      </w:r>
    </w:p>
    <w:p w:rsidR="00000000" w:rsidRDefault="007A5279">
      <w:pPr>
        <w:pStyle w:val="pj"/>
      </w:pPr>
      <w:r>
        <w:rPr>
          <w:rStyle w:val="s0"/>
        </w:rPr>
        <w:t> </w:t>
      </w:r>
    </w:p>
    <w:p w:rsidR="00000000" w:rsidRDefault="007A5279">
      <w:pPr>
        <w:pStyle w:val="pj"/>
      </w:pPr>
      <w:bookmarkStart w:id="289" w:name="SUB3220000"/>
      <w:bookmarkEnd w:id="289"/>
      <w:r>
        <w:rPr>
          <w:rStyle w:val="s1"/>
        </w:rPr>
        <w:t xml:space="preserve">Статья 322. </w:t>
      </w:r>
      <w:r>
        <w:rPr>
          <w:rStyle w:val="s0"/>
        </w:rPr>
        <w:t>Свидетельство об обеспечении ответственности оператора</w:t>
      </w:r>
    </w:p>
    <w:p w:rsidR="00000000" w:rsidRDefault="007A5279">
      <w:pPr>
        <w:pStyle w:val="pj"/>
      </w:pPr>
      <w:r>
        <w:rPr>
          <w:rStyle w:val="s0"/>
        </w:rPr>
        <w:t>Ядерное судно должно иметь соответ</w:t>
      </w:r>
      <w:r>
        <w:rPr>
          <w:rStyle w:val="s0"/>
        </w:rPr>
        <w:t xml:space="preserve">ствующее действительное свидетельство, подтверждает, что ответственность оператора ядерного судна в случае ядерного ущерба обеспечена согласно </w:t>
      </w:r>
      <w:hyperlink w:anchor="sub3180000" w:history="1">
        <w:r>
          <w:rPr>
            <w:rStyle w:val="a4"/>
          </w:rPr>
          <w:t>статье 318</w:t>
        </w:r>
      </w:hyperlink>
      <w:r>
        <w:rPr>
          <w:rStyle w:val="s0"/>
        </w:rPr>
        <w:t xml:space="preserve"> этого Кодекса. Условия и порядок выдачи, проверки и признания этого с</w:t>
      </w:r>
      <w:r>
        <w:rPr>
          <w:rStyle w:val="s0"/>
        </w:rPr>
        <w:t xml:space="preserve">видетельства устанавливаются центральным органом исполнительной власти, обеспечивающим формирование и реализующим государственную политику в сферах морского и внутреннего водного транспорта, на основании </w:t>
      </w:r>
      <w:hyperlink w:anchor="sub30000" w:history="1">
        <w:r>
          <w:rPr>
            <w:rStyle w:val="a4"/>
          </w:rPr>
          <w:t>статьи 3</w:t>
        </w:r>
      </w:hyperlink>
      <w:r>
        <w:rPr>
          <w:rStyle w:val="s0"/>
        </w:rPr>
        <w:t xml:space="preserve"> этого Кодекс</w:t>
      </w:r>
      <w:r>
        <w:rPr>
          <w:rStyle w:val="s0"/>
        </w:rPr>
        <w:t>а.</w:t>
      </w:r>
    </w:p>
    <w:p w:rsidR="00000000" w:rsidRDefault="007A5279">
      <w:pPr>
        <w:pStyle w:val="pj"/>
      </w:pPr>
      <w:r>
        <w:t> </w:t>
      </w:r>
    </w:p>
    <w:p w:rsidR="00000000" w:rsidRDefault="007A5279">
      <w:pPr>
        <w:pStyle w:val="pj"/>
      </w:pPr>
      <w:bookmarkStart w:id="290" w:name="SUB3230000"/>
      <w:bookmarkEnd w:id="290"/>
      <w:r>
        <w:rPr>
          <w:rStyle w:val="s1"/>
        </w:rPr>
        <w:t xml:space="preserve">Статья 323. </w:t>
      </w:r>
      <w:r>
        <w:rPr>
          <w:rStyle w:val="s0"/>
        </w:rPr>
        <w:t>Иск о возмещении ядерного ущерба</w:t>
      </w:r>
    </w:p>
    <w:p w:rsidR="00000000" w:rsidRDefault="007A5279">
      <w:pPr>
        <w:pStyle w:val="pj"/>
      </w:pPr>
      <w:r>
        <w:rPr>
          <w:rStyle w:val="s0"/>
        </w:rPr>
        <w:t>Иск о возмещении ядерного вреда может быть предъявлен непосредственно к страховщику или иному лицу, которое предоставило финансовое обеспечение оператору ядерного судна.</w:t>
      </w:r>
    </w:p>
    <w:p w:rsidR="00000000" w:rsidRDefault="007A5279">
      <w:pPr>
        <w:pStyle w:val="pj"/>
      </w:pPr>
      <w:r>
        <w:rPr>
          <w:rStyle w:val="s0"/>
        </w:rPr>
        <w:t>При предъявлении иска о возмещении я</w:t>
      </w:r>
      <w:r>
        <w:rPr>
          <w:rStyle w:val="s0"/>
        </w:rPr>
        <w:t>дерного вреда к оператору ядерного судна страхователь или иное лицо, которое предоставило финансовое обеспечение оператору, имеет право принять участие в судебном процессе.</w:t>
      </w:r>
    </w:p>
    <w:p w:rsidR="00000000" w:rsidRDefault="007A5279">
      <w:pPr>
        <w:pStyle w:val="pj"/>
      </w:pPr>
      <w:r>
        <w:rPr>
          <w:rStyle w:val="s0"/>
        </w:rPr>
        <w:t> </w:t>
      </w:r>
    </w:p>
    <w:p w:rsidR="00000000" w:rsidRDefault="007A5279">
      <w:pPr>
        <w:pStyle w:val="pj"/>
      </w:pPr>
      <w:bookmarkStart w:id="291" w:name="SUB3240000"/>
      <w:bookmarkEnd w:id="291"/>
      <w:r>
        <w:rPr>
          <w:rStyle w:val="s1"/>
        </w:rPr>
        <w:t xml:space="preserve">Статья 324. </w:t>
      </w:r>
      <w:r>
        <w:rPr>
          <w:rStyle w:val="s0"/>
        </w:rPr>
        <w:t>Фонд обеспечения ограниченной ответственности</w:t>
      </w:r>
    </w:p>
    <w:p w:rsidR="00000000" w:rsidRDefault="007A5279">
      <w:pPr>
        <w:pStyle w:val="pj"/>
      </w:pPr>
      <w:r>
        <w:rPr>
          <w:rStyle w:val="s0"/>
        </w:rPr>
        <w:t>В тех случаях, когда ра</w:t>
      </w:r>
      <w:r>
        <w:rPr>
          <w:rStyle w:val="s0"/>
        </w:rPr>
        <w:t xml:space="preserve">змер причиненного ядерного ущерба превышает предел ответственности оператора ядерного судна, установленную частью первой </w:t>
      </w:r>
      <w:hyperlink w:anchor="sub3180000" w:history="1">
        <w:r>
          <w:rPr>
            <w:rStyle w:val="a4"/>
          </w:rPr>
          <w:t>статьи 318</w:t>
        </w:r>
      </w:hyperlink>
      <w:r>
        <w:rPr>
          <w:rStyle w:val="s0"/>
        </w:rPr>
        <w:t xml:space="preserve"> этого Кодекса, по требованию оператора ядерного судна, истца или органа, который выдал разр</w:t>
      </w:r>
      <w:r>
        <w:rPr>
          <w:rStyle w:val="s0"/>
        </w:rPr>
        <w:t>ешение на эксплуатацию ядерного судна, при рассмотрении дела в судебном порядке создается фонд для обеспечения ограниченной ответственности в размере этой границы путем внесения оператором в суд денежных сумм (депозит) или предоставление иного обеспечения,</w:t>
      </w:r>
      <w:r>
        <w:rPr>
          <w:rStyle w:val="s0"/>
        </w:rPr>
        <w:t xml:space="preserve"> что признается судом приемлемым и достаточным.</w:t>
      </w:r>
    </w:p>
    <w:p w:rsidR="00000000" w:rsidRDefault="007A5279">
      <w:pPr>
        <w:pStyle w:val="pj"/>
      </w:pPr>
      <w:r>
        <w:rPr>
          <w:rStyle w:val="s0"/>
        </w:rPr>
        <w:t> </w:t>
      </w:r>
    </w:p>
    <w:p w:rsidR="00000000" w:rsidRDefault="007A5279">
      <w:pPr>
        <w:pStyle w:val="pj"/>
      </w:pPr>
      <w:bookmarkStart w:id="292" w:name="SUB3250000"/>
      <w:bookmarkEnd w:id="292"/>
      <w:r>
        <w:rPr>
          <w:rStyle w:val="s1"/>
        </w:rPr>
        <w:t xml:space="preserve">Статья 325. </w:t>
      </w:r>
      <w:r>
        <w:rPr>
          <w:rStyle w:val="s0"/>
        </w:rPr>
        <w:t>Пределы ответственности судовладельца</w:t>
      </w:r>
    </w:p>
    <w:p w:rsidR="00000000" w:rsidRDefault="007A5279">
      <w:pPr>
        <w:pStyle w:val="pj"/>
      </w:pPr>
      <w:r>
        <w:rPr>
          <w:rStyle w:val="s0"/>
        </w:rPr>
        <w:t xml:space="preserve">К ответственности оператора ядерного судна за ядерный вред, которая предусмотрена в этой главе, применяются часть вторая </w:t>
      </w:r>
      <w:hyperlink w:anchor="sub3520000" w:history="1">
        <w:r>
          <w:rPr>
            <w:rStyle w:val="a4"/>
          </w:rPr>
          <w:t>ст</w:t>
        </w:r>
        <w:r>
          <w:rPr>
            <w:rStyle w:val="a4"/>
          </w:rPr>
          <w:t>атьи 352</w:t>
        </w:r>
      </w:hyperlink>
      <w:r>
        <w:rPr>
          <w:rStyle w:val="s0"/>
        </w:rPr>
        <w:t xml:space="preserve">, а также </w:t>
      </w:r>
      <w:hyperlink w:anchor="sub3540000" w:history="1">
        <w:r>
          <w:rPr>
            <w:rStyle w:val="a4"/>
          </w:rPr>
          <w:t>статьи 354</w:t>
        </w:r>
      </w:hyperlink>
      <w:r>
        <w:rPr>
          <w:rStyle w:val="s0"/>
        </w:rPr>
        <w:t xml:space="preserve"> и </w:t>
      </w:r>
      <w:hyperlink w:anchor="sub3570000" w:history="1">
        <w:r>
          <w:rPr>
            <w:rStyle w:val="a4"/>
          </w:rPr>
          <w:t>357</w:t>
        </w:r>
      </w:hyperlink>
      <w:r>
        <w:rPr>
          <w:rStyle w:val="s0"/>
        </w:rPr>
        <w:t xml:space="preserve"> этого Кодекса.</w:t>
      </w:r>
    </w:p>
    <w:p w:rsidR="00000000" w:rsidRDefault="007A5279">
      <w:pPr>
        <w:pStyle w:val="pj"/>
      </w:pPr>
      <w:r>
        <w:rPr>
          <w:rStyle w:val="s0"/>
        </w:rPr>
        <w:t> </w:t>
      </w:r>
    </w:p>
    <w:p w:rsidR="00000000" w:rsidRDefault="007A5279">
      <w:pPr>
        <w:pStyle w:val="pc"/>
      </w:pPr>
      <w:bookmarkStart w:id="293" w:name="SUB3260000"/>
      <w:bookmarkEnd w:id="293"/>
      <w:r>
        <w:rPr>
          <w:rStyle w:val="s1"/>
        </w:rPr>
        <w:t>Глава 6.</w:t>
      </w:r>
      <w:r>
        <w:rPr>
          <w:rStyle w:val="s1"/>
        </w:rPr>
        <w:br/>
        <w:t>Вознаграждение за спасение на море</w:t>
      </w:r>
    </w:p>
    <w:p w:rsidR="00000000" w:rsidRDefault="007A5279">
      <w:pPr>
        <w:pStyle w:val="pj"/>
      </w:pPr>
      <w:r>
        <w:rPr>
          <w:rStyle w:val="s0"/>
        </w:rPr>
        <w:t> </w:t>
      </w:r>
    </w:p>
    <w:p w:rsidR="00000000" w:rsidRDefault="007A5279">
      <w:pPr>
        <w:pStyle w:val="pj"/>
      </w:pPr>
      <w:r>
        <w:rPr>
          <w:rStyle w:val="s1"/>
        </w:rPr>
        <w:t xml:space="preserve">Статья 326. </w:t>
      </w:r>
      <w:r>
        <w:rPr>
          <w:rStyle w:val="s0"/>
        </w:rPr>
        <w:t>Сфера применения правил по вознаграждению за спасение на море</w:t>
      </w:r>
    </w:p>
    <w:p w:rsidR="00000000" w:rsidRDefault="007A5279">
      <w:pPr>
        <w:pStyle w:val="pj"/>
      </w:pPr>
      <w:r>
        <w:rPr>
          <w:rStyle w:val="s0"/>
        </w:rPr>
        <w:t>Правила этой главы</w:t>
      </w:r>
      <w:r>
        <w:rPr>
          <w:rStyle w:val="s0"/>
        </w:rPr>
        <w:t xml:space="preserve"> применяются в случае спасение морских судов, которые находятся в опасности, а также в случае спасения морскими судами судов внутреннего плавания или любых иных плавающих объектов или таких, что буксируются, независимо от того, в что водах имело место спас</w:t>
      </w:r>
      <w:r>
        <w:rPr>
          <w:rStyle w:val="s0"/>
        </w:rPr>
        <w:t>ение, в том случае, когда рассмотрение спора по вопросам спасения происходит в Украине.</w:t>
      </w:r>
    </w:p>
    <w:p w:rsidR="00000000" w:rsidRDefault="007A5279">
      <w:pPr>
        <w:pStyle w:val="pj"/>
      </w:pPr>
      <w:r>
        <w:rPr>
          <w:rStyle w:val="s0"/>
        </w:rPr>
        <w:t>Правила этой главы не применяются относительно закрепленных или плавающих платформ, прибрежных буровых установок, когда эти платформы или установки находятся на месте р</w:t>
      </w:r>
      <w:r>
        <w:rPr>
          <w:rStyle w:val="s0"/>
        </w:rPr>
        <w:t>аботы, связанной с исследованием, эксплуатацией или разработкой минеральных ресурсов морского дна.</w:t>
      </w:r>
    </w:p>
    <w:p w:rsidR="00000000" w:rsidRDefault="007A5279">
      <w:pPr>
        <w:pStyle w:val="pj"/>
      </w:pPr>
      <w:r>
        <w:rPr>
          <w:rStyle w:val="s0"/>
        </w:rPr>
        <w:t> </w:t>
      </w:r>
    </w:p>
    <w:p w:rsidR="00000000" w:rsidRDefault="007A5279">
      <w:pPr>
        <w:pStyle w:val="pj"/>
      </w:pPr>
      <w:bookmarkStart w:id="294" w:name="SUB3270000"/>
      <w:bookmarkEnd w:id="294"/>
      <w:r>
        <w:rPr>
          <w:rStyle w:val="s1"/>
        </w:rPr>
        <w:t xml:space="preserve">Статья 327. </w:t>
      </w:r>
      <w:r>
        <w:rPr>
          <w:rStyle w:val="s0"/>
        </w:rPr>
        <w:t>Применение права при спасании</w:t>
      </w:r>
    </w:p>
    <w:p w:rsidR="00000000" w:rsidRDefault="007A5279">
      <w:pPr>
        <w:pStyle w:val="pj"/>
      </w:pPr>
      <w:r>
        <w:rPr>
          <w:rStyle w:val="s0"/>
        </w:rPr>
        <w:t>Если судно, которое спасало, и спасенное судно плавают под флагом одного государства, применяется законодательство этого государства.</w:t>
      </w:r>
    </w:p>
    <w:p w:rsidR="00000000" w:rsidRDefault="007A5279">
      <w:pPr>
        <w:pStyle w:val="pj"/>
      </w:pPr>
      <w:r>
        <w:rPr>
          <w:rStyle w:val="s0"/>
        </w:rPr>
        <w:t>При распределении вознаграждения за спасение между владельцем и экипажем судна, которое спасало, а также между членами эки</w:t>
      </w:r>
      <w:r>
        <w:rPr>
          <w:rStyle w:val="s0"/>
        </w:rPr>
        <w:t>пажа применяется законодательство государства, под флагом которой плавало судно.</w:t>
      </w:r>
    </w:p>
    <w:p w:rsidR="00000000" w:rsidRDefault="007A5279">
      <w:pPr>
        <w:pStyle w:val="pj"/>
      </w:pPr>
      <w:r>
        <w:rPr>
          <w:rStyle w:val="s0"/>
        </w:rPr>
        <w:t> </w:t>
      </w:r>
    </w:p>
    <w:p w:rsidR="00000000" w:rsidRDefault="007A5279">
      <w:pPr>
        <w:pStyle w:val="pj"/>
      </w:pPr>
      <w:bookmarkStart w:id="295" w:name="SUB3280000"/>
      <w:bookmarkEnd w:id="295"/>
      <w:r>
        <w:rPr>
          <w:rStyle w:val="s1"/>
        </w:rPr>
        <w:t xml:space="preserve">Статья 328. </w:t>
      </w:r>
      <w:r>
        <w:rPr>
          <w:rStyle w:val="s0"/>
        </w:rPr>
        <w:t>Право на вознаграждение</w:t>
      </w:r>
    </w:p>
    <w:p w:rsidR="00000000" w:rsidRDefault="007A5279">
      <w:pPr>
        <w:pStyle w:val="pj"/>
      </w:pPr>
      <w:r>
        <w:rPr>
          <w:rStyle w:val="s0"/>
        </w:rPr>
        <w:t>Любое с полезным результатом действие относительно спасения судна, которое попало в опасность, грузов и иных предметов, которые находятся</w:t>
      </w:r>
      <w:r>
        <w:rPr>
          <w:rStyle w:val="s0"/>
        </w:rPr>
        <w:t xml:space="preserve"> на нем, а также относительно сохранения фрахта и платы за перевозку пассажиров и багажа или иного имущества, равно как и окружающей природной среды дает право на получение определенного вознаграждения.</w:t>
      </w:r>
    </w:p>
    <w:p w:rsidR="00000000" w:rsidRDefault="007A5279">
      <w:pPr>
        <w:pStyle w:val="pj"/>
      </w:pPr>
      <w:r>
        <w:rPr>
          <w:rStyle w:val="s0"/>
        </w:rPr>
        <w:t> </w:t>
      </w:r>
    </w:p>
    <w:p w:rsidR="00000000" w:rsidRDefault="007A5279">
      <w:pPr>
        <w:pStyle w:val="pj"/>
      </w:pPr>
      <w:bookmarkStart w:id="296" w:name="SUB3290000"/>
      <w:bookmarkEnd w:id="296"/>
      <w:r>
        <w:rPr>
          <w:rStyle w:val="s1"/>
        </w:rPr>
        <w:t xml:space="preserve">Статья 329. </w:t>
      </w:r>
      <w:r>
        <w:rPr>
          <w:rStyle w:val="s0"/>
        </w:rPr>
        <w:t>Запрещение спасания</w:t>
      </w:r>
    </w:p>
    <w:p w:rsidR="00000000" w:rsidRDefault="007A5279">
      <w:pPr>
        <w:pStyle w:val="pj"/>
      </w:pPr>
      <w:r>
        <w:rPr>
          <w:rStyle w:val="s0"/>
        </w:rPr>
        <w:t>Услуги, предоставле</w:t>
      </w:r>
      <w:r>
        <w:rPr>
          <w:rStyle w:val="s0"/>
        </w:rPr>
        <w:t>нные несмотря на ясный и разумный запрет владельца или капитана относительно спасение судна или любого иного имущества, что не находится и не находилось на борту судна и не попало в опасность, не дают права на вознаграждение.</w:t>
      </w:r>
    </w:p>
    <w:p w:rsidR="00000000" w:rsidRDefault="007A5279">
      <w:pPr>
        <w:pStyle w:val="pj"/>
      </w:pPr>
      <w:r>
        <w:rPr>
          <w:rStyle w:val="s0"/>
        </w:rPr>
        <w:t> </w:t>
      </w:r>
    </w:p>
    <w:p w:rsidR="00000000" w:rsidRDefault="007A5279">
      <w:pPr>
        <w:pStyle w:val="pj"/>
      </w:pPr>
      <w:bookmarkStart w:id="297" w:name="SUB3300000"/>
      <w:bookmarkEnd w:id="297"/>
      <w:r>
        <w:rPr>
          <w:rStyle w:val="s1"/>
        </w:rPr>
        <w:t xml:space="preserve">Статья 330. </w:t>
      </w:r>
      <w:r>
        <w:rPr>
          <w:rStyle w:val="s0"/>
        </w:rPr>
        <w:t>Спасание людей</w:t>
      </w:r>
    </w:p>
    <w:p w:rsidR="00000000" w:rsidRDefault="007A5279">
      <w:pPr>
        <w:pStyle w:val="pj"/>
      </w:pPr>
      <w:r>
        <w:rPr>
          <w:rStyle w:val="s0"/>
        </w:rPr>
        <w:t>О</w:t>
      </w:r>
      <w:r>
        <w:rPr>
          <w:rStyle w:val="s0"/>
        </w:rPr>
        <w:t>т спасенных людей не требуется никакого вознаграждения. Спасатель людей, который принял участие в предоставлении услуг в связи с аварией, которая предопределила необходимость спасения, имеет право на справедливую часть в надлежащей спасателю сумме за спасе</w:t>
      </w:r>
      <w:r>
        <w:rPr>
          <w:rStyle w:val="s0"/>
        </w:rPr>
        <w:t>ние судна или иного имущества или предотвращения или уменьшения вреда окружающей природной среде.</w:t>
      </w:r>
    </w:p>
    <w:p w:rsidR="00000000" w:rsidRDefault="007A5279">
      <w:pPr>
        <w:pStyle w:val="pj"/>
      </w:pPr>
      <w:r>
        <w:rPr>
          <w:rStyle w:val="s0"/>
        </w:rPr>
        <w:t> </w:t>
      </w:r>
    </w:p>
    <w:p w:rsidR="00000000" w:rsidRDefault="007A5279">
      <w:pPr>
        <w:pStyle w:val="pj"/>
      </w:pPr>
      <w:bookmarkStart w:id="298" w:name="SUB3310000"/>
      <w:bookmarkEnd w:id="298"/>
      <w:r>
        <w:rPr>
          <w:rStyle w:val="s1"/>
        </w:rPr>
        <w:t xml:space="preserve">Статья 331. </w:t>
      </w:r>
      <w:r>
        <w:rPr>
          <w:rStyle w:val="s0"/>
        </w:rPr>
        <w:t>Спасание судна того же судовладельца</w:t>
      </w:r>
    </w:p>
    <w:p w:rsidR="00000000" w:rsidRDefault="007A5279">
      <w:pPr>
        <w:pStyle w:val="pj"/>
      </w:pPr>
      <w:r>
        <w:rPr>
          <w:rStyle w:val="s0"/>
        </w:rPr>
        <w:t>Вознаграждение выплачивается и в том случае, когда судно, которое предоставило услуги по спасению, относитс</w:t>
      </w:r>
      <w:r>
        <w:rPr>
          <w:rStyle w:val="s0"/>
        </w:rPr>
        <w:t>я владельцу спасенного судна.</w:t>
      </w:r>
    </w:p>
    <w:p w:rsidR="00000000" w:rsidRDefault="007A5279">
      <w:pPr>
        <w:pStyle w:val="pj"/>
      </w:pPr>
      <w:r>
        <w:rPr>
          <w:rStyle w:val="s0"/>
        </w:rPr>
        <w:t> </w:t>
      </w:r>
    </w:p>
    <w:p w:rsidR="00000000" w:rsidRDefault="007A5279">
      <w:pPr>
        <w:pStyle w:val="pj"/>
      </w:pPr>
      <w:bookmarkStart w:id="299" w:name="SUB3320000"/>
      <w:bookmarkEnd w:id="299"/>
      <w:r>
        <w:rPr>
          <w:rStyle w:val="s1"/>
        </w:rPr>
        <w:t xml:space="preserve">Статья 332. </w:t>
      </w:r>
      <w:r>
        <w:rPr>
          <w:rStyle w:val="s0"/>
        </w:rPr>
        <w:t>Размер вознаграждения</w:t>
      </w:r>
    </w:p>
    <w:p w:rsidR="00000000" w:rsidRDefault="007A5279">
      <w:pPr>
        <w:pStyle w:val="pj"/>
      </w:pPr>
      <w:r>
        <w:rPr>
          <w:rStyle w:val="s0"/>
        </w:rPr>
        <w:t>Размер вознаграждения определяется соглашением сторон, а при отсутствии соглашения - судом, хозяйственным судом или Морской арбитражной комиссией. Любое соглашение о спасении, которое было з</w:t>
      </w:r>
      <w:r>
        <w:rPr>
          <w:rStyle w:val="s0"/>
        </w:rPr>
        <w:t>аключено в момент и под влиянием опасности, может быть по требованию одной из сторон признано недействительной или изменена в судебном порядке, если будет признано, что условия сделки являются несправедливыми.</w:t>
      </w:r>
    </w:p>
    <w:p w:rsidR="00000000" w:rsidRDefault="007A5279">
      <w:pPr>
        <w:pStyle w:val="pj"/>
      </w:pPr>
      <w:r>
        <w:rPr>
          <w:rStyle w:val="s0"/>
        </w:rPr>
        <w:t xml:space="preserve">Размер вознаграждения может быть уменьшен или </w:t>
      </w:r>
      <w:r>
        <w:rPr>
          <w:rStyle w:val="s0"/>
        </w:rPr>
        <w:t>в вознаграждении может быть отказано, если спасатель по собственной вине повлек необходимость спасения или совершил кражу, присвоил имущество или совершил иные противоправные действия.</w:t>
      </w:r>
    </w:p>
    <w:p w:rsidR="00000000" w:rsidRDefault="007A5279">
      <w:pPr>
        <w:pStyle w:val="pj"/>
      </w:pPr>
      <w:r>
        <w:rPr>
          <w:rStyle w:val="s0"/>
        </w:rPr>
        <w:t> </w:t>
      </w:r>
    </w:p>
    <w:p w:rsidR="00000000" w:rsidRDefault="007A5279">
      <w:pPr>
        <w:pStyle w:val="pj"/>
      </w:pPr>
      <w:bookmarkStart w:id="300" w:name="SUB3330000"/>
      <w:bookmarkEnd w:id="300"/>
      <w:r>
        <w:rPr>
          <w:rStyle w:val="s1"/>
        </w:rPr>
        <w:t xml:space="preserve">Статья 333. </w:t>
      </w:r>
      <w:r>
        <w:rPr>
          <w:rStyle w:val="s0"/>
        </w:rPr>
        <w:t>Критерии установления вознаграждения</w:t>
      </w:r>
    </w:p>
    <w:p w:rsidR="00000000" w:rsidRDefault="007A5279">
      <w:pPr>
        <w:pStyle w:val="pj"/>
      </w:pPr>
      <w:r>
        <w:rPr>
          <w:rStyle w:val="s0"/>
        </w:rPr>
        <w:t>Вознаграждение устан</w:t>
      </w:r>
      <w:r>
        <w:rPr>
          <w:rStyle w:val="s0"/>
        </w:rPr>
        <w:t>авливается с целью поощрения спасательных операций с учетом таких критериев (независимо от порядка, в котором они изложены):</w:t>
      </w:r>
    </w:p>
    <w:p w:rsidR="00000000" w:rsidRDefault="007A5279">
      <w:pPr>
        <w:pStyle w:val="pj"/>
      </w:pPr>
      <w:r>
        <w:rPr>
          <w:rStyle w:val="s0"/>
        </w:rPr>
        <w:t>1) спасенная стоимость судна и иного имущества;</w:t>
      </w:r>
    </w:p>
    <w:p w:rsidR="00000000" w:rsidRDefault="007A5279">
      <w:pPr>
        <w:pStyle w:val="pj"/>
      </w:pPr>
      <w:r>
        <w:rPr>
          <w:rStyle w:val="s0"/>
        </w:rPr>
        <w:t>2) мастерство и усилия спасателя в предотвращении или уменьшении вреда окружающей п</w:t>
      </w:r>
      <w:r>
        <w:rPr>
          <w:rStyle w:val="s0"/>
        </w:rPr>
        <w:t>риродной среде;</w:t>
      </w:r>
    </w:p>
    <w:p w:rsidR="00000000" w:rsidRDefault="007A5279">
      <w:pPr>
        <w:pStyle w:val="pj"/>
      </w:pPr>
      <w:r>
        <w:rPr>
          <w:rStyle w:val="s0"/>
        </w:rPr>
        <w:t>3) степень успеха, достигнутого спасателем;</w:t>
      </w:r>
    </w:p>
    <w:p w:rsidR="00000000" w:rsidRDefault="007A5279">
      <w:pPr>
        <w:pStyle w:val="pj"/>
      </w:pPr>
      <w:r>
        <w:rPr>
          <w:rStyle w:val="s0"/>
        </w:rPr>
        <w:t>4) характер и степень опасности;</w:t>
      </w:r>
    </w:p>
    <w:p w:rsidR="00000000" w:rsidRDefault="007A5279">
      <w:pPr>
        <w:pStyle w:val="pj"/>
      </w:pPr>
      <w:r>
        <w:rPr>
          <w:rStyle w:val="s0"/>
        </w:rPr>
        <w:t>5) мастерство и усилия спасателя в спасении судна, иного имущества, людей;</w:t>
      </w:r>
    </w:p>
    <w:p w:rsidR="00000000" w:rsidRDefault="007A5279">
      <w:pPr>
        <w:pStyle w:val="pj"/>
      </w:pPr>
      <w:r>
        <w:rPr>
          <w:rStyle w:val="s0"/>
        </w:rPr>
        <w:t>6) затраченное спасателем время, понесенные ним затраты и убытки;</w:t>
      </w:r>
    </w:p>
    <w:p w:rsidR="00000000" w:rsidRDefault="007A5279">
      <w:pPr>
        <w:pStyle w:val="pj"/>
      </w:pPr>
      <w:r>
        <w:rPr>
          <w:rStyle w:val="s0"/>
        </w:rPr>
        <w:t>7) риск ответственности и иной риск, которому подвергался спасатель или его оснащение;</w:t>
      </w:r>
    </w:p>
    <w:p w:rsidR="00000000" w:rsidRDefault="007A5279">
      <w:pPr>
        <w:pStyle w:val="pj"/>
      </w:pPr>
      <w:r>
        <w:rPr>
          <w:rStyle w:val="s0"/>
        </w:rPr>
        <w:t>8) скорость предоставления услуг;</w:t>
      </w:r>
    </w:p>
    <w:p w:rsidR="00000000" w:rsidRDefault="007A5279">
      <w:pPr>
        <w:pStyle w:val="pj"/>
      </w:pPr>
      <w:r>
        <w:rPr>
          <w:rStyle w:val="s0"/>
        </w:rPr>
        <w:t>9) наличие и использования судов или иного оснащения, предназначенного для спасательных операций;</w:t>
      </w:r>
    </w:p>
    <w:p w:rsidR="00000000" w:rsidRDefault="007A5279">
      <w:pPr>
        <w:pStyle w:val="pj"/>
      </w:pPr>
      <w:r>
        <w:rPr>
          <w:rStyle w:val="s0"/>
        </w:rPr>
        <w:t>10) состояние готовности и эффективно</w:t>
      </w:r>
      <w:r>
        <w:rPr>
          <w:rStyle w:val="s0"/>
        </w:rPr>
        <w:t>сть оснащения спасателя и его стоимость.</w:t>
      </w:r>
    </w:p>
    <w:p w:rsidR="00000000" w:rsidRDefault="007A5279">
      <w:pPr>
        <w:pStyle w:val="pj"/>
      </w:pPr>
      <w:r>
        <w:rPr>
          <w:rStyle w:val="s0"/>
        </w:rPr>
        <w:t>Установленное вознаграждение выплачивается всеми лицами, заинтересованными в судне и другом имуществе, соразмерно их соответствующей спасенной стоимости. В случае выплаты вознаграждения одним из этих лиц оно имеет п</w:t>
      </w:r>
      <w:r>
        <w:rPr>
          <w:rStyle w:val="s0"/>
        </w:rPr>
        <w:t>раво регресса к иным заинтересованным лицам в размере их соответствующих частей.</w:t>
      </w:r>
    </w:p>
    <w:p w:rsidR="00000000" w:rsidRDefault="007A5279">
      <w:pPr>
        <w:pStyle w:val="pj"/>
      </w:pPr>
      <w:r>
        <w:rPr>
          <w:rStyle w:val="s0"/>
        </w:rPr>
        <w:t> </w:t>
      </w:r>
    </w:p>
    <w:p w:rsidR="00000000" w:rsidRDefault="007A5279">
      <w:pPr>
        <w:pStyle w:val="pj"/>
      </w:pPr>
      <w:bookmarkStart w:id="301" w:name="SUB3340000"/>
      <w:bookmarkEnd w:id="301"/>
      <w:r>
        <w:rPr>
          <w:rStyle w:val="s1"/>
        </w:rPr>
        <w:t xml:space="preserve">Статья 334. </w:t>
      </w:r>
      <w:r>
        <w:rPr>
          <w:rStyle w:val="s0"/>
        </w:rPr>
        <w:t>Максимальный размер вознаграждения</w:t>
      </w:r>
    </w:p>
    <w:p w:rsidR="00000000" w:rsidRDefault="007A5279">
      <w:pPr>
        <w:pStyle w:val="pj"/>
      </w:pPr>
      <w:r>
        <w:rPr>
          <w:rStyle w:val="s0"/>
        </w:rPr>
        <w:t>Вознаграждение, за исключением любых процентов и возмещенных судебных или арбитражных затрат, которые могут подлежать уплате в</w:t>
      </w:r>
      <w:r>
        <w:rPr>
          <w:rStyle w:val="s0"/>
        </w:rPr>
        <w:t xml:space="preserve"> связи с этим, не может превышать спасенной стоимости судна и иного имущества.</w:t>
      </w:r>
    </w:p>
    <w:p w:rsidR="00000000" w:rsidRDefault="007A5279">
      <w:pPr>
        <w:pStyle w:val="pj"/>
      </w:pPr>
      <w:r>
        <w:rPr>
          <w:rStyle w:val="s0"/>
        </w:rPr>
        <w:t> </w:t>
      </w:r>
    </w:p>
    <w:p w:rsidR="00000000" w:rsidRDefault="007A5279">
      <w:pPr>
        <w:pStyle w:val="pj"/>
      </w:pPr>
      <w:bookmarkStart w:id="302" w:name="SUB3350000"/>
      <w:bookmarkEnd w:id="302"/>
      <w:r>
        <w:rPr>
          <w:rStyle w:val="s1"/>
        </w:rPr>
        <w:t xml:space="preserve">Статья 335. </w:t>
      </w:r>
      <w:r>
        <w:rPr>
          <w:rStyle w:val="s0"/>
        </w:rPr>
        <w:t>Распределение вознаграждения между спасателями</w:t>
      </w:r>
    </w:p>
    <w:p w:rsidR="00000000" w:rsidRDefault="007A5279">
      <w:pPr>
        <w:pStyle w:val="pj"/>
      </w:pPr>
      <w:r>
        <w:rPr>
          <w:rStyle w:val="s0"/>
        </w:rPr>
        <w:t>Распределение вознаграждения между спасателями проводится их соглашением, а при отсутствии соглашения - в судебном п</w:t>
      </w:r>
      <w:r>
        <w:rPr>
          <w:rStyle w:val="s0"/>
        </w:rPr>
        <w:t xml:space="preserve">орядке на основании критериев, указанных в </w:t>
      </w:r>
      <w:hyperlink w:anchor="sub3330000" w:history="1">
        <w:r>
          <w:rPr>
            <w:rStyle w:val="a4"/>
          </w:rPr>
          <w:t>статьи 333</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03" w:name="SUB3360000"/>
      <w:bookmarkEnd w:id="303"/>
      <w:r>
        <w:rPr>
          <w:rStyle w:val="s1"/>
        </w:rPr>
        <w:t xml:space="preserve">Статья 336. </w:t>
      </w:r>
      <w:r>
        <w:rPr>
          <w:rStyle w:val="s0"/>
        </w:rPr>
        <w:t>Распределение вознаграждения между судовладельцем, членами экипажа и другими лицами</w:t>
      </w:r>
    </w:p>
    <w:p w:rsidR="00000000" w:rsidRDefault="007A5279">
      <w:pPr>
        <w:pStyle w:val="pj"/>
      </w:pPr>
      <w:r>
        <w:rPr>
          <w:rStyle w:val="s0"/>
        </w:rPr>
        <w:t>Распределение вознаграждения между судовладельцем, членами экипажа и иными лицами, которые принимали участие в спасательной операции, проводится с учетом личного вклада каждого для достижения положительных результатов спасения по взаимному соглашению заинт</w:t>
      </w:r>
      <w:r>
        <w:rPr>
          <w:rStyle w:val="s0"/>
        </w:rPr>
        <w:t>ересованных сторон, а при отсутствии соглашения - согласно с решением суда, хозяйственного суда или морской арбитражной комиссии Украины.</w:t>
      </w:r>
    </w:p>
    <w:p w:rsidR="00000000" w:rsidRDefault="007A5279">
      <w:pPr>
        <w:pStyle w:val="pj"/>
      </w:pPr>
      <w:r>
        <w:rPr>
          <w:rStyle w:val="s0"/>
        </w:rPr>
        <w:t xml:space="preserve">Правила части первой этой статьи не применяются к распределению вознаграждения за осуществление спасательной операции </w:t>
      </w:r>
      <w:r>
        <w:rPr>
          <w:rStyle w:val="s0"/>
        </w:rPr>
        <w:t>судами, для которых такие операции являются профессиональной деятельностью.</w:t>
      </w:r>
    </w:p>
    <w:p w:rsidR="00000000" w:rsidRDefault="007A5279">
      <w:pPr>
        <w:pStyle w:val="pj"/>
      </w:pPr>
      <w:r>
        <w:rPr>
          <w:rStyle w:val="s0"/>
        </w:rPr>
        <w:t> </w:t>
      </w:r>
    </w:p>
    <w:p w:rsidR="00000000" w:rsidRDefault="007A5279">
      <w:pPr>
        <w:pStyle w:val="pj"/>
      </w:pPr>
      <w:bookmarkStart w:id="304" w:name="SUB3370000"/>
      <w:bookmarkEnd w:id="304"/>
      <w:r>
        <w:rPr>
          <w:rStyle w:val="s1"/>
        </w:rPr>
        <w:t xml:space="preserve">Статья 337. </w:t>
      </w:r>
      <w:r>
        <w:rPr>
          <w:rStyle w:val="s0"/>
        </w:rPr>
        <w:t>Валюта вознаграждения</w:t>
      </w:r>
    </w:p>
    <w:p w:rsidR="00000000" w:rsidRDefault="007A5279">
      <w:pPr>
        <w:pStyle w:val="pj"/>
      </w:pPr>
      <w:r>
        <w:rPr>
          <w:rStyle w:val="s0"/>
        </w:rPr>
        <w:t>Выплата вознаграждения за спасение проводится в той валюте, в которой она получена.</w:t>
      </w:r>
    </w:p>
    <w:p w:rsidR="00000000" w:rsidRDefault="007A5279">
      <w:pPr>
        <w:pStyle w:val="pj"/>
      </w:pPr>
      <w:r>
        <w:rPr>
          <w:rStyle w:val="s0"/>
        </w:rPr>
        <w:t> </w:t>
      </w:r>
    </w:p>
    <w:p w:rsidR="00000000" w:rsidRDefault="007A5279">
      <w:pPr>
        <w:pStyle w:val="pj"/>
      </w:pPr>
      <w:bookmarkStart w:id="305" w:name="SUB3380000"/>
      <w:bookmarkEnd w:id="305"/>
      <w:r>
        <w:rPr>
          <w:rStyle w:val="s1"/>
        </w:rPr>
        <w:t xml:space="preserve">Статья 338. </w:t>
      </w:r>
      <w:r>
        <w:rPr>
          <w:rStyle w:val="s0"/>
        </w:rPr>
        <w:t>Специальная компенсация</w:t>
      </w:r>
    </w:p>
    <w:p w:rsidR="00000000" w:rsidRDefault="007A5279">
      <w:pPr>
        <w:pStyle w:val="pj"/>
      </w:pPr>
      <w:r>
        <w:rPr>
          <w:rStyle w:val="s0"/>
        </w:rPr>
        <w:t>Если спасатель осущест</w:t>
      </w:r>
      <w:r>
        <w:rPr>
          <w:rStyle w:val="s0"/>
        </w:rPr>
        <w:t>вил спасательные операции относительно судна, что само по себе или его груз представлял угрозу причинения вреда окружающей природной среде, и не возымел при этом права на вознаграждение, то он имеет право на получение от владельца этого судна специальной к</w:t>
      </w:r>
      <w:r>
        <w:rPr>
          <w:rStyle w:val="s0"/>
        </w:rPr>
        <w:t>омпенсации, эквивалентной его затратам, которая может быть увеличенная максимально на 30 процентов понесенных спасателем затрат.</w:t>
      </w:r>
    </w:p>
    <w:p w:rsidR="00000000" w:rsidRDefault="007A5279">
      <w:pPr>
        <w:pStyle w:val="pj"/>
      </w:pPr>
      <w:r>
        <w:rPr>
          <w:rStyle w:val="s0"/>
        </w:rPr>
        <w:t xml:space="preserve">Тем не менее если суд, хозяйственный суд или морская арбитражная комиссия, учтя соответствующие критерии, указанные в </w:t>
      </w:r>
      <w:hyperlink w:anchor="sub3330000" w:history="1">
        <w:r>
          <w:rPr>
            <w:rStyle w:val="a4"/>
          </w:rPr>
          <w:t>статье 333</w:t>
        </w:r>
      </w:hyperlink>
      <w:r>
        <w:rPr>
          <w:rStyle w:val="s0"/>
        </w:rPr>
        <w:t xml:space="preserve"> этого Кодекса, будет считать справедливым и разумным увеличить в дальнейшем такую специальную компенсацию, то это увеличение не может превышать 100 процентов понесенных спасателем затрат.</w:t>
      </w:r>
    </w:p>
    <w:p w:rsidR="00000000" w:rsidRDefault="007A5279">
      <w:pPr>
        <w:pStyle w:val="pj"/>
      </w:pPr>
      <w:r>
        <w:rPr>
          <w:rStyle w:val="s0"/>
        </w:rPr>
        <w:t> </w:t>
      </w:r>
    </w:p>
    <w:p w:rsidR="00000000" w:rsidRDefault="007A5279">
      <w:pPr>
        <w:pStyle w:val="pj"/>
      </w:pPr>
      <w:bookmarkStart w:id="306" w:name="SUB3390000"/>
      <w:bookmarkEnd w:id="306"/>
      <w:r>
        <w:rPr>
          <w:rStyle w:val="s1"/>
        </w:rPr>
        <w:t xml:space="preserve">Статья 339. </w:t>
      </w:r>
      <w:r>
        <w:rPr>
          <w:rStyle w:val="s0"/>
        </w:rPr>
        <w:t>Грузы, принадлежащи</w:t>
      </w:r>
      <w:r>
        <w:rPr>
          <w:rStyle w:val="s0"/>
        </w:rPr>
        <w:t>е государству</w:t>
      </w:r>
    </w:p>
    <w:p w:rsidR="00000000" w:rsidRDefault="007A5279">
      <w:pPr>
        <w:pStyle w:val="pj"/>
      </w:pPr>
      <w:r>
        <w:rPr>
          <w:rStyle w:val="s0"/>
        </w:rPr>
        <w:t>Без согласия государства-владельца ни одно из положений этой главы не может быть использовано как основание для изъятия, ареста или задержание некоммерческих грузов, которые являются собственностью государства и имеют во время проведения спас</w:t>
      </w:r>
      <w:r>
        <w:rPr>
          <w:rStyle w:val="s0"/>
        </w:rPr>
        <w:t>ательных операций суверенный иммунитет согласно общепризнанным принципам международного права.</w:t>
      </w:r>
    </w:p>
    <w:p w:rsidR="00000000" w:rsidRDefault="007A5279">
      <w:pPr>
        <w:pStyle w:val="pj"/>
      </w:pPr>
      <w:r>
        <w:rPr>
          <w:rStyle w:val="s0"/>
        </w:rPr>
        <w:t> </w:t>
      </w:r>
    </w:p>
    <w:p w:rsidR="00000000" w:rsidRDefault="007A5279">
      <w:pPr>
        <w:pStyle w:val="pj"/>
      </w:pPr>
      <w:bookmarkStart w:id="307" w:name="SUB3400000"/>
      <w:bookmarkEnd w:id="307"/>
      <w:r>
        <w:rPr>
          <w:rStyle w:val="s1"/>
        </w:rPr>
        <w:t xml:space="preserve">Статья 340. </w:t>
      </w:r>
      <w:r>
        <w:rPr>
          <w:rStyle w:val="s0"/>
        </w:rPr>
        <w:t>Обязанность предоставить обеспечение</w:t>
      </w:r>
    </w:p>
    <w:p w:rsidR="00000000" w:rsidRDefault="007A5279">
      <w:pPr>
        <w:pStyle w:val="pj"/>
      </w:pPr>
      <w:r>
        <w:rPr>
          <w:rStyle w:val="s0"/>
        </w:rPr>
        <w:t>По просьбе спасателя лицо, ответственное за выплату спасательного вознаграждения, обязано предоставить обеспеч</w:t>
      </w:r>
      <w:r>
        <w:rPr>
          <w:rStyle w:val="s0"/>
        </w:rPr>
        <w:t>ение требования, включая проценты и судебные или арбитражные затраты спасателя.</w:t>
      </w:r>
    </w:p>
    <w:p w:rsidR="00000000" w:rsidRDefault="007A5279">
      <w:pPr>
        <w:pStyle w:val="pj"/>
      </w:pPr>
      <w:r>
        <w:rPr>
          <w:rStyle w:val="s0"/>
        </w:rPr>
        <w:t>Владелец спасенного судна должен использовать все возможности для гарантии того, чтобы владелец груза к тому времени, как он будет выдан, предоставили достаточное обеспечение т</w:t>
      </w:r>
      <w:r>
        <w:rPr>
          <w:rStyle w:val="s0"/>
        </w:rPr>
        <w:t>ребования к ним, включая проценты и судебные или арбитражные затраты спасателя.</w:t>
      </w:r>
    </w:p>
    <w:p w:rsidR="00000000" w:rsidRDefault="007A5279">
      <w:pPr>
        <w:pStyle w:val="pj"/>
      </w:pPr>
      <w:r>
        <w:rPr>
          <w:rStyle w:val="s0"/>
        </w:rPr>
        <w:t>Без согласия спасателя спасенное судно и прочее имущество не может быть перемещено из порта или места, куда это имущество сперва доставлено по истечении спасательных операций, к тому времени, пока не будет предоставлено надлежащего обеспечения требования с</w:t>
      </w:r>
      <w:r>
        <w:rPr>
          <w:rStyle w:val="s0"/>
        </w:rPr>
        <w:t>пасателя к соответствующему судну или имущества.</w:t>
      </w:r>
    </w:p>
    <w:p w:rsidR="00000000" w:rsidRDefault="007A5279">
      <w:pPr>
        <w:pStyle w:val="pj"/>
      </w:pPr>
      <w:r>
        <w:rPr>
          <w:rStyle w:val="s0"/>
        </w:rPr>
        <w:t> </w:t>
      </w:r>
    </w:p>
    <w:p w:rsidR="00000000" w:rsidRDefault="007A5279">
      <w:pPr>
        <w:pStyle w:val="pc"/>
      </w:pPr>
      <w:bookmarkStart w:id="308" w:name="SUB3410000"/>
      <w:bookmarkEnd w:id="308"/>
      <w:r>
        <w:rPr>
          <w:rStyle w:val="s1"/>
        </w:rPr>
        <w:t>Глава 7.</w:t>
      </w:r>
      <w:r>
        <w:rPr>
          <w:rStyle w:val="s1"/>
        </w:rPr>
        <w:br/>
        <w:t>Морские протесты</w:t>
      </w:r>
    </w:p>
    <w:p w:rsidR="00000000" w:rsidRDefault="007A5279">
      <w:pPr>
        <w:pStyle w:val="pj"/>
      </w:pPr>
      <w:r>
        <w:rPr>
          <w:rStyle w:val="s0"/>
        </w:rPr>
        <w:t> </w:t>
      </w:r>
    </w:p>
    <w:p w:rsidR="00000000" w:rsidRDefault="007A5279">
      <w:pPr>
        <w:pStyle w:val="pj"/>
      </w:pPr>
      <w:r>
        <w:rPr>
          <w:rStyle w:val="s1"/>
        </w:rPr>
        <w:t xml:space="preserve">Статья 341. </w:t>
      </w:r>
      <w:r>
        <w:rPr>
          <w:rStyle w:val="s0"/>
        </w:rPr>
        <w:t>Заявление о морском протесте</w:t>
      </w:r>
    </w:p>
    <w:p w:rsidR="00000000" w:rsidRDefault="007A5279">
      <w:pPr>
        <w:pStyle w:val="pj"/>
      </w:pPr>
      <w:r>
        <w:rPr>
          <w:rStyle w:val="s0"/>
        </w:rPr>
        <w:t>Если в период плавания или стоянки судна имела место событие, которое может явиться поводом для предъявления судовладельцу имущественных</w:t>
      </w:r>
      <w:r>
        <w:rPr>
          <w:rStyle w:val="s0"/>
        </w:rPr>
        <w:t xml:space="preserve"> требований, капитан в целях обеспечения доказательств для защиты прав и законных интересов судовладельцев делает в установленном порядке заявление о морском протесте.</w:t>
      </w:r>
    </w:p>
    <w:p w:rsidR="00000000" w:rsidRDefault="007A5279">
      <w:pPr>
        <w:pStyle w:val="pj"/>
      </w:pPr>
      <w:r>
        <w:rPr>
          <w:rStyle w:val="s0"/>
        </w:rPr>
        <w:t>Заявление о морском протесте должно содержать описание обстоятельств происшествия и мер,</w:t>
      </w:r>
      <w:r>
        <w:rPr>
          <w:rStyle w:val="s0"/>
        </w:rPr>
        <w:t xml:space="preserve"> принятых капитаном для обеспечения сохранности вверенного ему имущества.</w:t>
      </w:r>
    </w:p>
    <w:p w:rsidR="00000000" w:rsidRDefault="007A5279">
      <w:pPr>
        <w:pStyle w:val="pj"/>
      </w:pPr>
      <w:r>
        <w:rPr>
          <w:rStyle w:val="s0"/>
        </w:rPr>
        <w:t> </w:t>
      </w:r>
    </w:p>
    <w:p w:rsidR="00000000" w:rsidRDefault="007A5279">
      <w:pPr>
        <w:pStyle w:val="pj"/>
      </w:pPr>
      <w:bookmarkStart w:id="309" w:name="SUB3420000"/>
      <w:bookmarkEnd w:id="309"/>
      <w:r>
        <w:rPr>
          <w:rStyle w:val="s1"/>
        </w:rPr>
        <w:t xml:space="preserve">Статья 342. </w:t>
      </w:r>
      <w:r>
        <w:rPr>
          <w:rStyle w:val="s0"/>
        </w:rPr>
        <w:t>Органы, которым делается заявление</w:t>
      </w:r>
    </w:p>
    <w:p w:rsidR="00000000" w:rsidRDefault="007A5279">
      <w:pPr>
        <w:pStyle w:val="pj"/>
      </w:pPr>
      <w:r>
        <w:rPr>
          <w:rStyle w:val="s0"/>
        </w:rPr>
        <w:t>Морской протест заявляется:</w:t>
      </w:r>
    </w:p>
    <w:p w:rsidR="00000000" w:rsidRDefault="007A5279">
      <w:pPr>
        <w:pStyle w:val="pj"/>
      </w:pPr>
      <w:r>
        <w:rPr>
          <w:rStyle w:val="s0"/>
        </w:rPr>
        <w:t>в порту Украины - нотариусу или иному должностному лицу, на которое законодательством Украины возложено о</w:t>
      </w:r>
      <w:r>
        <w:rPr>
          <w:rStyle w:val="s0"/>
        </w:rPr>
        <w:t>существление нотариальных действий;</w:t>
      </w:r>
    </w:p>
    <w:p w:rsidR="00000000" w:rsidRDefault="007A5279">
      <w:pPr>
        <w:pStyle w:val="pj"/>
      </w:pPr>
      <w:r>
        <w:rPr>
          <w:rStyle w:val="s0"/>
        </w:rPr>
        <w:t>в иностранном порту - консулу Украины или компетентным должностным лицам иностранного государства в порядке, установленном законодательством этого государства.</w:t>
      </w:r>
    </w:p>
    <w:p w:rsidR="00000000" w:rsidRDefault="007A5279">
      <w:pPr>
        <w:pStyle w:val="pj"/>
      </w:pPr>
      <w:r>
        <w:rPr>
          <w:rStyle w:val="s0"/>
        </w:rPr>
        <w:t> </w:t>
      </w:r>
    </w:p>
    <w:p w:rsidR="00000000" w:rsidRDefault="007A5279">
      <w:pPr>
        <w:pStyle w:val="pj"/>
      </w:pPr>
      <w:bookmarkStart w:id="310" w:name="SUB3430000"/>
      <w:bookmarkEnd w:id="310"/>
      <w:r>
        <w:rPr>
          <w:rStyle w:val="s1"/>
        </w:rPr>
        <w:t xml:space="preserve">Статья 343. </w:t>
      </w:r>
      <w:r>
        <w:rPr>
          <w:rStyle w:val="s0"/>
        </w:rPr>
        <w:t>Срок для заявления</w:t>
      </w:r>
    </w:p>
    <w:p w:rsidR="00000000" w:rsidRDefault="007A5279">
      <w:pPr>
        <w:pStyle w:val="pj"/>
      </w:pPr>
      <w:r>
        <w:rPr>
          <w:rStyle w:val="s0"/>
        </w:rPr>
        <w:t>В порту Украины заявление о</w:t>
      </w:r>
      <w:r>
        <w:rPr>
          <w:rStyle w:val="s0"/>
        </w:rPr>
        <w:t xml:space="preserve"> морском протесте делается на протяжении двадцати четырех часов с момента оформления прихода судна в порт. Если событие, которое предопределяет необходимость заявления морского протеста, произошло в порту, протест должен быть заявлен на протяжении двадцати</w:t>
      </w:r>
      <w:r>
        <w:rPr>
          <w:rStyle w:val="s0"/>
        </w:rPr>
        <w:t xml:space="preserve"> четырех часов с момента происшествия.</w:t>
      </w:r>
    </w:p>
    <w:p w:rsidR="00000000" w:rsidRDefault="007A5279">
      <w:pPr>
        <w:pStyle w:val="pj"/>
      </w:pPr>
      <w:r>
        <w:rPr>
          <w:rStyle w:val="s0"/>
        </w:rPr>
        <w:t> </w:t>
      </w:r>
    </w:p>
    <w:p w:rsidR="00000000" w:rsidRDefault="007A5279">
      <w:pPr>
        <w:pStyle w:val="pj"/>
      </w:pPr>
      <w:bookmarkStart w:id="311" w:name="SUB3440000"/>
      <w:bookmarkEnd w:id="311"/>
      <w:r>
        <w:rPr>
          <w:rStyle w:val="s1"/>
        </w:rPr>
        <w:t xml:space="preserve">Статья 344. </w:t>
      </w:r>
      <w:r>
        <w:rPr>
          <w:rStyle w:val="s0"/>
        </w:rPr>
        <w:t>Заявление протеста с опозданием</w:t>
      </w:r>
    </w:p>
    <w:p w:rsidR="00000000" w:rsidRDefault="007A5279">
      <w:pPr>
        <w:pStyle w:val="pj"/>
      </w:pPr>
      <w:r>
        <w:rPr>
          <w:rStyle w:val="s0"/>
        </w:rPr>
        <w:t>Если окажется невозможным заявить протест в установленный срок, причины этого должны быть указаны в заявлении о морском протесте.</w:t>
      </w:r>
    </w:p>
    <w:p w:rsidR="00000000" w:rsidRDefault="007A5279">
      <w:pPr>
        <w:pStyle w:val="pj"/>
      </w:pPr>
      <w:r>
        <w:rPr>
          <w:rStyle w:val="s0"/>
        </w:rPr>
        <w:t>При наличии оснований предполагать, что с</w:t>
      </w:r>
      <w:r>
        <w:rPr>
          <w:rStyle w:val="s0"/>
        </w:rPr>
        <w:t>обытие, которое произошло, причинила вред грузу, что находится на судне, заявление о морском протесте должно быть сделано до открытия люков. Разгрузка груза до заявления морского протеста может быть начата лишь в случае крайней потребности.</w:t>
      </w:r>
    </w:p>
    <w:p w:rsidR="00000000" w:rsidRDefault="007A5279">
      <w:pPr>
        <w:pStyle w:val="pj"/>
      </w:pPr>
      <w:r>
        <w:rPr>
          <w:rStyle w:val="s0"/>
        </w:rPr>
        <w:t> </w:t>
      </w:r>
    </w:p>
    <w:p w:rsidR="00000000" w:rsidRDefault="007A5279">
      <w:pPr>
        <w:pStyle w:val="pj"/>
      </w:pPr>
      <w:bookmarkStart w:id="312" w:name="SUB3450000"/>
      <w:bookmarkEnd w:id="312"/>
      <w:r>
        <w:rPr>
          <w:rStyle w:val="s1"/>
        </w:rPr>
        <w:t xml:space="preserve">Статья 345. </w:t>
      </w:r>
      <w:r>
        <w:rPr>
          <w:rStyle w:val="s0"/>
        </w:rPr>
        <w:t>Д</w:t>
      </w:r>
      <w:r>
        <w:rPr>
          <w:rStyle w:val="s0"/>
        </w:rPr>
        <w:t>оказательства</w:t>
      </w:r>
    </w:p>
    <w:p w:rsidR="00000000" w:rsidRDefault="007A5279">
      <w:pPr>
        <w:pStyle w:val="pj"/>
      </w:pPr>
      <w:r>
        <w:rPr>
          <w:rStyle w:val="s0"/>
        </w:rPr>
        <w:t>Для подтверждения обстоятельств, изложенных в заявлении о морском протесте, капитан судна синхронно с заявлением, или в срок не больше семи дней с момента прибытия в порт или с момента происшествия, если оно имело место в порту, обязан предос</w:t>
      </w:r>
      <w:r>
        <w:rPr>
          <w:rStyle w:val="s0"/>
        </w:rPr>
        <w:t>тавить нотариусу или иному должностному лицу (</w:t>
      </w:r>
      <w:hyperlink w:anchor="sub3420000" w:history="1">
        <w:r>
          <w:rPr>
            <w:rStyle w:val="a4"/>
          </w:rPr>
          <w:t>статья 342</w:t>
        </w:r>
      </w:hyperlink>
      <w:r>
        <w:rPr>
          <w:rStyle w:val="s0"/>
        </w:rPr>
        <w:t xml:space="preserve"> этого Кодекса) на осмотр судовой журнал и заверенную капитаном выписку из судового журнала.</w:t>
      </w:r>
    </w:p>
    <w:p w:rsidR="00000000" w:rsidRDefault="007A5279">
      <w:pPr>
        <w:pStyle w:val="pj"/>
      </w:pPr>
      <w:r>
        <w:rPr>
          <w:rStyle w:val="s0"/>
        </w:rPr>
        <w:t> </w:t>
      </w:r>
    </w:p>
    <w:p w:rsidR="00000000" w:rsidRDefault="007A5279">
      <w:pPr>
        <w:pStyle w:val="pj"/>
      </w:pPr>
      <w:bookmarkStart w:id="313" w:name="SUB3460000"/>
      <w:bookmarkEnd w:id="313"/>
      <w:r>
        <w:rPr>
          <w:rStyle w:val="s1"/>
        </w:rPr>
        <w:t xml:space="preserve">Статья 346. </w:t>
      </w:r>
      <w:r>
        <w:rPr>
          <w:rStyle w:val="s0"/>
        </w:rPr>
        <w:t>Акт о морском протесте</w:t>
      </w:r>
    </w:p>
    <w:p w:rsidR="00000000" w:rsidRDefault="007A5279">
      <w:pPr>
        <w:pStyle w:val="pj"/>
      </w:pPr>
      <w:r>
        <w:rPr>
          <w:rStyle w:val="s0"/>
        </w:rPr>
        <w:t>Нотариус или другое должностное лицо (</w:t>
      </w:r>
      <w:hyperlink w:anchor="sub3420000" w:history="1">
        <w:r>
          <w:rPr>
            <w:rStyle w:val="a4"/>
          </w:rPr>
          <w:t>статья 342</w:t>
        </w:r>
      </w:hyperlink>
      <w:r>
        <w:rPr>
          <w:rStyle w:val="s0"/>
        </w:rPr>
        <w:t xml:space="preserve"> настоящего Кодекса) на основании заявления капитана, данных судового журнала, опроса капитана, а в случае необходимости других свидетелей из состава судового экипажа составля</w:t>
      </w:r>
      <w:r>
        <w:rPr>
          <w:rStyle w:val="s0"/>
        </w:rPr>
        <w:t>ет акт о морском протесте и заверяет его своей подписью и гербовой печатью.</w:t>
      </w:r>
    </w:p>
    <w:p w:rsidR="00000000" w:rsidRDefault="007A5279">
      <w:pPr>
        <w:pStyle w:val="pj"/>
      </w:pPr>
      <w:r>
        <w:rPr>
          <w:rStyle w:val="s0"/>
        </w:rPr>
        <w:t> </w:t>
      </w:r>
    </w:p>
    <w:p w:rsidR="00000000" w:rsidRDefault="007A5279">
      <w:pPr>
        <w:pStyle w:val="pj"/>
      </w:pPr>
      <w:bookmarkStart w:id="314" w:name="SUB3470000"/>
      <w:bookmarkEnd w:id="314"/>
      <w:r>
        <w:rPr>
          <w:rStyle w:val="s1"/>
        </w:rPr>
        <w:t xml:space="preserve">Статья 347. </w:t>
      </w:r>
      <w:r>
        <w:rPr>
          <w:rStyle w:val="s0"/>
        </w:rPr>
        <w:t>Составление акта о морском протесте иностранными консулами</w:t>
      </w:r>
    </w:p>
    <w:p w:rsidR="00000000" w:rsidRDefault="007A5279">
      <w:pPr>
        <w:pStyle w:val="pj"/>
      </w:pPr>
      <w:r>
        <w:rPr>
          <w:rStyle w:val="s0"/>
        </w:rPr>
        <w:t>Принятие заявления о морском протесте от капитанов иностранных судов и составление в этих случаях актов о м</w:t>
      </w:r>
      <w:r>
        <w:rPr>
          <w:rStyle w:val="s0"/>
        </w:rPr>
        <w:t>орском протесте может осуществляться соответствующими консульскими представителями иностранных государств в Украине на условиях взаимности.</w:t>
      </w:r>
    </w:p>
    <w:p w:rsidR="00000000" w:rsidRDefault="007A5279">
      <w:pPr>
        <w:pStyle w:val="pj"/>
      </w:pPr>
      <w:r>
        <w:rPr>
          <w:rStyle w:val="s0"/>
        </w:rPr>
        <w:t> </w:t>
      </w:r>
    </w:p>
    <w:p w:rsidR="00000000" w:rsidRDefault="007A5279">
      <w:pPr>
        <w:pStyle w:val="pc"/>
      </w:pPr>
      <w:bookmarkStart w:id="315" w:name="SUB3480000"/>
      <w:bookmarkEnd w:id="315"/>
      <w:r>
        <w:rPr>
          <w:rStyle w:val="s1"/>
        </w:rPr>
        <w:t>Раздел X.</w:t>
      </w:r>
      <w:r>
        <w:rPr>
          <w:rStyle w:val="s1"/>
        </w:rPr>
        <w:br/>
        <w:t>Ограничение ответственности судовладельца</w:t>
      </w:r>
    </w:p>
    <w:p w:rsidR="00000000" w:rsidRDefault="007A5279">
      <w:pPr>
        <w:pStyle w:val="pj"/>
      </w:pPr>
      <w:r>
        <w:rPr>
          <w:rStyle w:val="s0"/>
        </w:rPr>
        <w:t> </w:t>
      </w:r>
    </w:p>
    <w:p w:rsidR="00000000" w:rsidRDefault="007A5279">
      <w:pPr>
        <w:pStyle w:val="pc"/>
      </w:pPr>
      <w:r>
        <w:rPr>
          <w:rStyle w:val="s1"/>
        </w:rPr>
        <w:t>Глава 1.</w:t>
      </w:r>
      <w:r>
        <w:rPr>
          <w:rStyle w:val="s1"/>
        </w:rPr>
        <w:br/>
        <w:t>Пределы ответственности судовладельца</w:t>
      </w:r>
    </w:p>
    <w:p w:rsidR="00000000" w:rsidRDefault="007A5279">
      <w:pPr>
        <w:pStyle w:val="pj"/>
      </w:pPr>
      <w:r>
        <w:rPr>
          <w:rStyle w:val="s0"/>
        </w:rPr>
        <w:t> </w:t>
      </w:r>
    </w:p>
    <w:p w:rsidR="00000000" w:rsidRDefault="007A5279">
      <w:pPr>
        <w:pStyle w:val="pj"/>
      </w:pPr>
      <w:r>
        <w:rPr>
          <w:rStyle w:val="s1"/>
        </w:rPr>
        <w:t>Статья 348.</w:t>
      </w:r>
      <w:r>
        <w:rPr>
          <w:rStyle w:val="s1"/>
        </w:rPr>
        <w:t xml:space="preserve"> </w:t>
      </w:r>
      <w:r>
        <w:rPr>
          <w:rStyle w:val="s0"/>
        </w:rPr>
        <w:t>Ответственность судовладельца</w:t>
      </w:r>
    </w:p>
    <w:p w:rsidR="00000000" w:rsidRDefault="007A5279">
      <w:pPr>
        <w:pStyle w:val="pj"/>
      </w:pPr>
      <w:r>
        <w:rPr>
          <w:rStyle w:val="s0"/>
        </w:rPr>
        <w:t>Судовладелец отвечает по своему обязательству имуществом, которое ему принадлежит, на которое согласно с действующим законодательством Украины может быть обращено взыскание.</w:t>
      </w:r>
    </w:p>
    <w:p w:rsidR="00000000" w:rsidRDefault="007A5279">
      <w:pPr>
        <w:pStyle w:val="pj"/>
      </w:pPr>
      <w:r>
        <w:rPr>
          <w:rStyle w:val="s0"/>
        </w:rPr>
        <w:t> </w:t>
      </w:r>
    </w:p>
    <w:p w:rsidR="00000000" w:rsidRDefault="007A5279">
      <w:pPr>
        <w:pStyle w:val="pj"/>
      </w:pPr>
      <w:bookmarkStart w:id="316" w:name="SUB3490000"/>
      <w:bookmarkEnd w:id="316"/>
      <w:r>
        <w:rPr>
          <w:rStyle w:val="s1"/>
        </w:rPr>
        <w:t xml:space="preserve">Статья 349. </w:t>
      </w:r>
      <w:r>
        <w:rPr>
          <w:rStyle w:val="s0"/>
        </w:rPr>
        <w:t>Ограничение ответственности</w:t>
      </w:r>
    </w:p>
    <w:p w:rsidR="00000000" w:rsidRDefault="007A5279">
      <w:pPr>
        <w:pStyle w:val="pj"/>
      </w:pPr>
      <w:r>
        <w:rPr>
          <w:rStyle w:val="s0"/>
        </w:rPr>
        <w:t>Ответстве</w:t>
      </w:r>
      <w:r>
        <w:rPr>
          <w:rStyle w:val="s0"/>
        </w:rPr>
        <w:t xml:space="preserve">нность судовладельца ограничивается границами, предусмотренными в </w:t>
      </w:r>
      <w:hyperlink w:anchor="sub3520000" w:history="1">
        <w:r>
          <w:rPr>
            <w:rStyle w:val="a4"/>
          </w:rPr>
          <w:t>статье 352</w:t>
        </w:r>
      </w:hyperlink>
      <w:r>
        <w:rPr>
          <w:rStyle w:val="s0"/>
        </w:rPr>
        <w:t xml:space="preserve"> этого Кодекса, относительно требований, которые независимо от их правовой основы произошли вследствие:</w:t>
      </w:r>
    </w:p>
    <w:p w:rsidR="00000000" w:rsidRDefault="007A5279">
      <w:pPr>
        <w:pStyle w:val="pj"/>
      </w:pPr>
      <w:r>
        <w:rPr>
          <w:rStyle w:val="s0"/>
        </w:rPr>
        <w:t>1) причинение смерти или повреждения здоров</w:t>
      </w:r>
      <w:r>
        <w:rPr>
          <w:rStyle w:val="s0"/>
        </w:rPr>
        <w:t>ья лицу, которое находится на судне, потери ли или причинение вреда имуществу, которое находилось на судне;</w:t>
      </w:r>
    </w:p>
    <w:p w:rsidR="00000000" w:rsidRDefault="007A5279">
      <w:pPr>
        <w:pStyle w:val="pj"/>
      </w:pPr>
      <w:r>
        <w:rPr>
          <w:rStyle w:val="s0"/>
        </w:rPr>
        <w:t>2) причинение в связи с плаванием или эксплуатацией судна вреда лицам или имуществу, которые не находились на судне.</w:t>
      </w:r>
    </w:p>
    <w:p w:rsidR="00000000" w:rsidRDefault="007A5279">
      <w:pPr>
        <w:pStyle w:val="pj"/>
      </w:pPr>
      <w:r>
        <w:rPr>
          <w:rStyle w:val="s0"/>
        </w:rPr>
        <w:t>Если вред, указанный в пункте 2</w:t>
      </w:r>
      <w:r>
        <w:rPr>
          <w:rStyle w:val="s0"/>
        </w:rPr>
        <w:t xml:space="preserve"> этой статьи, причиненный лицом, которое не находилось на судне, судовладелец, ответственный за действия и упущение этого лица, может ограничить свою ответственность, если действия или упущения были связаны с судовождением или управлением судном, с загрузк</w:t>
      </w:r>
      <w:r>
        <w:rPr>
          <w:rStyle w:val="s0"/>
        </w:rPr>
        <w:t>ой, перевозкой или разгрузкой груза, багажа или ручной клади или с посадкой или высадкой пассажиров.</w:t>
      </w:r>
    </w:p>
    <w:p w:rsidR="00000000" w:rsidRDefault="007A5279">
      <w:pPr>
        <w:pStyle w:val="pj"/>
      </w:pPr>
      <w:r>
        <w:rPr>
          <w:rStyle w:val="s0"/>
        </w:rPr>
        <w:t> </w:t>
      </w:r>
    </w:p>
    <w:p w:rsidR="00000000" w:rsidRDefault="007A5279">
      <w:pPr>
        <w:pStyle w:val="pj"/>
      </w:pPr>
      <w:bookmarkStart w:id="317" w:name="SUB3500000"/>
      <w:bookmarkEnd w:id="317"/>
      <w:r>
        <w:rPr>
          <w:rStyle w:val="s1"/>
        </w:rPr>
        <w:t xml:space="preserve">Статья 350. </w:t>
      </w:r>
      <w:r>
        <w:rPr>
          <w:rStyle w:val="s0"/>
        </w:rPr>
        <w:t>Умышленный ущерб</w:t>
      </w:r>
    </w:p>
    <w:p w:rsidR="00000000" w:rsidRDefault="007A5279">
      <w:pPr>
        <w:pStyle w:val="pj"/>
      </w:pPr>
      <w:r>
        <w:rPr>
          <w:rStyle w:val="s0"/>
        </w:rPr>
        <w:t xml:space="preserve">Ответственность судовладельца не может быть ограничена, если доказано, что ущерб стал результатом его собственного действия </w:t>
      </w:r>
      <w:r>
        <w:rPr>
          <w:rStyle w:val="s0"/>
        </w:rPr>
        <w:t>с намерением причинить такой ущерб или через самоуверенность с осознанием возможности причинения его.</w:t>
      </w:r>
    </w:p>
    <w:p w:rsidR="00000000" w:rsidRDefault="007A5279">
      <w:pPr>
        <w:pStyle w:val="pj"/>
      </w:pPr>
      <w:r>
        <w:rPr>
          <w:rStyle w:val="s0"/>
        </w:rPr>
        <w:t> </w:t>
      </w:r>
    </w:p>
    <w:p w:rsidR="00000000" w:rsidRDefault="007A5279">
      <w:pPr>
        <w:pStyle w:val="pj"/>
      </w:pPr>
      <w:bookmarkStart w:id="318" w:name="SUB3510000"/>
      <w:bookmarkEnd w:id="318"/>
      <w:r>
        <w:rPr>
          <w:rStyle w:val="s1"/>
        </w:rPr>
        <w:t xml:space="preserve">Статья 351. </w:t>
      </w:r>
      <w:r>
        <w:rPr>
          <w:rStyle w:val="s0"/>
        </w:rPr>
        <w:t>Исключение из правил об ограничении ответственности</w:t>
      </w:r>
    </w:p>
    <w:p w:rsidR="00000000" w:rsidRDefault="007A5279">
      <w:pPr>
        <w:pStyle w:val="pj"/>
      </w:pPr>
      <w:r>
        <w:rPr>
          <w:rStyle w:val="s0"/>
        </w:rPr>
        <w:t xml:space="preserve">Ограничение ответственности на основании </w:t>
      </w:r>
      <w:hyperlink w:anchor="sub3490000" w:history="1">
        <w:r>
          <w:rPr>
            <w:rStyle w:val="a4"/>
          </w:rPr>
          <w:t>статьи 349</w:t>
        </w:r>
      </w:hyperlink>
      <w:r>
        <w:rPr>
          <w:rStyle w:val="s0"/>
        </w:rPr>
        <w:t xml:space="preserve"> это</w:t>
      </w:r>
      <w:r>
        <w:rPr>
          <w:rStyle w:val="s0"/>
        </w:rPr>
        <w:t>го Кодекса не применяется относительно требований:</w:t>
      </w:r>
    </w:p>
    <w:p w:rsidR="00000000" w:rsidRDefault="007A5279">
      <w:pPr>
        <w:pStyle w:val="pj"/>
      </w:pPr>
      <w:r>
        <w:rPr>
          <w:rStyle w:val="s0"/>
        </w:rPr>
        <w:t>1) вызванным спасением или про вклад, связанный с общей аварией;</w:t>
      </w:r>
    </w:p>
    <w:p w:rsidR="00000000" w:rsidRDefault="007A5279">
      <w:pPr>
        <w:pStyle w:val="pj"/>
      </w:pPr>
      <w:r>
        <w:rPr>
          <w:rStyle w:val="s0"/>
        </w:rPr>
        <w:t>2) членов экипажа и иных работников судовладельца, обязанности которых связанные с судном, а также их наследников или граждан, которые имеют</w:t>
      </w:r>
      <w:r>
        <w:rPr>
          <w:rStyle w:val="s0"/>
        </w:rPr>
        <w:t xml:space="preserve"> право на получение от них содержание, если по законодательству, которое регулирует отношения этих лиц с судовладельцем, его ответственность по этим требованиям не может быть ограничена или она превышает границы, предусмотренные </w:t>
      </w:r>
      <w:hyperlink w:anchor="sub3520000" w:history="1">
        <w:r>
          <w:rPr>
            <w:rStyle w:val="a4"/>
          </w:rPr>
          <w:t>статьей 352</w:t>
        </w:r>
      </w:hyperlink>
      <w:r>
        <w:rPr>
          <w:rStyle w:val="s0"/>
        </w:rPr>
        <w:t xml:space="preserve"> этого Кодекса;</w:t>
      </w:r>
    </w:p>
    <w:p w:rsidR="00000000" w:rsidRDefault="007A5279">
      <w:pPr>
        <w:pStyle w:val="pj"/>
      </w:pPr>
      <w:r>
        <w:rPr>
          <w:rStyle w:val="s0"/>
        </w:rPr>
        <w:t>3) связанных с подъемом или отдалением затонувшего имущества;</w:t>
      </w:r>
    </w:p>
    <w:p w:rsidR="00000000" w:rsidRDefault="007A5279">
      <w:pPr>
        <w:pStyle w:val="pj"/>
      </w:pPr>
      <w:r>
        <w:rPr>
          <w:rStyle w:val="s0"/>
        </w:rPr>
        <w:t>4) о возмещении убытков от загрязнения нефтью или иными веществами, вредными для здоровья людей или живых ресурсов моря, когда к ответственности за этот вред при</w:t>
      </w:r>
      <w:r>
        <w:rPr>
          <w:rStyle w:val="s0"/>
        </w:rPr>
        <w:t>меняются правила главы 4 раздела IХ этого Кодекса;</w:t>
      </w:r>
    </w:p>
    <w:p w:rsidR="00000000" w:rsidRDefault="007A5279">
      <w:pPr>
        <w:pStyle w:val="pj"/>
      </w:pPr>
      <w:r>
        <w:rPr>
          <w:rStyle w:val="s0"/>
        </w:rPr>
        <w:t>5) о возмещении ядерного вреда, когда к ответственности за этот вред применяются правила главы 5 раздела IХ этого Кодекса.</w:t>
      </w:r>
    </w:p>
    <w:p w:rsidR="00000000" w:rsidRDefault="007A5279">
      <w:pPr>
        <w:pStyle w:val="pj"/>
      </w:pPr>
      <w:r>
        <w:rPr>
          <w:rStyle w:val="s0"/>
        </w:rPr>
        <w:t> </w:t>
      </w:r>
    </w:p>
    <w:p w:rsidR="00000000" w:rsidRDefault="007A5279">
      <w:pPr>
        <w:pStyle w:val="pj"/>
      </w:pPr>
      <w:bookmarkStart w:id="319" w:name="SUB3520000"/>
      <w:bookmarkEnd w:id="319"/>
      <w:r>
        <w:rPr>
          <w:rStyle w:val="s1"/>
        </w:rPr>
        <w:t xml:space="preserve">Статья 352. </w:t>
      </w:r>
      <w:r>
        <w:rPr>
          <w:rStyle w:val="s0"/>
        </w:rPr>
        <w:t>Пределы ответственности</w:t>
      </w:r>
    </w:p>
    <w:p w:rsidR="00000000" w:rsidRDefault="007A5279">
      <w:pPr>
        <w:pStyle w:val="pj"/>
      </w:pPr>
      <w:r>
        <w:rPr>
          <w:rStyle w:val="s0"/>
        </w:rPr>
        <w:t xml:space="preserve">Пределами, которыми может ограничиваться ответственность лиц, указанных в </w:t>
      </w:r>
      <w:hyperlink w:anchor="sub3480000" w:history="1">
        <w:r>
          <w:rPr>
            <w:rStyle w:val="a4"/>
          </w:rPr>
          <w:t>статьях 348</w:t>
        </w:r>
      </w:hyperlink>
      <w:r>
        <w:rPr>
          <w:rStyle w:val="s0"/>
        </w:rPr>
        <w:t xml:space="preserve"> и </w:t>
      </w:r>
      <w:hyperlink w:anchor="sub3550000" w:history="1">
        <w:r>
          <w:rPr>
            <w:rStyle w:val="a4"/>
          </w:rPr>
          <w:t>355</w:t>
        </w:r>
      </w:hyperlink>
      <w:r>
        <w:rPr>
          <w:rStyle w:val="s0"/>
        </w:rPr>
        <w:t xml:space="preserve"> настоящего Кодекса, являются:</w:t>
      </w:r>
    </w:p>
    <w:p w:rsidR="00000000" w:rsidRDefault="007A5279">
      <w:pPr>
        <w:pStyle w:val="pj"/>
      </w:pPr>
      <w:r>
        <w:rPr>
          <w:rStyle w:val="s0"/>
        </w:rPr>
        <w:t>а) относительно требований, вызванных потерей жизни или повреждением</w:t>
      </w:r>
      <w:r>
        <w:rPr>
          <w:rStyle w:val="s0"/>
        </w:rPr>
        <w:t xml:space="preserve"> здоровья:</w:t>
      </w:r>
    </w:p>
    <w:p w:rsidR="00000000" w:rsidRDefault="007A5279">
      <w:pPr>
        <w:pStyle w:val="pj"/>
      </w:pPr>
      <w:r>
        <w:rPr>
          <w:rStyle w:val="s0"/>
        </w:rPr>
        <w:t>для судна вместительностью не больше 500 единиц - 333000 расчетных единиц;</w:t>
      </w:r>
    </w:p>
    <w:p w:rsidR="00000000" w:rsidRDefault="007A5279">
      <w:pPr>
        <w:pStyle w:val="pj"/>
      </w:pPr>
      <w:r>
        <w:rPr>
          <w:rStyle w:val="s0"/>
        </w:rPr>
        <w:t>для судна, вместительность которого превышает 500 единиц, к указанной сумме прибавляется такая сумма на каждую единицу:</w:t>
      </w:r>
    </w:p>
    <w:p w:rsidR="00000000" w:rsidRDefault="007A5279">
      <w:pPr>
        <w:pStyle w:val="pj"/>
      </w:pPr>
      <w:r>
        <w:rPr>
          <w:rStyle w:val="s0"/>
        </w:rPr>
        <w:t>от 501 до 3000 единиц - 500 расчетных единиц;</w:t>
      </w:r>
    </w:p>
    <w:p w:rsidR="00000000" w:rsidRDefault="007A5279">
      <w:pPr>
        <w:pStyle w:val="pj"/>
      </w:pPr>
      <w:r>
        <w:rPr>
          <w:rStyle w:val="s0"/>
        </w:rPr>
        <w:t>от 3001 до 30000 единиц - 333 расчетные единицы;</w:t>
      </w:r>
    </w:p>
    <w:p w:rsidR="00000000" w:rsidRDefault="007A5279">
      <w:pPr>
        <w:pStyle w:val="pj"/>
      </w:pPr>
      <w:r>
        <w:rPr>
          <w:rStyle w:val="s0"/>
        </w:rPr>
        <w:t>от 30001 до 70000 единиц - 250 расчетных единиц;</w:t>
      </w:r>
    </w:p>
    <w:p w:rsidR="00000000" w:rsidRDefault="007A5279">
      <w:pPr>
        <w:pStyle w:val="pj"/>
      </w:pPr>
      <w:r>
        <w:rPr>
          <w:rStyle w:val="s0"/>
        </w:rPr>
        <w:t>свыше 70000 единиц - 167 расчетных единиц;</w:t>
      </w:r>
    </w:p>
    <w:p w:rsidR="00000000" w:rsidRDefault="007A5279">
      <w:pPr>
        <w:pStyle w:val="pj"/>
      </w:pPr>
      <w:r>
        <w:rPr>
          <w:rStyle w:val="s0"/>
        </w:rPr>
        <w:t>б) относительно любых иных требований:</w:t>
      </w:r>
    </w:p>
    <w:p w:rsidR="00000000" w:rsidRDefault="007A5279">
      <w:pPr>
        <w:pStyle w:val="pj"/>
      </w:pPr>
      <w:r>
        <w:rPr>
          <w:rStyle w:val="s0"/>
        </w:rPr>
        <w:t>для судна вместительностью не больше 500 единиц - 167000 расчетных единиц. К</w:t>
      </w:r>
      <w:r>
        <w:rPr>
          <w:rStyle w:val="s0"/>
        </w:rPr>
        <w:t xml:space="preserve"> указанной сумме прибавляется такая сумма на каждую единицу:</w:t>
      </w:r>
    </w:p>
    <w:p w:rsidR="00000000" w:rsidRDefault="007A5279">
      <w:pPr>
        <w:pStyle w:val="pj"/>
      </w:pPr>
      <w:r>
        <w:rPr>
          <w:rStyle w:val="s0"/>
        </w:rPr>
        <w:t>от 501 до 30000 единиц - 167 расчетных единиц;</w:t>
      </w:r>
    </w:p>
    <w:p w:rsidR="00000000" w:rsidRDefault="007A5279">
      <w:pPr>
        <w:pStyle w:val="pj"/>
      </w:pPr>
      <w:r>
        <w:rPr>
          <w:rStyle w:val="s0"/>
        </w:rPr>
        <w:t>от 30001 до 70000 единиц - 125 расчетных единиц;</w:t>
      </w:r>
    </w:p>
    <w:p w:rsidR="00000000" w:rsidRDefault="007A5279">
      <w:pPr>
        <w:pStyle w:val="pj"/>
      </w:pPr>
      <w:r>
        <w:rPr>
          <w:rStyle w:val="s0"/>
        </w:rPr>
        <w:t>свыше 70000 единиц - 83 расчетные единицы.</w:t>
      </w:r>
    </w:p>
    <w:p w:rsidR="00000000" w:rsidRDefault="007A5279">
      <w:pPr>
        <w:pStyle w:val="pj"/>
      </w:pPr>
      <w:r>
        <w:rPr>
          <w:rStyle w:val="s0"/>
        </w:rPr>
        <w:t>Если сумма, вычисленная относительно требований, предъяв</w:t>
      </w:r>
      <w:r>
        <w:rPr>
          <w:rStyle w:val="s0"/>
        </w:rPr>
        <w:t>ленных в связи с потерей жизни или повреждением здоровья, есть недостаточной для оплаты полностью таких требований, то сумма, вычисленная относительно таких требований, используется для оплаты неуплаченного остатка этих требований на пропорциональной основ</w:t>
      </w:r>
      <w:r>
        <w:rPr>
          <w:rStyle w:val="s0"/>
        </w:rPr>
        <w:t>е наравне с любыми иными требованиями, предусмотренными пунктом «б» части первой этой статьи.</w:t>
      </w:r>
    </w:p>
    <w:p w:rsidR="00000000" w:rsidRDefault="007A5279">
      <w:pPr>
        <w:pStyle w:val="pj"/>
      </w:pPr>
      <w:r>
        <w:rPr>
          <w:rStyle w:val="s0"/>
        </w:rPr>
        <w:t>Для целей ограничения ответственности:</w:t>
      </w:r>
    </w:p>
    <w:p w:rsidR="00000000" w:rsidRDefault="007A5279">
      <w:pPr>
        <w:pStyle w:val="pj"/>
      </w:pPr>
      <w:r>
        <w:rPr>
          <w:rStyle w:val="s0"/>
        </w:rPr>
        <w:t>1) под вместительностью судов с механическим двигателем следует понимать чистую вместительность судна с добавлением к ее об</w:t>
      </w:r>
      <w:r>
        <w:rPr>
          <w:rStyle w:val="s0"/>
        </w:rPr>
        <w:t>ъему машинного отделения, а под вместительностью остальных судов - их чистую вместительность;</w:t>
      </w:r>
    </w:p>
    <w:p w:rsidR="00000000" w:rsidRDefault="007A5279">
      <w:pPr>
        <w:pStyle w:val="pj"/>
      </w:pPr>
      <w:r>
        <w:rPr>
          <w:rStyle w:val="s0"/>
        </w:rPr>
        <w:t>2) границы ответственности любого спасателя, что действует не на судне или что действует исключительно на судне, которому или относительно которого он предоставля</w:t>
      </w:r>
      <w:r>
        <w:rPr>
          <w:rStyle w:val="s0"/>
        </w:rPr>
        <w:t>ет услуги с спасения, исчисляются на основании вместительности в 1500 единиц.</w:t>
      </w:r>
    </w:p>
    <w:p w:rsidR="00000000" w:rsidRDefault="007A5279">
      <w:pPr>
        <w:pStyle w:val="pj"/>
      </w:pPr>
      <w:r>
        <w:rPr>
          <w:rStyle w:val="s0"/>
        </w:rPr>
        <w:t> </w:t>
      </w:r>
    </w:p>
    <w:p w:rsidR="00000000" w:rsidRDefault="007A5279">
      <w:pPr>
        <w:pStyle w:val="pj"/>
      </w:pPr>
      <w:bookmarkStart w:id="320" w:name="SUB3530000"/>
      <w:bookmarkEnd w:id="320"/>
      <w:r>
        <w:rPr>
          <w:rStyle w:val="s1"/>
        </w:rPr>
        <w:t xml:space="preserve">Статья 353. </w:t>
      </w:r>
      <w:r>
        <w:rPr>
          <w:rStyle w:val="s0"/>
        </w:rPr>
        <w:t>Применение пределов ответственности</w:t>
      </w:r>
    </w:p>
    <w:p w:rsidR="00000000" w:rsidRDefault="007A5279">
      <w:pPr>
        <w:pStyle w:val="pj"/>
      </w:pPr>
      <w:r>
        <w:rPr>
          <w:rStyle w:val="s0"/>
        </w:rPr>
        <w:t xml:space="preserve">Границы ответственности, предусмотренные в </w:t>
      </w:r>
      <w:hyperlink w:anchor="sub3520000" w:history="1">
        <w:r>
          <w:rPr>
            <w:rStyle w:val="a4"/>
          </w:rPr>
          <w:t>статьей 352</w:t>
        </w:r>
      </w:hyperlink>
      <w:r>
        <w:rPr>
          <w:rStyle w:val="s0"/>
        </w:rPr>
        <w:t xml:space="preserve"> этого Кодекса, применяются в совокупност</w:t>
      </w:r>
      <w:r>
        <w:rPr>
          <w:rStyle w:val="s0"/>
        </w:rPr>
        <w:t xml:space="preserve">и всех требований, которые произошли с кого-либо одного события и предъявлены к одному судовладельцу и лицам, названных в </w:t>
      </w:r>
      <w:hyperlink w:anchor="sub3550000" w:history="1">
        <w:r>
          <w:rPr>
            <w:rStyle w:val="a4"/>
          </w:rPr>
          <w:t>статье 355</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21" w:name="SUB3540000"/>
      <w:bookmarkEnd w:id="321"/>
      <w:r>
        <w:rPr>
          <w:rStyle w:val="s1"/>
        </w:rPr>
        <w:t xml:space="preserve">Статья 354. </w:t>
      </w:r>
      <w:r>
        <w:rPr>
          <w:rStyle w:val="s0"/>
        </w:rPr>
        <w:t>Встречное требование</w:t>
      </w:r>
    </w:p>
    <w:p w:rsidR="00000000" w:rsidRDefault="007A5279">
      <w:pPr>
        <w:pStyle w:val="pj"/>
      </w:pPr>
      <w:r>
        <w:rPr>
          <w:rStyle w:val="s0"/>
        </w:rPr>
        <w:t>Если судовладелец, ответственность котор</w:t>
      </w:r>
      <w:r>
        <w:rPr>
          <w:rStyle w:val="s0"/>
        </w:rPr>
        <w:t xml:space="preserve">ого ограничивается на основании </w:t>
      </w:r>
      <w:hyperlink w:anchor="sub350000" w:history="1">
        <w:r>
          <w:rPr>
            <w:rStyle w:val="a4"/>
          </w:rPr>
          <w:t>статьи 350</w:t>
        </w:r>
      </w:hyperlink>
      <w:r>
        <w:rPr>
          <w:rStyle w:val="s0"/>
        </w:rPr>
        <w:t xml:space="preserve"> этого Кодекса, имеет право на встречное требование, что вытекает из того же самого события, ограничение ответственности применяется относительно разности, что возникает в результате</w:t>
      </w:r>
      <w:r>
        <w:rPr>
          <w:rStyle w:val="s0"/>
        </w:rPr>
        <w:t xml:space="preserve"> зачисления сумм взаимных требований.</w:t>
      </w:r>
    </w:p>
    <w:p w:rsidR="00000000" w:rsidRDefault="007A5279">
      <w:pPr>
        <w:pStyle w:val="pj"/>
      </w:pPr>
      <w:r>
        <w:rPr>
          <w:rStyle w:val="s0"/>
        </w:rPr>
        <w:t> </w:t>
      </w:r>
    </w:p>
    <w:p w:rsidR="00000000" w:rsidRDefault="007A5279">
      <w:pPr>
        <w:pStyle w:val="pj"/>
      </w:pPr>
      <w:bookmarkStart w:id="322" w:name="SUB3550000"/>
      <w:bookmarkEnd w:id="322"/>
      <w:r>
        <w:rPr>
          <w:rStyle w:val="s1"/>
        </w:rPr>
        <w:t xml:space="preserve">Статья 355. </w:t>
      </w:r>
      <w:r>
        <w:rPr>
          <w:rStyle w:val="s0"/>
        </w:rPr>
        <w:t>Переход права ограничения ответственности</w:t>
      </w:r>
    </w:p>
    <w:p w:rsidR="00000000" w:rsidRDefault="007A5279">
      <w:pPr>
        <w:pStyle w:val="pj"/>
      </w:pPr>
      <w:r>
        <w:rPr>
          <w:rStyle w:val="s0"/>
        </w:rPr>
        <w:t>Если любое из требований, при которых ответственность судовладельца может быть ограничена, выдвинута непосредственно к лицу, за действия или упущение которого суд</w:t>
      </w:r>
      <w:r>
        <w:rPr>
          <w:rStyle w:val="s0"/>
        </w:rPr>
        <w:t>овладелец несет ответственность, это лицо имеет право воспользоваться всеми положениями об ограничении ответственности, установленными для судовладельца, если не доказано, что вред причинен этим лицом преднамеренно.</w:t>
      </w:r>
    </w:p>
    <w:p w:rsidR="00000000" w:rsidRDefault="007A5279">
      <w:pPr>
        <w:pStyle w:val="pj"/>
      </w:pPr>
      <w:r>
        <w:rPr>
          <w:rStyle w:val="s0"/>
        </w:rPr>
        <w:t> </w:t>
      </w:r>
    </w:p>
    <w:p w:rsidR="00000000" w:rsidRDefault="007A5279">
      <w:pPr>
        <w:pStyle w:val="pj"/>
      </w:pPr>
      <w:bookmarkStart w:id="323" w:name="SUB3560000"/>
      <w:bookmarkEnd w:id="323"/>
      <w:r>
        <w:rPr>
          <w:rStyle w:val="s1"/>
        </w:rPr>
        <w:t xml:space="preserve">Статья 356. </w:t>
      </w:r>
      <w:r>
        <w:rPr>
          <w:rStyle w:val="s0"/>
        </w:rPr>
        <w:t>Признание ответственности</w:t>
      </w:r>
    </w:p>
    <w:p w:rsidR="00000000" w:rsidRDefault="007A5279">
      <w:pPr>
        <w:pStyle w:val="pj"/>
      </w:pPr>
      <w:r>
        <w:rPr>
          <w:rStyle w:val="s0"/>
        </w:rPr>
        <w:t>Действие, направленное на обеспечение ограниченной ответственности, в частности создания фонда, или ссылка на такое обеспечение не означает признания ответственности.</w:t>
      </w:r>
    </w:p>
    <w:p w:rsidR="00000000" w:rsidRDefault="007A5279">
      <w:pPr>
        <w:pStyle w:val="pj"/>
      </w:pPr>
      <w:r>
        <w:rPr>
          <w:rStyle w:val="s0"/>
        </w:rPr>
        <w:t> </w:t>
      </w:r>
    </w:p>
    <w:p w:rsidR="00000000" w:rsidRDefault="007A5279">
      <w:pPr>
        <w:pStyle w:val="pj"/>
      </w:pPr>
      <w:bookmarkStart w:id="324" w:name="SUB3570000"/>
      <w:bookmarkEnd w:id="324"/>
      <w:r>
        <w:rPr>
          <w:rStyle w:val="s1"/>
        </w:rPr>
        <w:t xml:space="preserve">Статья 357. </w:t>
      </w:r>
      <w:r>
        <w:rPr>
          <w:rStyle w:val="s0"/>
        </w:rPr>
        <w:t>Недействительность соглашений об ограничении ответственности</w:t>
      </w:r>
    </w:p>
    <w:p w:rsidR="00000000" w:rsidRDefault="007A5279">
      <w:pPr>
        <w:pStyle w:val="pj"/>
      </w:pPr>
      <w:r>
        <w:rPr>
          <w:rStyle w:val="s0"/>
        </w:rPr>
        <w:t xml:space="preserve">Соглашение об </w:t>
      </w:r>
      <w:r>
        <w:rPr>
          <w:rStyle w:val="s0"/>
        </w:rPr>
        <w:t>уменьшении ответственности судовладельца, что определяется положениями эта глава, есть недействительной.</w:t>
      </w:r>
    </w:p>
    <w:p w:rsidR="00000000" w:rsidRDefault="007A5279">
      <w:pPr>
        <w:pStyle w:val="pj"/>
      </w:pPr>
      <w:r>
        <w:rPr>
          <w:rStyle w:val="s0"/>
        </w:rPr>
        <w:t> </w:t>
      </w:r>
    </w:p>
    <w:p w:rsidR="00000000" w:rsidRDefault="007A5279">
      <w:pPr>
        <w:pStyle w:val="pc"/>
      </w:pPr>
      <w:bookmarkStart w:id="325" w:name="SUB3580000"/>
      <w:bookmarkEnd w:id="325"/>
      <w:r>
        <w:rPr>
          <w:rStyle w:val="s1"/>
        </w:rPr>
        <w:t>Глава 2.</w:t>
      </w:r>
      <w:r>
        <w:rPr>
          <w:rStyle w:val="s1"/>
        </w:rPr>
        <w:br/>
        <w:t>Привилегированные требования</w:t>
      </w:r>
    </w:p>
    <w:p w:rsidR="00000000" w:rsidRDefault="007A5279">
      <w:pPr>
        <w:pStyle w:val="pj"/>
      </w:pPr>
      <w:r>
        <w:rPr>
          <w:rStyle w:val="s0"/>
        </w:rPr>
        <w:t> </w:t>
      </w:r>
    </w:p>
    <w:p w:rsidR="00000000" w:rsidRDefault="007A5279">
      <w:pPr>
        <w:pStyle w:val="pj"/>
      </w:pPr>
      <w:r>
        <w:rPr>
          <w:rStyle w:val="s1"/>
        </w:rPr>
        <w:t xml:space="preserve">Статья 358. </w:t>
      </w:r>
      <w:r>
        <w:rPr>
          <w:rStyle w:val="s0"/>
        </w:rPr>
        <w:t>Очередность требований</w:t>
      </w:r>
    </w:p>
    <w:p w:rsidR="00000000" w:rsidRDefault="007A5279">
      <w:pPr>
        <w:pStyle w:val="pj"/>
      </w:pPr>
      <w:r>
        <w:rPr>
          <w:rStyle w:val="s0"/>
        </w:rPr>
        <w:t>Подлежат преимущественному удовлетворению перед другими требованиями, в том числе перед требованиями, обеспеченными залогом:</w:t>
      </w:r>
    </w:p>
    <w:p w:rsidR="00000000" w:rsidRDefault="007A5279">
      <w:pPr>
        <w:pStyle w:val="pj"/>
      </w:pPr>
      <w:r>
        <w:rPr>
          <w:rStyle w:val="s0"/>
        </w:rPr>
        <w:t>1) в первую очередь - требования, которые вытекают из трудовых взаимоотношений, требования о возмещении вреда, причиненного увечьем</w:t>
      </w:r>
      <w:r>
        <w:rPr>
          <w:rStyle w:val="s0"/>
        </w:rPr>
        <w:t>, иным повреждением здоровья или смертью, и после их полного возмещения - требования относительно социального страхования, поскольку все эти требования касаются соответствующего судна;</w:t>
      </w:r>
    </w:p>
    <w:p w:rsidR="00000000" w:rsidRDefault="007A5279">
      <w:pPr>
        <w:pStyle w:val="pj"/>
      </w:pPr>
      <w:r>
        <w:rPr>
          <w:rStyle w:val="s0"/>
        </w:rPr>
        <w:t>2) во вторую очередь - требования относительно ядерного вреда и загрязн</w:t>
      </w:r>
      <w:r>
        <w:rPr>
          <w:rStyle w:val="s0"/>
        </w:rPr>
        <w:t>ения моря, а также уничтожение последствий загрязнения;</w:t>
      </w:r>
    </w:p>
    <w:p w:rsidR="00000000" w:rsidRDefault="007A5279">
      <w:pPr>
        <w:pStyle w:val="pj"/>
      </w:pPr>
      <w:r>
        <w:rPr>
          <w:rStyle w:val="s0"/>
        </w:rPr>
        <w:t>3) в третью очередь - требования канальных и портовых собраний;</w:t>
      </w:r>
    </w:p>
    <w:p w:rsidR="00000000" w:rsidRDefault="007A5279">
      <w:pPr>
        <w:pStyle w:val="pj"/>
      </w:pPr>
      <w:r>
        <w:rPr>
          <w:rStyle w:val="s0"/>
        </w:rPr>
        <w:t>4) в четвертую очередь - требования о вознаграждении за спасение и об уплате взносов, связанных из общей аварией;</w:t>
      </w:r>
    </w:p>
    <w:p w:rsidR="00000000" w:rsidRDefault="007A5279">
      <w:pPr>
        <w:pStyle w:val="pj"/>
      </w:pPr>
      <w:r>
        <w:rPr>
          <w:rStyle w:val="s0"/>
        </w:rPr>
        <w:t>5) в пятую очередь - т</w:t>
      </w:r>
      <w:r>
        <w:rPr>
          <w:rStyle w:val="s0"/>
        </w:rPr>
        <w:t>ребования о возмещении вреда от столкновения судов или иной аварии на море, от повреждения портовых сооружений, иного имущества, которое находится в порту, а также средств навигационного оборудования;</w:t>
      </w:r>
    </w:p>
    <w:p w:rsidR="00000000" w:rsidRDefault="007A5279">
      <w:pPr>
        <w:pStyle w:val="pj"/>
      </w:pPr>
      <w:r>
        <w:rPr>
          <w:rStyle w:val="s0"/>
        </w:rPr>
        <w:t xml:space="preserve">6) в шестую очередь - требования, которые возникают из </w:t>
      </w:r>
      <w:r>
        <w:rPr>
          <w:rStyle w:val="s0"/>
        </w:rPr>
        <w:t>действий, содеянных капитаном на основании предоставленных ему законом прав с целью сохранения судна или продолжение рейса;</w:t>
      </w:r>
    </w:p>
    <w:p w:rsidR="00000000" w:rsidRDefault="007A5279">
      <w:pPr>
        <w:pStyle w:val="pj"/>
      </w:pPr>
      <w:r>
        <w:rPr>
          <w:rStyle w:val="s0"/>
        </w:rPr>
        <w:t>7) в седьмую очередь - требования о возмещении вреда относительно груза или багажа;</w:t>
      </w:r>
    </w:p>
    <w:p w:rsidR="00000000" w:rsidRDefault="007A5279">
      <w:pPr>
        <w:pStyle w:val="pj"/>
      </w:pPr>
      <w:r>
        <w:rPr>
          <w:rStyle w:val="s0"/>
        </w:rPr>
        <w:t>8) в восьмую очередь - требования об уплате фрах</w:t>
      </w:r>
      <w:r>
        <w:rPr>
          <w:rStyle w:val="s0"/>
        </w:rPr>
        <w:t>та и иных платежей, надлежащих за перевозку данного груза.</w:t>
      </w:r>
    </w:p>
    <w:p w:rsidR="00000000" w:rsidRDefault="007A5279">
      <w:pPr>
        <w:pStyle w:val="pj"/>
      </w:pPr>
      <w:r>
        <w:rPr>
          <w:rStyle w:val="s0"/>
        </w:rPr>
        <w:t>Требования об уплате предоставленных в порту услуг приравниваются соответственно требованиям пункта 7 или 8 в зависимости от того, из какого имущества они возмещаются.</w:t>
      </w:r>
    </w:p>
    <w:p w:rsidR="00000000" w:rsidRDefault="007A5279">
      <w:pPr>
        <w:pStyle w:val="pj"/>
      </w:pPr>
      <w:r>
        <w:rPr>
          <w:rStyle w:val="s0"/>
        </w:rPr>
        <w:t> </w:t>
      </w:r>
    </w:p>
    <w:p w:rsidR="00000000" w:rsidRDefault="007A5279">
      <w:pPr>
        <w:pStyle w:val="pj"/>
      </w:pPr>
      <w:bookmarkStart w:id="326" w:name="SUB3590000"/>
      <w:bookmarkEnd w:id="326"/>
      <w:r>
        <w:rPr>
          <w:rStyle w:val="s1"/>
        </w:rPr>
        <w:t xml:space="preserve">Статья 359. </w:t>
      </w:r>
      <w:r>
        <w:rPr>
          <w:rStyle w:val="s0"/>
        </w:rPr>
        <w:t>Требования, удо</w:t>
      </w:r>
      <w:r>
        <w:rPr>
          <w:rStyle w:val="s0"/>
        </w:rPr>
        <w:t>влетворяемые за счет судна</w:t>
      </w:r>
    </w:p>
    <w:p w:rsidR="00000000" w:rsidRDefault="007A5279">
      <w:pPr>
        <w:pStyle w:val="pj"/>
      </w:pPr>
      <w:r>
        <w:rPr>
          <w:rStyle w:val="s0"/>
        </w:rPr>
        <w:t xml:space="preserve">Требования, указанные в </w:t>
      </w:r>
      <w:hyperlink w:anchor="sub3580000" w:history="1">
        <w:r>
          <w:rPr>
            <w:rStyle w:val="a4"/>
          </w:rPr>
          <w:t>пунктах 1-7 статьи 358</w:t>
        </w:r>
      </w:hyperlink>
      <w:r>
        <w:rPr>
          <w:rStyle w:val="s0"/>
        </w:rPr>
        <w:t xml:space="preserve"> этого Кодекса, подлежат преимущественному удовлетворению из:</w:t>
      </w:r>
    </w:p>
    <w:p w:rsidR="00000000" w:rsidRDefault="007A5279">
      <w:pPr>
        <w:pStyle w:val="pj"/>
      </w:pPr>
      <w:r>
        <w:rPr>
          <w:rStyle w:val="s0"/>
        </w:rPr>
        <w:t>1) стоимости судна;</w:t>
      </w:r>
    </w:p>
    <w:p w:rsidR="00000000" w:rsidRDefault="007A5279">
      <w:pPr>
        <w:pStyle w:val="pj"/>
      </w:pPr>
      <w:r>
        <w:rPr>
          <w:rStyle w:val="s0"/>
        </w:rPr>
        <w:t>2) фрахта и платы за провоз пассажиров и их багажа, надлежащие за ре</w:t>
      </w:r>
      <w:r>
        <w:rPr>
          <w:rStyle w:val="s0"/>
        </w:rPr>
        <w:t>йс, на протяжении которого произошло основание требования;</w:t>
      </w:r>
    </w:p>
    <w:p w:rsidR="00000000" w:rsidRDefault="007A5279">
      <w:pPr>
        <w:pStyle w:val="pj"/>
      </w:pPr>
      <w:r>
        <w:rPr>
          <w:rStyle w:val="s0"/>
        </w:rPr>
        <w:t>3) взносов, связанных с общей аварией, надлежащих судовладельцу по данному судну;</w:t>
      </w:r>
    </w:p>
    <w:p w:rsidR="00000000" w:rsidRDefault="007A5279">
      <w:pPr>
        <w:pStyle w:val="pj"/>
      </w:pPr>
      <w:r>
        <w:rPr>
          <w:rStyle w:val="s0"/>
        </w:rPr>
        <w:t>4) возмещение, надлежащее судовладельцу вследствие потери фрахта, а также за причиненные судну и еще не восстановле</w:t>
      </w:r>
      <w:r>
        <w:rPr>
          <w:rStyle w:val="s0"/>
        </w:rPr>
        <w:t>нные повреждения;</w:t>
      </w:r>
    </w:p>
    <w:p w:rsidR="00000000" w:rsidRDefault="007A5279">
      <w:pPr>
        <w:pStyle w:val="pj"/>
      </w:pPr>
      <w:r>
        <w:rPr>
          <w:rStyle w:val="s0"/>
        </w:rPr>
        <w:t xml:space="preserve">5) вознаграждения, надлежащее судовладельцу за спасение, что имело место к окончанию рейса, за исключением сумм, что должны быть уплачены судовладельцем соответственно </w:t>
      </w:r>
      <w:hyperlink w:anchor="sub3360000" w:history="1">
        <w:r>
          <w:rPr>
            <w:rStyle w:val="a4"/>
          </w:rPr>
          <w:t>статье 336</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27" w:name="SUB3600000"/>
      <w:bookmarkEnd w:id="327"/>
      <w:r>
        <w:rPr>
          <w:rStyle w:val="s1"/>
        </w:rPr>
        <w:t>Статья 36</w:t>
      </w:r>
      <w:r>
        <w:rPr>
          <w:rStyle w:val="s1"/>
        </w:rPr>
        <w:t xml:space="preserve">0. </w:t>
      </w:r>
      <w:r>
        <w:rPr>
          <w:rStyle w:val="s0"/>
        </w:rPr>
        <w:t>Требования, удовлетворяемые за счет груза</w:t>
      </w:r>
    </w:p>
    <w:p w:rsidR="00000000" w:rsidRDefault="007A5279">
      <w:pPr>
        <w:pStyle w:val="pj"/>
      </w:pPr>
      <w:r>
        <w:rPr>
          <w:rStyle w:val="s0"/>
        </w:rPr>
        <w:t xml:space="preserve">Требования, указанные в </w:t>
      </w:r>
      <w:hyperlink w:anchor="sub3580000" w:history="1">
        <w:r>
          <w:rPr>
            <w:rStyle w:val="a4"/>
          </w:rPr>
          <w:t>пунктах 3, 4, 6 и 8 статьи 358</w:t>
        </w:r>
      </w:hyperlink>
      <w:r>
        <w:rPr>
          <w:rStyle w:val="s0"/>
        </w:rPr>
        <w:t xml:space="preserve"> этого Кодекса, подлежат преимущественному удовлетворению из:</w:t>
      </w:r>
    </w:p>
    <w:p w:rsidR="00000000" w:rsidRDefault="007A5279">
      <w:pPr>
        <w:pStyle w:val="pj"/>
      </w:pPr>
      <w:r>
        <w:rPr>
          <w:rStyle w:val="s0"/>
        </w:rPr>
        <w:t>1) стоимости груза, не сданного получателю;</w:t>
      </w:r>
    </w:p>
    <w:p w:rsidR="00000000" w:rsidRDefault="007A5279">
      <w:pPr>
        <w:pStyle w:val="pj"/>
      </w:pPr>
      <w:r>
        <w:rPr>
          <w:rStyle w:val="s0"/>
        </w:rPr>
        <w:t>2) возмещение, над</w:t>
      </w:r>
      <w:r>
        <w:rPr>
          <w:rStyle w:val="s0"/>
        </w:rPr>
        <w:t>лежащего за поврежденный груз;</w:t>
      </w:r>
    </w:p>
    <w:p w:rsidR="00000000" w:rsidRDefault="007A5279">
      <w:pPr>
        <w:pStyle w:val="pj"/>
      </w:pPr>
      <w:r>
        <w:rPr>
          <w:rStyle w:val="s0"/>
        </w:rPr>
        <w:t>3) взносов, связанных с общей аварией, надлежащих грузовладельцу.</w:t>
      </w:r>
    </w:p>
    <w:p w:rsidR="00000000" w:rsidRDefault="007A5279">
      <w:pPr>
        <w:pStyle w:val="pj"/>
      </w:pPr>
      <w:r>
        <w:rPr>
          <w:rStyle w:val="s0"/>
        </w:rPr>
        <w:t> </w:t>
      </w:r>
    </w:p>
    <w:p w:rsidR="00000000" w:rsidRDefault="007A5279">
      <w:pPr>
        <w:pStyle w:val="pj"/>
      </w:pPr>
      <w:bookmarkStart w:id="328" w:name="SUB3610000"/>
      <w:bookmarkEnd w:id="328"/>
      <w:r>
        <w:rPr>
          <w:rStyle w:val="s1"/>
        </w:rPr>
        <w:t xml:space="preserve">Статья 361. </w:t>
      </w:r>
      <w:r>
        <w:rPr>
          <w:rStyle w:val="s0"/>
        </w:rPr>
        <w:t>Удовлетворение соразмерно требованиям одной очереди</w:t>
      </w:r>
    </w:p>
    <w:p w:rsidR="00000000" w:rsidRDefault="007A5279">
      <w:pPr>
        <w:pStyle w:val="pj"/>
      </w:pPr>
      <w:r>
        <w:rPr>
          <w:rStyle w:val="s0"/>
        </w:rPr>
        <w:t xml:space="preserve">Требования, указанные в </w:t>
      </w:r>
      <w:hyperlink w:anchor="sub3580000" w:history="1">
        <w:r>
          <w:rPr>
            <w:rStyle w:val="a4"/>
          </w:rPr>
          <w:t>статьи 358</w:t>
        </w:r>
      </w:hyperlink>
      <w:r>
        <w:rPr>
          <w:rStyle w:val="s0"/>
        </w:rPr>
        <w:t xml:space="preserve"> </w:t>
      </w:r>
      <w:r>
        <w:rPr>
          <w:rStyle w:val="s0"/>
        </w:rPr>
        <w:t>этого Кодекса, возмещаются в порядке очередности и в границах каждой очереди соразмерно размера требований.</w:t>
      </w:r>
    </w:p>
    <w:p w:rsidR="00000000" w:rsidRDefault="007A5279">
      <w:pPr>
        <w:pStyle w:val="pj"/>
      </w:pPr>
      <w:r>
        <w:rPr>
          <w:rStyle w:val="s0"/>
        </w:rPr>
        <w:t xml:space="preserve">Однако требования, указанные в </w:t>
      </w:r>
      <w:hyperlink w:anchor="sub3580000" w:history="1">
        <w:r>
          <w:rPr>
            <w:rStyle w:val="a4"/>
          </w:rPr>
          <w:t>пунктах 4 и 6 статьи 358</w:t>
        </w:r>
      </w:hyperlink>
      <w:r>
        <w:rPr>
          <w:rStyle w:val="s0"/>
        </w:rPr>
        <w:t xml:space="preserve"> этого Кодекса, возмещаются в границах этих очередей в поряд</w:t>
      </w:r>
      <w:r>
        <w:rPr>
          <w:rStyle w:val="s0"/>
        </w:rPr>
        <w:t>ке, обратном времени их возникновения. Требования, которые произошли в связи с одним и тем же случаем, считаются такими, что произошли синхронно.</w:t>
      </w:r>
    </w:p>
    <w:p w:rsidR="00000000" w:rsidRDefault="007A5279">
      <w:pPr>
        <w:pStyle w:val="pj"/>
      </w:pPr>
      <w:r>
        <w:rPr>
          <w:rStyle w:val="s0"/>
        </w:rPr>
        <w:t> </w:t>
      </w:r>
    </w:p>
    <w:p w:rsidR="00000000" w:rsidRDefault="007A5279">
      <w:pPr>
        <w:pStyle w:val="pj"/>
      </w:pPr>
      <w:bookmarkStart w:id="329" w:name="SUB3620000"/>
      <w:bookmarkEnd w:id="329"/>
      <w:r>
        <w:rPr>
          <w:rStyle w:val="s1"/>
        </w:rPr>
        <w:t xml:space="preserve">Статья 362. </w:t>
      </w:r>
      <w:r>
        <w:rPr>
          <w:rStyle w:val="s0"/>
        </w:rPr>
        <w:t>Удовлетворение по последнему рейсу</w:t>
      </w:r>
    </w:p>
    <w:p w:rsidR="00000000" w:rsidRDefault="007A5279">
      <w:pPr>
        <w:pStyle w:val="pj"/>
      </w:pPr>
      <w:r>
        <w:rPr>
          <w:rStyle w:val="s0"/>
        </w:rPr>
        <w:t>Требования, которые относятся к последнему рейсу, возмещаются с преимуществом перед такими же требованиями за предыдущими рейсами.</w:t>
      </w:r>
    </w:p>
    <w:p w:rsidR="00000000" w:rsidRDefault="007A5279">
      <w:pPr>
        <w:pStyle w:val="pj"/>
      </w:pPr>
      <w:r>
        <w:rPr>
          <w:rStyle w:val="s0"/>
        </w:rPr>
        <w:t xml:space="preserve">Однако требования, указанные в </w:t>
      </w:r>
      <w:hyperlink w:anchor="sub3580000" w:history="1">
        <w:r>
          <w:rPr>
            <w:rStyle w:val="a4"/>
          </w:rPr>
          <w:t>пункте 1 статьи 358</w:t>
        </w:r>
      </w:hyperlink>
      <w:r>
        <w:rPr>
          <w:rStyle w:val="s0"/>
        </w:rPr>
        <w:t xml:space="preserve"> этого Кодекса, которые касаются нескольки</w:t>
      </w:r>
      <w:r>
        <w:rPr>
          <w:rStyle w:val="s0"/>
        </w:rPr>
        <w:t>х рейсов, приравниваются к таким же требованиям по последнему рейсу.</w:t>
      </w:r>
    </w:p>
    <w:p w:rsidR="00000000" w:rsidRDefault="007A5279">
      <w:pPr>
        <w:pStyle w:val="pj"/>
      </w:pPr>
      <w:r>
        <w:rPr>
          <w:rStyle w:val="s0"/>
        </w:rPr>
        <w:t> </w:t>
      </w:r>
    </w:p>
    <w:p w:rsidR="00000000" w:rsidRDefault="007A5279">
      <w:pPr>
        <w:pStyle w:val="pj"/>
      </w:pPr>
      <w:bookmarkStart w:id="330" w:name="SUB3630000"/>
      <w:bookmarkEnd w:id="330"/>
      <w:r>
        <w:rPr>
          <w:rStyle w:val="s1"/>
        </w:rPr>
        <w:t xml:space="preserve">Статья 363. </w:t>
      </w:r>
      <w:r>
        <w:rPr>
          <w:rStyle w:val="s0"/>
        </w:rPr>
        <w:t>Срок действия привилегий</w:t>
      </w:r>
    </w:p>
    <w:p w:rsidR="00000000" w:rsidRDefault="007A5279">
      <w:pPr>
        <w:pStyle w:val="pj"/>
      </w:pPr>
      <w:r>
        <w:rPr>
          <w:rStyle w:val="s0"/>
        </w:rPr>
        <w:t xml:space="preserve">Право преобладающего возмещения прекращается по истечении одного года со дня возникновения требования, за исключением требований, указанных в </w:t>
      </w:r>
      <w:hyperlink w:anchor="sub3580000" w:history="1">
        <w:r>
          <w:rPr>
            <w:rStyle w:val="a4"/>
          </w:rPr>
          <w:t>пункте 6 статьи 358</w:t>
        </w:r>
      </w:hyperlink>
      <w:r>
        <w:rPr>
          <w:rStyle w:val="s0"/>
        </w:rPr>
        <w:t xml:space="preserve"> этого Кодекса, право преобладающего возмещения которых прекращается по истечении шести месяцев со дня возникновения требования.</w:t>
      </w:r>
    </w:p>
    <w:p w:rsidR="00000000" w:rsidRDefault="007A5279">
      <w:pPr>
        <w:pStyle w:val="pj"/>
      </w:pPr>
      <w:r>
        <w:rPr>
          <w:rStyle w:val="s0"/>
        </w:rPr>
        <w:t> </w:t>
      </w:r>
    </w:p>
    <w:p w:rsidR="00000000" w:rsidRDefault="007A5279">
      <w:pPr>
        <w:pStyle w:val="pc"/>
      </w:pPr>
      <w:bookmarkStart w:id="331" w:name="SUB3640000"/>
      <w:bookmarkEnd w:id="331"/>
      <w:r>
        <w:rPr>
          <w:rStyle w:val="s1"/>
        </w:rPr>
        <w:t>Глава 3.</w:t>
      </w:r>
      <w:r>
        <w:rPr>
          <w:rStyle w:val="s1"/>
        </w:rPr>
        <w:br/>
        <w:t>Морская ипотека</w:t>
      </w:r>
    </w:p>
    <w:p w:rsidR="00000000" w:rsidRDefault="007A5279">
      <w:pPr>
        <w:pStyle w:val="pc"/>
      </w:pPr>
      <w:r>
        <w:rPr>
          <w:rStyle w:val="s1"/>
        </w:rPr>
        <w:t> </w:t>
      </w:r>
    </w:p>
    <w:p w:rsidR="00000000" w:rsidRDefault="007A5279">
      <w:pPr>
        <w:pStyle w:val="pj"/>
      </w:pPr>
      <w:r>
        <w:rPr>
          <w:rStyle w:val="s1"/>
        </w:rPr>
        <w:t xml:space="preserve">Статья 364. </w:t>
      </w:r>
      <w:r>
        <w:rPr>
          <w:rStyle w:val="s0"/>
        </w:rPr>
        <w:t>Понятие договора морской ипотеки</w:t>
      </w:r>
    </w:p>
    <w:p w:rsidR="00000000" w:rsidRDefault="007A5279">
      <w:pPr>
        <w:pStyle w:val="pj"/>
      </w:pPr>
      <w:r>
        <w:rPr>
          <w:rStyle w:val="s0"/>
        </w:rPr>
        <w:t>Любое с</w:t>
      </w:r>
      <w:r>
        <w:rPr>
          <w:rStyle w:val="s0"/>
        </w:rPr>
        <w:t>удно, зарегистрированное в Государственном судовом реестре Украины или Судовой книге Украины, может быть заложено согласно действующему законодательству судовладельцем (ипотечным залогодателем) для обеспечения обязательства кредитору (ипотечному залогодерж</w:t>
      </w:r>
      <w:r>
        <w:rPr>
          <w:rStyle w:val="s0"/>
        </w:rPr>
        <w:t>ателю). Ипотечным залогодержателем может быть любое юридическое или физическое лицо Украины или иностранного государства, которому в соответствии с законодательством Украины судно может быть отчуждено.</w:t>
      </w:r>
    </w:p>
    <w:p w:rsidR="00000000" w:rsidRDefault="007A5279">
      <w:pPr>
        <w:pStyle w:val="pj"/>
      </w:pPr>
      <w:r>
        <w:rPr>
          <w:rStyle w:val="s0"/>
        </w:rPr>
        <w:t> </w:t>
      </w:r>
    </w:p>
    <w:p w:rsidR="00000000" w:rsidRDefault="007A5279">
      <w:pPr>
        <w:pStyle w:val="pj"/>
      </w:pPr>
      <w:bookmarkStart w:id="332" w:name="SUB3650000"/>
      <w:bookmarkEnd w:id="332"/>
      <w:r>
        <w:rPr>
          <w:rStyle w:val="s1"/>
        </w:rPr>
        <w:t xml:space="preserve">Статья 365. </w:t>
      </w:r>
      <w:r>
        <w:rPr>
          <w:rStyle w:val="s0"/>
        </w:rPr>
        <w:t>Договор морской ипотеки</w:t>
      </w:r>
    </w:p>
    <w:p w:rsidR="00000000" w:rsidRDefault="007A5279">
      <w:pPr>
        <w:pStyle w:val="pj"/>
      </w:pPr>
      <w:r>
        <w:rPr>
          <w:rStyle w:val="s0"/>
        </w:rPr>
        <w:t>Договор об ипоте</w:t>
      </w:r>
      <w:r>
        <w:rPr>
          <w:rStyle w:val="s0"/>
        </w:rPr>
        <w:t>ке должен быть заключен в письменной форме.</w:t>
      </w:r>
    </w:p>
    <w:p w:rsidR="00000000" w:rsidRDefault="007A5279">
      <w:pPr>
        <w:pStyle w:val="pj"/>
      </w:pPr>
      <w:r>
        <w:rPr>
          <w:rStyle w:val="s0"/>
        </w:rPr>
        <w:t>В договоре об ипотеке отмечаются наименования, местонахождение сторон, суть требования, которое обеспечивается ипотекой, ее размер и срок выполнения обязательства, оценка и местонахождение судна, а также любые ин</w:t>
      </w:r>
      <w:r>
        <w:rPr>
          <w:rStyle w:val="s0"/>
        </w:rPr>
        <w:t>ые условия, относительно которых по заявлению одной из сторон должно быть достигнуто согласие.</w:t>
      </w:r>
    </w:p>
    <w:p w:rsidR="00000000" w:rsidRDefault="007A5279">
      <w:pPr>
        <w:pStyle w:val="pj"/>
      </w:pPr>
      <w:r>
        <w:rPr>
          <w:rStyle w:val="s0"/>
        </w:rPr>
        <w:t>Права и обязанности сторон договора об ипотеке, а также порядок его оформления определяются законодательством государства ипотечного залогодержателей, если друго</w:t>
      </w:r>
      <w:r>
        <w:rPr>
          <w:rStyle w:val="s0"/>
        </w:rPr>
        <w:t>е не установлено соглашением сторон. Ипотека не означает отчуждения судна ипотечному залогодержателю, равно как ипотечный залогодатель не может рассматриваться как лицо, которое утратило право собственности на заложенное судно.</w:t>
      </w:r>
    </w:p>
    <w:p w:rsidR="00000000" w:rsidRDefault="007A5279">
      <w:pPr>
        <w:pStyle w:val="pj"/>
      </w:pPr>
      <w:r>
        <w:rPr>
          <w:rStyle w:val="s0"/>
        </w:rPr>
        <w:t> </w:t>
      </w:r>
    </w:p>
    <w:p w:rsidR="00000000" w:rsidRDefault="007A5279">
      <w:pPr>
        <w:pStyle w:val="pj"/>
      </w:pPr>
      <w:bookmarkStart w:id="333" w:name="SUB3660000"/>
      <w:bookmarkEnd w:id="333"/>
      <w:r>
        <w:rPr>
          <w:rStyle w:val="s1"/>
        </w:rPr>
        <w:t xml:space="preserve">Статья 366. </w:t>
      </w:r>
      <w:r>
        <w:rPr>
          <w:rStyle w:val="s0"/>
        </w:rPr>
        <w:t>Регистрация ип</w:t>
      </w:r>
      <w:r>
        <w:rPr>
          <w:rStyle w:val="s0"/>
        </w:rPr>
        <w:t>отеки</w:t>
      </w:r>
    </w:p>
    <w:p w:rsidR="00000000" w:rsidRDefault="007A5279">
      <w:pPr>
        <w:pStyle w:val="pj"/>
      </w:pPr>
      <w:r>
        <w:rPr>
          <w:rStyle w:val="s0"/>
        </w:rPr>
        <w:t>Договор об ипотеке должен быть нотариально удостоверен по месту регистрации судна в Государственном судовом реестре Украины или Судовой книге Украины.</w:t>
      </w:r>
    </w:p>
    <w:p w:rsidR="00000000" w:rsidRDefault="007A5279">
      <w:pPr>
        <w:pStyle w:val="pj"/>
      </w:pPr>
      <w:r>
        <w:rPr>
          <w:rStyle w:val="s0"/>
        </w:rPr>
        <w:t>Ипотечный залогодатель морских судов обязан вести Книгу записи ипотек, форма и порядок ведения кото</w:t>
      </w:r>
      <w:r>
        <w:rPr>
          <w:rStyle w:val="s0"/>
        </w:rPr>
        <w:t>рой определяются действующим законодательством.</w:t>
      </w:r>
    </w:p>
    <w:p w:rsidR="00000000" w:rsidRDefault="007A5279">
      <w:pPr>
        <w:pStyle w:val="pj"/>
      </w:pPr>
      <w:r>
        <w:rPr>
          <w:rStyle w:val="s0"/>
        </w:rPr>
        <w:t>Ипотечный залогодатель несет ответственность за своевременность и достоверность занесения сведений об ипотеке в Книгу записи ипотек. Ипотечный залогодатель обязан возместить потерпевшим ипотечному залогодержа</w:t>
      </w:r>
      <w:r>
        <w:rPr>
          <w:rStyle w:val="s0"/>
        </w:rPr>
        <w:t>телю или третьему лицу в полном объеме убытки, причиненные несвоевременным внесением записей в Книгу записи ипотек, неполными или неточными записями, а также уклонением от обязанности предоставить Книгу записи ипотек для ознакомления.</w:t>
      </w:r>
    </w:p>
    <w:p w:rsidR="00000000" w:rsidRDefault="007A5279">
      <w:pPr>
        <w:pStyle w:val="pj"/>
      </w:pPr>
      <w:r>
        <w:rPr>
          <w:rStyle w:val="s0"/>
        </w:rPr>
        <w:t> </w:t>
      </w:r>
    </w:p>
    <w:p w:rsidR="00000000" w:rsidRDefault="007A5279">
      <w:pPr>
        <w:pStyle w:val="pj"/>
      </w:pPr>
      <w:bookmarkStart w:id="334" w:name="SUB3670000"/>
      <w:bookmarkEnd w:id="334"/>
      <w:r>
        <w:rPr>
          <w:rStyle w:val="s1"/>
        </w:rPr>
        <w:t xml:space="preserve">Статья 367. </w:t>
      </w:r>
      <w:r>
        <w:rPr>
          <w:rStyle w:val="s0"/>
        </w:rPr>
        <w:t>Привиле</w:t>
      </w:r>
      <w:r>
        <w:rPr>
          <w:rStyle w:val="s0"/>
        </w:rPr>
        <w:t>гии ипотечных залогодержателей</w:t>
      </w:r>
    </w:p>
    <w:p w:rsidR="00000000" w:rsidRDefault="007A5279">
      <w:pPr>
        <w:pStyle w:val="pj"/>
      </w:pPr>
      <w:r>
        <w:rPr>
          <w:rStyle w:val="s0"/>
        </w:rPr>
        <w:t>Если предметом ипотеки становится заложенное судно, которое уже служит залоговым обеспечением иного обязательства, залоговое право предыдущего залогодержателя сохраняет действие.</w:t>
      </w:r>
    </w:p>
    <w:p w:rsidR="00000000" w:rsidRDefault="007A5279">
      <w:pPr>
        <w:pStyle w:val="pj"/>
      </w:pPr>
      <w:r>
        <w:rPr>
          <w:rStyle w:val="s0"/>
        </w:rPr>
        <w:t>Требования следующего залогодержателя довольст</w:t>
      </w:r>
      <w:r>
        <w:rPr>
          <w:rStyle w:val="s0"/>
        </w:rPr>
        <w:t>вуются из стоимости судна после возмещения требований предыдущего залогодержателя.</w:t>
      </w:r>
    </w:p>
    <w:p w:rsidR="00000000" w:rsidRDefault="007A5279">
      <w:pPr>
        <w:pStyle w:val="pj"/>
      </w:pPr>
      <w:r>
        <w:rPr>
          <w:rStyle w:val="s0"/>
        </w:rPr>
        <w:t>Преобладающие права залогодержателей на возмещение их требований реализуются в зависимости от даты и часа регистрации залога в Книге записи ипотек.</w:t>
      </w:r>
    </w:p>
    <w:p w:rsidR="00000000" w:rsidRDefault="007A5279">
      <w:pPr>
        <w:pStyle w:val="pj"/>
      </w:pPr>
      <w:r>
        <w:rPr>
          <w:rStyle w:val="s0"/>
        </w:rPr>
        <w:t>Ипотечный залогодатель обязан сообщать каждому следующему ипотечному залогодержателю о всех существующих ипотеках судна, а также о характере и размере обеспеченных этими ипотеками обязательств. Ипотечный залогодатель обязан возместить убытки, которые произ</w:t>
      </w:r>
      <w:r>
        <w:rPr>
          <w:rStyle w:val="s0"/>
        </w:rPr>
        <w:t>ошли у кого - либо из его ипотечных залогодержателей вследствие невыполнения этой обязанности.</w:t>
      </w:r>
    </w:p>
    <w:p w:rsidR="00000000" w:rsidRDefault="007A5279">
      <w:pPr>
        <w:pStyle w:val="pj"/>
      </w:pPr>
      <w:r>
        <w:rPr>
          <w:rStyle w:val="s0"/>
        </w:rPr>
        <w:t> </w:t>
      </w:r>
    </w:p>
    <w:p w:rsidR="00000000" w:rsidRDefault="007A5279">
      <w:pPr>
        <w:pStyle w:val="pj"/>
      </w:pPr>
      <w:bookmarkStart w:id="335" w:name="SUB3680000"/>
      <w:bookmarkEnd w:id="335"/>
      <w:r>
        <w:rPr>
          <w:rStyle w:val="s1"/>
        </w:rPr>
        <w:t xml:space="preserve">Статья 368. </w:t>
      </w:r>
      <w:r>
        <w:rPr>
          <w:rStyle w:val="s0"/>
        </w:rPr>
        <w:t>Право взыскания с заложенного судна</w:t>
      </w:r>
    </w:p>
    <w:p w:rsidR="00000000" w:rsidRDefault="007A5279">
      <w:pPr>
        <w:pStyle w:val="pj"/>
      </w:pPr>
      <w:r>
        <w:rPr>
          <w:rStyle w:val="s0"/>
        </w:rPr>
        <w:t xml:space="preserve">Ипотечный залогодержатель приобретает право обратить взыскание на заложенное судно, если к моменту наступления </w:t>
      </w:r>
      <w:r>
        <w:rPr>
          <w:rStyle w:val="s0"/>
        </w:rPr>
        <w:t>срока выполнения обязательства, обеспеченного ипотекой, оно не будет выполнено, за исключением случаев, когда по закону или договору об ипотеке такое право произойдет позднее или может быть осуществлено ранее.</w:t>
      </w:r>
    </w:p>
    <w:p w:rsidR="00000000" w:rsidRDefault="007A5279">
      <w:pPr>
        <w:pStyle w:val="pj"/>
      </w:pPr>
      <w:r>
        <w:rPr>
          <w:rStyle w:val="s0"/>
        </w:rPr>
        <w:t> </w:t>
      </w:r>
    </w:p>
    <w:p w:rsidR="00000000" w:rsidRDefault="007A5279">
      <w:pPr>
        <w:pStyle w:val="pj"/>
      </w:pPr>
      <w:bookmarkStart w:id="336" w:name="SUB3690000"/>
      <w:bookmarkEnd w:id="336"/>
      <w:r>
        <w:rPr>
          <w:rStyle w:val="s1"/>
        </w:rPr>
        <w:t xml:space="preserve">Статья 369. </w:t>
      </w:r>
      <w:r>
        <w:rPr>
          <w:rStyle w:val="s0"/>
        </w:rPr>
        <w:t>Пределы взыскания</w:t>
      </w:r>
    </w:p>
    <w:p w:rsidR="00000000" w:rsidRDefault="007A5279">
      <w:pPr>
        <w:pStyle w:val="pj"/>
      </w:pPr>
      <w:r>
        <w:rPr>
          <w:rStyle w:val="s0"/>
        </w:rPr>
        <w:t>За счет заложе</w:t>
      </w:r>
      <w:r>
        <w:rPr>
          <w:rStyle w:val="s0"/>
        </w:rPr>
        <w:t>нного судна ипотечный залогодержатель вправе возместить свои требования в полном объеме, включая проценты, убытки, причиненные просрочкой выполнения, а в случаях, предусмотренных законодательством или договором об ипотеке, не устойку. Возмещению подлежат т</w:t>
      </w:r>
      <w:r>
        <w:rPr>
          <w:rStyle w:val="s0"/>
        </w:rPr>
        <w:t>акже затраты ипотечного залогодержателя, связанные из осуществлением обеспеченного ипотекой требования.</w:t>
      </w:r>
    </w:p>
    <w:p w:rsidR="00000000" w:rsidRDefault="007A5279">
      <w:pPr>
        <w:pStyle w:val="pj"/>
      </w:pPr>
      <w:r>
        <w:rPr>
          <w:rStyle w:val="s0"/>
        </w:rPr>
        <w:t> </w:t>
      </w:r>
    </w:p>
    <w:p w:rsidR="00000000" w:rsidRDefault="007A5279">
      <w:pPr>
        <w:pStyle w:val="pj"/>
      </w:pPr>
      <w:bookmarkStart w:id="337" w:name="SUB3700000"/>
      <w:bookmarkEnd w:id="337"/>
      <w:r>
        <w:rPr>
          <w:rStyle w:val="s1"/>
        </w:rPr>
        <w:t xml:space="preserve">Статья 370. </w:t>
      </w:r>
      <w:r>
        <w:rPr>
          <w:rStyle w:val="s0"/>
        </w:rPr>
        <w:t>Основания обращения взыскания</w:t>
      </w:r>
    </w:p>
    <w:p w:rsidR="00000000" w:rsidRDefault="007A5279">
      <w:pPr>
        <w:pStyle w:val="pj"/>
      </w:pPr>
      <w:r>
        <w:rPr>
          <w:rStyle w:val="s0"/>
        </w:rPr>
        <w:t>Обращение взыскания на заложенное судно проводится по решению суда, хозяйственного суда или Морской арбитраж</w:t>
      </w:r>
      <w:r>
        <w:rPr>
          <w:rStyle w:val="s0"/>
        </w:rPr>
        <w:t>ной комиссии, если другое не предусмотрено действующим законодательством Украины.</w:t>
      </w:r>
    </w:p>
    <w:p w:rsidR="00000000" w:rsidRDefault="007A5279">
      <w:pPr>
        <w:pStyle w:val="pj"/>
      </w:pPr>
      <w:r>
        <w:rPr>
          <w:rStyle w:val="s0"/>
        </w:rPr>
        <w:t xml:space="preserve">Реализация заложенного судна, на которое обращается взыскание, осуществляется соответственно действующему законодательству Украины, если другое не предусмотрено договором об </w:t>
      </w:r>
      <w:r>
        <w:rPr>
          <w:rStyle w:val="s0"/>
        </w:rPr>
        <w:t>ипотеке.</w:t>
      </w:r>
    </w:p>
    <w:p w:rsidR="00000000" w:rsidRDefault="007A5279">
      <w:pPr>
        <w:pStyle w:val="pj"/>
      </w:pPr>
      <w:r>
        <w:rPr>
          <w:rStyle w:val="s0"/>
        </w:rPr>
        <w:t> </w:t>
      </w:r>
    </w:p>
    <w:p w:rsidR="00000000" w:rsidRDefault="007A5279">
      <w:pPr>
        <w:pStyle w:val="pj"/>
      </w:pPr>
      <w:bookmarkStart w:id="338" w:name="SUB3710000"/>
      <w:bookmarkEnd w:id="338"/>
      <w:r>
        <w:rPr>
          <w:rStyle w:val="s1"/>
        </w:rPr>
        <w:t xml:space="preserve">Статья 371. </w:t>
      </w:r>
      <w:r>
        <w:rPr>
          <w:rStyle w:val="s0"/>
        </w:rPr>
        <w:t>Публикация судебного решения о продаже арестованного судна</w:t>
      </w:r>
    </w:p>
    <w:p w:rsidR="00000000" w:rsidRDefault="007A5279">
      <w:pPr>
        <w:pStyle w:val="pj"/>
      </w:pPr>
      <w:r>
        <w:rPr>
          <w:rStyle w:val="s0"/>
        </w:rPr>
        <w:t>Решение суда, хозяйственного суда, Морской арбитражной комиссии о продаже арестованного судна или такого, которое строится, публикуется в одной из центральных газет на протяжении трех дней подряд.</w:t>
      </w:r>
    </w:p>
    <w:p w:rsidR="00000000" w:rsidRDefault="007A5279">
      <w:pPr>
        <w:pStyle w:val="pj"/>
      </w:pPr>
      <w:r>
        <w:rPr>
          <w:rStyle w:val="s0"/>
        </w:rPr>
        <w:t>Публикация должна содержать:</w:t>
      </w:r>
    </w:p>
    <w:p w:rsidR="00000000" w:rsidRDefault="007A5279">
      <w:pPr>
        <w:pStyle w:val="pj"/>
      </w:pPr>
      <w:r>
        <w:rPr>
          <w:rStyle w:val="s0"/>
        </w:rPr>
        <w:t xml:space="preserve">1) наименование суда, который </w:t>
      </w:r>
      <w:r>
        <w:rPr>
          <w:rStyle w:val="s0"/>
        </w:rPr>
        <w:t>вынес решение, дату его принятия;</w:t>
      </w:r>
    </w:p>
    <w:p w:rsidR="00000000" w:rsidRDefault="007A5279">
      <w:pPr>
        <w:pStyle w:val="pj"/>
      </w:pPr>
      <w:r>
        <w:rPr>
          <w:rStyle w:val="s0"/>
        </w:rPr>
        <w:t>2) причины и основания продажи;</w:t>
      </w:r>
    </w:p>
    <w:p w:rsidR="00000000" w:rsidRDefault="007A5279">
      <w:pPr>
        <w:pStyle w:val="pj"/>
      </w:pPr>
      <w:r>
        <w:rPr>
          <w:rStyle w:val="s0"/>
        </w:rPr>
        <w:t>3) способ, место и время продажи;</w:t>
      </w:r>
    </w:p>
    <w:p w:rsidR="00000000" w:rsidRDefault="007A5279">
      <w:pPr>
        <w:pStyle w:val="pj"/>
      </w:pPr>
      <w:r>
        <w:rPr>
          <w:rStyle w:val="s0"/>
        </w:rPr>
        <w:t>4) информацию об этом судне или о судне, которое строится;</w:t>
      </w:r>
    </w:p>
    <w:p w:rsidR="00000000" w:rsidRDefault="007A5279">
      <w:pPr>
        <w:pStyle w:val="pj"/>
      </w:pPr>
      <w:r>
        <w:rPr>
          <w:rStyle w:val="s0"/>
        </w:rPr>
        <w:t>5) обращение к кредиторам с предложением заявить о своих требованиях относительно этого судна или</w:t>
      </w:r>
      <w:r>
        <w:rPr>
          <w:rStyle w:val="s0"/>
        </w:rPr>
        <w:t xml:space="preserve"> судна, которое строится, на протяжении 60 дней со дня публикации;</w:t>
      </w:r>
    </w:p>
    <w:p w:rsidR="00000000" w:rsidRDefault="007A5279">
      <w:pPr>
        <w:pStyle w:val="pj"/>
      </w:pPr>
      <w:r>
        <w:rPr>
          <w:rStyle w:val="s0"/>
        </w:rPr>
        <w:t>6) иные важные обстоятельства.</w:t>
      </w:r>
    </w:p>
    <w:p w:rsidR="00000000" w:rsidRDefault="007A5279">
      <w:pPr>
        <w:pStyle w:val="pj"/>
      </w:pPr>
      <w:r>
        <w:rPr>
          <w:rStyle w:val="s0"/>
        </w:rPr>
        <w:t> </w:t>
      </w:r>
    </w:p>
    <w:p w:rsidR="00000000" w:rsidRDefault="007A5279">
      <w:pPr>
        <w:pStyle w:val="pj"/>
      </w:pPr>
      <w:bookmarkStart w:id="339" w:name="SUB3720000"/>
      <w:bookmarkEnd w:id="339"/>
      <w:r>
        <w:rPr>
          <w:rStyle w:val="s1"/>
        </w:rPr>
        <w:t xml:space="preserve">Статья 372. </w:t>
      </w:r>
      <w:r>
        <w:rPr>
          <w:rStyle w:val="s0"/>
        </w:rPr>
        <w:t>Извещение о принудительной продаже</w:t>
      </w:r>
    </w:p>
    <w:p w:rsidR="00000000" w:rsidRDefault="007A5279">
      <w:pPr>
        <w:pStyle w:val="pj"/>
      </w:pPr>
      <w:r>
        <w:rPr>
          <w:rStyle w:val="s0"/>
        </w:rPr>
        <w:t xml:space="preserve">На дополнение к публикации, предусмотренной в </w:t>
      </w:r>
      <w:hyperlink w:anchor="sub3710000" w:history="1">
        <w:r>
          <w:rPr>
            <w:rStyle w:val="a4"/>
          </w:rPr>
          <w:t>статье 371</w:t>
        </w:r>
      </w:hyperlink>
      <w:r>
        <w:rPr>
          <w:rStyle w:val="s0"/>
        </w:rPr>
        <w:t xml:space="preserve"> этого Кодекса, суд,</w:t>
      </w:r>
      <w:r>
        <w:rPr>
          <w:rStyle w:val="s0"/>
        </w:rPr>
        <w:t xml:space="preserve"> хозяйственный суд, Морская арбитражная комиссия должны по крайней мере за 30 дней к продаже судна или судна, которое строится, прислать заказным письмом извещение о времени и месте продажи судна или судна, которое строится, с уведомлением о вручении:</w:t>
      </w:r>
    </w:p>
    <w:p w:rsidR="00000000" w:rsidRDefault="007A5279">
      <w:pPr>
        <w:pStyle w:val="pj"/>
      </w:pPr>
      <w:r>
        <w:rPr>
          <w:rStyle w:val="s0"/>
        </w:rPr>
        <w:t>а) о</w:t>
      </w:r>
      <w:r>
        <w:rPr>
          <w:rStyle w:val="s0"/>
        </w:rPr>
        <w:t>ргану, который зарегистрировал судно или право собственности на судно, которое строится;</w:t>
      </w:r>
    </w:p>
    <w:p w:rsidR="00000000" w:rsidRDefault="007A5279">
      <w:pPr>
        <w:pStyle w:val="pj"/>
      </w:pPr>
      <w:r>
        <w:rPr>
          <w:rStyle w:val="s0"/>
        </w:rPr>
        <w:t xml:space="preserve">б) всем зарегистрированным держателям ипотеки и морских требований, пересчитанных в </w:t>
      </w:r>
      <w:hyperlink w:anchor="sub3590000" w:history="1">
        <w:r>
          <w:rPr>
            <w:rStyle w:val="a4"/>
          </w:rPr>
          <w:t>статье 359</w:t>
        </w:r>
      </w:hyperlink>
      <w:r>
        <w:rPr>
          <w:rStyle w:val="s0"/>
        </w:rPr>
        <w:t xml:space="preserve"> этого Кодекса.</w:t>
      </w:r>
    </w:p>
    <w:p w:rsidR="00000000" w:rsidRDefault="007A5279">
      <w:pPr>
        <w:pStyle w:val="pj"/>
      </w:pPr>
      <w:r>
        <w:rPr>
          <w:rStyle w:val="s0"/>
        </w:rPr>
        <w:t xml:space="preserve">Лицо, которое выдвинула </w:t>
      </w:r>
      <w:r>
        <w:rPr>
          <w:rStyle w:val="s0"/>
        </w:rPr>
        <w:t xml:space="preserve">требование о принудительной продаже судна или судна, которое строится, должно предоставить суду выписку из соответствующего реестра с прибавлением наименований и адресов зарегистрированных держателей ипотек и морских требований, перечисленных в </w:t>
      </w:r>
      <w:hyperlink w:anchor="sub3580000" w:history="1">
        <w:r>
          <w:rPr>
            <w:rStyle w:val="a4"/>
          </w:rPr>
          <w:t>статье 358</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40" w:name="SUB3730000"/>
      <w:bookmarkEnd w:id="340"/>
      <w:r>
        <w:rPr>
          <w:rStyle w:val="s1"/>
        </w:rPr>
        <w:t xml:space="preserve">Статья 373. </w:t>
      </w:r>
      <w:r>
        <w:rPr>
          <w:rStyle w:val="s0"/>
        </w:rPr>
        <w:t>Последствия принудительной продажи</w:t>
      </w:r>
    </w:p>
    <w:p w:rsidR="00000000" w:rsidRDefault="007A5279">
      <w:pPr>
        <w:pStyle w:val="pj"/>
      </w:pPr>
      <w:r>
        <w:rPr>
          <w:rStyle w:val="s0"/>
        </w:rPr>
        <w:t>В случае принудительной продажи судна или судна, которое строится, все ипотеки, за исключением тех, ответственность за которые взял на себя с согласия ипотечных залогодержателей покупатель судна или судна, которое строится, а также все морские залоги и про</w:t>
      </w:r>
      <w:r>
        <w:rPr>
          <w:rStyle w:val="s0"/>
        </w:rPr>
        <w:t>чие обязательства прекращают свое действие при условии, что:</w:t>
      </w:r>
    </w:p>
    <w:p w:rsidR="00000000" w:rsidRDefault="007A5279">
      <w:pPr>
        <w:pStyle w:val="pj"/>
      </w:pPr>
      <w:r>
        <w:rPr>
          <w:rStyle w:val="s0"/>
        </w:rPr>
        <w:t>а) на момент продажи судно или судно, которое строится, находилось на территории Украины;</w:t>
      </w:r>
    </w:p>
    <w:p w:rsidR="00000000" w:rsidRDefault="007A5279">
      <w:pPr>
        <w:pStyle w:val="pj"/>
      </w:pPr>
      <w:r>
        <w:rPr>
          <w:rStyle w:val="s0"/>
        </w:rPr>
        <w:t xml:space="preserve">б) продажа их осуществлялся соответственно законодательным актам Украины, </w:t>
      </w:r>
      <w:hyperlink w:anchor="sub3710000" w:history="1">
        <w:r>
          <w:rPr>
            <w:rStyle w:val="a4"/>
          </w:rPr>
          <w:t>статей 371</w:t>
        </w:r>
      </w:hyperlink>
      <w:r>
        <w:rPr>
          <w:rStyle w:val="s0"/>
        </w:rPr>
        <w:t xml:space="preserve"> и </w:t>
      </w:r>
      <w:hyperlink w:anchor="sub3720000" w:history="1">
        <w:r>
          <w:rPr>
            <w:rStyle w:val="a4"/>
          </w:rPr>
          <w:t>372</w:t>
        </w:r>
      </w:hyperlink>
      <w:r>
        <w:rPr>
          <w:rStyle w:val="s0"/>
        </w:rPr>
        <w:t xml:space="preserve"> этого Кодекса.</w:t>
      </w:r>
    </w:p>
    <w:p w:rsidR="00000000" w:rsidRDefault="007A5279">
      <w:pPr>
        <w:pStyle w:val="pj"/>
      </w:pPr>
      <w:r>
        <w:rPr>
          <w:rStyle w:val="s0"/>
        </w:rPr>
        <w:t>При условии соблюдения требований, которые находятся в пунктах «а» и «б» этой статьи, суд, хозяйственный суд, Морская арбитражная комиссия по просьбе покупателя выдает ему сертификат на под</w:t>
      </w:r>
      <w:r>
        <w:rPr>
          <w:rStyle w:val="s0"/>
        </w:rPr>
        <w:t>тверждение того, что судно или судно, которое строится, продано, не ограничено никакими ипотеками, за исключением тех, ответственность по которым с согласия ипотечных залогодержателей взял на себя покупатель.</w:t>
      </w:r>
    </w:p>
    <w:p w:rsidR="00000000" w:rsidRDefault="007A5279">
      <w:pPr>
        <w:pStyle w:val="pj"/>
      </w:pPr>
      <w:r>
        <w:rPr>
          <w:rStyle w:val="s0"/>
        </w:rPr>
        <w:t>В случае предоставления сертификата, указанного</w:t>
      </w:r>
      <w:r>
        <w:rPr>
          <w:rStyle w:val="s0"/>
        </w:rPr>
        <w:t xml:space="preserve"> в части второй этой статьи, орган, что осуществляет регистрацию судов или права собственности на суда, которые строятся, обязан изъять соответственно из Государственного судового реестра Украины, Судовой книги Украины и Книги записи ипотек все зарегистрир</w:t>
      </w:r>
      <w:r>
        <w:rPr>
          <w:rStyle w:val="s0"/>
        </w:rPr>
        <w:t>ованные на данное судно или судно, которое строится, ипотеки и морские требования, за исключением тех, ответственность за которые взял на себя покупатель.</w:t>
      </w:r>
    </w:p>
    <w:p w:rsidR="00000000" w:rsidRDefault="007A5279">
      <w:pPr>
        <w:pStyle w:val="pj"/>
      </w:pPr>
      <w:r>
        <w:rPr>
          <w:rStyle w:val="s0"/>
        </w:rPr>
        <w:t>Если покупателем судна или судна, которое строится, есть юридическое или физическое лицо по действующ</w:t>
      </w:r>
      <w:r>
        <w:rPr>
          <w:rStyle w:val="s0"/>
        </w:rPr>
        <w:t>ему законодательству Украины, судно или право собственности на судно, которое строится, должны быть зарегистрированы на имя такого покупателя.</w:t>
      </w:r>
    </w:p>
    <w:p w:rsidR="00000000" w:rsidRDefault="007A5279">
      <w:pPr>
        <w:pStyle w:val="pj"/>
      </w:pPr>
      <w:r>
        <w:rPr>
          <w:rStyle w:val="s0"/>
        </w:rPr>
        <w:t xml:space="preserve">Если покупателем судна или судна, которое строится, есть иностранное юридическое или физическое лицо, орган, что </w:t>
      </w:r>
      <w:r>
        <w:rPr>
          <w:rStyle w:val="s0"/>
        </w:rPr>
        <w:t>осуществляет регистрацию судна или права собственности на судно, которое строится, обязан выдать такому покупателю сертификат об изъятии судна из Государственного судового реестра Украины, Судовой книги Украины или о праве собственности на судно, которое с</w:t>
      </w:r>
      <w:r>
        <w:rPr>
          <w:rStyle w:val="s0"/>
        </w:rPr>
        <w:t>троится, для регистрации их в иностранном реестре.</w:t>
      </w:r>
    </w:p>
    <w:p w:rsidR="00000000" w:rsidRDefault="007A5279">
      <w:pPr>
        <w:pStyle w:val="pj"/>
      </w:pPr>
      <w:r>
        <w:rPr>
          <w:rStyle w:val="s0"/>
        </w:rPr>
        <w:t> </w:t>
      </w:r>
    </w:p>
    <w:p w:rsidR="00000000" w:rsidRDefault="007A5279">
      <w:pPr>
        <w:pStyle w:val="pj"/>
      </w:pPr>
      <w:bookmarkStart w:id="341" w:name="SUB3740000"/>
      <w:bookmarkEnd w:id="341"/>
      <w:r>
        <w:rPr>
          <w:rStyle w:val="s1"/>
        </w:rPr>
        <w:t xml:space="preserve">Статья 374. </w:t>
      </w:r>
      <w:r>
        <w:rPr>
          <w:rStyle w:val="s0"/>
        </w:rPr>
        <w:t>Распределение выручки от принудительной продажи</w:t>
      </w:r>
    </w:p>
    <w:p w:rsidR="00000000" w:rsidRDefault="007A5279">
      <w:pPr>
        <w:pStyle w:val="pj"/>
      </w:pPr>
      <w:r>
        <w:rPr>
          <w:rStyle w:val="s0"/>
        </w:rPr>
        <w:t>Затраты, обусловленные арестом или задержанием судна или судна, которое строится, и следующей их продажей, учитывая затраты на содержание судна</w:t>
      </w:r>
      <w:r>
        <w:rPr>
          <w:rStyle w:val="s0"/>
        </w:rPr>
        <w:t xml:space="preserve"> с момента его ареста или задержания, репатриацию экипажа судна и распределение выручки от продажи, выплачиваются из выручки от продажи в первую очередь.</w:t>
      </w:r>
    </w:p>
    <w:p w:rsidR="00000000" w:rsidRDefault="007A5279">
      <w:pPr>
        <w:pStyle w:val="pj"/>
      </w:pPr>
      <w:r>
        <w:rPr>
          <w:rStyle w:val="s0"/>
        </w:rPr>
        <w:t>Остаток выручки от продажи распределяется в размере, необходимом для возмещения соответствующих требов</w:t>
      </w:r>
      <w:r>
        <w:rPr>
          <w:rStyle w:val="s0"/>
        </w:rPr>
        <w:t xml:space="preserve">аний в порядке очередности, предусмотренной </w:t>
      </w:r>
      <w:hyperlink w:anchor="sub3580000" w:history="1">
        <w:r>
          <w:rPr>
            <w:rStyle w:val="a4"/>
          </w:rPr>
          <w:t>статьей 358</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42" w:name="SUB3750000"/>
      <w:bookmarkEnd w:id="342"/>
      <w:r>
        <w:rPr>
          <w:rStyle w:val="s1"/>
        </w:rPr>
        <w:t xml:space="preserve">Статья 375. </w:t>
      </w:r>
      <w:r>
        <w:rPr>
          <w:rStyle w:val="s0"/>
        </w:rPr>
        <w:t>Доказательства выполнения обязательства</w:t>
      </w:r>
    </w:p>
    <w:p w:rsidR="00000000" w:rsidRDefault="007A5279">
      <w:pPr>
        <w:pStyle w:val="pj"/>
      </w:pPr>
      <w:r>
        <w:rPr>
          <w:rStyle w:val="s0"/>
        </w:rPr>
        <w:t>Ипотечный залогодержатель на требование ипотечного залогодателя обязан выдать ему надлежащим образом удостоверенные документы, которые подтверждают полное или частичное выполнения обязательства.</w:t>
      </w:r>
    </w:p>
    <w:p w:rsidR="00000000" w:rsidRDefault="007A5279">
      <w:pPr>
        <w:pStyle w:val="pj"/>
      </w:pPr>
      <w:r>
        <w:rPr>
          <w:rStyle w:val="s0"/>
        </w:rPr>
        <w:t> </w:t>
      </w:r>
    </w:p>
    <w:p w:rsidR="00000000" w:rsidRDefault="007A5279">
      <w:pPr>
        <w:pStyle w:val="pj"/>
      </w:pPr>
      <w:bookmarkStart w:id="343" w:name="SUB3760000"/>
      <w:bookmarkEnd w:id="343"/>
      <w:r>
        <w:rPr>
          <w:rStyle w:val="s1"/>
        </w:rPr>
        <w:t xml:space="preserve">Статья 376. </w:t>
      </w:r>
      <w:r>
        <w:rPr>
          <w:rStyle w:val="s0"/>
        </w:rPr>
        <w:t>Банкротство залогодателя</w:t>
      </w:r>
    </w:p>
    <w:p w:rsidR="00000000" w:rsidRDefault="007A5279">
      <w:pPr>
        <w:pStyle w:val="pj"/>
      </w:pPr>
      <w:r>
        <w:rPr>
          <w:rStyle w:val="s0"/>
        </w:rPr>
        <w:t>Если после регистрации</w:t>
      </w:r>
      <w:r>
        <w:rPr>
          <w:rStyle w:val="s0"/>
        </w:rPr>
        <w:t xml:space="preserve"> в Книге записи ипотек залогового обязательства ипотечный залогодатель обанкротился, то обязательство по зарегистрированной ипотеке считается невыполненным.</w:t>
      </w:r>
    </w:p>
    <w:p w:rsidR="00000000" w:rsidRDefault="007A5279">
      <w:pPr>
        <w:pStyle w:val="pj"/>
      </w:pPr>
      <w:r>
        <w:rPr>
          <w:rStyle w:val="s0"/>
        </w:rPr>
        <w:t> </w:t>
      </w:r>
    </w:p>
    <w:p w:rsidR="00000000" w:rsidRDefault="007A5279">
      <w:pPr>
        <w:pStyle w:val="pj"/>
      </w:pPr>
      <w:bookmarkStart w:id="344" w:name="SUB3770000"/>
      <w:bookmarkEnd w:id="344"/>
      <w:r>
        <w:rPr>
          <w:rStyle w:val="s1"/>
        </w:rPr>
        <w:t xml:space="preserve">Статья 377. </w:t>
      </w:r>
      <w:r>
        <w:rPr>
          <w:rStyle w:val="s0"/>
        </w:rPr>
        <w:t>Уступка требований</w:t>
      </w:r>
    </w:p>
    <w:p w:rsidR="00000000" w:rsidRDefault="007A5279">
      <w:pPr>
        <w:pStyle w:val="pj"/>
      </w:pPr>
      <w:r>
        <w:rPr>
          <w:rStyle w:val="s0"/>
        </w:rPr>
        <w:t xml:space="preserve">В случае, если в установленном законом порядке происходит уступка </w:t>
      </w:r>
      <w:r>
        <w:rPr>
          <w:rStyle w:val="s0"/>
        </w:rPr>
        <w:t>ипотечным залогодержателем обеспеченного ипотекой требования третьему лицу или перевод ипотечным залогодателем долга, который произошел из обеспеченного ипотекой обязательства, на другое лицо, ипотека сохраняет действие.</w:t>
      </w:r>
    </w:p>
    <w:p w:rsidR="00000000" w:rsidRDefault="007A5279">
      <w:pPr>
        <w:pStyle w:val="pj"/>
      </w:pPr>
      <w:r>
        <w:rPr>
          <w:rStyle w:val="s0"/>
        </w:rPr>
        <w:t>При получении надлежащим образом уд</w:t>
      </w:r>
      <w:r>
        <w:rPr>
          <w:rStyle w:val="s0"/>
        </w:rPr>
        <w:t>остоверенного документа об уступке ипотечным залогодержателем требования или перевод ипотечным залогодателем долга в Книге записи ипотек должна быть сделана соответствующая запись с указанием имени лица, в пользу которого переходят все права ипотечного зал</w:t>
      </w:r>
      <w:r>
        <w:rPr>
          <w:rStyle w:val="s0"/>
        </w:rPr>
        <w:t>огодержателя или обязанности ипотечного залогодателя.</w:t>
      </w:r>
    </w:p>
    <w:p w:rsidR="00000000" w:rsidRDefault="007A5279">
      <w:pPr>
        <w:pStyle w:val="pj"/>
      </w:pPr>
      <w:r>
        <w:rPr>
          <w:rStyle w:val="s0"/>
        </w:rPr>
        <w:t> </w:t>
      </w:r>
    </w:p>
    <w:p w:rsidR="00000000" w:rsidRDefault="007A5279">
      <w:pPr>
        <w:pStyle w:val="pj"/>
      </w:pPr>
      <w:bookmarkStart w:id="345" w:name="SUB3780000"/>
      <w:bookmarkEnd w:id="345"/>
      <w:r>
        <w:rPr>
          <w:rStyle w:val="s1"/>
        </w:rPr>
        <w:t xml:space="preserve">Статья 378. </w:t>
      </w:r>
      <w:r>
        <w:rPr>
          <w:rStyle w:val="s0"/>
        </w:rPr>
        <w:t>Переход прав на ипотеку</w:t>
      </w:r>
    </w:p>
    <w:p w:rsidR="00000000" w:rsidRDefault="007A5279">
      <w:pPr>
        <w:pStyle w:val="pj"/>
      </w:pPr>
      <w:r>
        <w:rPr>
          <w:rStyle w:val="s0"/>
        </w:rPr>
        <w:t>В случае, если права ипотечного залогодержателя перешли к иному лицу любым законным способом, этот переход прав должен быть подтвержденный надлежащим образом удосто</w:t>
      </w:r>
      <w:r>
        <w:rPr>
          <w:rStyle w:val="s0"/>
        </w:rPr>
        <w:t>веренной декларацией лица, в пользу которого это право переходит. Декларация содержит описание и необходимое доказательство правомерности перехода права собственности и, возможно, лиц, в пользу которых это право переходит.</w:t>
      </w:r>
    </w:p>
    <w:p w:rsidR="00000000" w:rsidRDefault="007A5279">
      <w:pPr>
        <w:pStyle w:val="pj"/>
      </w:pPr>
      <w:r>
        <w:rPr>
          <w:rStyle w:val="s0"/>
        </w:rPr>
        <w:t>На основании этого документа в Кн</w:t>
      </w:r>
      <w:r>
        <w:rPr>
          <w:rStyle w:val="s0"/>
        </w:rPr>
        <w:t>иге записи ипотек делается запись имени лица, что вступает в права ипотечного залогодержателя всего судна или его части.</w:t>
      </w:r>
    </w:p>
    <w:p w:rsidR="00000000" w:rsidRDefault="007A5279">
      <w:pPr>
        <w:pStyle w:val="pj"/>
      </w:pPr>
      <w:r>
        <w:rPr>
          <w:rStyle w:val="s0"/>
        </w:rPr>
        <w:t> </w:t>
      </w:r>
    </w:p>
    <w:p w:rsidR="00000000" w:rsidRDefault="007A5279">
      <w:pPr>
        <w:pStyle w:val="pc"/>
      </w:pPr>
      <w:bookmarkStart w:id="346" w:name="SUB3790000"/>
      <w:bookmarkEnd w:id="346"/>
      <w:r>
        <w:rPr>
          <w:rStyle w:val="s1"/>
        </w:rPr>
        <w:t>Раздел ХI.</w:t>
      </w:r>
      <w:r>
        <w:rPr>
          <w:rStyle w:val="s1"/>
        </w:rPr>
        <w:br/>
        <w:t>Претензии и иски</w:t>
      </w:r>
    </w:p>
    <w:p w:rsidR="00000000" w:rsidRDefault="007A5279">
      <w:pPr>
        <w:pStyle w:val="pj"/>
      </w:pPr>
      <w:r>
        <w:rPr>
          <w:rStyle w:val="s0"/>
        </w:rPr>
        <w:t> </w:t>
      </w:r>
    </w:p>
    <w:p w:rsidR="00000000" w:rsidRDefault="007A5279">
      <w:pPr>
        <w:pStyle w:val="pc"/>
      </w:pPr>
      <w:r>
        <w:rPr>
          <w:rStyle w:val="s1"/>
        </w:rPr>
        <w:t>Глава 1.</w:t>
      </w:r>
      <w:r>
        <w:rPr>
          <w:rStyle w:val="s1"/>
        </w:rPr>
        <w:br/>
        <w:t>Общие правила</w:t>
      </w:r>
    </w:p>
    <w:p w:rsidR="00000000" w:rsidRDefault="007A5279">
      <w:pPr>
        <w:pStyle w:val="pj"/>
      </w:pPr>
      <w:r>
        <w:rPr>
          <w:rStyle w:val="s0"/>
        </w:rPr>
        <w:t> </w:t>
      </w:r>
    </w:p>
    <w:p w:rsidR="00000000" w:rsidRDefault="007A5279">
      <w:pPr>
        <w:pStyle w:val="pj"/>
      </w:pPr>
      <w:r>
        <w:rPr>
          <w:rStyle w:val="s1"/>
        </w:rPr>
        <w:t xml:space="preserve">Статья 379. </w:t>
      </w:r>
      <w:r>
        <w:rPr>
          <w:rStyle w:val="s0"/>
        </w:rPr>
        <w:t>Право на предъявление претензий и исков</w:t>
      </w:r>
    </w:p>
    <w:p w:rsidR="00000000" w:rsidRDefault="007A5279">
      <w:pPr>
        <w:pStyle w:val="pj"/>
      </w:pPr>
      <w:r>
        <w:rPr>
          <w:rStyle w:val="s0"/>
        </w:rPr>
        <w:t>Право на предъявление претензий и исков имеют:</w:t>
      </w:r>
    </w:p>
    <w:p w:rsidR="00000000" w:rsidRDefault="007A5279">
      <w:pPr>
        <w:pStyle w:val="pj"/>
      </w:pPr>
      <w:r>
        <w:rPr>
          <w:rStyle w:val="s0"/>
        </w:rPr>
        <w:t>1) в случае неподачи судна или подачи его с опоздание мотправитель груза;</w:t>
      </w:r>
    </w:p>
    <w:p w:rsidR="00000000" w:rsidRDefault="007A5279">
      <w:pPr>
        <w:pStyle w:val="pj"/>
      </w:pPr>
      <w:r>
        <w:rPr>
          <w:rStyle w:val="s0"/>
        </w:rPr>
        <w:t>2) в случае потери груза - его получатель или отправитель при условии представления коносамента;</w:t>
      </w:r>
    </w:p>
    <w:p w:rsidR="00000000" w:rsidRDefault="007A5279">
      <w:pPr>
        <w:pStyle w:val="pj"/>
      </w:pPr>
      <w:r>
        <w:rPr>
          <w:rStyle w:val="s0"/>
        </w:rPr>
        <w:t>3) в случае недостатка или повреждения</w:t>
      </w:r>
      <w:r>
        <w:rPr>
          <w:rStyle w:val="s0"/>
        </w:rPr>
        <w:t xml:space="preserve"> груза - получатель или отправитель при условии предоставления коносамента, а также коммерческого акта или соответствующего документа, составленного по правилам, которые существуют в иностранном порту;</w:t>
      </w:r>
    </w:p>
    <w:p w:rsidR="00000000" w:rsidRDefault="007A5279">
      <w:pPr>
        <w:pStyle w:val="pj"/>
      </w:pPr>
      <w:r>
        <w:rPr>
          <w:rStyle w:val="s0"/>
        </w:rPr>
        <w:t>4) в случае просрочки доставки или задержки выдачи гру</w:t>
      </w:r>
      <w:r>
        <w:rPr>
          <w:rStyle w:val="s0"/>
        </w:rPr>
        <w:t>зополучатель при условии представления коносамента;</w:t>
      </w:r>
    </w:p>
    <w:p w:rsidR="00000000" w:rsidRDefault="007A5279">
      <w:pPr>
        <w:pStyle w:val="pj"/>
      </w:pPr>
      <w:r>
        <w:rPr>
          <w:rStyle w:val="s0"/>
        </w:rPr>
        <w:t>5) в случае потери или просрочки доставки багажа - предъявитель багажной квитанции, а в случае недостатка или повреждения багажапредъявитель коммерческого акта;</w:t>
      </w:r>
    </w:p>
    <w:p w:rsidR="00000000" w:rsidRDefault="007A5279">
      <w:pPr>
        <w:pStyle w:val="pj"/>
      </w:pPr>
      <w:r>
        <w:rPr>
          <w:rStyle w:val="s0"/>
        </w:rPr>
        <w:t>6) в случае перебора провозных платежей - о</w:t>
      </w:r>
      <w:r>
        <w:rPr>
          <w:rStyle w:val="s0"/>
        </w:rPr>
        <w:t>тправитель или получатель груза при условии представления коносамента.</w:t>
      </w:r>
    </w:p>
    <w:p w:rsidR="00000000" w:rsidRDefault="007A5279">
      <w:pPr>
        <w:pStyle w:val="pj"/>
      </w:pPr>
      <w:r>
        <w:rPr>
          <w:rStyle w:val="s0"/>
        </w:rPr>
        <w:t>Если предъявляются претензии, которые произошли вследствие морской перевозки грузов, которое осуществлялось по морской накладной (накладной), вместо коносамента предъявляется накладная,</w:t>
      </w:r>
      <w:r>
        <w:rPr>
          <w:rStyle w:val="s0"/>
        </w:rPr>
        <w:t xml:space="preserve"> а если утрачен груз, который перевозится по накладной, квитанции.</w:t>
      </w:r>
    </w:p>
    <w:p w:rsidR="00000000" w:rsidRDefault="007A5279">
      <w:pPr>
        <w:pStyle w:val="pj"/>
      </w:pPr>
      <w:r>
        <w:rPr>
          <w:rStyle w:val="s0"/>
        </w:rPr>
        <w:t>Отсутствие коммерческого акта не лишает права на предъявление претензии и иска, если будет доказано, что в составлении акта было отказано и это условие было обжаловано.</w:t>
      </w:r>
    </w:p>
    <w:p w:rsidR="00000000" w:rsidRDefault="007A5279">
      <w:pPr>
        <w:pStyle w:val="pj"/>
      </w:pPr>
      <w:r>
        <w:rPr>
          <w:rStyle w:val="s0"/>
        </w:rPr>
        <w:t> </w:t>
      </w:r>
    </w:p>
    <w:p w:rsidR="00000000" w:rsidRDefault="007A5279">
      <w:pPr>
        <w:pStyle w:val="pj"/>
      </w:pPr>
      <w:bookmarkStart w:id="347" w:name="SUB3800000"/>
      <w:bookmarkEnd w:id="347"/>
      <w:r>
        <w:rPr>
          <w:rStyle w:val="s1"/>
        </w:rPr>
        <w:t xml:space="preserve">Статья 380. </w:t>
      </w:r>
      <w:r>
        <w:rPr>
          <w:rStyle w:val="s0"/>
        </w:rPr>
        <w:t>Переда</w:t>
      </w:r>
      <w:r>
        <w:rPr>
          <w:rStyle w:val="s0"/>
        </w:rPr>
        <w:t>ча права предъявления претензий и исков</w:t>
      </w:r>
    </w:p>
    <w:p w:rsidR="00000000" w:rsidRDefault="007A5279">
      <w:pPr>
        <w:pStyle w:val="pj"/>
      </w:pPr>
      <w:r>
        <w:rPr>
          <w:rStyle w:val="s0"/>
        </w:rPr>
        <w:t>Передача иным организациям или лицам права на предъявление претензий и исков не допускается, за исключением случаев передачи такого права отправителем получателю груза и наоборот, а также получателем или отправителем</w:t>
      </w:r>
      <w:r>
        <w:rPr>
          <w:rStyle w:val="s0"/>
        </w:rPr>
        <w:t xml:space="preserve"> груза - органу, к сфере управления которого они относятся, транспортно-экспедиторской организации или страховщику.</w:t>
      </w:r>
    </w:p>
    <w:p w:rsidR="00000000" w:rsidRDefault="007A5279">
      <w:pPr>
        <w:pStyle w:val="pj"/>
      </w:pPr>
      <w:r>
        <w:rPr>
          <w:rStyle w:val="s0"/>
        </w:rPr>
        <w:t>Передача права на предъявление претензии или иска удостоверяется переуступной записью на коносаменте, накладной или квитанции.</w:t>
      </w:r>
    </w:p>
    <w:p w:rsidR="00000000" w:rsidRDefault="007A5279">
      <w:pPr>
        <w:pStyle w:val="pj"/>
      </w:pPr>
      <w:r>
        <w:rPr>
          <w:rStyle w:val="s0"/>
        </w:rPr>
        <w:t> </w:t>
      </w:r>
    </w:p>
    <w:p w:rsidR="00000000" w:rsidRDefault="007A5279">
      <w:pPr>
        <w:pStyle w:val="pj"/>
      </w:pPr>
      <w:bookmarkStart w:id="348" w:name="SUB3810000"/>
      <w:bookmarkEnd w:id="348"/>
      <w:r>
        <w:rPr>
          <w:rStyle w:val="s1"/>
        </w:rPr>
        <w:t>Статья 381.</w:t>
      </w:r>
      <w:r>
        <w:rPr>
          <w:rStyle w:val="s1"/>
        </w:rPr>
        <w:t xml:space="preserve"> </w:t>
      </w:r>
      <w:r>
        <w:rPr>
          <w:rStyle w:val="s0"/>
        </w:rPr>
        <w:t>Коммерческий и прочие акты</w:t>
      </w:r>
    </w:p>
    <w:p w:rsidR="00000000" w:rsidRDefault="007A5279">
      <w:pPr>
        <w:pStyle w:val="pj"/>
      </w:pPr>
      <w:r>
        <w:rPr>
          <w:rStyle w:val="s0"/>
        </w:rPr>
        <w:t>Обстоятельства, которые могут быть основанием для имущественной ответственности перевозчика, отправителей, получателей груза и пассажиров, удостоверяются коммерческими актами или актами общей формы. В иностранном порту эти обсто</w:t>
      </w:r>
      <w:r>
        <w:rPr>
          <w:rStyle w:val="s0"/>
        </w:rPr>
        <w:t>ятельства удостоверяются по правилам, которые существуют в данном порту.</w:t>
      </w:r>
    </w:p>
    <w:p w:rsidR="00000000" w:rsidRDefault="007A5279">
      <w:pPr>
        <w:pStyle w:val="pj"/>
      </w:pPr>
      <w:r>
        <w:rPr>
          <w:rStyle w:val="s0"/>
        </w:rPr>
        <w:t>Коммерческий акт составляется для удостоверения:</w:t>
      </w:r>
    </w:p>
    <w:p w:rsidR="00000000" w:rsidRDefault="007A5279">
      <w:pPr>
        <w:pStyle w:val="pj"/>
      </w:pPr>
      <w:r>
        <w:rPr>
          <w:rStyle w:val="s0"/>
        </w:rPr>
        <w:t>1) несоответствия между наименованием, массой или количеством мест груза или багажа в натуре и данными, указанными в перевозочном доку</w:t>
      </w:r>
      <w:r>
        <w:rPr>
          <w:rStyle w:val="s0"/>
        </w:rPr>
        <w:t>менте;</w:t>
      </w:r>
    </w:p>
    <w:p w:rsidR="00000000" w:rsidRDefault="007A5279">
      <w:pPr>
        <w:pStyle w:val="pj"/>
      </w:pPr>
      <w:r>
        <w:rPr>
          <w:rStyle w:val="s0"/>
        </w:rPr>
        <w:t>2) повреждение или повреждение груза или багажа;</w:t>
      </w:r>
    </w:p>
    <w:p w:rsidR="00000000" w:rsidRDefault="007A5279">
      <w:pPr>
        <w:pStyle w:val="pj"/>
      </w:pPr>
      <w:r>
        <w:rPr>
          <w:rStyle w:val="s0"/>
        </w:rPr>
        <w:t>3) выявление груза или багажа без документов, а также документов без груза или багажа;</w:t>
      </w:r>
    </w:p>
    <w:p w:rsidR="00000000" w:rsidRDefault="007A5279">
      <w:pPr>
        <w:pStyle w:val="pj"/>
      </w:pPr>
      <w:r>
        <w:rPr>
          <w:rStyle w:val="s0"/>
        </w:rPr>
        <w:t>4) возвращение перевозчику похищенного груза или багажа.</w:t>
      </w:r>
    </w:p>
    <w:p w:rsidR="00000000" w:rsidRDefault="007A5279">
      <w:pPr>
        <w:pStyle w:val="pj"/>
      </w:pPr>
      <w:r>
        <w:rPr>
          <w:rStyle w:val="s0"/>
        </w:rPr>
        <w:t>Форма актов, порядок их составления и порядок засвидетел</w:t>
      </w:r>
      <w:r>
        <w:rPr>
          <w:rStyle w:val="s0"/>
        </w:rPr>
        <w:t xml:space="preserve">ьствования обстоятельств, которые не нуждаются в составления актов, устанавливаются правилами, которые выдаются соответственно </w:t>
      </w:r>
      <w:hyperlink w:anchor="sub30000" w:history="1">
        <w:r>
          <w:rPr>
            <w:rStyle w:val="a4"/>
          </w:rPr>
          <w:t>статье 3</w:t>
        </w:r>
      </w:hyperlink>
      <w:r>
        <w:rPr>
          <w:rStyle w:val="s0"/>
        </w:rPr>
        <w:t xml:space="preserve"> этого Кодекса.</w:t>
      </w:r>
    </w:p>
    <w:p w:rsidR="00000000" w:rsidRDefault="007A5279">
      <w:pPr>
        <w:pStyle w:val="pj"/>
      </w:pPr>
      <w:r>
        <w:rPr>
          <w:rStyle w:val="s0"/>
        </w:rPr>
        <w:t> </w:t>
      </w:r>
    </w:p>
    <w:p w:rsidR="00000000" w:rsidRDefault="007A5279">
      <w:pPr>
        <w:pStyle w:val="pj"/>
      </w:pPr>
      <w:bookmarkStart w:id="349" w:name="SUB3820000"/>
      <w:bookmarkEnd w:id="349"/>
      <w:r>
        <w:rPr>
          <w:rStyle w:val="s1"/>
        </w:rPr>
        <w:t xml:space="preserve">Статья 382. </w:t>
      </w:r>
      <w:r>
        <w:rPr>
          <w:rStyle w:val="s0"/>
        </w:rPr>
        <w:t>Проценты за пользование чужими средствами</w:t>
      </w:r>
    </w:p>
    <w:p w:rsidR="00000000" w:rsidRDefault="007A5279">
      <w:pPr>
        <w:pStyle w:val="pj"/>
      </w:pPr>
      <w:r>
        <w:rPr>
          <w:rStyle w:val="s0"/>
        </w:rPr>
        <w:t>В случае возмещения требований, которые вытекают из предусмотренных этим Кодексом отношений, на выплачиваемую сумму начисляются проценты в размере средней ставки банковского процента, что существует в месте обретения кредитора.</w:t>
      </w:r>
    </w:p>
    <w:p w:rsidR="00000000" w:rsidRDefault="007A5279">
      <w:pPr>
        <w:pStyle w:val="pj"/>
      </w:pPr>
      <w:r>
        <w:rPr>
          <w:rStyle w:val="s0"/>
        </w:rPr>
        <w:t xml:space="preserve">Проценты начисляются со дня </w:t>
      </w:r>
      <w:r>
        <w:rPr>
          <w:rStyle w:val="s0"/>
        </w:rPr>
        <w:t>предъявление письменного требования об оплате соответствующей суммы по день уплаты.</w:t>
      </w:r>
    </w:p>
    <w:p w:rsidR="00000000" w:rsidRDefault="007A5279">
      <w:pPr>
        <w:pStyle w:val="pj"/>
      </w:pPr>
      <w:r>
        <w:rPr>
          <w:rStyle w:val="s0"/>
        </w:rPr>
        <w:t>Правила этой статьи не применяются к требованиям о плате за простой судов и премии за досрочную погрузку и разгрузку грузов, об убытках, причиненные в связи с неподачей или</w:t>
      </w:r>
      <w:r>
        <w:rPr>
          <w:rStyle w:val="s0"/>
        </w:rPr>
        <w:t xml:space="preserve"> несвоевременной подачей судна, не предъявлением или несвоевременным предъявлением грузов, а также об убытках, которые возмещаются в порядке распределения общей аварии.</w:t>
      </w:r>
    </w:p>
    <w:p w:rsidR="00000000" w:rsidRDefault="007A5279">
      <w:pPr>
        <w:pStyle w:val="pj"/>
      </w:pPr>
      <w:r>
        <w:rPr>
          <w:rStyle w:val="s0"/>
        </w:rPr>
        <w:t> </w:t>
      </w:r>
    </w:p>
    <w:p w:rsidR="00000000" w:rsidRDefault="007A5279">
      <w:pPr>
        <w:pStyle w:val="pc"/>
      </w:pPr>
      <w:bookmarkStart w:id="350" w:name="SUB3830000"/>
      <w:bookmarkEnd w:id="350"/>
      <w:r>
        <w:rPr>
          <w:rStyle w:val="s1"/>
        </w:rPr>
        <w:t>Глава 2.</w:t>
      </w:r>
      <w:r>
        <w:rPr>
          <w:rStyle w:val="s1"/>
        </w:rPr>
        <w:br/>
        <w:t>Претензии</w:t>
      </w:r>
    </w:p>
    <w:p w:rsidR="00000000" w:rsidRDefault="007A5279">
      <w:pPr>
        <w:pStyle w:val="pj"/>
      </w:pPr>
      <w:r>
        <w:rPr>
          <w:rStyle w:val="s0"/>
        </w:rPr>
        <w:t> </w:t>
      </w:r>
    </w:p>
    <w:p w:rsidR="00000000" w:rsidRDefault="007A5279">
      <w:pPr>
        <w:pStyle w:val="pj"/>
      </w:pPr>
      <w:r>
        <w:rPr>
          <w:rStyle w:val="s1"/>
        </w:rPr>
        <w:t xml:space="preserve">Статья 383. </w:t>
      </w:r>
      <w:r>
        <w:rPr>
          <w:rStyle w:val="s0"/>
        </w:rPr>
        <w:t>Предъявление претензии</w:t>
      </w:r>
    </w:p>
    <w:p w:rsidR="00000000" w:rsidRDefault="007A5279">
      <w:pPr>
        <w:pStyle w:val="pj"/>
      </w:pPr>
      <w:r>
        <w:rPr>
          <w:rStyle w:val="s0"/>
        </w:rPr>
        <w:t>Для предъявления перевозчику груза иска, которое возникает из морской перевозки груза, возможным есть предъявление ему претензии.</w:t>
      </w:r>
    </w:p>
    <w:p w:rsidR="00000000" w:rsidRDefault="007A5279">
      <w:pPr>
        <w:pStyle w:val="pj"/>
      </w:pPr>
      <w:r>
        <w:rPr>
          <w:rStyle w:val="s0"/>
        </w:rPr>
        <w:t>Претензии предъявляются перевозчику, который осуществлял морскую перевозку груза, а если перевозка не была осуществлена, - пер</w:t>
      </w:r>
      <w:r>
        <w:rPr>
          <w:rStyle w:val="s0"/>
        </w:rPr>
        <w:t>евозчику, который согласно с договором морской перевозки груза должен был осуществить перевозку.</w:t>
      </w:r>
    </w:p>
    <w:p w:rsidR="00000000" w:rsidRDefault="007A5279">
      <w:pPr>
        <w:pStyle w:val="pj"/>
      </w:pPr>
      <w:r>
        <w:rPr>
          <w:rStyle w:val="s0"/>
        </w:rPr>
        <w:t>Претензии, которые возникают из за перевозки багажа, могут быть заявленные перевозчику или порту отправления или назначения по усмотрению заявителя претензии.</w:t>
      </w:r>
    </w:p>
    <w:p w:rsidR="00000000" w:rsidRDefault="007A5279">
      <w:pPr>
        <w:pStyle w:val="pj"/>
      </w:pPr>
      <w:r>
        <w:rPr>
          <w:rStyle w:val="s0"/>
        </w:rPr>
        <w:t> </w:t>
      </w:r>
    </w:p>
    <w:p w:rsidR="00000000" w:rsidRDefault="007A5279">
      <w:pPr>
        <w:pStyle w:val="pj"/>
      </w:pPr>
      <w:bookmarkStart w:id="351" w:name="SUB3840000"/>
      <w:bookmarkEnd w:id="351"/>
      <w:r>
        <w:rPr>
          <w:rStyle w:val="s1"/>
        </w:rPr>
        <w:t xml:space="preserve">Статья 384. </w:t>
      </w:r>
      <w:r>
        <w:rPr>
          <w:rStyle w:val="s0"/>
        </w:rPr>
        <w:t>Предъявление претензий при мультимодальных перевозках</w:t>
      </w:r>
    </w:p>
    <w:p w:rsidR="00000000" w:rsidRDefault="007A5279">
      <w:pPr>
        <w:pStyle w:val="pj"/>
      </w:pPr>
      <w:r>
        <w:rPr>
          <w:rStyle w:val="s0"/>
        </w:rPr>
        <w:t>Претензии, возникающие у заказчика услуги мультимодального перевозки из морской перевозки грузов по договору смешанной перевозки, предъявляются оператору мультимодального перевозки.</w:t>
      </w:r>
    </w:p>
    <w:p w:rsidR="00000000" w:rsidRDefault="007A5279">
      <w:pPr>
        <w:pStyle w:val="pj"/>
      </w:pPr>
      <w:r>
        <w:rPr>
          <w:rStyle w:val="s0"/>
        </w:rPr>
        <w:t>Претен</w:t>
      </w:r>
      <w:r>
        <w:rPr>
          <w:rStyle w:val="s0"/>
        </w:rPr>
        <w:t>зии, возникающие у оператора смешанной перевозки до фактического перевозчика из морской перевозки грузов, заявляемых в порядке, предусмотренном законом.</w:t>
      </w:r>
    </w:p>
    <w:p w:rsidR="00000000" w:rsidRDefault="007A5279">
      <w:pPr>
        <w:pStyle w:val="pj"/>
      </w:pPr>
      <w:r>
        <w:rPr>
          <w:rStyle w:val="s0"/>
        </w:rPr>
        <w:t>Претензии, которые возникают у фактического перевозчика к оператору смешанной перевозки из морской пере</w:t>
      </w:r>
      <w:r>
        <w:rPr>
          <w:rStyle w:val="s0"/>
        </w:rPr>
        <w:t>возки грузов, заявляемых в порядке, предусмотренном законом.</w:t>
      </w:r>
    </w:p>
    <w:p w:rsidR="00000000" w:rsidRDefault="007A5279">
      <w:pPr>
        <w:pStyle w:val="pj"/>
      </w:pPr>
      <w:r>
        <w:rPr>
          <w:rStyle w:val="s0"/>
        </w:rPr>
        <w:t> </w:t>
      </w:r>
    </w:p>
    <w:p w:rsidR="00000000" w:rsidRDefault="007A5279">
      <w:pPr>
        <w:pStyle w:val="pj"/>
      </w:pPr>
      <w:bookmarkStart w:id="352" w:name="SUB3850000"/>
      <w:bookmarkEnd w:id="352"/>
      <w:r>
        <w:rPr>
          <w:rStyle w:val="s1"/>
        </w:rPr>
        <w:t xml:space="preserve">Статья 385. </w:t>
      </w:r>
      <w:r>
        <w:rPr>
          <w:rStyle w:val="s0"/>
        </w:rPr>
        <w:t>Форма и доказательства претензии</w:t>
      </w:r>
    </w:p>
    <w:p w:rsidR="00000000" w:rsidRDefault="007A5279">
      <w:pPr>
        <w:pStyle w:val="pj"/>
      </w:pPr>
      <w:r>
        <w:rPr>
          <w:rStyle w:val="s0"/>
        </w:rPr>
        <w:t>Претензия должна быть заявлена в письменной форме.</w:t>
      </w:r>
    </w:p>
    <w:p w:rsidR="00000000" w:rsidRDefault="007A5279">
      <w:pPr>
        <w:pStyle w:val="pj"/>
      </w:pPr>
      <w:r>
        <w:rPr>
          <w:rStyle w:val="s0"/>
        </w:rPr>
        <w:t>К претензии должны быть добавлены документы, которые подтверждают ее. Перевозочные документы пред</w:t>
      </w:r>
      <w:r>
        <w:rPr>
          <w:rStyle w:val="s0"/>
        </w:rPr>
        <w:t>ъявляются в оригинале.</w:t>
      </w:r>
    </w:p>
    <w:p w:rsidR="00000000" w:rsidRDefault="007A5279">
      <w:pPr>
        <w:pStyle w:val="pj"/>
      </w:pPr>
      <w:r>
        <w:rPr>
          <w:rStyle w:val="s0"/>
        </w:rPr>
        <w:t>К претензии о недостатке, повреждении или повреждении груза, кроме документов, которые подтверждают право на предъявление претензии (</w:t>
      </w:r>
      <w:hyperlink w:anchor="sub3790000" w:history="1">
        <w:r>
          <w:rPr>
            <w:rStyle w:val="a4"/>
          </w:rPr>
          <w:t>статья 379</w:t>
        </w:r>
      </w:hyperlink>
      <w:r>
        <w:rPr>
          <w:rStyle w:val="s0"/>
        </w:rPr>
        <w:t xml:space="preserve"> этого Кодекса), должен быть добавлен документ, который у</w:t>
      </w:r>
      <w:r>
        <w:rPr>
          <w:rStyle w:val="s0"/>
        </w:rPr>
        <w:t>достоверяет стоимость отправленного груза.</w:t>
      </w:r>
    </w:p>
    <w:p w:rsidR="00000000" w:rsidRDefault="007A5279">
      <w:pPr>
        <w:pStyle w:val="pj"/>
      </w:pPr>
      <w:r>
        <w:rPr>
          <w:rStyle w:val="s0"/>
        </w:rPr>
        <w:t> </w:t>
      </w:r>
    </w:p>
    <w:p w:rsidR="00000000" w:rsidRDefault="007A5279">
      <w:pPr>
        <w:pStyle w:val="pj"/>
      </w:pPr>
      <w:bookmarkStart w:id="353" w:name="SUB3860000"/>
      <w:bookmarkEnd w:id="353"/>
      <w:r>
        <w:rPr>
          <w:rStyle w:val="s1"/>
        </w:rPr>
        <w:t xml:space="preserve">Статья 386. </w:t>
      </w:r>
      <w:r>
        <w:rPr>
          <w:rStyle w:val="s0"/>
        </w:rPr>
        <w:t>Срок для предъявления претензий, вытекающих из перевозки груза, пассажиров и багажа</w:t>
      </w:r>
    </w:p>
    <w:p w:rsidR="00000000" w:rsidRDefault="007A5279">
      <w:pPr>
        <w:pStyle w:val="pj"/>
      </w:pPr>
      <w:r>
        <w:rPr>
          <w:rStyle w:val="s0"/>
        </w:rPr>
        <w:t xml:space="preserve">Претензии к перевозчику, которые вытекают из договора перевозки груза, пассажиров и багажа, могут быть заявлены на </w:t>
      </w:r>
      <w:r>
        <w:rPr>
          <w:rStyle w:val="s0"/>
        </w:rPr>
        <w:t>протяжении первых шести месяцев срока исковой давности независимо от того, осуществлялось перевозка в каботажном или заграничном сообщении.</w:t>
      </w:r>
    </w:p>
    <w:p w:rsidR="00000000" w:rsidRDefault="007A5279">
      <w:pPr>
        <w:pStyle w:val="pj"/>
      </w:pPr>
      <w:r>
        <w:rPr>
          <w:rStyle w:val="s0"/>
        </w:rPr>
        <w:t> </w:t>
      </w:r>
    </w:p>
    <w:p w:rsidR="00000000" w:rsidRDefault="007A5279">
      <w:pPr>
        <w:pStyle w:val="pj"/>
      </w:pPr>
      <w:bookmarkStart w:id="354" w:name="SUB3870000"/>
      <w:bookmarkEnd w:id="354"/>
      <w:r>
        <w:rPr>
          <w:rStyle w:val="s1"/>
        </w:rPr>
        <w:t xml:space="preserve">Статья 387. </w:t>
      </w:r>
      <w:r>
        <w:rPr>
          <w:rStyle w:val="s0"/>
        </w:rPr>
        <w:t>Срок рассмотрения претензий, которое вытекают из перевозки груза, пассажиров и багажа</w:t>
      </w:r>
    </w:p>
    <w:p w:rsidR="00000000" w:rsidRDefault="007A5279">
      <w:pPr>
        <w:pStyle w:val="pj"/>
      </w:pPr>
      <w:r>
        <w:rPr>
          <w:rStyle w:val="s0"/>
        </w:rPr>
        <w:t>Перевозчик обяза</w:t>
      </w:r>
      <w:r>
        <w:rPr>
          <w:rStyle w:val="s0"/>
        </w:rPr>
        <w:t>н рассмотреть заявленную претензию на протяжении трех месяцев и известить заявителя об удовлетворении или отклонение ее, а претензии, которые вытекают из перевозки в смешанном сообщении, - на протяжении шести месяцев.</w:t>
      </w:r>
    </w:p>
    <w:p w:rsidR="00000000" w:rsidRDefault="007A5279">
      <w:pPr>
        <w:pStyle w:val="pj"/>
      </w:pPr>
      <w:r>
        <w:rPr>
          <w:rStyle w:val="s0"/>
        </w:rPr>
        <w:t>Со дня предъявление перевозчику претен</w:t>
      </w:r>
      <w:r>
        <w:rPr>
          <w:rStyle w:val="s0"/>
        </w:rPr>
        <w:t>зии совпадения срока исковой давности прекращается к получению ответа на претензию или окончание срока, установленного для ответа.</w:t>
      </w:r>
    </w:p>
    <w:p w:rsidR="00000000" w:rsidRDefault="007A5279">
      <w:pPr>
        <w:pStyle w:val="pj"/>
      </w:pPr>
      <w:r>
        <w:rPr>
          <w:rStyle w:val="s0"/>
        </w:rPr>
        <w:t> </w:t>
      </w:r>
    </w:p>
    <w:p w:rsidR="00000000" w:rsidRDefault="007A5279">
      <w:pPr>
        <w:pStyle w:val="pc"/>
      </w:pPr>
      <w:bookmarkStart w:id="355" w:name="SUB3880000"/>
      <w:bookmarkEnd w:id="355"/>
      <w:r>
        <w:rPr>
          <w:rStyle w:val="s1"/>
        </w:rPr>
        <w:t>Глава 3.</w:t>
      </w:r>
      <w:r>
        <w:rPr>
          <w:rStyle w:val="s1"/>
        </w:rPr>
        <w:br/>
        <w:t>Исковая давность</w:t>
      </w:r>
    </w:p>
    <w:p w:rsidR="00000000" w:rsidRDefault="007A5279">
      <w:pPr>
        <w:pStyle w:val="pj"/>
      </w:pPr>
      <w:r>
        <w:rPr>
          <w:rStyle w:val="s0"/>
        </w:rPr>
        <w:t> </w:t>
      </w:r>
    </w:p>
    <w:p w:rsidR="00000000" w:rsidRDefault="007A5279">
      <w:pPr>
        <w:pStyle w:val="pj"/>
      </w:pPr>
      <w:r>
        <w:rPr>
          <w:rStyle w:val="s1"/>
        </w:rPr>
        <w:t xml:space="preserve">Статья 388. </w:t>
      </w:r>
      <w:r>
        <w:rPr>
          <w:rStyle w:val="s0"/>
        </w:rPr>
        <w:t>Срок исковой давности по требованиям, вытекающим из договора перевозки груза</w:t>
      </w:r>
    </w:p>
    <w:p w:rsidR="00000000" w:rsidRDefault="007A5279">
      <w:pPr>
        <w:pStyle w:val="pj"/>
      </w:pPr>
      <w:r>
        <w:rPr>
          <w:rStyle w:val="s0"/>
        </w:rPr>
        <w:t>К треб</w:t>
      </w:r>
      <w:r>
        <w:rPr>
          <w:rStyle w:val="s0"/>
        </w:rPr>
        <w:t>ованиям, которые возникают из договора морской перевозки груза, применяется годовой срок исковой давности независимо от того, осуществляется перевозка в каботажном или заграничном сообщении.</w:t>
      </w:r>
    </w:p>
    <w:p w:rsidR="00000000" w:rsidRDefault="007A5279">
      <w:pPr>
        <w:pStyle w:val="pj"/>
      </w:pPr>
      <w:r>
        <w:rPr>
          <w:rStyle w:val="s0"/>
        </w:rPr>
        <w:t>Указанный срок исчисляется:</w:t>
      </w:r>
    </w:p>
    <w:p w:rsidR="00000000" w:rsidRDefault="007A5279">
      <w:pPr>
        <w:pStyle w:val="pj"/>
      </w:pPr>
      <w:r>
        <w:rPr>
          <w:rStyle w:val="s0"/>
        </w:rPr>
        <w:t>1) по требованиям относительно возмещения убытков от потери груза по истечении тридцати дней со дня, когда груз должен быть выдан, а при перевозке в смешанном сообщении - по истечении четырех месяцев со дня принятия груза к перевозке;</w:t>
      </w:r>
    </w:p>
    <w:p w:rsidR="00000000" w:rsidRDefault="007A5279">
      <w:pPr>
        <w:pStyle w:val="pj"/>
      </w:pPr>
      <w:r>
        <w:rPr>
          <w:rStyle w:val="s0"/>
        </w:rPr>
        <w:t>2) по требованиям отн</w:t>
      </w:r>
      <w:r>
        <w:rPr>
          <w:rStyle w:val="s0"/>
        </w:rPr>
        <w:t>осительно возмещения убытков от недостатка или повреждения груза, относительно просрочки доставки или задержания с выдачей груза и относительно возвращения перебора или взыскания недобора провозных платежей - со дня выдачи груза, а если груз не был выдан -</w:t>
      </w:r>
      <w:r>
        <w:rPr>
          <w:rStyle w:val="s0"/>
        </w:rPr>
        <w:t xml:space="preserve"> со дня, когда должен был быть выдан;</w:t>
      </w:r>
    </w:p>
    <w:p w:rsidR="00000000" w:rsidRDefault="007A5279">
      <w:pPr>
        <w:pStyle w:val="pj"/>
      </w:pPr>
      <w:r>
        <w:rPr>
          <w:rStyle w:val="s0"/>
        </w:rPr>
        <w:t>3) по требованиям относительно недостатка массовых однородных грузов, которые перевозятся наливом, навалом или насыпью, в случаях, предусмотренных соглашением сторон, - со дня подписания ими акта ежегодной инвентаризац</w:t>
      </w:r>
      <w:r>
        <w:rPr>
          <w:rStyle w:val="s0"/>
        </w:rPr>
        <w:t>ии;</w:t>
      </w:r>
    </w:p>
    <w:p w:rsidR="00000000" w:rsidRDefault="007A5279">
      <w:pPr>
        <w:pStyle w:val="pj"/>
      </w:pPr>
      <w:r>
        <w:rPr>
          <w:rStyle w:val="s0"/>
        </w:rPr>
        <w:t>4) по требованиям относительно возмещения убытков за неподачу судна или его подачу с опозданием, относительно платы за простой судна, а также премий за досрочную погрузку или разгрузку груза - со дня окончания месяца, который наступает за тем, в которо</w:t>
      </w:r>
      <w:r>
        <w:rPr>
          <w:rStyle w:val="s0"/>
        </w:rPr>
        <w:t>м началась или должна была начаться перевозка;</w:t>
      </w:r>
    </w:p>
    <w:p w:rsidR="00000000" w:rsidRDefault="007A5279">
      <w:pPr>
        <w:pStyle w:val="pj"/>
      </w:pPr>
      <w:r>
        <w:rPr>
          <w:rStyle w:val="s0"/>
        </w:rPr>
        <w:t>5) в остальных случаях - со дня наступления события, которое стало основанием для предъявления требования.</w:t>
      </w:r>
    </w:p>
    <w:p w:rsidR="00000000" w:rsidRDefault="007A5279">
      <w:pPr>
        <w:pStyle w:val="pj"/>
      </w:pPr>
      <w:r>
        <w:t> </w:t>
      </w:r>
    </w:p>
    <w:p w:rsidR="00000000" w:rsidRDefault="007A5279">
      <w:pPr>
        <w:pStyle w:val="pj"/>
      </w:pPr>
      <w:bookmarkStart w:id="356" w:name="SUB3890000"/>
      <w:bookmarkEnd w:id="356"/>
      <w:r>
        <w:rPr>
          <w:rStyle w:val="s1"/>
        </w:rPr>
        <w:t xml:space="preserve">Статья 389. </w:t>
      </w:r>
      <w:r>
        <w:rPr>
          <w:rStyle w:val="s0"/>
        </w:rPr>
        <w:t>Исковая давность по иным требованиям</w:t>
      </w:r>
    </w:p>
    <w:p w:rsidR="00000000" w:rsidRDefault="007A5279">
      <w:pPr>
        <w:pStyle w:val="pj"/>
      </w:pPr>
      <w:r>
        <w:rPr>
          <w:rStyle w:val="s0"/>
        </w:rPr>
        <w:t>К требованиям, которые возникают из договоров перев</w:t>
      </w:r>
      <w:r>
        <w:rPr>
          <w:rStyle w:val="s0"/>
        </w:rPr>
        <w:t>озки пассажиров и багажа, фрахтование судна без экипажа, фрахтование судна на определенное время, лизинга судна, буксирования, предоставления лоцманских услуг, морского страхования, соглашений, заключенных капитаном судна в силу предоставленных ему законом</w:t>
      </w:r>
      <w:r>
        <w:rPr>
          <w:rStyle w:val="s0"/>
        </w:rPr>
        <w:t xml:space="preserve"> прав, столкновения судов, осуществления спасательных операций, применяется двухлетний срок исковой давности.</w:t>
      </w:r>
    </w:p>
    <w:p w:rsidR="00000000" w:rsidRDefault="007A5279">
      <w:pPr>
        <w:pStyle w:val="pj"/>
      </w:pPr>
      <w:r>
        <w:rPr>
          <w:rStyle w:val="s0"/>
        </w:rPr>
        <w:t>Этот срок исчисляется:</w:t>
      </w:r>
    </w:p>
    <w:p w:rsidR="00000000" w:rsidRDefault="007A5279">
      <w:pPr>
        <w:pStyle w:val="pj"/>
      </w:pPr>
      <w:r>
        <w:rPr>
          <w:rStyle w:val="s0"/>
        </w:rPr>
        <w:t xml:space="preserve">1) по требованиям, которые возникают из договора перевозки пассажиров и багажа: относительно пассажира - со дня, когда пассажир оставил или должен был оставить судно, а если требование заявлено в связи с причинением при перевозке вреда здоровью пассажира, </w:t>
      </w:r>
      <w:r>
        <w:rPr>
          <w:rStyle w:val="s0"/>
        </w:rPr>
        <w:t>который повлек его смерть, - со дня смерти пассажира, но не больше трех лет со дня, когда пассажир оставил судно; относительно багажа - со дня выдачи багажа или со дня, когда он должен быть выдан;</w:t>
      </w:r>
    </w:p>
    <w:p w:rsidR="00000000" w:rsidRDefault="007A5279">
      <w:pPr>
        <w:pStyle w:val="pj"/>
      </w:pPr>
      <w:r>
        <w:rPr>
          <w:rStyle w:val="s0"/>
        </w:rPr>
        <w:t>2) по требованиям, которые возникают из договора фрахтовани</w:t>
      </w:r>
      <w:r>
        <w:rPr>
          <w:rStyle w:val="s0"/>
        </w:rPr>
        <w:t>я судна без экипажа, фрахтование судна на определенное время, лизинга судна, буксирование, предоставление лоцманских услуг, морского страхования, соглашений, заключенных капитаном в силу предоставленных ему законом прав (</w:t>
      </w:r>
      <w:hyperlink w:anchor="sub580000" w:history="1">
        <w:r>
          <w:rPr>
            <w:rStyle w:val="a4"/>
          </w:rPr>
          <w:t>ста</w:t>
        </w:r>
        <w:r>
          <w:rPr>
            <w:rStyle w:val="a4"/>
          </w:rPr>
          <w:t>тьи 58</w:t>
        </w:r>
      </w:hyperlink>
      <w:r>
        <w:rPr>
          <w:rStyle w:val="s0"/>
        </w:rPr>
        <w:t xml:space="preserve">, </w:t>
      </w:r>
      <w:hyperlink w:anchor="sub680000" w:history="1">
        <w:r>
          <w:rPr>
            <w:rStyle w:val="a4"/>
          </w:rPr>
          <w:t>68</w:t>
        </w:r>
      </w:hyperlink>
      <w:r>
        <w:rPr>
          <w:rStyle w:val="s0"/>
        </w:rPr>
        <w:t xml:space="preserve">, </w:t>
      </w:r>
      <w:hyperlink w:anchor="sub690000" w:history="1">
        <w:r>
          <w:rPr>
            <w:rStyle w:val="a4"/>
          </w:rPr>
          <w:t>69</w:t>
        </w:r>
      </w:hyperlink>
      <w:r>
        <w:rPr>
          <w:rStyle w:val="s0"/>
        </w:rPr>
        <w:t xml:space="preserve"> этого Кодекса), - со дня возникновения права на иск;</w:t>
      </w:r>
    </w:p>
    <w:p w:rsidR="00000000" w:rsidRDefault="007A5279">
      <w:pPr>
        <w:pStyle w:val="pj"/>
      </w:pPr>
      <w:r>
        <w:rPr>
          <w:rStyle w:val="s0"/>
        </w:rPr>
        <w:t>3) по требованиям относительно возмещения вреда, причиненного вследствие столкновения судов, - со дня столкновения судов;</w:t>
      </w:r>
    </w:p>
    <w:p w:rsidR="00000000" w:rsidRDefault="007A5279">
      <w:pPr>
        <w:pStyle w:val="pj"/>
      </w:pPr>
      <w:r>
        <w:rPr>
          <w:rStyle w:val="s0"/>
        </w:rPr>
        <w:t>4)</w:t>
      </w:r>
      <w:r>
        <w:rPr>
          <w:rStyle w:val="s0"/>
        </w:rPr>
        <w:t xml:space="preserve"> по требованиям, которые возникают из проведения спасательных операций, - со дня окончания спасательной операции.</w:t>
      </w:r>
    </w:p>
    <w:p w:rsidR="00000000" w:rsidRDefault="007A5279">
      <w:pPr>
        <w:pStyle w:val="pj"/>
      </w:pPr>
      <w:r>
        <w:rPr>
          <w:rStyle w:val="s0"/>
        </w:rPr>
        <w:t xml:space="preserve">По обратным требованиям, предусмотренным </w:t>
      </w:r>
      <w:hyperlink w:anchor="sub3020000" w:history="1">
        <w:r>
          <w:rPr>
            <w:rStyle w:val="a4"/>
          </w:rPr>
          <w:t>статьей 302</w:t>
        </w:r>
      </w:hyperlink>
      <w:r>
        <w:rPr>
          <w:rStyle w:val="s0"/>
        </w:rPr>
        <w:t xml:space="preserve"> этого Кодекса, применяется годовой срок исковой давности</w:t>
      </w:r>
      <w:r>
        <w:rPr>
          <w:rStyle w:val="s0"/>
        </w:rPr>
        <w:t>, исчисляемый со дня уплаты соответствующей суммы.</w:t>
      </w:r>
    </w:p>
    <w:p w:rsidR="00000000" w:rsidRDefault="007A5279">
      <w:pPr>
        <w:pStyle w:val="pj"/>
      </w:pPr>
      <w:r>
        <w:t> </w:t>
      </w:r>
    </w:p>
    <w:p w:rsidR="00000000" w:rsidRDefault="007A5279">
      <w:pPr>
        <w:pStyle w:val="pj"/>
      </w:pPr>
      <w:bookmarkStart w:id="357" w:name="SUB3900000"/>
      <w:bookmarkEnd w:id="357"/>
      <w:r>
        <w:rPr>
          <w:rStyle w:val="s1"/>
        </w:rPr>
        <w:t xml:space="preserve">Статья 390. </w:t>
      </w:r>
      <w:r>
        <w:rPr>
          <w:rStyle w:val="s0"/>
        </w:rPr>
        <w:t>Исковая давность по требованиям о возмещении ущерба от загрязнения с судов и ядерного ущерба</w:t>
      </w:r>
    </w:p>
    <w:p w:rsidR="00000000" w:rsidRDefault="007A5279">
      <w:pPr>
        <w:pStyle w:val="pj"/>
      </w:pPr>
      <w:r>
        <w:rPr>
          <w:rStyle w:val="s0"/>
        </w:rPr>
        <w:t>К требованиям о возмещении вреда от загрязнения с судов и ядерного вреда применяется трехлетний ср</w:t>
      </w:r>
      <w:r>
        <w:rPr>
          <w:rStyle w:val="s0"/>
        </w:rPr>
        <w:t>ок исковой давности.</w:t>
      </w:r>
    </w:p>
    <w:p w:rsidR="00000000" w:rsidRDefault="007A5279">
      <w:pPr>
        <w:pStyle w:val="pj"/>
      </w:pPr>
      <w:r>
        <w:rPr>
          <w:rStyle w:val="s0"/>
        </w:rPr>
        <w:t xml:space="preserve">Срок, указанный в части первой этой статьи, исчисляется со дня, когда потерпевший узнал или должен был узнать, что ему причинен такой вред, но не больше шести лет со дня события, которое повлекло загрязнение, и пятнадцати лет - со дня </w:t>
      </w:r>
      <w:r>
        <w:rPr>
          <w:rStyle w:val="s0"/>
        </w:rPr>
        <w:t>события, которая вызывало ядерный вред. Если ответственность оператора ядерного судна согласно законодательству государства, которое выдало разрешение на эксплуатацию такого судна, или специальным постановлением этого государства, принятой в связи с конкре</w:t>
      </w:r>
      <w:r>
        <w:rPr>
          <w:rStyle w:val="s0"/>
        </w:rPr>
        <w:t>тным инцидентом, застрахованная или обеспеченная в финансовом отношении иным способом на срок, что превышает пятнадцать лет, требование о возмещении вреда довольствуется по истечении срока, на который ответственность была фактически обеспечена.</w:t>
      </w:r>
    </w:p>
    <w:p w:rsidR="00000000" w:rsidRDefault="007A5279">
      <w:pPr>
        <w:pStyle w:val="pj"/>
      </w:pPr>
      <w:r>
        <w:t> </w:t>
      </w:r>
    </w:p>
    <w:p w:rsidR="00000000" w:rsidRDefault="007A5279">
      <w:pPr>
        <w:pStyle w:val="pj"/>
      </w:pPr>
      <w:bookmarkStart w:id="358" w:name="SUB3910000"/>
      <w:bookmarkEnd w:id="358"/>
      <w:r>
        <w:rPr>
          <w:rStyle w:val="s1"/>
        </w:rPr>
        <w:t>Статья 39</w:t>
      </w:r>
      <w:r>
        <w:rPr>
          <w:rStyle w:val="s1"/>
        </w:rPr>
        <w:t xml:space="preserve">1. </w:t>
      </w:r>
      <w:r>
        <w:rPr>
          <w:rStyle w:val="s0"/>
        </w:rPr>
        <w:t>Применение общих сроков</w:t>
      </w:r>
    </w:p>
    <w:p w:rsidR="00000000" w:rsidRDefault="007A5279">
      <w:pPr>
        <w:pStyle w:val="pj"/>
      </w:pPr>
      <w:r>
        <w:rPr>
          <w:rStyle w:val="s0"/>
        </w:rPr>
        <w:t>К требованиям, для которых сроки исковой давности этим Кодексом не предусмотрены, применяются общие сроки исковой давности, установленные гражданским законодательством Украины, если в международных договорах Украины для этих треб</w:t>
      </w:r>
      <w:r>
        <w:rPr>
          <w:rStyle w:val="s0"/>
        </w:rPr>
        <w:t>ований не установлены иные сроки давности.</w:t>
      </w:r>
    </w:p>
    <w:p w:rsidR="00000000" w:rsidRDefault="007A5279">
      <w:pPr>
        <w:pStyle w:val="pj"/>
      </w:pPr>
      <w:r>
        <w:t> </w:t>
      </w:r>
    </w:p>
    <w:p w:rsidR="00000000" w:rsidRDefault="007A5279">
      <w:pPr>
        <w:pStyle w:val="pj"/>
      </w:pPr>
      <w:bookmarkStart w:id="359" w:name="SUB3920000"/>
      <w:bookmarkEnd w:id="359"/>
      <w:r>
        <w:rPr>
          <w:rStyle w:val="s1"/>
        </w:rPr>
        <w:t xml:space="preserve">Статья 392. </w:t>
      </w:r>
      <w:r>
        <w:rPr>
          <w:rStyle w:val="s0"/>
        </w:rPr>
        <w:t>Приостановление срока исковой давности при наличии общей аварии</w:t>
      </w:r>
    </w:p>
    <w:p w:rsidR="00000000" w:rsidRDefault="007A5279">
      <w:pPr>
        <w:pStyle w:val="pj"/>
      </w:pPr>
      <w:r>
        <w:rPr>
          <w:rStyle w:val="s0"/>
        </w:rPr>
        <w:t xml:space="preserve">Если начисление суммы требования зависит от расчетов в связи с общей аварией, совпадение срока исковой давности останавливается со дня </w:t>
      </w:r>
      <w:r>
        <w:rPr>
          <w:rStyle w:val="s0"/>
        </w:rPr>
        <w:t>вынесения диспашером постановления о наличии общей аварии и ко дню получения диспаши заинтересованным лицом.</w:t>
      </w:r>
    </w:p>
    <w:p w:rsidR="00000000" w:rsidRDefault="007A5279">
      <w:pPr>
        <w:pStyle w:val="pj"/>
      </w:pPr>
      <w:r>
        <w:t> </w:t>
      </w:r>
    </w:p>
    <w:p w:rsidR="00000000" w:rsidRDefault="007A5279">
      <w:pPr>
        <w:pStyle w:val="pj"/>
      </w:pPr>
      <w:bookmarkStart w:id="360" w:name="SUB3930000"/>
      <w:bookmarkEnd w:id="360"/>
      <w:r>
        <w:rPr>
          <w:rStyle w:val="s1"/>
        </w:rPr>
        <w:t xml:space="preserve">Статья 393. </w:t>
      </w:r>
      <w:r>
        <w:rPr>
          <w:rStyle w:val="s0"/>
        </w:rPr>
        <w:t>Продление срока давности</w:t>
      </w:r>
    </w:p>
    <w:p w:rsidR="00000000" w:rsidRDefault="007A5279">
      <w:pPr>
        <w:pStyle w:val="pj"/>
      </w:pPr>
      <w:r>
        <w:rPr>
          <w:rStyle w:val="s0"/>
        </w:rPr>
        <w:t>Сроки исковой давности, установленные для требований, предусмотренных этим Кодексом, продлеваются до трех ле</w:t>
      </w:r>
      <w:r>
        <w:rPr>
          <w:rStyle w:val="s0"/>
        </w:rPr>
        <w:t>т в случае, если судно, которого касаются эти требования, на протяжении срока исковой давности не могли застать в водах Украины.</w:t>
      </w:r>
    </w:p>
    <w:p w:rsidR="00000000" w:rsidRDefault="007A527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A5279">
            <w:pPr>
              <w:pStyle w:val="a3"/>
            </w:pPr>
            <w:r>
              <w:rPr>
                <w:rStyle w:val="s0"/>
              </w:rPr>
              <w:t>Президент Украины</w:t>
            </w:r>
          </w:p>
        </w:tc>
        <w:tc>
          <w:tcPr>
            <w:tcW w:w="2500" w:type="pct"/>
            <w:tcMar>
              <w:top w:w="0" w:type="dxa"/>
              <w:left w:w="108" w:type="dxa"/>
              <w:bottom w:w="0" w:type="dxa"/>
              <w:right w:w="108" w:type="dxa"/>
            </w:tcMar>
            <w:hideMark/>
          </w:tcPr>
          <w:p w:rsidR="00000000" w:rsidRDefault="007A5279">
            <w:pPr>
              <w:pStyle w:val="pr"/>
            </w:pPr>
            <w:r>
              <w:rPr>
                <w:rStyle w:val="s0"/>
              </w:rPr>
              <w:t>Л. Кучма</w:t>
            </w:r>
          </w:p>
        </w:tc>
      </w:tr>
    </w:tbl>
    <w:p w:rsidR="00000000" w:rsidRDefault="007A5279">
      <w:pPr>
        <w:pStyle w:val="a3"/>
      </w:pPr>
      <w:r>
        <w:t> </w:t>
      </w:r>
    </w:p>
    <w:p w:rsidR="00000000" w:rsidRDefault="007A5279">
      <w:pPr>
        <w:pStyle w:val="a3"/>
      </w:pPr>
      <w:r>
        <w:t> </w:t>
      </w:r>
    </w:p>
    <w:p w:rsidR="00000000" w:rsidRDefault="007A5279">
      <w:pPr>
        <w:pStyle w:val="a3"/>
      </w:pPr>
      <w: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279" w:rsidRDefault="007A5279" w:rsidP="007A5279">
      <w:r>
        <w:separator/>
      </w:r>
    </w:p>
  </w:endnote>
  <w:endnote w:type="continuationSeparator" w:id="0">
    <w:p w:rsidR="007A5279" w:rsidRDefault="007A5279" w:rsidP="007A52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279" w:rsidRDefault="007A5279" w:rsidP="007A5279">
      <w:r>
        <w:separator/>
      </w:r>
    </w:p>
  </w:footnote>
  <w:footnote w:type="continuationSeparator" w:id="0">
    <w:p w:rsidR="007A5279" w:rsidRDefault="007A5279" w:rsidP="007A52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rsidP="007A527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5279" w:rsidRPr="007A5279" w:rsidRDefault="007A5279" w:rsidP="007A5279">
    <w:pPr>
      <w:pStyle w:val="a6"/>
      <w:spacing w:after="100"/>
      <w:jc w:val="right"/>
      <w:rPr>
        <w:rFonts w:ascii="Arial" w:hAnsi="Arial" w:cs="Arial"/>
        <w:color w:val="808080"/>
        <w:sz w:val="20"/>
      </w:rPr>
    </w:pPr>
    <w:r>
      <w:rPr>
        <w:rFonts w:ascii="Arial" w:hAnsi="Arial" w:cs="Arial"/>
        <w:color w:val="808080"/>
        <w:sz w:val="20"/>
      </w:rPr>
      <w:t>Документ: Кодекс торгового мореплавания Украины от 23 мая 1995 года № 176/95-ВР (с изменениями и дополнениями по состоянию на 10.10.2024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5279" w:rsidRDefault="007A527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5279"/>
    <w:rsid w:val="007A52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A5279"/>
    <w:pPr>
      <w:tabs>
        <w:tab w:val="center" w:pos="4677"/>
        <w:tab w:val="right" w:pos="9355"/>
      </w:tabs>
    </w:pPr>
  </w:style>
  <w:style w:type="character" w:customStyle="1" w:styleId="a7">
    <w:name w:val="Верхний колонтитул Знак"/>
    <w:basedOn w:val="a0"/>
    <w:link w:val="a6"/>
    <w:uiPriority w:val="99"/>
    <w:rsid w:val="007A5279"/>
    <w:rPr>
      <w:rFonts w:eastAsiaTheme="minorEastAsia"/>
      <w:sz w:val="24"/>
      <w:szCs w:val="24"/>
    </w:rPr>
  </w:style>
  <w:style w:type="paragraph" w:styleId="a8">
    <w:name w:val="footer"/>
    <w:basedOn w:val="a"/>
    <w:link w:val="a9"/>
    <w:uiPriority w:val="99"/>
    <w:unhideWhenUsed/>
    <w:rsid w:val="007A5279"/>
    <w:pPr>
      <w:tabs>
        <w:tab w:val="center" w:pos="4677"/>
        <w:tab w:val="right" w:pos="9355"/>
      </w:tabs>
    </w:pPr>
  </w:style>
  <w:style w:type="character" w:customStyle="1" w:styleId="a9">
    <w:name w:val="Нижний колонтитул Знак"/>
    <w:basedOn w:val="a0"/>
    <w:link w:val="a8"/>
    <w:uiPriority w:val="99"/>
    <w:rsid w:val="007A527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A5279"/>
    <w:pPr>
      <w:tabs>
        <w:tab w:val="center" w:pos="4677"/>
        <w:tab w:val="right" w:pos="9355"/>
      </w:tabs>
    </w:pPr>
  </w:style>
  <w:style w:type="character" w:customStyle="1" w:styleId="a7">
    <w:name w:val="Верхний колонтитул Знак"/>
    <w:basedOn w:val="a0"/>
    <w:link w:val="a6"/>
    <w:uiPriority w:val="99"/>
    <w:rsid w:val="007A5279"/>
    <w:rPr>
      <w:rFonts w:eastAsiaTheme="minorEastAsia"/>
      <w:sz w:val="24"/>
      <w:szCs w:val="24"/>
    </w:rPr>
  </w:style>
  <w:style w:type="paragraph" w:styleId="a8">
    <w:name w:val="footer"/>
    <w:basedOn w:val="a"/>
    <w:link w:val="a9"/>
    <w:uiPriority w:val="99"/>
    <w:unhideWhenUsed/>
    <w:rsid w:val="007A5279"/>
    <w:pPr>
      <w:tabs>
        <w:tab w:val="center" w:pos="4677"/>
        <w:tab w:val="right" w:pos="9355"/>
      </w:tabs>
    </w:pPr>
  </w:style>
  <w:style w:type="character" w:customStyle="1" w:styleId="a9">
    <w:name w:val="Нижний колонтитул Знак"/>
    <w:basedOn w:val="a0"/>
    <w:link w:val="a8"/>
    <w:uiPriority w:val="99"/>
    <w:rsid w:val="007A527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671185" TargetMode="External"/><Relationship Id="rId13" Type="http://schemas.openxmlformats.org/officeDocument/2006/relationships/hyperlink" Target="http://online.zakon.kz/Document/?doc_id=36585248" TargetMode="External"/><Relationship Id="rId18" Type="http://schemas.openxmlformats.org/officeDocument/2006/relationships/hyperlink" Target="http://online.zakon.kz/Document/?doc_id=33682851" TargetMode="External"/><Relationship Id="rId26" Type="http://schemas.openxmlformats.org/officeDocument/2006/relationships/hyperlink" Target="http://online.zakon.kz/Document/?doc_id=30953543"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31600915" TargetMode="External"/><Relationship Id="rId34" Type="http://schemas.openxmlformats.org/officeDocument/2006/relationships/header" Target="header1.xml"/><Relationship Id="rId7" Type="http://schemas.openxmlformats.org/officeDocument/2006/relationships/hyperlink" Target="http://online.zakon.kz/Document/?doc_id=30418277" TargetMode="External"/><Relationship Id="rId12" Type="http://schemas.openxmlformats.org/officeDocument/2006/relationships/hyperlink" Target="http://online.zakon.kz/Document/?doc_id=36585248" TargetMode="External"/><Relationship Id="rId17" Type="http://schemas.openxmlformats.org/officeDocument/2006/relationships/hyperlink" Target="http://online.zakon.kz/Document/?doc_id=33682851" TargetMode="External"/><Relationship Id="rId25" Type="http://schemas.openxmlformats.org/officeDocument/2006/relationships/hyperlink" Target="http://online.zakon.kz/Document/?doc_id=33682851" TargetMode="External"/><Relationship Id="rId33" Type="http://schemas.openxmlformats.org/officeDocument/2006/relationships/hyperlink" Target="http://online.zakon.kz/Document/?doc_id=36111084"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1600915" TargetMode="External"/><Relationship Id="rId20" Type="http://schemas.openxmlformats.org/officeDocument/2006/relationships/hyperlink" Target="http://online.zakon.kz/Document/?doc_id=36585248" TargetMode="External"/><Relationship Id="rId29" Type="http://schemas.openxmlformats.org/officeDocument/2006/relationships/hyperlink" Target="http://online.zakon.kz/Document/?doc_id=36585248"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15295" TargetMode="External"/><Relationship Id="rId24" Type="http://schemas.openxmlformats.org/officeDocument/2006/relationships/hyperlink" Target="http://online.zakon.kz/Document/?doc_id=33682851" TargetMode="External"/><Relationship Id="rId32" Type="http://schemas.openxmlformats.org/officeDocument/2006/relationships/hyperlink" Target="http://online.zakon.kz/Document/?doc_id=39194489"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6585248" TargetMode="External"/><Relationship Id="rId23" Type="http://schemas.openxmlformats.org/officeDocument/2006/relationships/hyperlink" Target="http://online.zakon.kz/Document/?doc_id=36585248" TargetMode="External"/><Relationship Id="rId28" Type="http://schemas.openxmlformats.org/officeDocument/2006/relationships/hyperlink" Target="http://online.zakon.kz/Document/?doc_id=31460912" TargetMode="External"/><Relationship Id="rId36" Type="http://schemas.openxmlformats.org/officeDocument/2006/relationships/footer" Target="footer1.xml"/><Relationship Id="rId10" Type="http://schemas.openxmlformats.org/officeDocument/2006/relationships/hyperlink" Target="http://online.zakon.kz/Document/?doc_id=33682851" TargetMode="External"/><Relationship Id="rId19" Type="http://schemas.openxmlformats.org/officeDocument/2006/relationships/hyperlink" Target="http://online.zakon.kz/Document/?doc_id=33682851" TargetMode="External"/><Relationship Id="rId31" Type="http://schemas.openxmlformats.org/officeDocument/2006/relationships/hyperlink" Target="http://online.zakon.kz/Document/?doc_id=31600915" TargetMode="External"/><Relationship Id="rId4" Type="http://schemas.openxmlformats.org/officeDocument/2006/relationships/webSettings" Target="webSettings.xml"/><Relationship Id="rId9" Type="http://schemas.openxmlformats.org/officeDocument/2006/relationships/hyperlink" Target="http://online.zakon.kz/Document/?doc_id=38671185" TargetMode="External"/><Relationship Id="rId14" Type="http://schemas.openxmlformats.org/officeDocument/2006/relationships/hyperlink" Target="http://online.zakon.kz/Document/?doc_id=36585248" TargetMode="External"/><Relationship Id="rId22" Type="http://schemas.openxmlformats.org/officeDocument/2006/relationships/hyperlink" Target="http://online.zakon.kz/Document/?doc_id=32585078" TargetMode="External"/><Relationship Id="rId27" Type="http://schemas.openxmlformats.org/officeDocument/2006/relationships/hyperlink" Target="http://online.zakon.kz/Document/?doc_id=31388018" TargetMode="External"/><Relationship Id="rId30" Type="http://schemas.openxmlformats.org/officeDocument/2006/relationships/hyperlink" Target="http://online.zakon.kz/Document/?doc_id=38910442"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35230</Words>
  <Characters>262863</Characters>
  <Application>Microsoft Office Word</Application>
  <DocSecurity>0</DocSecurity>
  <Lines>2190</Lines>
  <Paragraphs>594</Paragraphs>
  <ScaleCrop>false</ScaleCrop>
  <Company/>
  <LinksUpToDate>false</LinksUpToDate>
  <CharactersWithSpaces>297499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2025-04-28T11:58:00Z</dcterms:created>
  <dcterms:modified xsi:type="dcterms:W3CDTF">2025-04-28T11:58:00Z</dcterms:modified>
</cp:coreProperties>
</file>