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32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27 декабря 1991 года № 2124-I «О средствах массовой информации» (с изменениями и дополнениями по состоянию на 23.11.2024 г.)</w:t>
      </w:r>
    </w:p>
    <w:p w:rsidR="00000000" w:rsidRDefault="00545324">
      <w:pPr>
        <w:pStyle w:val="pj"/>
      </w:pPr>
      <w:r>
        <w:rPr>
          <w:rStyle w:val="s0"/>
        </w:rPr>
        <w:t> </w:t>
      </w:r>
    </w:p>
    <w:p w:rsidR="00000000" w:rsidRDefault="00545324">
      <w:pPr>
        <w:pStyle w:val="pj"/>
      </w:pPr>
      <w:r>
        <w:rPr>
          <w:rStyle w:val="s0"/>
        </w:rPr>
        <w:t>Опубликован: «Российская газета» от 8 февраля 1992 г. № 32; «Ведомости Съезда народных депутатов Российской Федерации и Верховного Совета Российской Федерации» от 13 февраля 1992 г. № 7, ст. 300.</w:t>
      </w:r>
    </w:p>
    <w:p w:rsidR="00000000" w:rsidRDefault="00545324">
      <w:pPr>
        <w:pStyle w:val="pj"/>
      </w:pPr>
      <w:r>
        <w:rPr>
          <w:rStyle w:val="s0"/>
        </w:rPr>
        <w:t> </w:t>
      </w:r>
    </w:p>
    <w:p w:rsidR="00000000" w:rsidRDefault="00545324">
      <w:pPr>
        <w:pStyle w:val="pj"/>
      </w:pPr>
      <w:r>
        <w:rPr>
          <w:rStyle w:val="s0"/>
        </w:rPr>
        <w:t>Внесены изменения:</w:t>
      </w:r>
    </w:p>
    <w:p w:rsidR="00000000" w:rsidRDefault="00545324">
      <w:pPr>
        <w:pStyle w:val="pj"/>
      </w:pPr>
      <w:r>
        <w:rPr>
          <w:rStyle w:val="s0"/>
        </w:rPr>
        <w:t> </w:t>
      </w:r>
    </w:p>
    <w:p w:rsidR="00000000" w:rsidRDefault="00545324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25.12.08 г. № 281-ФЗ;</w:t>
      </w:r>
    </w:p>
    <w:p w:rsidR="00000000" w:rsidRDefault="00545324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14.06.11 г. № 142-ФЗ (вступил в силу с 10 ноября 2011</w:t>
      </w:r>
      <w:r>
        <w:rPr>
          <w:rStyle w:val="s0"/>
        </w:rPr>
        <w:t xml:space="preserve"> года);</w:t>
      </w:r>
    </w:p>
    <w:p w:rsidR="00000000" w:rsidRDefault="00545324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0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45324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21.07.11 г. № 252-ФЗ (вступил в силу с 1 сентября 2012 года);</w:t>
      </w:r>
    </w:p>
    <w:p w:rsidR="00000000" w:rsidRDefault="00545324">
      <w:pPr>
        <w:pStyle w:val="pj"/>
      </w:pPr>
      <w:hyperlink r:id="rId12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28.07.12 г. № 133-ФЗ (см. </w:t>
      </w:r>
      <w:hyperlink r:id="rId13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</w:t>
      </w:r>
      <w:r>
        <w:rPr>
          <w:rStyle w:val="s0"/>
        </w:rPr>
        <w:t>13 г. № 34-ФЗ;</w:t>
      </w:r>
    </w:p>
    <w:p w:rsidR="00000000" w:rsidRDefault="00545324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50-ФЗ;</w:t>
      </w:r>
    </w:p>
    <w:p w:rsidR="00000000" w:rsidRDefault="00545324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</w:t>
      </w:r>
      <w:r>
        <w:rPr>
          <w:rStyle w:val="s0"/>
        </w:rPr>
        <w:t>.07.13 г. № 158-ФЗ;</w:t>
      </w:r>
    </w:p>
    <w:p w:rsidR="00000000" w:rsidRDefault="00545324">
      <w:pPr>
        <w:pStyle w:val="pj"/>
      </w:pPr>
      <w:hyperlink r:id="rId1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545324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305-ФЗ (вступил в силу с 1 января 2016 года);</w:t>
      </w:r>
    </w:p>
    <w:p w:rsidR="00000000" w:rsidRDefault="00545324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370-ФЗ;</w:t>
      </w:r>
    </w:p>
    <w:p w:rsidR="00000000" w:rsidRDefault="00545324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21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257-ФЗ;</w:t>
      </w:r>
    </w:p>
    <w:p w:rsidR="00000000" w:rsidRDefault="00545324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464-ФЗ;</w:t>
      </w:r>
    </w:p>
    <w:p w:rsidR="00000000" w:rsidRDefault="00545324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94-ФЗ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280-ФЗ;</w:t>
      </w:r>
    </w:p>
    <w:p w:rsidR="00000000" w:rsidRDefault="00545324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281-ФЗ (см. </w:t>
      </w:r>
      <w:hyperlink r:id="rId2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45324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07.06.17 г. № 110-ФЗ (вступил в силу по истечении тридцати</w:t>
      </w:r>
      <w:r>
        <w:rPr>
          <w:rStyle w:val="s0"/>
        </w:rPr>
        <w:t xml:space="preserve"> дней после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239-ФЗ (вступил в силу с 1 января 201</w:t>
      </w:r>
      <w:r>
        <w:rPr>
          <w:rStyle w:val="s0"/>
        </w:rPr>
        <w:t>8 года);</w:t>
      </w:r>
    </w:p>
    <w:p w:rsidR="00000000" w:rsidRDefault="00545324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278-ФЗ (см. </w:t>
      </w:r>
      <w:hyperlink r:id="rId33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3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25.11.17 г. № 327-ФЗ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83-ФЗ;</w:t>
      </w:r>
    </w:p>
    <w:p w:rsidR="00000000" w:rsidRDefault="00545324">
      <w:pPr>
        <w:pStyle w:val="pj"/>
      </w:pP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30.10.18 г. № 380-ФЗ (вступил в силу с 1</w:t>
      </w:r>
      <w:r>
        <w:rPr>
          <w:rStyle w:val="s0"/>
        </w:rPr>
        <w:t xml:space="preserve"> января 2020 года);</w:t>
      </w:r>
    </w:p>
    <w:p w:rsidR="00000000" w:rsidRDefault="00545324">
      <w:pPr>
        <w:pStyle w:val="pj"/>
      </w:pPr>
      <w:hyperlink r:id="rId3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534-ФЗ (вступил в силу с 1 сентября 2019 года);</w:t>
      </w:r>
    </w:p>
    <w:p w:rsidR="00000000" w:rsidRDefault="00545324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89-ФЗ;</w:t>
      </w:r>
    </w:p>
    <w:p w:rsidR="00000000" w:rsidRDefault="00545324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131-ФЗ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426-ФЗ (вступил в силу со дня </w:t>
      </w:r>
      <w:r>
        <w:t xml:space="preserve">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478-ФЗ (вступил в силу с 1 января 2021 года.);</w:t>
      </w:r>
    </w:p>
    <w:p w:rsidR="00000000" w:rsidRDefault="00545324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42-ФЗ;</w:t>
      </w:r>
    </w:p>
    <w:p w:rsidR="00000000" w:rsidRDefault="00545324">
      <w:pPr>
        <w:pStyle w:val="pj"/>
      </w:pPr>
      <w:hyperlink r:id="rId4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481-ФЗ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4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9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231-ФЗ (см. </w:t>
      </w:r>
      <w:hyperlink r:id="rId5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261-ФЗ (см. </w:t>
      </w:r>
      <w:hyperlink r:id="rId5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263-ФЗ;</w:t>
      </w:r>
    </w:p>
    <w:p w:rsidR="00000000" w:rsidRDefault="00545324">
      <w:pPr>
        <w:pStyle w:val="pj"/>
      </w:pPr>
      <w:hyperlink r:id="rId5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266-ФЗ (см. </w:t>
      </w:r>
      <w:hyperlink r:id="rId5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5324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01.07.21 г. № 290-ФЗ;</w:t>
      </w:r>
    </w:p>
    <w:p w:rsidR="00000000" w:rsidRDefault="00545324">
      <w:pPr>
        <w:pStyle w:val="pj"/>
      </w:pPr>
      <w:hyperlink r:id="rId5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255-ФЗ (вступил в силу с 1 декабря 2022 года);</w:t>
      </w:r>
    </w:p>
    <w:p w:rsidR="00000000" w:rsidRDefault="00545324">
      <w:pPr>
        <w:pStyle w:val="pj"/>
      </w:pPr>
      <w:hyperlink r:id="rId5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277-ФЗ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6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478-ФЗ (вступил в силу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324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545324">
      <w:pPr>
        <w:pStyle w:val="pj"/>
      </w:pPr>
      <w:hyperlink r:id="rId6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585-ФЗ;</w:t>
      </w:r>
    </w:p>
    <w:p w:rsidR="00000000" w:rsidRDefault="00545324">
      <w:pPr>
        <w:pStyle w:val="pj"/>
      </w:pPr>
      <w:hyperlink r:id="rId65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13.06.23 г. № 227-ФЗ;</w:t>
      </w:r>
    </w:p>
    <w:p w:rsidR="00000000" w:rsidRDefault="00545324">
      <w:pPr>
        <w:pStyle w:val="pj"/>
      </w:pPr>
      <w:hyperlink r:id="rId6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11.03.24 г. № 42-ФЗ;</w:t>
      </w:r>
    </w:p>
    <w:p w:rsidR="00000000" w:rsidRDefault="00545324">
      <w:pPr>
        <w:pStyle w:val="pj"/>
      </w:pPr>
      <w:hyperlink r:id="rId67" w:anchor="sub_id=2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23.11.24 г. № 411-ФЗ.</w:t>
      </w:r>
    </w:p>
    <w:p w:rsidR="00000000" w:rsidRDefault="00545324">
      <w:pPr>
        <w:pStyle w:val="pj"/>
      </w:pPr>
      <w:r>
        <w:t> </w:t>
      </w:r>
    </w:p>
    <w:p w:rsidR="00000000" w:rsidRDefault="00545324">
      <w:pPr>
        <w:pStyle w:val="pj"/>
      </w:pPr>
      <w:r>
        <w:rPr>
          <w:rStyle w:val="s0"/>
        </w:rPr>
        <w:t xml:space="preserve">О внесении изменений см. </w:t>
      </w:r>
      <w:hyperlink r:id="rId68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224-ФЗ (вступает в силу с 1 сентября 2025 года).</w:t>
      </w:r>
    </w:p>
    <w:p w:rsidR="00000000" w:rsidRDefault="00545324">
      <w:pPr>
        <w:pStyle w:val="pj"/>
      </w:pPr>
      <w:r>
        <w:t> </w:t>
      </w:r>
    </w:p>
    <w:p w:rsidR="00000000" w:rsidRDefault="00545324">
      <w:pPr>
        <w:pStyle w:val="pj"/>
      </w:pPr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324" w:rsidRDefault="00545324" w:rsidP="00545324">
      <w:r>
        <w:separator/>
      </w:r>
    </w:p>
  </w:endnote>
  <w:endnote w:type="continuationSeparator" w:id="0">
    <w:p w:rsidR="00545324" w:rsidRDefault="00545324" w:rsidP="00545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324" w:rsidRDefault="00545324" w:rsidP="00545324">
      <w:r>
        <w:separator/>
      </w:r>
    </w:p>
  </w:footnote>
  <w:footnote w:type="continuationSeparator" w:id="0">
    <w:p w:rsidR="00545324" w:rsidRDefault="00545324" w:rsidP="00545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 w:rsidP="005453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324" w:rsidRPr="00545324" w:rsidRDefault="00545324" w:rsidP="005453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27 декабря 1991 года № 2124-I «О средствах массовой информации» (с изменениями и дополнениями по состоянию на 23.11.2024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324" w:rsidRDefault="005453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324"/>
    <w:rsid w:val="00545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3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3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3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3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3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3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3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3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666146" TargetMode="External"/><Relationship Id="rId21" Type="http://schemas.openxmlformats.org/officeDocument/2006/relationships/hyperlink" Target="http://online.zakon.kz/Document/?doc_id=31676746" TargetMode="External"/><Relationship Id="rId42" Type="http://schemas.openxmlformats.org/officeDocument/2006/relationships/hyperlink" Target="http://online.zakon.kz/Document/?doc_id=39757983" TargetMode="External"/><Relationship Id="rId47" Type="http://schemas.openxmlformats.org/officeDocument/2006/relationships/hyperlink" Target="http://online.zakon.kz/Document/?doc_id=39181472" TargetMode="External"/><Relationship Id="rId63" Type="http://schemas.openxmlformats.org/officeDocument/2006/relationships/hyperlink" Target="http://online.zakon.kz/Document/?doc_id=32224265" TargetMode="External"/><Relationship Id="rId68" Type="http://schemas.openxmlformats.org/officeDocument/2006/relationships/hyperlink" Target="http://online.zakon.kz/Document/?doc_id=3886871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5279" TargetMode="External"/><Relationship Id="rId29" Type="http://schemas.openxmlformats.org/officeDocument/2006/relationships/hyperlink" Target="http://online.zakon.kz/Document/?doc_id=36285072" TargetMode="External"/><Relationship Id="rId11" Type="http://schemas.openxmlformats.org/officeDocument/2006/relationships/hyperlink" Target="http://online.zakon.kz/Document/?doc_id=31034589" TargetMode="External"/><Relationship Id="rId24" Type="http://schemas.openxmlformats.org/officeDocument/2006/relationships/hyperlink" Target="http://online.zakon.kz/Document/?doc_id=36051014" TargetMode="External"/><Relationship Id="rId32" Type="http://schemas.openxmlformats.org/officeDocument/2006/relationships/hyperlink" Target="http://online.zakon.kz/Document/?doc_id=35392282" TargetMode="External"/><Relationship Id="rId37" Type="http://schemas.openxmlformats.org/officeDocument/2006/relationships/hyperlink" Target="http://online.zakon.kz/Document/?doc_id=36396165" TargetMode="External"/><Relationship Id="rId40" Type="http://schemas.openxmlformats.org/officeDocument/2006/relationships/hyperlink" Target="http://online.zakon.kz/Document/?doc_id=33481522" TargetMode="External"/><Relationship Id="rId45" Type="http://schemas.openxmlformats.org/officeDocument/2006/relationships/hyperlink" Target="http://online.zakon.kz/Document/?doc_id=39746981" TargetMode="External"/><Relationship Id="rId53" Type="http://schemas.openxmlformats.org/officeDocument/2006/relationships/hyperlink" Target="http://online.zakon.kz/Document/?doc_id=34339694" TargetMode="External"/><Relationship Id="rId58" Type="http://schemas.openxmlformats.org/officeDocument/2006/relationships/hyperlink" Target="http://online.zakon.kz/Document/?doc_id=35914203" TargetMode="External"/><Relationship Id="rId66" Type="http://schemas.openxmlformats.org/officeDocument/2006/relationships/hyperlink" Target="http://online.zakon.kz/Document/?doc_id=36949554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129773" TargetMode="External"/><Relationship Id="rId19" Type="http://schemas.openxmlformats.org/officeDocument/2006/relationships/hyperlink" Target="http://online.zakon.kz/Document/?doc_id=31633532" TargetMode="External"/><Relationship Id="rId14" Type="http://schemas.openxmlformats.org/officeDocument/2006/relationships/hyperlink" Target="http://online.zakon.kz/Document/?doc_id=31369854" TargetMode="External"/><Relationship Id="rId22" Type="http://schemas.openxmlformats.org/officeDocument/2006/relationships/hyperlink" Target="http://online.zakon.kz/Document/?doc_id=32367834" TargetMode="External"/><Relationship Id="rId27" Type="http://schemas.openxmlformats.org/officeDocument/2006/relationships/hyperlink" Target="http://online.zakon.kz/Document/?doc_id=37453234" TargetMode="External"/><Relationship Id="rId30" Type="http://schemas.openxmlformats.org/officeDocument/2006/relationships/hyperlink" Target="http://online.zakon.kz/Document/?doc_id=37053455" TargetMode="External"/><Relationship Id="rId35" Type="http://schemas.openxmlformats.org/officeDocument/2006/relationships/hyperlink" Target="http://online.zakon.kz/Document/?doc_id=34751616" TargetMode="External"/><Relationship Id="rId43" Type="http://schemas.openxmlformats.org/officeDocument/2006/relationships/hyperlink" Target="http://online.zakon.kz/Document/?doc_id=39757983" TargetMode="External"/><Relationship Id="rId48" Type="http://schemas.openxmlformats.org/officeDocument/2006/relationships/hyperlink" Target="http://online.zakon.kz/Document/?doc_id=37646647" TargetMode="External"/><Relationship Id="rId56" Type="http://schemas.openxmlformats.org/officeDocument/2006/relationships/hyperlink" Target="http://online.zakon.kz/Document/?doc_id=37513153" TargetMode="External"/><Relationship Id="rId64" Type="http://schemas.openxmlformats.org/officeDocument/2006/relationships/hyperlink" Target="http://online.zakon.kz/Document/?doc_id=35207247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1018182" TargetMode="External"/><Relationship Id="rId51" Type="http://schemas.openxmlformats.org/officeDocument/2006/relationships/hyperlink" Target="http://online.zakon.kz/Document/?doc_id=34333122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32936" TargetMode="External"/><Relationship Id="rId17" Type="http://schemas.openxmlformats.org/officeDocument/2006/relationships/hyperlink" Target="http://online.zakon.kz/Document/?doc_id=31416101" TargetMode="External"/><Relationship Id="rId25" Type="http://schemas.openxmlformats.org/officeDocument/2006/relationships/hyperlink" Target="http://online.zakon.kz/Document/?doc_id=35755608" TargetMode="External"/><Relationship Id="rId33" Type="http://schemas.openxmlformats.org/officeDocument/2006/relationships/hyperlink" Target="http://online.zakon.kz/Document/?doc_id=35392282" TargetMode="External"/><Relationship Id="rId38" Type="http://schemas.openxmlformats.org/officeDocument/2006/relationships/hyperlink" Target="http://online.zakon.kz/Document/?doc_id=37366527" TargetMode="External"/><Relationship Id="rId46" Type="http://schemas.openxmlformats.org/officeDocument/2006/relationships/hyperlink" Target="http://online.zakon.kz/Document/?doc_id=39313072" TargetMode="External"/><Relationship Id="rId59" Type="http://schemas.openxmlformats.org/officeDocument/2006/relationships/hyperlink" Target="http://online.zakon.kz/Document/?doc_id=33912367" TargetMode="External"/><Relationship Id="rId67" Type="http://schemas.openxmlformats.org/officeDocument/2006/relationships/hyperlink" Target="http://online.zakon.kz/Document/?doc_id=36471813" TargetMode="External"/><Relationship Id="rId20" Type="http://schemas.openxmlformats.org/officeDocument/2006/relationships/hyperlink" Target="http://online.zakon.kz/Document/?doc_id=31676746" TargetMode="External"/><Relationship Id="rId41" Type="http://schemas.openxmlformats.org/officeDocument/2006/relationships/hyperlink" Target="http://online.zakon.kz/Document/?doc_id=33004296" TargetMode="External"/><Relationship Id="rId54" Type="http://schemas.openxmlformats.org/officeDocument/2006/relationships/hyperlink" Target="http://online.zakon.kz/Document/?doc_id=34724850" TargetMode="External"/><Relationship Id="rId62" Type="http://schemas.openxmlformats.org/officeDocument/2006/relationships/hyperlink" Target="http://online.zakon.kz/Document/?doc_id=34443517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0511" TargetMode="External"/><Relationship Id="rId23" Type="http://schemas.openxmlformats.org/officeDocument/2006/relationships/hyperlink" Target="http://online.zakon.kz/Document/?doc_id=31937119" TargetMode="External"/><Relationship Id="rId28" Type="http://schemas.openxmlformats.org/officeDocument/2006/relationships/hyperlink" Target="http://online.zakon.kz/Document/?doc_id=37453234" TargetMode="External"/><Relationship Id="rId36" Type="http://schemas.openxmlformats.org/officeDocument/2006/relationships/hyperlink" Target="http://online.zakon.kz/Document/?doc_id=39731627" TargetMode="External"/><Relationship Id="rId49" Type="http://schemas.openxmlformats.org/officeDocument/2006/relationships/hyperlink" Target="http://online.zakon.kz/Document/?doc_id=37646647" TargetMode="External"/><Relationship Id="rId57" Type="http://schemas.openxmlformats.org/officeDocument/2006/relationships/hyperlink" Target="http://online.zakon.kz/Document/?doc_id=38640446" TargetMode="External"/><Relationship Id="rId10" Type="http://schemas.openxmlformats.org/officeDocument/2006/relationships/hyperlink" Target="http://online.zakon.kz/Document/?doc_id=31030438" TargetMode="External"/><Relationship Id="rId31" Type="http://schemas.openxmlformats.org/officeDocument/2006/relationships/hyperlink" Target="http://online.zakon.kz/Document/?doc_id=36629592" TargetMode="External"/><Relationship Id="rId44" Type="http://schemas.openxmlformats.org/officeDocument/2006/relationships/hyperlink" Target="http://online.zakon.kz/Document/?doc_id=33032122" TargetMode="External"/><Relationship Id="rId52" Type="http://schemas.openxmlformats.org/officeDocument/2006/relationships/hyperlink" Target="http://online.zakon.kz/Document/?doc_id=34339694" TargetMode="External"/><Relationship Id="rId60" Type="http://schemas.openxmlformats.org/officeDocument/2006/relationships/hyperlink" Target="http://online.zakon.kz/Document/?doc_id=37245865" TargetMode="External"/><Relationship Id="rId65" Type="http://schemas.openxmlformats.org/officeDocument/2006/relationships/hyperlink" Target="http://online.zakon.kz/Document/?doc_id=36159538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438" TargetMode="External"/><Relationship Id="rId13" Type="http://schemas.openxmlformats.org/officeDocument/2006/relationships/hyperlink" Target="http://online.zakon.kz/Document/?doc_id=31232936" TargetMode="External"/><Relationship Id="rId18" Type="http://schemas.openxmlformats.org/officeDocument/2006/relationships/hyperlink" Target="http://online.zakon.kz/Document/?doc_id=31615860" TargetMode="External"/><Relationship Id="rId39" Type="http://schemas.openxmlformats.org/officeDocument/2006/relationships/hyperlink" Target="http://online.zakon.kz/Document/?doc_id=34407205" TargetMode="External"/><Relationship Id="rId34" Type="http://schemas.openxmlformats.org/officeDocument/2006/relationships/hyperlink" Target="http://online.zakon.kz/Document/?doc_id=31803244" TargetMode="External"/><Relationship Id="rId50" Type="http://schemas.openxmlformats.org/officeDocument/2006/relationships/hyperlink" Target="http://online.zakon.kz/Document/?doc_id=34333122" TargetMode="External"/><Relationship Id="rId55" Type="http://schemas.openxmlformats.org/officeDocument/2006/relationships/hyperlink" Target="http://online.zakon.kz/Document/?doc_id=37513153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0539581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612</Words>
  <Characters>7889</Characters>
  <Application>Microsoft Office Word</Application>
  <DocSecurity>0</DocSecurity>
  <Lines>65</Lines>
  <Paragraphs>16</Paragraphs>
  <ScaleCrop>false</ScaleCrop>
  <Company/>
  <LinksUpToDate>false</LinksUpToDate>
  <CharactersWithSpaces>8485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