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30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декабря 2007 года № 310-ФЗ «Об организации и о проведении XXII Олимпийских зимних игр и XI Паралимпийских зимних игр 2014 года в городе Сочи, развитии города Сочи как горноклиматического курорта и внесении измене</w:t>
      </w:r>
      <w:r>
        <w:rPr>
          <w:rStyle w:val="s0"/>
          <w:b/>
          <w:bCs/>
        </w:rPr>
        <w:t>ний в отдельные законодательные акты Российской Федерации» (с изменениями и дополнениями по состоянию на 28.06.2014 г.)</w:t>
      </w:r>
    </w:p>
    <w:p w:rsidR="00000000" w:rsidRDefault="00824308">
      <w:pPr>
        <w:ind w:firstLine="400"/>
        <w:jc w:val="both"/>
      </w:pPr>
      <w:r>
        <w:rPr>
          <w:rStyle w:val="s0"/>
        </w:rPr>
        <w:t> </w:t>
      </w:r>
    </w:p>
    <w:p w:rsidR="00000000" w:rsidRDefault="00824308">
      <w:pPr>
        <w:ind w:firstLine="400"/>
        <w:jc w:val="both"/>
      </w:pPr>
      <w:r>
        <w:rPr>
          <w:rStyle w:val="s0"/>
        </w:rPr>
        <w:t>Опубликован: «Российская газета» от 5 декабря 2007 г. № 272; «Собрание законодательства Российской Федерации» от 3 декабря 2007 г. № 49 ст. 6071</w:t>
      </w:r>
    </w:p>
    <w:p w:rsidR="00000000" w:rsidRDefault="00824308">
      <w:pPr>
        <w:ind w:firstLine="400"/>
        <w:jc w:val="both"/>
      </w:pPr>
      <w:r>
        <w:rPr>
          <w:rStyle w:val="s0"/>
        </w:rPr>
        <w:t> </w:t>
      </w:r>
    </w:p>
    <w:p w:rsidR="00000000" w:rsidRDefault="0082430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24308">
      <w:pPr>
        <w:ind w:firstLine="400"/>
        <w:jc w:val="both"/>
      </w:pPr>
      <w:r>
        <w:rPr>
          <w:rStyle w:val="s0"/>
        </w:rPr>
        <w:t> </w:t>
      </w:r>
    </w:p>
    <w:p w:rsidR="00000000" w:rsidRDefault="00824308">
      <w:pPr>
        <w:ind w:firstLine="400"/>
        <w:jc w:val="both"/>
      </w:pPr>
      <w:hyperlink r:id="rId7" w:anchor="sub_id=90000" w:history="1">
        <w:r>
          <w:rPr>
            <w:rStyle w:val="a3"/>
          </w:rPr>
          <w:t>Федер</w:t>
        </w:r>
        <w:r>
          <w:rPr>
            <w:rStyle w:val="a3"/>
          </w:rPr>
          <w:t>альным законом</w:t>
        </w:r>
      </w:hyperlink>
      <w:r>
        <w:rPr>
          <w:rStyle w:val="s0"/>
        </w:rPr>
        <w:t xml:space="preserve"> РФ от 30.12.08 г. № 311-ФЗ;</w:t>
      </w:r>
    </w:p>
    <w:p w:rsidR="00000000" w:rsidRDefault="00824308">
      <w:pPr>
        <w:ind w:firstLine="400"/>
        <w:jc w:val="both"/>
      </w:pPr>
      <w:hyperlink r:id="rId8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17.07.09 г. № 155-ФЗ;</w:t>
      </w:r>
    </w:p>
    <w:p w:rsidR="00000000" w:rsidRDefault="00824308">
      <w:pPr>
        <w:ind w:firstLine="400"/>
        <w:jc w:val="both"/>
      </w:pPr>
      <w:hyperlink r:id="rId9" w:anchor="sub_id=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27.12.09 г. № 379-ФЗ;</w:t>
      </w:r>
    </w:p>
    <w:p w:rsidR="00000000" w:rsidRDefault="00824308">
      <w:pPr>
        <w:ind w:firstLine="400"/>
        <w:jc w:val="both"/>
      </w:pPr>
      <w:hyperlink r:id="rId10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30.07.10 г. № 242-ФЗ;</w:t>
      </w:r>
    </w:p>
    <w:p w:rsidR="00000000" w:rsidRDefault="00824308">
      <w:pPr>
        <w:ind w:firstLine="400"/>
        <w:jc w:val="both"/>
      </w:pPr>
      <w:hyperlink r:id="rId11" w:anchor="sub_id=4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12" w:anchor="sub_id=56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24308">
      <w:pPr>
        <w:ind w:firstLine="400"/>
        <w:jc w:val="both"/>
      </w:pPr>
      <w:hyperlink r:id="rId13" w:anchor="sub_id=1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18.07.11 г. № 243-ФЗ (вступает в силу со дня его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308">
      <w:pPr>
        <w:ind w:firstLine="400"/>
        <w:jc w:val="both"/>
      </w:pPr>
      <w:hyperlink r:id="rId15" w:anchor="sub_id=30000" w:history="1">
        <w:r>
          <w:rPr>
            <w:rStyle w:val="a3"/>
          </w:rPr>
          <w:t>Ф</w:t>
        </w:r>
        <w:r>
          <w:rPr>
            <w:rStyle w:val="a3"/>
          </w:rPr>
          <w:t>едеральным законом</w:t>
        </w:r>
      </w:hyperlink>
      <w:r>
        <w:rPr>
          <w:rStyle w:val="s0"/>
        </w:rPr>
        <w:t xml:space="preserve"> РФ от 19.07.11 г. № 245-ФЗ (см. </w:t>
      </w:r>
      <w:hyperlink r:id="rId16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24308">
      <w:pPr>
        <w:ind w:firstLine="400"/>
        <w:jc w:val="both"/>
      </w:pPr>
      <w:hyperlink r:id="rId17" w:anchor="sub_id=10000" w:history="1">
        <w:r>
          <w:rPr>
            <w:rStyle w:val="a3"/>
          </w:rPr>
          <w:t>Федеральным з</w:t>
        </w:r>
        <w:r>
          <w:rPr>
            <w:rStyle w:val="a3"/>
          </w:rPr>
          <w:t>аконом</w:t>
        </w:r>
      </w:hyperlink>
      <w:r>
        <w:rPr>
          <w:rStyle w:val="s0"/>
        </w:rPr>
        <w:t xml:space="preserve"> РФ от 03.12.12 г. № 235-ФЗ (вступил в силу со дня его официального </w:t>
      </w:r>
      <w:hyperlink r:id="rId1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24308">
      <w:pPr>
        <w:ind w:firstLine="400"/>
        <w:jc w:val="both"/>
      </w:pPr>
      <w:hyperlink r:id="rId19" w:anchor="sub_id=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29.12.12 г. № 277-ФЗ (вступил в силу с 15 января 2013 г.);</w:t>
      </w:r>
    </w:p>
    <w:p w:rsidR="00000000" w:rsidRDefault="00824308">
      <w:pPr>
        <w:ind w:firstLine="400"/>
        <w:jc w:val="both"/>
      </w:pPr>
      <w:hyperlink r:id="rId20" w:anchor="sub_id=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07.05.13 г. № 101-ФЗ;</w:t>
      </w:r>
    </w:p>
    <w:p w:rsidR="00000000" w:rsidRDefault="00824308">
      <w:pPr>
        <w:ind w:firstLine="400"/>
        <w:jc w:val="both"/>
      </w:pPr>
      <w:hyperlink r:id="rId21" w:anchor="sub_id=2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07.05.13 г. № 104-ФЗ;</w:t>
      </w:r>
    </w:p>
    <w:p w:rsidR="00000000" w:rsidRDefault="00824308">
      <w:pPr>
        <w:ind w:firstLine="400"/>
        <w:jc w:val="both"/>
      </w:pPr>
      <w:hyperlink r:id="rId22" w:anchor="sub_id=11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</w:t>
      </w:r>
      <w:r>
        <w:rPr>
          <w:rStyle w:val="s0"/>
        </w:rPr>
        <w:t>3 года);</w:t>
      </w:r>
    </w:p>
    <w:p w:rsidR="00000000" w:rsidRDefault="00824308">
      <w:pPr>
        <w:ind w:firstLine="400"/>
        <w:jc w:val="both"/>
      </w:pPr>
      <w:hyperlink r:id="rId23" w:anchor="sub_id=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28.06.14 г. № 194-ФЗ (вступил в силу со дня его официального </w:t>
      </w:r>
      <w:hyperlink r:id="rId24" w:history="1">
        <w:r>
          <w:rPr>
            <w:rStyle w:val="a3"/>
          </w:rPr>
          <w:t>опубликовани</w:t>
        </w:r>
        <w:r>
          <w:rPr>
            <w:rStyle w:val="a3"/>
          </w:rPr>
          <w:t>я</w:t>
        </w:r>
      </w:hyperlink>
      <w:r>
        <w:rPr>
          <w:rStyle w:val="s0"/>
        </w:rPr>
        <w:t>).</w:t>
      </w:r>
    </w:p>
    <w:p w:rsidR="00000000" w:rsidRDefault="00824308">
      <w:pPr>
        <w:ind w:firstLine="400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308" w:rsidRDefault="00824308" w:rsidP="00824308">
      <w:r>
        <w:separator/>
      </w:r>
    </w:p>
  </w:endnote>
  <w:endnote w:type="continuationSeparator" w:id="0">
    <w:p w:rsidR="00824308" w:rsidRDefault="00824308" w:rsidP="00824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308" w:rsidRDefault="0082430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308" w:rsidRDefault="0082430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308" w:rsidRDefault="0082430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308" w:rsidRDefault="00824308" w:rsidP="00824308">
      <w:r>
        <w:separator/>
      </w:r>
    </w:p>
  </w:footnote>
  <w:footnote w:type="continuationSeparator" w:id="0">
    <w:p w:rsidR="00824308" w:rsidRDefault="00824308" w:rsidP="00824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308" w:rsidRDefault="0082430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308" w:rsidRDefault="00824308" w:rsidP="008243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308" w:rsidRPr="00824308" w:rsidRDefault="00824308" w:rsidP="0082430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01.12.2007 № 310-ФЗ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308" w:rsidRDefault="0082430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308"/>
    <w:rsid w:val="00824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3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3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3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3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30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30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30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3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4269" TargetMode="External"/><Relationship Id="rId13" Type="http://schemas.openxmlformats.org/officeDocument/2006/relationships/hyperlink" Target="http://online.zakon.kz/Document/?doc_id=31030863" TargetMode="External"/><Relationship Id="rId18" Type="http://schemas.openxmlformats.org/officeDocument/2006/relationships/hyperlink" Target="http://online.zakon.kz/Document/?doc_id=31302342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85565" TargetMode="External"/><Relationship Id="rId7" Type="http://schemas.openxmlformats.org/officeDocument/2006/relationships/hyperlink" Target="http://online.zakon.kz/Document/?doc_id=30807234" TargetMode="External"/><Relationship Id="rId12" Type="http://schemas.openxmlformats.org/officeDocument/2006/relationships/hyperlink" Target="http://online.zakon.kz/Document/?doc_id=31030438" TargetMode="External"/><Relationship Id="rId17" Type="http://schemas.openxmlformats.org/officeDocument/2006/relationships/hyperlink" Target="http://online.zakon.kz/Document/?doc_id=31302312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0867" TargetMode="External"/><Relationship Id="rId20" Type="http://schemas.openxmlformats.org/officeDocument/2006/relationships/hyperlink" Target="http://online.zakon.kz/Document/?doc_id=3138502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30438" TargetMode="External"/><Relationship Id="rId24" Type="http://schemas.openxmlformats.org/officeDocument/2006/relationships/hyperlink" Target="http://online.zakon.kz/Document/?doc_id=3157438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0867" TargetMode="External"/><Relationship Id="rId23" Type="http://schemas.openxmlformats.org/officeDocument/2006/relationships/hyperlink" Target="http://online.zakon.kz/Document/?doc_id=3157437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799150" TargetMode="External"/><Relationship Id="rId19" Type="http://schemas.openxmlformats.org/officeDocument/2006/relationships/hyperlink" Target="http://online.zakon.kz/Document/?doc_id=31333139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8441" TargetMode="External"/><Relationship Id="rId14" Type="http://schemas.openxmlformats.org/officeDocument/2006/relationships/hyperlink" Target="http://online.zakon.kz/Document/?link_id=1002010396" TargetMode="External"/><Relationship Id="rId22" Type="http://schemas.openxmlformats.org/officeDocument/2006/relationships/hyperlink" Target="http://online.zakon.kz/Document/?doc_id=31416101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2693</Characters>
  <Application>Microsoft Office Word</Application>
  <DocSecurity>0</DocSecurity>
  <Lines>22</Lines>
  <Paragraphs>5</Paragraphs>
  <ScaleCrop>false</ScaleCrop>
  <Company/>
  <LinksUpToDate>false</LinksUpToDate>
  <CharactersWithSpaces>2921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01.12.2007 № 310-ФЗ (©Paragraph 2023)</dc:title>
  <dc:subject/>
  <dc:creator>Сергей М</dc:creator>
  <cp:keywords/>
  <dc:description/>
  <cp:lastModifiedBy>Сергей М</cp:lastModifiedBy>
  <cp:revision>2</cp:revision>
  <dcterms:created xsi:type="dcterms:W3CDTF">2023-11-29T04:18:00Z</dcterms:created>
  <dcterms:modified xsi:type="dcterms:W3CDTF">2023-11-29T04:18:00Z</dcterms:modified>
</cp:coreProperties>
</file>