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15E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июля 1998 года № 135-ФЗ «Об оценочной деятельности в Российской Федерации» (с изменениями и дополнениями по состоянию на 14.02.2024 г.)</w:t>
      </w:r>
    </w:p>
    <w:p w:rsidR="00000000" w:rsidRDefault="00F415E9">
      <w:pPr>
        <w:pStyle w:val="pj"/>
      </w:pPr>
      <w:r>
        <w:rPr>
          <w:rStyle w:val="s0"/>
        </w:rPr>
        <w:t> </w:t>
      </w:r>
    </w:p>
    <w:p w:rsidR="00000000" w:rsidRDefault="00F415E9">
      <w:pPr>
        <w:pStyle w:val="pj"/>
      </w:pPr>
      <w:r>
        <w:rPr>
          <w:rStyle w:val="s0"/>
        </w:rPr>
        <w:t>Опубликован: «Собрание законодательства Российской Федерации» от 3 августа 1998 г. № 31 ст. 3813</w:t>
      </w:r>
    </w:p>
    <w:p w:rsidR="00000000" w:rsidRDefault="00F415E9">
      <w:pPr>
        <w:pStyle w:val="pj"/>
      </w:pPr>
      <w:r>
        <w:rPr>
          <w:rStyle w:val="s0"/>
        </w:rPr>
        <w:t> </w:t>
      </w:r>
    </w:p>
    <w:p w:rsidR="00000000" w:rsidRDefault="00F415E9">
      <w:pPr>
        <w:pStyle w:val="pj"/>
      </w:pPr>
      <w:r>
        <w:rPr>
          <w:rStyle w:val="s0"/>
        </w:rPr>
        <w:t>Внесены изменения:</w:t>
      </w:r>
    </w:p>
    <w:p w:rsidR="00000000" w:rsidRDefault="00F415E9">
      <w:pPr>
        <w:pStyle w:val="pj"/>
      </w:pPr>
      <w:r>
        <w:rPr>
          <w:rStyle w:val="s0"/>
        </w:rPr>
        <w:t> </w:t>
      </w:r>
    </w:p>
    <w:p w:rsidR="00000000" w:rsidRDefault="00F415E9">
      <w:pPr>
        <w:pStyle w:val="pj"/>
      </w:pPr>
      <w:hyperlink r:id="rId7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27.02.03 г. № 29-ФЗ;</w:t>
      </w:r>
    </w:p>
    <w:p w:rsidR="00000000" w:rsidRDefault="00F415E9">
      <w:pPr>
        <w:pStyle w:val="pj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07.05.09 г. № 91-ФЗ;</w:t>
      </w:r>
    </w:p>
    <w:p w:rsidR="00000000" w:rsidRDefault="00F415E9">
      <w:pPr>
        <w:pStyle w:val="pj"/>
      </w:pPr>
      <w:hyperlink r:id="rId9" w:anchor="sub_id=4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17.07.09 г. № 145-ФЗ;</w:t>
      </w:r>
    </w:p>
    <w:p w:rsidR="00000000" w:rsidRDefault="00F415E9">
      <w:pPr>
        <w:pStyle w:val="pj"/>
      </w:pPr>
      <w:hyperlink r:id="rId1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343-ФЗ;</w:t>
      </w:r>
    </w:p>
    <w:p w:rsidR="00000000" w:rsidRDefault="00F415E9">
      <w:pPr>
        <w:pStyle w:val="pj"/>
      </w:pPr>
      <w:hyperlink r:id="rId11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374-ФЗ;</w:t>
      </w:r>
    </w:p>
    <w:p w:rsidR="00000000" w:rsidRDefault="00F415E9">
      <w:pPr>
        <w:pStyle w:val="pj"/>
      </w:pPr>
      <w:hyperlink r:id="rId1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22.07.10 г. № 167-ФЗ;</w:t>
      </w:r>
    </w:p>
    <w:p w:rsidR="00000000" w:rsidRDefault="00F415E9">
      <w:pPr>
        <w:pStyle w:val="pj"/>
      </w:pPr>
      <w:hyperlink r:id="rId1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28.12.10 г. № 431-ФЗ;</w:t>
      </w:r>
    </w:p>
    <w:p w:rsidR="00000000" w:rsidRDefault="00F415E9">
      <w:pPr>
        <w:pStyle w:val="pj"/>
      </w:pPr>
      <w:hyperlink r:id="rId14" w:anchor="sub_id=2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01.07.11 г. № 169-ФЗ;</w:t>
      </w:r>
    </w:p>
    <w:p w:rsidR="00000000" w:rsidRDefault="00F415E9">
      <w:pPr>
        <w:pStyle w:val="pj"/>
      </w:pPr>
      <w:hyperlink r:id="rId15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11.07.11 г. № 200-Ф</w:t>
      </w:r>
      <w:r>
        <w:rPr>
          <w:rStyle w:val="s0"/>
        </w:rPr>
        <w:t xml:space="preserve">З (см. </w:t>
      </w:r>
      <w:hyperlink r:id="rId16" w:anchor="sub_id=5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15E9">
      <w:pPr>
        <w:pStyle w:val="pj"/>
      </w:pPr>
      <w:hyperlink r:id="rId17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21.11.11 г. № 327-ФЗ (см. </w:t>
      </w:r>
      <w:hyperlink r:id="rId18" w:anchor="sub_id=4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15E9">
      <w:pPr>
        <w:pStyle w:val="pj"/>
      </w:pPr>
      <w:hyperlink r:id="rId1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30.11.11 г. № 346-ФЗ (вступил в силу со дня его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415E9">
      <w:pPr>
        <w:pStyle w:val="pj"/>
      </w:pPr>
      <w:hyperlink r:id="rId21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03.12.11 г. № 383-ФЗ (вступил в силу со дня его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415E9">
      <w:pPr>
        <w:pStyle w:val="pj"/>
      </w:pPr>
      <w:hyperlink r:id="rId2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</w:t>
      </w:r>
      <w:r>
        <w:rPr>
          <w:rStyle w:val="s0"/>
        </w:rPr>
        <w:t xml:space="preserve">6.13 г. № 113-ФЗ (см. </w:t>
      </w:r>
      <w:hyperlink r:id="rId24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15E9">
      <w:pPr>
        <w:pStyle w:val="pj"/>
      </w:pPr>
      <w:hyperlink r:id="rId25" w:anchor="sub_id=5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</w:t>
      </w:r>
      <w:r>
        <w:rPr>
          <w:rStyle w:val="s0"/>
        </w:rPr>
        <w:t>185-ФЗ (вступил в силу с 1 сентября 2013 года);</w:t>
      </w:r>
    </w:p>
    <w:p w:rsidR="00000000" w:rsidRDefault="00F415E9">
      <w:pPr>
        <w:pStyle w:val="pj"/>
      </w:pPr>
      <w:hyperlink r:id="rId26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249-ФЗ (вступил в силу со дня его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415E9">
      <w:pPr>
        <w:pStyle w:val="pj"/>
      </w:pPr>
      <w:hyperlink r:id="rId28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12.03.14 г. № 33-ФЗ (вступил в силу со дня его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415E9">
      <w:pPr>
        <w:pStyle w:val="pj"/>
      </w:pPr>
      <w:hyperlink r:id="rId3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04.06.14 г. № 143-ФЗ (см. </w:t>
      </w:r>
      <w:hyperlink r:id="rId31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15E9">
      <w:pPr>
        <w:pStyle w:val="pj"/>
      </w:pPr>
      <w:hyperlink r:id="rId32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171-ФЗ (вступает в силу с 1 марта 2015 года);</w:t>
      </w:r>
    </w:p>
    <w:p w:rsidR="00000000" w:rsidRDefault="00F415E9">
      <w:pPr>
        <w:pStyle w:val="pj"/>
      </w:pPr>
      <w:hyperlink r:id="rId3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225-ФЗ (см. </w:t>
      </w:r>
      <w:hyperlink r:id="rId34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15E9">
      <w:pPr>
        <w:pStyle w:val="pj"/>
      </w:pPr>
      <w:hyperlink r:id="rId35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499-ФЗ (вступил в силу с 1 апреля 2015 года);</w:t>
      </w:r>
    </w:p>
    <w:p w:rsidR="00000000" w:rsidRDefault="00F415E9">
      <w:pPr>
        <w:pStyle w:val="pj"/>
      </w:pPr>
      <w:hyperlink r:id="rId36" w:anchor="sub_id=30000" w:history="1">
        <w:r>
          <w:rPr>
            <w:rStyle w:val="a4"/>
          </w:rPr>
          <w:t>Феде</w:t>
        </w:r>
        <w:r>
          <w:rPr>
            <w:rStyle w:val="a4"/>
          </w:rPr>
          <w:t>ральным законом</w:t>
        </w:r>
      </w:hyperlink>
      <w:r>
        <w:rPr>
          <w:rStyle w:val="s0"/>
        </w:rPr>
        <w:t xml:space="preserve"> РФ от 08.03.15 г. № 48-ФЗ (вступил в силу со дня его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415E9">
      <w:pPr>
        <w:pStyle w:val="pj"/>
      </w:pPr>
      <w:hyperlink r:id="rId38" w:anchor="sub_id=10000" w:history="1">
        <w:r>
          <w:rPr>
            <w:rStyle w:val="a4"/>
          </w:rPr>
          <w:t>Федеральны</w:t>
        </w:r>
        <w:r>
          <w:rPr>
            <w:rStyle w:val="a4"/>
          </w:rPr>
          <w:t>м законом</w:t>
        </w:r>
      </w:hyperlink>
      <w:r>
        <w:rPr>
          <w:rStyle w:val="s0"/>
        </w:rPr>
        <w:t xml:space="preserve"> РФ от 08.06.15 г. № 145-ФЗ (см. </w:t>
      </w:r>
      <w:hyperlink r:id="rId39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15E9">
      <w:pPr>
        <w:pStyle w:val="pj"/>
      </w:pPr>
      <w:hyperlink r:id="rId40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</w:t>
      </w:r>
      <w:r>
        <w:rPr>
          <w:rStyle w:val="s0"/>
        </w:rPr>
        <w:t xml:space="preserve"> от 13.07.15 г. № 216-ФЗ (вступил в силу со дня его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415E9">
      <w:pPr>
        <w:pStyle w:val="pj"/>
      </w:pPr>
      <w:hyperlink r:id="rId42" w:anchor="sub_id=3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</w:t>
      </w:r>
      <w:r>
        <w:rPr>
          <w:rStyle w:val="s0"/>
        </w:rPr>
        <w:t xml:space="preserve">13.07.15 г. № 224-ФЗ (см. </w:t>
      </w:r>
      <w:hyperlink r:id="rId43" w:anchor="sub_id=4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15E9">
      <w:pPr>
        <w:pStyle w:val="pj"/>
      </w:pPr>
      <w:hyperlink r:id="rId44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29.12.15 г. № 391-ФЗ (вступил в силу с 1 июля 2016 года);</w:t>
      </w:r>
    </w:p>
    <w:p w:rsidR="00000000" w:rsidRDefault="00F415E9">
      <w:pPr>
        <w:pStyle w:val="pj"/>
      </w:pPr>
      <w:hyperlink r:id="rId4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26.04.16 г. № 111-ФЗ;</w:t>
      </w:r>
    </w:p>
    <w:p w:rsidR="00000000" w:rsidRDefault="00F415E9">
      <w:pPr>
        <w:pStyle w:val="pj"/>
      </w:pPr>
      <w:hyperlink r:id="rId4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02.06.16 г. № 172-ФЗ (см. </w:t>
      </w:r>
      <w:hyperlink r:id="rId47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15E9">
      <w:pPr>
        <w:pStyle w:val="pj"/>
      </w:pPr>
      <w:hyperlink r:id="rId4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23.06.16 г. № 221-ФЗ (вступил в силу с 1 сентября 2016 года);</w:t>
      </w:r>
    </w:p>
    <w:p w:rsidR="00000000" w:rsidRDefault="00F415E9">
      <w:pPr>
        <w:pStyle w:val="pj"/>
      </w:pPr>
      <w:hyperlink r:id="rId49" w:anchor="sub_id=40000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РФ от 03.07.16 г. № 360-ФЗ (см. </w:t>
      </w:r>
      <w:hyperlink r:id="rId50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15E9">
      <w:pPr>
        <w:pStyle w:val="pj"/>
      </w:pPr>
      <w:hyperlink r:id="rId51" w:anchor="sub_id=60000" w:history="1">
        <w:r>
          <w:rPr>
            <w:rStyle w:val="a4"/>
          </w:rPr>
          <w:t>Федеральным 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F415E9">
      <w:pPr>
        <w:pStyle w:val="pj"/>
      </w:pPr>
      <w:hyperlink r:id="rId5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274-ФЗ;</w:t>
      </w:r>
    </w:p>
    <w:p w:rsidR="00000000" w:rsidRDefault="00F415E9">
      <w:pPr>
        <w:pStyle w:val="pj"/>
      </w:pPr>
      <w:hyperlink r:id="rId5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312-Ф3;</w:t>
      </w:r>
    </w:p>
    <w:p w:rsidR="00000000" w:rsidRDefault="00F415E9">
      <w:pPr>
        <w:pStyle w:val="pj"/>
      </w:pPr>
      <w:hyperlink r:id="rId5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28.11.18 г. № 451-ФЗ (см. </w:t>
      </w:r>
      <w:hyperlink r:id="rId55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15E9">
      <w:pPr>
        <w:pStyle w:val="pj"/>
      </w:pPr>
      <w:hyperlink r:id="rId5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18.03.20 г. № 66-ФЗ (вступил в силу со дня его официального </w:t>
      </w:r>
      <w:hyperlink r:id="rId5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415E9">
      <w:pPr>
        <w:pStyle w:val="pj"/>
      </w:pPr>
      <w:hyperlink r:id="rId5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269-ФЗ (см. </w:t>
      </w:r>
      <w:hyperlink r:id="rId59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15E9">
      <w:pPr>
        <w:pStyle w:val="pj"/>
      </w:pPr>
      <w:hyperlink r:id="rId60" w:anchor="sub_id=3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61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15E9">
      <w:pPr>
        <w:pStyle w:val="pj"/>
      </w:pPr>
      <w:hyperlink r:id="rId62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351-ФЗ (вступил в силу со дня его официального </w:t>
      </w:r>
      <w:hyperlink r:id="rId6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415E9">
      <w:pPr>
        <w:pStyle w:val="pj"/>
      </w:pPr>
      <w:hyperlink r:id="rId6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19.12.22 г. № 546-ФЗ (см. </w:t>
      </w:r>
      <w:hyperlink r:id="rId65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15E9">
      <w:pPr>
        <w:pStyle w:val="pj"/>
      </w:pPr>
      <w:hyperlink r:id="rId6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228-ФЗ;</w:t>
      </w:r>
    </w:p>
    <w:p w:rsidR="00000000" w:rsidRDefault="00F415E9">
      <w:pPr>
        <w:pStyle w:val="pj"/>
      </w:pPr>
      <w:hyperlink r:id="rId6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14.02.24 г. № 17-ФЗ (вступил в силу со дня его официального </w:t>
      </w:r>
      <w:hyperlink r:id="rId6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415E9">
      <w:pPr>
        <w:pStyle w:val="pj"/>
      </w:pPr>
      <w:r>
        <w:t> </w:t>
      </w:r>
    </w:p>
    <w:p w:rsidR="00000000" w:rsidRDefault="00F415E9">
      <w:pPr>
        <w:pStyle w:val="pj"/>
      </w:pPr>
      <w:r>
        <w:t> </w:t>
      </w:r>
    </w:p>
    <w:p w:rsidR="00000000" w:rsidRDefault="00F415E9">
      <w:pPr>
        <w:pStyle w:val="pj"/>
      </w:pPr>
      <w:r>
        <w:t> </w:t>
      </w:r>
    </w:p>
    <w:p w:rsidR="00000000" w:rsidRDefault="00F415E9">
      <w:pPr>
        <w:pStyle w:val="pj"/>
      </w:pPr>
      <w:r>
        <w:t> </w:t>
      </w:r>
    </w:p>
    <w:p w:rsidR="00000000" w:rsidRDefault="00F415E9">
      <w:pPr>
        <w:pStyle w:val="pj"/>
      </w:pPr>
      <w:r>
        <w:rPr>
          <w:rStyle w:val="s0"/>
        </w:rPr>
        <w:t> </w:t>
      </w:r>
    </w:p>
    <w:p w:rsidR="00000000" w:rsidRDefault="00F415E9">
      <w:pPr>
        <w:pStyle w:val="pj"/>
      </w:pPr>
      <w:r>
        <w:rPr>
          <w:rStyle w:val="s0"/>
        </w:rPr>
        <w:t> </w:t>
      </w:r>
    </w:p>
    <w:sectPr w:rsidR="00000000">
      <w:headerReference w:type="even" r:id="rId69"/>
      <w:headerReference w:type="default" r:id="rId70"/>
      <w:footerReference w:type="even" r:id="rId71"/>
      <w:footerReference w:type="default" r:id="rId72"/>
      <w:headerReference w:type="first" r:id="rId73"/>
      <w:footerReference w:type="first" r:id="rId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15E9" w:rsidRDefault="00F415E9" w:rsidP="00F415E9">
      <w:r>
        <w:separator/>
      </w:r>
    </w:p>
  </w:endnote>
  <w:endnote w:type="continuationSeparator" w:id="0">
    <w:p w:rsidR="00F415E9" w:rsidRDefault="00F415E9" w:rsidP="00F41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5E9" w:rsidRDefault="00F415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5E9" w:rsidRDefault="00F415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5E9" w:rsidRDefault="00F415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15E9" w:rsidRDefault="00F415E9" w:rsidP="00F415E9">
      <w:r>
        <w:separator/>
      </w:r>
    </w:p>
  </w:footnote>
  <w:footnote w:type="continuationSeparator" w:id="0">
    <w:p w:rsidR="00F415E9" w:rsidRDefault="00F415E9" w:rsidP="00F415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5E9" w:rsidRDefault="00F415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5E9" w:rsidRDefault="00F415E9" w:rsidP="00F415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15E9" w:rsidRPr="00F415E9" w:rsidRDefault="00F415E9" w:rsidP="00F415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июля 1998 года № 135-ФЗ «Об оценочной деятельности в Российской Федерации» (с изменениями и дополнениями по состоянию на 14.02.2024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5E9" w:rsidRDefault="00F415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15E9"/>
    <w:rsid w:val="00F41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15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15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15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15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15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15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15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15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17750" TargetMode="External"/><Relationship Id="rId18" Type="http://schemas.openxmlformats.org/officeDocument/2006/relationships/hyperlink" Target="http://online.zakon.kz/Document/?doc_id=31089727" TargetMode="External"/><Relationship Id="rId26" Type="http://schemas.openxmlformats.org/officeDocument/2006/relationships/hyperlink" Target="http://online.zakon.kz/Document/?doc_id=31423015" TargetMode="External"/><Relationship Id="rId39" Type="http://schemas.openxmlformats.org/officeDocument/2006/relationships/hyperlink" Target="http://online.zakon.kz/Document/?doc_id=33078559" TargetMode="External"/><Relationship Id="rId21" Type="http://schemas.openxmlformats.org/officeDocument/2006/relationships/hyperlink" Target="http://online.zakon.kz/Document/?doc_id=31094554" TargetMode="External"/><Relationship Id="rId34" Type="http://schemas.openxmlformats.org/officeDocument/2006/relationships/hyperlink" Target="http://online.zakon.kz/Document/?doc_id=31583919" TargetMode="External"/><Relationship Id="rId42" Type="http://schemas.openxmlformats.org/officeDocument/2006/relationships/hyperlink" Target="http://online.zakon.kz/Document/?doc_id=34473194" TargetMode="External"/><Relationship Id="rId47" Type="http://schemas.openxmlformats.org/officeDocument/2006/relationships/hyperlink" Target="http://online.zakon.kz/Document/?doc_id=32210304" TargetMode="External"/><Relationship Id="rId50" Type="http://schemas.openxmlformats.org/officeDocument/2006/relationships/hyperlink" Target="http://online.zakon.kz/Document/?doc_id=36655653" TargetMode="External"/><Relationship Id="rId55" Type="http://schemas.openxmlformats.org/officeDocument/2006/relationships/hyperlink" Target="http://online.zakon.kz/Document/?doc_id=33779706" TargetMode="External"/><Relationship Id="rId63" Type="http://schemas.openxmlformats.org/officeDocument/2006/relationships/hyperlink" Target="http://online.zakon.kz/Document/?doc_id=37073136" TargetMode="External"/><Relationship Id="rId68" Type="http://schemas.openxmlformats.org/officeDocument/2006/relationships/hyperlink" Target="http://online.zakon.kz/Document/?doc_id=34222698" TargetMode="External"/><Relationship Id="rId76" Type="http://schemas.openxmlformats.org/officeDocument/2006/relationships/theme" Target="theme/theme1.xml"/><Relationship Id="rId7" Type="http://schemas.openxmlformats.org/officeDocument/2006/relationships/hyperlink" Target="http://online.zakon.kz/Document/?doc_id=30851033" TargetMode="External"/><Relationship Id="rId71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30438" TargetMode="External"/><Relationship Id="rId29" Type="http://schemas.openxmlformats.org/officeDocument/2006/relationships/hyperlink" Target="http://online.zakon.kz/Document/?doc_id=31519514" TargetMode="External"/><Relationship Id="rId11" Type="http://schemas.openxmlformats.org/officeDocument/2006/relationships/hyperlink" Target="http://online.zakon.kz/Document/?doc_id=30548436" TargetMode="External"/><Relationship Id="rId24" Type="http://schemas.openxmlformats.org/officeDocument/2006/relationships/hyperlink" Target="http://online.zakon.kz/Document/?doc_id=31403395" TargetMode="External"/><Relationship Id="rId32" Type="http://schemas.openxmlformats.org/officeDocument/2006/relationships/hyperlink" Target="http://online.zakon.kz/Document/?doc_id=31589015" TargetMode="External"/><Relationship Id="rId37" Type="http://schemas.openxmlformats.org/officeDocument/2006/relationships/hyperlink" Target="http://online.zakon.kz/Document/?doc_id=31677078" TargetMode="External"/><Relationship Id="rId40" Type="http://schemas.openxmlformats.org/officeDocument/2006/relationships/hyperlink" Target="http://online.zakon.kz/Document/?doc_id=34805871" TargetMode="External"/><Relationship Id="rId45" Type="http://schemas.openxmlformats.org/officeDocument/2006/relationships/hyperlink" Target="http://online.zakon.kz/Document/?doc_id=34063238" TargetMode="External"/><Relationship Id="rId53" Type="http://schemas.openxmlformats.org/officeDocument/2006/relationships/hyperlink" Target="http://online.zakon.kz/Document/?doc_id=34107397" TargetMode="External"/><Relationship Id="rId58" Type="http://schemas.openxmlformats.org/officeDocument/2006/relationships/hyperlink" Target="http://online.zakon.kz/Document/?doc_id=36875315" TargetMode="External"/><Relationship Id="rId66" Type="http://schemas.openxmlformats.org/officeDocument/2006/relationships/hyperlink" Target="http://online.zakon.kz/Document/?doc_id=33995015" TargetMode="External"/><Relationship Id="rId7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30438" TargetMode="External"/><Relationship Id="rId23" Type="http://schemas.openxmlformats.org/officeDocument/2006/relationships/hyperlink" Target="http://online.zakon.kz/Document/?doc_id=31403395" TargetMode="External"/><Relationship Id="rId28" Type="http://schemas.openxmlformats.org/officeDocument/2006/relationships/hyperlink" Target="http://online.zakon.kz/Document/?doc_id=31519512" TargetMode="External"/><Relationship Id="rId36" Type="http://schemas.openxmlformats.org/officeDocument/2006/relationships/hyperlink" Target="http://online.zakon.kz/Document/?doc_id=31677075" TargetMode="External"/><Relationship Id="rId49" Type="http://schemas.openxmlformats.org/officeDocument/2006/relationships/hyperlink" Target="http://online.zakon.kz/Document/?doc_id=36655653" TargetMode="External"/><Relationship Id="rId57" Type="http://schemas.openxmlformats.org/officeDocument/2006/relationships/hyperlink" Target="http://online.zakon.kz/Document/?doc_id=39209767" TargetMode="External"/><Relationship Id="rId61" Type="http://schemas.openxmlformats.org/officeDocument/2006/relationships/hyperlink" Target="http://online.zakon.kz/Document/?doc_id=37646647" TargetMode="External"/><Relationship Id="rId10" Type="http://schemas.openxmlformats.org/officeDocument/2006/relationships/hyperlink" Target="http://online.zakon.kz/Document/?doc_id=30548693" TargetMode="External"/><Relationship Id="rId19" Type="http://schemas.openxmlformats.org/officeDocument/2006/relationships/hyperlink" Target="http://online.zakon.kz/Document/?doc_id=31097380" TargetMode="External"/><Relationship Id="rId31" Type="http://schemas.openxmlformats.org/officeDocument/2006/relationships/hyperlink" Target="http://online.zakon.kz/Document/?doc_id=31570718" TargetMode="External"/><Relationship Id="rId44" Type="http://schemas.openxmlformats.org/officeDocument/2006/relationships/hyperlink" Target="http://online.zakon.kz/Document/?doc_id=31987013" TargetMode="External"/><Relationship Id="rId52" Type="http://schemas.openxmlformats.org/officeDocument/2006/relationships/hyperlink" Target="http://online.zakon.kz/Document/?doc_id=35075721" TargetMode="External"/><Relationship Id="rId60" Type="http://schemas.openxmlformats.org/officeDocument/2006/relationships/hyperlink" Target="http://online.zakon.kz/Document/?doc_id=37646647" TargetMode="External"/><Relationship Id="rId65" Type="http://schemas.openxmlformats.org/officeDocument/2006/relationships/hyperlink" Target="http://online.zakon.kz/Document/?doc_id=37863684" TargetMode="External"/><Relationship Id="rId73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3880" TargetMode="External"/><Relationship Id="rId14" Type="http://schemas.openxmlformats.org/officeDocument/2006/relationships/hyperlink" Target="http://online.zakon.kz/Document/?doc_id=31024232" TargetMode="External"/><Relationship Id="rId22" Type="http://schemas.openxmlformats.org/officeDocument/2006/relationships/hyperlink" Target="http://online.zakon.kz/Document/?doc_id=31094558" TargetMode="External"/><Relationship Id="rId27" Type="http://schemas.openxmlformats.org/officeDocument/2006/relationships/hyperlink" Target="http://online.zakon.kz/Document/?doc_id=31423018" TargetMode="External"/><Relationship Id="rId30" Type="http://schemas.openxmlformats.org/officeDocument/2006/relationships/hyperlink" Target="http://online.zakon.kz/Document/?doc_id=31570718" TargetMode="External"/><Relationship Id="rId35" Type="http://schemas.openxmlformats.org/officeDocument/2006/relationships/hyperlink" Target="http://online.zakon.kz/Document/?doc_id=31648626" TargetMode="External"/><Relationship Id="rId43" Type="http://schemas.openxmlformats.org/officeDocument/2006/relationships/hyperlink" Target="http://online.zakon.kz/Document/?doc_id=34473194" TargetMode="External"/><Relationship Id="rId48" Type="http://schemas.openxmlformats.org/officeDocument/2006/relationships/hyperlink" Target="http://online.zakon.kz/Document/?doc_id=35684531" TargetMode="External"/><Relationship Id="rId56" Type="http://schemas.openxmlformats.org/officeDocument/2006/relationships/hyperlink" Target="http://online.zakon.kz/Document/?doc_id=34338369" TargetMode="External"/><Relationship Id="rId64" Type="http://schemas.openxmlformats.org/officeDocument/2006/relationships/hyperlink" Target="http://online.zakon.kz/Document/?doc_id=37863684" TargetMode="External"/><Relationship Id="rId69" Type="http://schemas.openxmlformats.org/officeDocument/2006/relationships/header" Target="header1.xml"/><Relationship Id="rId8" Type="http://schemas.openxmlformats.org/officeDocument/2006/relationships/hyperlink" Target="http://online.zakon.kz/Document/?doc_id=30465214" TargetMode="External"/><Relationship Id="rId51" Type="http://schemas.openxmlformats.org/officeDocument/2006/relationships/hyperlink" Target="http://online.zakon.kz/Document/?doc_id=38991927" TargetMode="External"/><Relationship Id="rId72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799126" TargetMode="External"/><Relationship Id="rId17" Type="http://schemas.openxmlformats.org/officeDocument/2006/relationships/hyperlink" Target="http://online.zakon.kz/Document/?doc_id=31089727" TargetMode="External"/><Relationship Id="rId25" Type="http://schemas.openxmlformats.org/officeDocument/2006/relationships/hyperlink" Target="http://online.zakon.kz/Document/?doc_id=31416101" TargetMode="External"/><Relationship Id="rId33" Type="http://schemas.openxmlformats.org/officeDocument/2006/relationships/hyperlink" Target="http://online.zakon.kz/Document/?doc_id=31583919" TargetMode="External"/><Relationship Id="rId38" Type="http://schemas.openxmlformats.org/officeDocument/2006/relationships/hyperlink" Target="http://online.zakon.kz/Document/?doc_id=33078559" TargetMode="External"/><Relationship Id="rId46" Type="http://schemas.openxmlformats.org/officeDocument/2006/relationships/hyperlink" Target="http://online.zakon.kz/Document/?doc_id=32210304" TargetMode="External"/><Relationship Id="rId59" Type="http://schemas.openxmlformats.org/officeDocument/2006/relationships/hyperlink" Target="http://online.zakon.kz/Document/?doc_id=36875315" TargetMode="External"/><Relationship Id="rId67" Type="http://schemas.openxmlformats.org/officeDocument/2006/relationships/hyperlink" Target="http://online.zakon.kz/Document/?doc_id=35840823" TargetMode="External"/><Relationship Id="rId20" Type="http://schemas.openxmlformats.org/officeDocument/2006/relationships/hyperlink" Target="http://online.zakon.kz/Document/?doc_id=31097383" TargetMode="External"/><Relationship Id="rId41" Type="http://schemas.openxmlformats.org/officeDocument/2006/relationships/hyperlink" Target="http://online.zakon.kz/Document/?doc_id=35453412" TargetMode="External"/><Relationship Id="rId54" Type="http://schemas.openxmlformats.org/officeDocument/2006/relationships/hyperlink" Target="http://online.zakon.kz/Document/?doc_id=33779706" TargetMode="External"/><Relationship Id="rId62" Type="http://schemas.openxmlformats.org/officeDocument/2006/relationships/hyperlink" Target="http://online.zakon.kz/Document/?doc_id=36856981" TargetMode="External"/><Relationship Id="rId70" Type="http://schemas.openxmlformats.org/officeDocument/2006/relationships/header" Target="header2.xml"/><Relationship Id="rId7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547</Words>
  <Characters>7761</Characters>
  <Application>Microsoft Office Word</Application>
  <DocSecurity>0</DocSecurity>
  <Lines>64</Lines>
  <Paragraphs>16</Paragraphs>
  <ScaleCrop>false</ScaleCrop>
  <Company>SPecialiST RePack</Company>
  <LinksUpToDate>false</LinksUpToDate>
  <CharactersWithSpaces>8292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июля 1998 года № 135-ФЗ «Об оценочной деятельности в Российской Федерации» (с изменениями и дополнениями по состоянию на 14.02.2024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2024-07-01T10:56:00Z</dcterms:created>
  <dcterms:modified xsi:type="dcterms:W3CDTF">2024-07-01T10:56:00Z</dcterms:modified>
</cp:coreProperties>
</file>