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A2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марта 1995 года № 33-ФЗ «Об особо охраняемых природных территориях» (с изменениями и дополнениями по состоянию на 01.03.2025 г.)</w:t>
      </w:r>
    </w:p>
    <w:p w:rsidR="00000000" w:rsidRDefault="00CE2A2A">
      <w:pPr>
        <w:pStyle w:val="pj"/>
      </w:pPr>
      <w:r>
        <w:rPr>
          <w:rStyle w:val="s0"/>
        </w:rPr>
        <w:t> </w:t>
      </w:r>
    </w:p>
    <w:p w:rsidR="00000000" w:rsidRDefault="00CE2A2A">
      <w:pPr>
        <w:pStyle w:val="pj"/>
      </w:pPr>
      <w:r>
        <w:rPr>
          <w:rStyle w:val="s0"/>
        </w:rPr>
        <w:t>Опубликован: «Собрание законодательства Российской Федерации» от 20 марта 1995 г., № 12, ст. 1024; «Российская газета» от 22 марта 1995 г., № 57.</w:t>
      </w:r>
    </w:p>
    <w:p w:rsidR="00000000" w:rsidRDefault="00CE2A2A">
      <w:pPr>
        <w:pStyle w:val="pj"/>
      </w:pPr>
      <w:r>
        <w:rPr>
          <w:rStyle w:val="s0"/>
        </w:rPr>
        <w:t> </w:t>
      </w:r>
    </w:p>
    <w:p w:rsidR="00000000" w:rsidRDefault="00CE2A2A">
      <w:pPr>
        <w:pStyle w:val="pj"/>
      </w:pPr>
      <w:r>
        <w:rPr>
          <w:rStyle w:val="s0"/>
        </w:rPr>
        <w:t>Внесены изменения:</w:t>
      </w:r>
    </w:p>
    <w:p w:rsidR="00000000" w:rsidRDefault="00CE2A2A">
      <w:pPr>
        <w:pStyle w:val="pj"/>
      </w:pPr>
      <w:r>
        <w:rPr>
          <w:rStyle w:val="s0"/>
        </w:rPr>
        <w:t> </w:t>
      </w:r>
    </w:p>
    <w:p w:rsidR="00000000" w:rsidRDefault="00CE2A2A">
      <w:pPr>
        <w:pStyle w:val="pj"/>
      </w:pPr>
      <w:hyperlink r:id="rId7" w:anchor="sub_id=300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27.12.09 г. № 379-ФЗ;</w:t>
      </w:r>
    </w:p>
    <w:p w:rsidR="00000000" w:rsidRDefault="00CE2A2A">
      <w:pPr>
        <w:pStyle w:val="pj"/>
      </w:pPr>
      <w:hyperlink r:id="rId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219-ФЗ;</w:t>
      </w:r>
    </w:p>
    <w:p w:rsidR="00000000" w:rsidRDefault="00CE2A2A">
      <w:pPr>
        <w:pStyle w:val="pj"/>
      </w:pPr>
      <w:hyperlink r:id="rId9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242-ФЗ (вступил в силу с 1 августа 2011 года);</w:t>
      </w:r>
    </w:p>
    <w:p w:rsidR="00000000" w:rsidRDefault="00CE2A2A">
      <w:pPr>
        <w:pStyle w:val="pj"/>
      </w:pPr>
      <w:hyperlink r:id="rId10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331-ФЗ (вступил в силу с 1 января 2012 года)</w:t>
      </w:r>
      <w:r>
        <w:rPr>
          <w:rStyle w:val="s0"/>
        </w:rPr>
        <w:t>;</w:t>
      </w:r>
    </w:p>
    <w:p w:rsidR="00000000" w:rsidRDefault="00CE2A2A">
      <w:pPr>
        <w:pStyle w:val="pj"/>
      </w:pPr>
      <w:hyperlink r:id="rId1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365-ФЗ (вступил в силу со дня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A2A">
      <w:pPr>
        <w:pStyle w:val="pj"/>
      </w:pPr>
      <w:hyperlink r:id="rId13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25.06.12 г. № 93-ФЗ;</w:t>
      </w:r>
    </w:p>
    <w:p w:rsidR="00000000" w:rsidRDefault="00CE2A2A">
      <w:pPr>
        <w:pStyle w:val="pj"/>
      </w:pPr>
      <w:hyperlink r:id="rId1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406-ФЗ (вс</w:t>
      </w:r>
      <w:r>
        <w:rPr>
          <w:rStyle w:val="s0"/>
        </w:rPr>
        <w:t xml:space="preserve">тупил в силу со дня его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A2A">
      <w:pPr>
        <w:pStyle w:val="pj"/>
      </w:pPr>
      <w:hyperlink r:id="rId1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12.03.14 г. № 27-ФЗ (вступил </w:t>
      </w:r>
      <w:r>
        <w:rPr>
          <w:rStyle w:val="s0"/>
        </w:rPr>
        <w:t xml:space="preserve">в силу со дня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A2A">
      <w:pPr>
        <w:pStyle w:val="pj"/>
      </w:pPr>
      <w:hyperlink r:id="rId1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171-ФЗ (вступает в си</w:t>
      </w:r>
      <w:r>
        <w:rPr>
          <w:rStyle w:val="s0"/>
        </w:rPr>
        <w:t>лу с 1 марта 2015 года);</w:t>
      </w:r>
    </w:p>
    <w:p w:rsidR="00000000" w:rsidRDefault="00CE2A2A">
      <w:pPr>
        <w:pStyle w:val="pj"/>
      </w:pPr>
      <w:hyperlink r:id="rId19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14.10.14 г. № 307-ФЗ (см. </w:t>
      </w:r>
      <w:hyperlink r:id="rId20" w:anchor="sub_id=3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CE2A2A">
      <w:pPr>
        <w:pStyle w:val="pj"/>
      </w:pPr>
      <w:hyperlink r:id="rId2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24.11.14 г. № 361-ФЗ (вступил в силу со дня его официального </w:t>
      </w:r>
      <w:hyperlink r:id="rId22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CE2A2A">
      <w:pPr>
        <w:pStyle w:val="pj"/>
      </w:pPr>
      <w:hyperlink r:id="rId2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499-ФЗ (вступил в силу с 1 апреля 2015 года);</w:t>
      </w:r>
    </w:p>
    <w:p w:rsidR="00000000" w:rsidRDefault="00CE2A2A">
      <w:pPr>
        <w:pStyle w:val="pj"/>
      </w:pPr>
      <w:hyperlink r:id="rId24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221-ФЗ (вступил в силу со дня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A2A">
      <w:pPr>
        <w:pStyle w:val="pj"/>
      </w:pPr>
      <w:hyperlink r:id="rId26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233-ФЗ;</w:t>
      </w:r>
    </w:p>
    <w:p w:rsidR="00000000" w:rsidRDefault="00CE2A2A">
      <w:pPr>
        <w:pStyle w:val="pj"/>
      </w:pPr>
      <w:hyperlink r:id="rId2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254-ФЗ (см. </w:t>
      </w:r>
      <w:hyperlink r:id="rId28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E2A2A">
      <w:pPr>
        <w:pStyle w:val="pj"/>
      </w:pPr>
      <w:hyperlink r:id="rId2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28.12.16 г. № 486-ФЗ (вступил в силу со дня его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A2A">
      <w:pPr>
        <w:pStyle w:val="pj"/>
      </w:pPr>
      <w:hyperlink r:id="rId31" w:anchor="sub_id=3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217-ФЗ (см. </w:t>
      </w:r>
      <w:hyperlink r:id="rId32" w:anchor="sub_id=5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E2A2A">
      <w:pPr>
        <w:pStyle w:val="pj"/>
      </w:pPr>
      <w:hyperlink r:id="rId3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321-ФЗ (вступил в силу со дня его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A2A">
      <w:pPr>
        <w:pStyle w:val="pj"/>
      </w:pPr>
      <w:hyperlink r:id="rId3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340-ФЗ (вступил в силу со дня его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A2A">
      <w:pPr>
        <w:pStyle w:val="pj"/>
      </w:pPr>
      <w:hyperlink r:id="rId3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342-ФЗ (см. </w:t>
      </w:r>
      <w:hyperlink r:id="rId38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E2A2A">
      <w:pPr>
        <w:pStyle w:val="pj"/>
      </w:pPr>
      <w:hyperlink r:id="rId3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253-ФЗ (вступил в силу со дня его официального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A2A">
      <w:pPr>
        <w:pStyle w:val="pj"/>
      </w:pPr>
      <w:hyperlink r:id="rId41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254-ФЗ (вступил в силу со дня его официального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A2A">
      <w:pPr>
        <w:pStyle w:val="pj"/>
      </w:pPr>
      <w:hyperlink r:id="rId43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(вступил в силу со дня его официального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A2A">
      <w:pPr>
        <w:pStyle w:val="pj"/>
      </w:pPr>
      <w:hyperlink r:id="rId4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505-ФЗ;</w:t>
      </w:r>
    </w:p>
    <w:p w:rsidR="00000000" w:rsidRDefault="00CE2A2A">
      <w:pPr>
        <w:pStyle w:val="pj"/>
      </w:pPr>
      <w:hyperlink r:id="rId4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05.04.21 г. № 79-ФЗ (вступил в силу с 1 сентября 2021 года);</w:t>
      </w:r>
    </w:p>
    <w:p w:rsidR="00000000" w:rsidRDefault="00CE2A2A">
      <w:pPr>
        <w:pStyle w:val="pj"/>
      </w:pPr>
      <w:hyperlink r:id="rId47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48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E2A2A">
      <w:pPr>
        <w:pStyle w:val="pj"/>
      </w:pPr>
      <w:hyperlink r:id="rId4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01.05.22 г. № 124-ФЗ (вступил в силу</w:t>
      </w:r>
      <w:r>
        <w:rPr>
          <w:rStyle w:val="s0"/>
        </w:rPr>
        <w:t xml:space="preserve"> со дня его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A2A">
      <w:pPr>
        <w:pStyle w:val="pj"/>
      </w:pPr>
      <w:hyperlink r:id="rId5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191-ФЗ (вступил в силу по и</w:t>
      </w:r>
      <w:r>
        <w:rPr>
          <w:rStyle w:val="s0"/>
        </w:rPr>
        <w:t xml:space="preserve">стечении ста восьмидесяти дней после дня его официального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A2A">
      <w:pPr>
        <w:pStyle w:val="pj"/>
      </w:pPr>
      <w:hyperlink r:id="rId5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18.03.23</w:t>
      </w:r>
      <w:r>
        <w:rPr>
          <w:rStyle w:val="s0"/>
        </w:rPr>
        <w:t xml:space="preserve"> г. № 77-ФЗ (см. </w:t>
      </w:r>
      <w:hyperlink r:id="rId54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E2A2A">
      <w:pPr>
        <w:pStyle w:val="pj"/>
      </w:pPr>
      <w:hyperlink r:id="rId5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310-ФЗ </w:t>
      </w:r>
      <w:r>
        <w:rPr>
          <w:rStyle w:val="s0"/>
        </w:rPr>
        <w:t xml:space="preserve">(вступил в силу со дня его официального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A2A">
      <w:pPr>
        <w:pStyle w:val="pj"/>
      </w:pPr>
      <w:hyperlink r:id="rId5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582-ФЗ (см. </w:t>
      </w:r>
      <w:hyperlink r:id="rId58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E2A2A">
      <w:pPr>
        <w:pStyle w:val="pj"/>
      </w:pPr>
      <w:hyperlink r:id="rId5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23.03.24 г. № 63-ФЗ (вступил в силу с </w:t>
      </w:r>
      <w:r>
        <w:rPr>
          <w:rStyle w:val="s0"/>
        </w:rPr>
        <w:t>1 июня 2024 года);</w:t>
      </w:r>
    </w:p>
    <w:p w:rsidR="00000000" w:rsidRDefault="00CE2A2A">
      <w:pPr>
        <w:pStyle w:val="pj"/>
      </w:pPr>
      <w:hyperlink r:id="rId60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61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</w:t>
      </w:r>
      <w:r>
        <w:rPr>
          <w:rStyle w:val="s0"/>
        </w:rPr>
        <w:t xml:space="preserve"> силу);</w:t>
      </w:r>
    </w:p>
    <w:p w:rsidR="00000000" w:rsidRDefault="00CE2A2A">
      <w:pPr>
        <w:pStyle w:val="pj"/>
      </w:pPr>
      <w:hyperlink r:id="rId6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261-ФЗ (см. </w:t>
      </w:r>
      <w:hyperlink r:id="rId63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E2A2A">
      <w:pPr>
        <w:pStyle w:val="pj"/>
      </w:pPr>
      <w:hyperlink r:id="rId6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308-ФЗ (вступил в силу по истечении девяноста дней после дня его официального </w:t>
      </w:r>
      <w:hyperlink r:id="rId65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).</w:t>
      </w:r>
    </w:p>
    <w:p w:rsidR="00000000" w:rsidRDefault="00CE2A2A">
      <w:pPr>
        <w:pStyle w:val="pj"/>
      </w:pPr>
      <w:r>
        <w:rPr>
          <w:rStyle w:val="s0"/>
        </w:rPr>
        <w:t> </w:t>
      </w:r>
    </w:p>
    <w:p w:rsidR="00000000" w:rsidRDefault="00CE2A2A">
      <w:pPr>
        <w:pStyle w:val="pj"/>
      </w:pPr>
      <w:r>
        <w:t> </w:t>
      </w:r>
    </w:p>
    <w:p w:rsidR="00000000" w:rsidRDefault="00CE2A2A">
      <w:pPr>
        <w:pStyle w:val="pj"/>
      </w:pPr>
      <w:r>
        <w:rPr>
          <w:rStyle w:val="s0"/>
        </w:rPr>
        <w:t>О внесении изменений см.:</w:t>
      </w:r>
    </w:p>
    <w:p w:rsidR="00000000" w:rsidRDefault="00CE2A2A">
      <w:pPr>
        <w:pStyle w:val="pj"/>
      </w:pPr>
      <w:hyperlink r:id="rId66" w:anchor="sub_id=2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13.12.24 г. № 460-ФЗ (вступает в силу с 1 сентября 2025 года)</w:t>
      </w:r>
    </w:p>
    <w:p w:rsidR="00000000" w:rsidRDefault="00CE2A2A">
      <w:pPr>
        <w:pStyle w:val="pj"/>
      </w:pPr>
      <w:r>
        <w:rPr>
          <w:rStyle w:val="s0"/>
        </w:rPr>
        <w:t> </w:t>
      </w:r>
    </w:p>
    <w:p w:rsidR="00000000" w:rsidRDefault="00CE2A2A">
      <w:pPr>
        <w:pStyle w:val="pj"/>
      </w:pPr>
      <w:r>
        <w:rPr>
          <w:rStyle w:val="s0"/>
        </w:rPr>
        <w:t> </w:t>
      </w:r>
    </w:p>
    <w:p w:rsidR="00000000" w:rsidRDefault="00CE2A2A">
      <w:pPr>
        <w:pStyle w:val="pj"/>
      </w:pPr>
      <w:r>
        <w:rPr>
          <w:rStyle w:val="s0"/>
        </w:rPr>
        <w:t> </w:t>
      </w:r>
    </w:p>
    <w:p w:rsidR="00000000" w:rsidRDefault="00CE2A2A">
      <w:pPr>
        <w:pStyle w:val="pj"/>
      </w:pPr>
      <w:r>
        <w:t> 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A2A" w:rsidRDefault="00CE2A2A" w:rsidP="00CE2A2A">
      <w:r>
        <w:separator/>
      </w:r>
    </w:p>
  </w:endnote>
  <w:endnote w:type="continuationSeparator" w:id="0">
    <w:p w:rsidR="00CE2A2A" w:rsidRDefault="00CE2A2A" w:rsidP="00CE2A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A2A" w:rsidRDefault="00CE2A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A2A" w:rsidRDefault="00CE2A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A2A" w:rsidRDefault="00CE2A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A2A" w:rsidRDefault="00CE2A2A" w:rsidP="00CE2A2A">
      <w:r>
        <w:separator/>
      </w:r>
    </w:p>
  </w:footnote>
  <w:footnote w:type="continuationSeparator" w:id="0">
    <w:p w:rsidR="00CE2A2A" w:rsidRDefault="00CE2A2A" w:rsidP="00CE2A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A2A" w:rsidRDefault="00CE2A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A2A" w:rsidRDefault="00CE2A2A" w:rsidP="00CE2A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A2A" w:rsidRPr="00CE2A2A" w:rsidRDefault="00CE2A2A" w:rsidP="00CE2A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марта 1995 года № 33-ФЗ «Об особо охраняемых природных территориях» (с изменениями и дополнениями по состоянию на 01.03.2025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A2A" w:rsidRDefault="00CE2A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A2A"/>
    <w:rsid w:val="00CE2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A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A2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A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A2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A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A2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A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A2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230162" TargetMode="External"/><Relationship Id="rId21" Type="http://schemas.openxmlformats.org/officeDocument/2006/relationships/hyperlink" Target="http://online.zakon.kz/Document/?doc_id=31633640" TargetMode="External"/><Relationship Id="rId42" Type="http://schemas.openxmlformats.org/officeDocument/2006/relationships/hyperlink" Target="http://online.zakon.kz/Document/?doc_id=32390714" TargetMode="External"/><Relationship Id="rId47" Type="http://schemas.openxmlformats.org/officeDocument/2006/relationships/hyperlink" Target="http://online.zakon.kz/Document/?doc_id=37646647" TargetMode="External"/><Relationship Id="rId63" Type="http://schemas.openxmlformats.org/officeDocument/2006/relationships/hyperlink" Target="http://online.zakon.kz/Document/?doc_id=35102056" TargetMode="External"/><Relationship Id="rId6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19522" TargetMode="External"/><Relationship Id="rId29" Type="http://schemas.openxmlformats.org/officeDocument/2006/relationships/hyperlink" Target="http://online.zakon.kz/Document/?doc_id=36976868" TargetMode="External"/><Relationship Id="rId11" Type="http://schemas.openxmlformats.org/officeDocument/2006/relationships/hyperlink" Target="http://online.zakon.kz/Document/?doc_id=31094977" TargetMode="External"/><Relationship Id="rId24" Type="http://schemas.openxmlformats.org/officeDocument/2006/relationships/hyperlink" Target="http://online.zakon.kz/Document/?doc_id=38911144" TargetMode="External"/><Relationship Id="rId32" Type="http://schemas.openxmlformats.org/officeDocument/2006/relationships/hyperlink" Target="http://online.zakon.kz/Document/?doc_id=33769466" TargetMode="External"/><Relationship Id="rId37" Type="http://schemas.openxmlformats.org/officeDocument/2006/relationships/hyperlink" Target="http://online.zakon.kz/Document/?doc_id=38672658" TargetMode="External"/><Relationship Id="rId40" Type="http://schemas.openxmlformats.org/officeDocument/2006/relationships/hyperlink" Target="http://online.zakon.kz/Document/?doc_id=33805579" TargetMode="External"/><Relationship Id="rId45" Type="http://schemas.openxmlformats.org/officeDocument/2006/relationships/hyperlink" Target="http://online.zakon.kz/Document/?doc_id=37924428" TargetMode="External"/><Relationship Id="rId53" Type="http://schemas.openxmlformats.org/officeDocument/2006/relationships/hyperlink" Target="http://online.zakon.kz/Document/?doc_id=32860188" TargetMode="External"/><Relationship Id="rId58" Type="http://schemas.openxmlformats.org/officeDocument/2006/relationships/hyperlink" Target="http://online.zakon.kz/Document/?doc_id=38841035" TargetMode="External"/><Relationship Id="rId66" Type="http://schemas.openxmlformats.org/officeDocument/2006/relationships/hyperlink" Target="http://online.zakon.kz/Document/?doc_id=39355812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4824532" TargetMode="External"/><Relationship Id="rId19" Type="http://schemas.openxmlformats.org/officeDocument/2006/relationships/hyperlink" Target="http://online.zakon.kz/Document/?doc_id=31615889" TargetMode="External"/><Relationship Id="rId14" Type="http://schemas.openxmlformats.org/officeDocument/2006/relationships/hyperlink" Target="http://online.zakon.kz/Document/?doc_id=31490653" TargetMode="External"/><Relationship Id="rId22" Type="http://schemas.openxmlformats.org/officeDocument/2006/relationships/hyperlink" Target="http://online.zakon.kz/Document/?doc_id=31633641" TargetMode="External"/><Relationship Id="rId27" Type="http://schemas.openxmlformats.org/officeDocument/2006/relationships/hyperlink" Target="http://online.zakon.kz/Document/?doc_id=39876452" TargetMode="External"/><Relationship Id="rId30" Type="http://schemas.openxmlformats.org/officeDocument/2006/relationships/hyperlink" Target="http://online.zakon.kz/Document/?doc_id=39748375" TargetMode="External"/><Relationship Id="rId35" Type="http://schemas.openxmlformats.org/officeDocument/2006/relationships/hyperlink" Target="http://online.zakon.kz/Document/?doc_id=37961621" TargetMode="External"/><Relationship Id="rId43" Type="http://schemas.openxmlformats.org/officeDocument/2006/relationships/hyperlink" Target="http://online.zakon.kz/Document/?doc_id=36219667" TargetMode="External"/><Relationship Id="rId48" Type="http://schemas.openxmlformats.org/officeDocument/2006/relationships/hyperlink" Target="http://online.zakon.kz/Document/?doc_id=37646647" TargetMode="External"/><Relationship Id="rId56" Type="http://schemas.openxmlformats.org/officeDocument/2006/relationships/hyperlink" Target="http://online.zakon.kz/Document/?doc_id=34135183" TargetMode="External"/><Relationship Id="rId64" Type="http://schemas.openxmlformats.org/officeDocument/2006/relationships/hyperlink" Target="http://online.zakon.kz/Document/?doc_id=37668946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31030556" TargetMode="External"/><Relationship Id="rId51" Type="http://schemas.openxmlformats.org/officeDocument/2006/relationships/hyperlink" Target="http://online.zakon.kz/Document/?doc_id=37524236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94979" TargetMode="External"/><Relationship Id="rId17" Type="http://schemas.openxmlformats.org/officeDocument/2006/relationships/hyperlink" Target="http://online.zakon.kz/Document/?doc_id=31519523" TargetMode="External"/><Relationship Id="rId25" Type="http://schemas.openxmlformats.org/officeDocument/2006/relationships/hyperlink" Target="http://online.zakon.kz/Document/?doc_id=39331561" TargetMode="External"/><Relationship Id="rId33" Type="http://schemas.openxmlformats.org/officeDocument/2006/relationships/hyperlink" Target="http://online.zakon.kz/Document/?doc_id=37159428" TargetMode="External"/><Relationship Id="rId38" Type="http://schemas.openxmlformats.org/officeDocument/2006/relationships/hyperlink" Target="http://online.zakon.kz/Document/?doc_id=38672658" TargetMode="External"/><Relationship Id="rId46" Type="http://schemas.openxmlformats.org/officeDocument/2006/relationships/hyperlink" Target="http://online.zakon.kz/Document/?doc_id=35296626" TargetMode="External"/><Relationship Id="rId59" Type="http://schemas.openxmlformats.org/officeDocument/2006/relationships/hyperlink" Target="http://online.zakon.kz/Document/?doc_id=34976077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1615889" TargetMode="External"/><Relationship Id="rId41" Type="http://schemas.openxmlformats.org/officeDocument/2006/relationships/hyperlink" Target="http://online.zakon.kz/Document/?doc_id=37855473" TargetMode="External"/><Relationship Id="rId54" Type="http://schemas.openxmlformats.org/officeDocument/2006/relationships/hyperlink" Target="http://online.zakon.kz/Document/?doc_id=32860188" TargetMode="External"/><Relationship Id="rId62" Type="http://schemas.openxmlformats.org/officeDocument/2006/relationships/hyperlink" Target="http://online.zakon.kz/Document/?doc_id=35102056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90654" TargetMode="External"/><Relationship Id="rId23" Type="http://schemas.openxmlformats.org/officeDocument/2006/relationships/hyperlink" Target="http://online.zakon.kz/Document/?doc_id=31648626" TargetMode="External"/><Relationship Id="rId28" Type="http://schemas.openxmlformats.org/officeDocument/2006/relationships/hyperlink" Target="http://online.zakon.kz/Document/?doc_id=39876452" TargetMode="External"/><Relationship Id="rId36" Type="http://schemas.openxmlformats.org/officeDocument/2006/relationships/hyperlink" Target="http://online.zakon.kz/Document/?doc_id=31712624" TargetMode="External"/><Relationship Id="rId49" Type="http://schemas.openxmlformats.org/officeDocument/2006/relationships/hyperlink" Target="http://online.zakon.kz/Document/?doc_id=33620563" TargetMode="External"/><Relationship Id="rId57" Type="http://schemas.openxmlformats.org/officeDocument/2006/relationships/hyperlink" Target="http://online.zakon.kz/Document/?doc_id=38841035" TargetMode="External"/><Relationship Id="rId10" Type="http://schemas.openxmlformats.org/officeDocument/2006/relationships/hyperlink" Target="http://online.zakon.kz/Document/?doc_id=31087343" TargetMode="External"/><Relationship Id="rId31" Type="http://schemas.openxmlformats.org/officeDocument/2006/relationships/hyperlink" Target="http://online.zakon.kz/Document/?doc_id=33769466" TargetMode="External"/><Relationship Id="rId44" Type="http://schemas.openxmlformats.org/officeDocument/2006/relationships/hyperlink" Target="http://online.zakon.kz/Document/?doc_id=36067049" TargetMode="External"/><Relationship Id="rId52" Type="http://schemas.openxmlformats.org/officeDocument/2006/relationships/hyperlink" Target="http://online.zakon.kz/Document/?doc_id=35843805" TargetMode="External"/><Relationship Id="rId60" Type="http://schemas.openxmlformats.org/officeDocument/2006/relationships/hyperlink" Target="http://online.zakon.kz/Document/?doc_id=34824532" TargetMode="External"/><Relationship Id="rId65" Type="http://schemas.openxmlformats.org/officeDocument/2006/relationships/hyperlink" Target="http://online.zakon.kz/Document/?doc_id=36530139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0571" TargetMode="External"/><Relationship Id="rId13" Type="http://schemas.openxmlformats.org/officeDocument/2006/relationships/hyperlink" Target="http://online.zakon.kz/Document/?doc_id=31220082" TargetMode="External"/><Relationship Id="rId18" Type="http://schemas.openxmlformats.org/officeDocument/2006/relationships/hyperlink" Target="http://online.zakon.kz/Document/?doc_id=31589015" TargetMode="External"/><Relationship Id="rId39" Type="http://schemas.openxmlformats.org/officeDocument/2006/relationships/hyperlink" Target="http://online.zakon.kz/Document/?doc_id=35410917" TargetMode="External"/><Relationship Id="rId34" Type="http://schemas.openxmlformats.org/officeDocument/2006/relationships/hyperlink" Target="http://online.zakon.kz/Document/?doc_id=39152836" TargetMode="External"/><Relationship Id="rId50" Type="http://schemas.openxmlformats.org/officeDocument/2006/relationships/hyperlink" Target="http://online.zakon.kz/Document/?doc_id=32239715" TargetMode="External"/><Relationship Id="rId55" Type="http://schemas.openxmlformats.org/officeDocument/2006/relationships/hyperlink" Target="http://online.zakon.kz/Document/?doc_id=38775207" TargetMode="External"/><Relationship Id="rId7" Type="http://schemas.openxmlformats.org/officeDocument/2006/relationships/hyperlink" Target="http://online.zakon.kz/Document/?doc_id=30548441" TargetMode="External"/><Relationship Id="rId7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571</Words>
  <Characters>7645</Characters>
  <Application>Microsoft Office Word</Application>
  <DocSecurity>0</DocSecurity>
  <Lines>63</Lines>
  <Paragraphs>16</Paragraphs>
  <ScaleCrop>false</ScaleCrop>
  <Company/>
  <LinksUpToDate>false</LinksUpToDate>
  <CharactersWithSpaces>8200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2025-03-31T03:29:00Z</dcterms:created>
  <dcterms:modified xsi:type="dcterms:W3CDTF">2025-03-31T03:29:00Z</dcterms:modified>
</cp:coreProperties>
</file>