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73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1995 года № 187-ФЗ «О континентальном шельфе Российской Федерации» (с изменениями и дополнениями по состоянию на 19.10.2023 г.)</w:t>
      </w:r>
    </w:p>
    <w:p w:rsidR="00000000" w:rsidRDefault="0087073D">
      <w:pPr>
        <w:pStyle w:val="pj"/>
      </w:pPr>
      <w:r>
        <w:rPr>
          <w:rStyle w:val="s0"/>
        </w:rPr>
        <w:t> </w:t>
      </w:r>
    </w:p>
    <w:p w:rsidR="00000000" w:rsidRDefault="0087073D">
      <w:pPr>
        <w:pStyle w:val="pj"/>
      </w:pPr>
      <w:r>
        <w:rPr>
          <w:rStyle w:val="s0"/>
        </w:rPr>
        <w:t>Опубликован: «Собрание законодательства Российской Федерации» от 4 декабря 1995 г., № 49, ст. 4694; «Российская газета» от 7 декабря 1995 г., № 237.</w:t>
      </w:r>
    </w:p>
    <w:p w:rsidR="00000000" w:rsidRDefault="0087073D">
      <w:pPr>
        <w:pStyle w:val="pj"/>
      </w:pPr>
      <w:r>
        <w:rPr>
          <w:rStyle w:val="s0"/>
        </w:rPr>
        <w:t> </w:t>
      </w:r>
    </w:p>
    <w:p w:rsidR="00000000" w:rsidRDefault="0087073D">
      <w:pPr>
        <w:pStyle w:val="pj"/>
      </w:pPr>
      <w:r>
        <w:rPr>
          <w:rStyle w:val="s0"/>
        </w:rPr>
        <w:t>Внесены изменения:</w:t>
      </w:r>
    </w:p>
    <w:p w:rsidR="00000000" w:rsidRDefault="0087073D">
      <w:pPr>
        <w:pStyle w:val="pj"/>
      </w:pPr>
      <w:r>
        <w:rPr>
          <w:rStyle w:val="s0"/>
        </w:rPr>
        <w:t> </w:t>
      </w:r>
    </w:p>
    <w:p w:rsidR="00000000" w:rsidRDefault="0087073D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364-ФЗ;</w:t>
      </w:r>
    </w:p>
    <w:p w:rsidR="00000000" w:rsidRDefault="0087073D">
      <w:pPr>
        <w:pStyle w:val="pj"/>
      </w:pPr>
      <w:hyperlink r:id="rId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420-ФЗ;</w:t>
      </w:r>
    </w:p>
    <w:p w:rsidR="00000000" w:rsidRDefault="0087073D">
      <w:pPr>
        <w:pStyle w:val="pj"/>
      </w:pPr>
      <w:hyperlink r:id="rId9" w:anchor="sub_id=14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87073D">
      <w:pPr>
        <w:pStyle w:val="pj"/>
      </w:pPr>
      <w:hyperlink r:id="rId1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331-ФЗ (вступил в силу с 1 января 2012 года);</w:t>
      </w:r>
    </w:p>
    <w:p w:rsidR="00000000" w:rsidRDefault="0087073D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287-ФЗ (вступил в силу с 1 июля 2013 года);</w:t>
      </w:r>
    </w:p>
    <w:p w:rsidR="00000000" w:rsidRDefault="0087073D">
      <w:pPr>
        <w:pStyle w:val="pj"/>
      </w:pPr>
      <w:hyperlink r:id="rId12" w:anchor="sub_id=2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30.12.12 г. № 323-ФЗ;</w:t>
      </w:r>
    </w:p>
    <w:p w:rsidR="00000000" w:rsidRDefault="0087073D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04.03.13 г. № 22-ФЗ (см. </w:t>
      </w:r>
      <w:hyperlink r:id="rId14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</w:t>
      </w:r>
      <w:r>
        <w:rPr>
          <w:rStyle w:val="s0"/>
        </w:rPr>
        <w:t>едения в действие);</w:t>
      </w:r>
    </w:p>
    <w:p w:rsidR="00000000" w:rsidRDefault="0087073D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30.09.13 г. № 268-ФЗ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</w:t>
      </w:r>
      <w:r>
        <w:rPr>
          <w:rStyle w:val="s0"/>
        </w:rPr>
        <w:t>ействие);</w:t>
      </w:r>
    </w:p>
    <w:p w:rsidR="00000000" w:rsidRDefault="0087073D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15-ФЗ (см. </w:t>
      </w:r>
      <w:hyperlink r:id="rId1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7073D">
      <w:pPr>
        <w:pStyle w:val="pj"/>
      </w:pPr>
      <w:hyperlink r:id="rId1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20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7073D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127-ФЗ;</w:t>
      </w:r>
    </w:p>
    <w:p w:rsidR="00000000" w:rsidRDefault="0087073D">
      <w:pPr>
        <w:pStyle w:val="pj"/>
      </w:pPr>
      <w:hyperlink r:id="rId2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349-ФЗ (см. </w:t>
      </w:r>
      <w:hyperlink r:id="rId23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7073D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443-ФЗ;</w:t>
      </w:r>
    </w:p>
    <w:p w:rsidR="00000000" w:rsidRDefault="0087073D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431-ФЗ (вступил в силу по истечении ста восьмидесяти дней после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073D">
      <w:pPr>
        <w:pStyle w:val="pj"/>
      </w:pPr>
      <w:hyperlink r:id="rId2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207-ФЗ (вступил в силу с 1 января 2021 года);</w:t>
      </w:r>
    </w:p>
    <w:p w:rsidR="00000000" w:rsidRDefault="0087073D">
      <w:pPr>
        <w:pStyle w:val="pj"/>
      </w:pPr>
      <w:hyperlink r:id="rId28" w:anchor="sub_id=19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11.06.21 г. № 170-ФЗ (см. </w:t>
      </w:r>
      <w:hyperlink r:id="rId29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7073D">
      <w:pPr>
        <w:pStyle w:val="pj"/>
      </w:pPr>
      <w:hyperlink r:id="rId3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</w:t>
      </w:r>
      <w:r>
        <w:rPr>
          <w:rStyle w:val="s0"/>
        </w:rPr>
        <w:t>.07.21 г. № 338-ФЗ;</w:t>
      </w:r>
    </w:p>
    <w:p w:rsidR="00000000" w:rsidRDefault="0087073D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229-ФЗ (см. </w:t>
      </w:r>
      <w:hyperlink r:id="rId32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87073D">
      <w:pPr>
        <w:pStyle w:val="pj"/>
      </w:pPr>
      <w:hyperlink r:id="rId3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года).</w:t>
      </w:r>
    </w:p>
    <w:p w:rsidR="00000000" w:rsidRDefault="0087073D">
      <w:pPr>
        <w:pStyle w:val="pj"/>
      </w:pPr>
      <w:r>
        <w:t> </w:t>
      </w:r>
    </w:p>
    <w:p w:rsidR="00000000" w:rsidRDefault="0087073D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73D" w:rsidRDefault="0087073D" w:rsidP="0087073D">
      <w:r>
        <w:separator/>
      </w:r>
    </w:p>
  </w:endnote>
  <w:endnote w:type="continuationSeparator" w:id="0">
    <w:p w:rsidR="0087073D" w:rsidRDefault="0087073D" w:rsidP="00870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73D" w:rsidRDefault="0087073D" w:rsidP="0087073D">
      <w:r>
        <w:separator/>
      </w:r>
    </w:p>
  </w:footnote>
  <w:footnote w:type="continuationSeparator" w:id="0">
    <w:p w:rsidR="0087073D" w:rsidRDefault="0087073D" w:rsidP="00870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 w:rsidP="00870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73D" w:rsidRPr="0087073D" w:rsidRDefault="0087073D" w:rsidP="00870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1995 года № 187-ФЗ «О континентальном шельфе Российской Федерации» (с изменениями и дополнениями по состоянию на 19.10.2023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73D" w:rsidRDefault="008707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73D"/>
    <w:rsid w:val="00870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7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7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7200" TargetMode="External"/><Relationship Id="rId13" Type="http://schemas.openxmlformats.org/officeDocument/2006/relationships/hyperlink" Target="http://online.zakon.kz/Document/?doc_id=31345925" TargetMode="External"/><Relationship Id="rId18" Type="http://schemas.openxmlformats.org/officeDocument/2006/relationships/hyperlink" Target="http://online.zakon.kz/Document/?doc_id=31502013" TargetMode="External"/><Relationship Id="rId26" Type="http://schemas.openxmlformats.org/officeDocument/2006/relationships/hyperlink" Target="http://online.zakon.kz/Document/?doc_id=33566894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58490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551160" TargetMode="External"/><Relationship Id="rId12" Type="http://schemas.openxmlformats.org/officeDocument/2006/relationships/hyperlink" Target="http://online.zakon.kz/Document/?doc_id=31314763" TargetMode="External"/><Relationship Id="rId17" Type="http://schemas.openxmlformats.org/officeDocument/2006/relationships/hyperlink" Target="http://online.zakon.kz/Document/?doc_id=31502013" TargetMode="External"/><Relationship Id="rId25" Type="http://schemas.openxmlformats.org/officeDocument/2006/relationships/hyperlink" Target="http://online.zakon.kz/Document/?doc_id=37670687" TargetMode="External"/><Relationship Id="rId33" Type="http://schemas.openxmlformats.org/officeDocument/2006/relationships/hyperlink" Target="http://online.zakon.kz/Document/?doc_id=34112100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2331" TargetMode="External"/><Relationship Id="rId20" Type="http://schemas.openxmlformats.org/officeDocument/2006/relationships/hyperlink" Target="http://online.zakon.kz/Document/?doc_id=31615889" TargetMode="External"/><Relationship Id="rId29" Type="http://schemas.openxmlformats.org/officeDocument/2006/relationships/hyperlink" Target="http://online.zakon.kz/Document/?doc_id=37646647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3736" TargetMode="External"/><Relationship Id="rId24" Type="http://schemas.openxmlformats.org/officeDocument/2006/relationships/hyperlink" Target="http://online.zakon.kz/Document/?doc_id=36594441" TargetMode="External"/><Relationship Id="rId32" Type="http://schemas.openxmlformats.org/officeDocument/2006/relationships/hyperlink" Target="http://online.zakon.kz/Document/?doc_id=3740839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2331" TargetMode="External"/><Relationship Id="rId23" Type="http://schemas.openxmlformats.org/officeDocument/2006/relationships/hyperlink" Target="http://online.zakon.kz/Document/?doc_id=35027970" TargetMode="External"/><Relationship Id="rId28" Type="http://schemas.openxmlformats.org/officeDocument/2006/relationships/hyperlink" Target="http://online.zakon.kz/Document/?doc_id=3764664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087343" TargetMode="External"/><Relationship Id="rId19" Type="http://schemas.openxmlformats.org/officeDocument/2006/relationships/hyperlink" Target="http://online.zakon.kz/Document/?doc_id=31615889" TargetMode="External"/><Relationship Id="rId31" Type="http://schemas.openxmlformats.org/officeDocument/2006/relationships/hyperlink" Target="http://online.zakon.kz/Document/?doc_id=374083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571" TargetMode="External"/><Relationship Id="rId14" Type="http://schemas.openxmlformats.org/officeDocument/2006/relationships/hyperlink" Target="http://online.zakon.kz/Document/?doc_id=31345925" TargetMode="External"/><Relationship Id="rId22" Type="http://schemas.openxmlformats.org/officeDocument/2006/relationships/hyperlink" Target="http://online.zakon.kz/Document/?doc_id=35027970" TargetMode="External"/><Relationship Id="rId27" Type="http://schemas.openxmlformats.org/officeDocument/2006/relationships/hyperlink" Target="http://online.zakon.kz/Document/?doc_id=34420323" TargetMode="External"/><Relationship Id="rId30" Type="http://schemas.openxmlformats.org/officeDocument/2006/relationships/hyperlink" Target="http://online.zakon.kz/Document/?doc_id=35724206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3657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ноября 1995 года № 187-ФЗ «О континентальном шельфе Российской Федерации» (с изменениями и дополнениями по состоянию на 19.10.2023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2024-07-12T03:31:00Z</dcterms:created>
  <dcterms:modified xsi:type="dcterms:W3CDTF">2024-07-12T03:31:00Z</dcterms:modified>
</cp:coreProperties>
</file>