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75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24 сәуірдегі № 546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мамырдағы № 727 Қаулысы</w:t>
      </w:r>
    </w:p>
    <w:p w:rsidR="00000000" w:rsidRDefault="00CE5759">
      <w:pPr>
        <w:pStyle w:val="pc"/>
      </w:pPr>
      <w:r>
        <w:rPr>
          <w:rStyle w:val="s1"/>
        </w:rPr>
        <w:t> </w:t>
      </w:r>
    </w:p>
    <w:p w:rsidR="00000000" w:rsidRDefault="00CE575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13 шілдедегі № 563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E5759">
      <w:pPr>
        <w:pStyle w:val="pj"/>
      </w:pPr>
      <w:r>
        <w:t> </w:t>
      </w:r>
    </w:p>
    <w:p w:rsidR="00000000" w:rsidRDefault="00CE575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E5759">
      <w:pPr>
        <w:pStyle w:val="pj"/>
      </w:pPr>
      <w:r>
        <w:rPr>
          <w:rStyle w:val="s0"/>
        </w:rPr>
        <w:t>1. «Облыс (республикалық маңызы бар қала, астана) және аудан (облыстық маңызы бар қала) әкімияттарының үлгі регламентт</w:t>
      </w:r>
      <w:r>
        <w:rPr>
          <w:rStyle w:val="s0"/>
        </w:rPr>
        <w:t xml:space="preserve">ерін бекіту туралы» Қазақстан Республикасы Үкіметінің 2001 жылғы 24 сәуірдегі № 546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15, 192-құжат) мынадай толықтырулар мен өзгерістер </w:t>
      </w:r>
      <w:r>
        <w:rPr>
          <w:rStyle w:val="s0"/>
        </w:rPr>
        <w:t>енгізілсін:</w:t>
      </w:r>
    </w:p>
    <w:p w:rsidR="00000000" w:rsidRDefault="00CE5759">
      <w:pPr>
        <w:pStyle w:val="pj"/>
      </w:pPr>
      <w:r>
        <w:rPr>
          <w:rStyle w:val="s0"/>
        </w:rPr>
        <w:t>мемлекеттік тілдегі нұсқасының тақырыбында, бүкіл мәтінінде «әкімият» деген сөз тиісті жалғаулары ескеріле отырып, «әкімдік» деген сөзбен ауыстырылсын;</w:t>
      </w:r>
    </w:p>
    <w:p w:rsidR="00000000" w:rsidRDefault="00CE5759">
      <w:pPr>
        <w:pStyle w:val="pj"/>
      </w:pPr>
      <w:r>
        <w:rPr>
          <w:rStyle w:val="s0"/>
        </w:rPr>
        <w:t>кіріспеде «басқару» деген сөзден кейін «және өзін-өзі басқару» деген сөздермен толықтырылсын</w:t>
      </w:r>
      <w:r>
        <w:rPr>
          <w:rStyle w:val="s0"/>
        </w:rPr>
        <w:t>;</w:t>
      </w:r>
    </w:p>
    <w:p w:rsidR="00000000" w:rsidRDefault="00CE5759">
      <w:pPr>
        <w:pStyle w:val="pj"/>
      </w:pPr>
      <w:r>
        <w:rPr>
          <w:rStyle w:val="s0"/>
        </w:rPr>
        <w:t>2-тармақтың үшінші абзацы алып тасталсын;</w:t>
      </w:r>
    </w:p>
    <w:p w:rsidR="00000000" w:rsidRDefault="00CE5759">
      <w:pPr>
        <w:pStyle w:val="pj"/>
      </w:pPr>
      <w:r>
        <w:rPr>
          <w:rStyle w:val="s0"/>
        </w:rPr>
        <w:t>көрсетілген қаулымен бекітілген Облыс (республикалық маңызы бар қала, астана) әкімиятының үлгі регламентінде:</w:t>
      </w:r>
    </w:p>
    <w:p w:rsidR="00000000" w:rsidRDefault="00CE5759">
      <w:pPr>
        <w:pStyle w:val="pj"/>
      </w:pPr>
      <w:r>
        <w:rPr>
          <w:rStyle w:val="s0"/>
        </w:rPr>
        <w:t>3-тармақта «басқару» деген сөзден кейін «және өзін-өзі басқару» деген сөздермен толықтырылсын;</w:t>
      </w:r>
    </w:p>
    <w:p w:rsidR="00000000" w:rsidRDefault="00CE5759">
      <w:pPr>
        <w:pStyle w:val="pj"/>
      </w:pPr>
      <w:r>
        <w:rPr>
          <w:rStyle w:val="s0"/>
        </w:rPr>
        <w:t>31-тарм</w:t>
      </w:r>
      <w:r>
        <w:rPr>
          <w:rStyle w:val="s0"/>
        </w:rPr>
        <w:t>ақ мынадай редакцияда жазылсын:</w:t>
      </w:r>
    </w:p>
    <w:p w:rsidR="00000000" w:rsidRDefault="00CE5759">
      <w:pPr>
        <w:pStyle w:val="pj"/>
      </w:pPr>
      <w:r>
        <w:rPr>
          <w:rStyle w:val="s0"/>
        </w:rPr>
        <w:t>«31. Әкімдіктің және (немесе) әкімнің жалпыға міндетті маңызы бар, азаматтардың құқықтарына, бостандықтары мен міндеттеріне қатысты актілері Қазақстан Республикасы Әділет министрлігінің аумақтық органдарында мемлекеттік тірк</w:t>
      </w:r>
      <w:r>
        <w:rPr>
          <w:rStyle w:val="s0"/>
        </w:rPr>
        <w:t>еуге және жергілікті атқарушы органдар айқындаған газеттерде және өзге де мерзімді басылымдарда ресми жариялануға жатады.»;</w:t>
      </w:r>
    </w:p>
    <w:p w:rsidR="00000000" w:rsidRDefault="00CE5759">
      <w:pPr>
        <w:pStyle w:val="pj"/>
      </w:pPr>
      <w:r>
        <w:rPr>
          <w:rStyle w:val="s0"/>
        </w:rPr>
        <w:t>көрсетілген қаулымен бекітілген Аудан (облыстық маңызы бар қала) әкімиятының үлгі регламентіне:</w:t>
      </w:r>
    </w:p>
    <w:p w:rsidR="00000000" w:rsidRDefault="00CE5759">
      <w:pPr>
        <w:pStyle w:val="pj"/>
      </w:pPr>
      <w:r>
        <w:rPr>
          <w:rStyle w:val="s0"/>
        </w:rPr>
        <w:t>3-тармақта «басқару» деген сөзден ке</w:t>
      </w:r>
      <w:r>
        <w:rPr>
          <w:rStyle w:val="s0"/>
        </w:rPr>
        <w:t>йін «және өзін-өзі басқару» деген сөздермен толықтырылсын;</w:t>
      </w:r>
    </w:p>
    <w:p w:rsidR="00000000" w:rsidRDefault="00CE5759">
      <w:pPr>
        <w:pStyle w:val="pj"/>
      </w:pPr>
      <w:r>
        <w:rPr>
          <w:rStyle w:val="s0"/>
        </w:rPr>
        <w:t>31-тармақ мынадай редакцияда жазылсын:</w:t>
      </w:r>
    </w:p>
    <w:p w:rsidR="00000000" w:rsidRDefault="00CE5759">
      <w:pPr>
        <w:pStyle w:val="pj"/>
      </w:pPr>
      <w:r>
        <w:rPr>
          <w:rStyle w:val="s0"/>
        </w:rPr>
        <w:t>«31. Әкімдіктің және (немесе) әкімнің жалпыға міндетті маңызы бар, азаматтардың құқықтарына, бостандықтары мен міндеттеріне қатысты актілері Қазақстан Республ</w:t>
      </w:r>
      <w:r>
        <w:rPr>
          <w:rStyle w:val="s0"/>
        </w:rPr>
        <w:t>икасы Әділет министрлігінің аумақтық органдарында мемлекеттік тіркеуге және жергілікті атқарушы органдар айқындаған газеттерде және өзге де мерзімді басылымдарда ресми жариялануға жатады.».</w:t>
      </w:r>
    </w:p>
    <w:p w:rsidR="00000000" w:rsidRDefault="00CE5759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759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E5759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75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E5759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p w:rsidR="00000000" w:rsidRDefault="00CE575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759" w:rsidRDefault="00CE5759" w:rsidP="00CE5759">
      <w:r>
        <w:separator/>
      </w:r>
    </w:p>
  </w:endnote>
  <w:endnote w:type="continuationSeparator" w:id="0">
    <w:p w:rsidR="00CE5759" w:rsidRDefault="00CE5759" w:rsidP="00CE5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759" w:rsidRDefault="00CE5759" w:rsidP="00CE5759">
      <w:r>
        <w:separator/>
      </w:r>
    </w:p>
  </w:footnote>
  <w:footnote w:type="continuationSeparator" w:id="0">
    <w:p w:rsidR="00CE5759" w:rsidRDefault="00CE5759" w:rsidP="00CE5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 w:rsidP="00CE57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759" w:rsidRDefault="00CE5759" w:rsidP="00CE57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24 сәуірдегі № 546 қаулысына толықтырулар мен өзгерістер енгізу туралы» Қазақстан Республикасы Үкіметінің 2009 жылғы 15 мамырдағы № 727 Қаулысы (күші жойылды)</w:t>
    </w:r>
  </w:p>
  <w:p w:rsidR="00CE5759" w:rsidRPr="00CE5759" w:rsidRDefault="00CE5759" w:rsidP="00CE57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759" w:rsidRDefault="00CE57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759"/>
    <w:rsid w:val="00CE5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57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7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7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7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57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7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7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7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120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003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2096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24 сәуірдегі № 546 қаулысына толықтырулар мен өзгерістер енгізу туралы» Қазақстан Республикасы Үкіметінің 2009 жылғы 15 мамырдағы № 727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2024-02-22T04:16:00Z</dcterms:created>
  <dcterms:modified xsi:type="dcterms:W3CDTF">2024-02-22T04:16:00Z</dcterms:modified>
</cp:coreProperties>
</file>