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0B8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июня 2002 года № 73-ФЗ «Об объектах культурного наследия (памятниках истории и культуры) народов Российской Федерации» (с изменениями и дополнениями по состоянию на 26.12.2024 г.)</w:t>
      </w:r>
    </w:p>
    <w:p w:rsidR="00000000" w:rsidRDefault="00C50B85">
      <w:pPr>
        <w:pStyle w:val="pj"/>
      </w:pPr>
      <w:r>
        <w:rPr>
          <w:rStyle w:val="s0"/>
        </w:rPr>
        <w:t> </w:t>
      </w:r>
    </w:p>
    <w:p w:rsidR="00000000" w:rsidRDefault="00C50B85">
      <w:pPr>
        <w:pStyle w:val="pj"/>
      </w:pPr>
      <w:r>
        <w:rPr>
          <w:rStyle w:val="s0"/>
        </w:rPr>
        <w:t>Опубликован: «Российская газета» от 29 июня 2002 г., № 116-117; «Собрание законодательства Российской Федерации» от 1 июля 2002 г., № 26, ст. 2519.</w:t>
      </w:r>
    </w:p>
    <w:p w:rsidR="00000000" w:rsidRDefault="00C50B85">
      <w:pPr>
        <w:pStyle w:val="pj"/>
      </w:pPr>
      <w:r>
        <w:rPr>
          <w:rStyle w:val="s0"/>
        </w:rPr>
        <w:t> </w:t>
      </w:r>
    </w:p>
    <w:p w:rsidR="00000000" w:rsidRDefault="00C50B85">
      <w:pPr>
        <w:pStyle w:val="pj"/>
      </w:pPr>
      <w:r>
        <w:rPr>
          <w:rStyle w:val="s0"/>
        </w:rPr>
        <w:t>Внесены изменения:</w:t>
      </w:r>
    </w:p>
    <w:p w:rsidR="00000000" w:rsidRDefault="00C50B85">
      <w:pPr>
        <w:pStyle w:val="pj"/>
      </w:pPr>
      <w:r>
        <w:rPr>
          <w:rStyle w:val="s0"/>
        </w:rPr>
        <w:t> </w:t>
      </w:r>
    </w:p>
    <w:p w:rsidR="00000000" w:rsidRDefault="00C50B85">
      <w:pPr>
        <w:pStyle w:val="pj"/>
      </w:pPr>
      <w:hyperlink r:id="rId7" w:anchor="sub_id=9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27.02.03 г. № 29-ФЗ;</w:t>
      </w:r>
    </w:p>
    <w:p w:rsidR="00000000" w:rsidRDefault="00C50B85">
      <w:pPr>
        <w:pStyle w:val="pj"/>
      </w:pPr>
      <w:r>
        <w:t>Федеральным законом РФ от 22.08.04 г. № 122-ФЗ;</w:t>
      </w:r>
    </w:p>
    <w:p w:rsidR="00000000" w:rsidRDefault="00C50B85">
      <w:pPr>
        <w:pStyle w:val="pj"/>
      </w:pPr>
      <w:r>
        <w:t>Федеральным законом РФ от 03.06.05 г. № 57-ФЗ;</w:t>
      </w:r>
    </w:p>
    <w:p w:rsidR="00000000" w:rsidRDefault="00C50B85">
      <w:pPr>
        <w:pStyle w:val="pj"/>
      </w:pPr>
      <w:r>
        <w:t>Федеральным законом РФ от 31.12.05 г. № 199-ФЗ;</w:t>
      </w:r>
    </w:p>
    <w:p w:rsidR="00000000" w:rsidRDefault="00C50B85">
      <w:pPr>
        <w:pStyle w:val="pj"/>
      </w:pPr>
      <w:r>
        <w:t>Федеральным законом РФ от 18.12.06 г. № 232-ФЗ;</w:t>
      </w:r>
    </w:p>
    <w:p w:rsidR="00000000" w:rsidRDefault="00C50B85">
      <w:pPr>
        <w:pStyle w:val="pj"/>
      </w:pPr>
      <w:r>
        <w:t xml:space="preserve">Федеральным законом </w:t>
      </w:r>
      <w:r>
        <w:t>РФ от 29.12.06 г. № 258-ФЗ;</w:t>
      </w:r>
    </w:p>
    <w:p w:rsidR="00000000" w:rsidRDefault="00C50B85">
      <w:pPr>
        <w:pStyle w:val="pj"/>
      </w:pPr>
      <w:r>
        <w:t>Федеральным законом РФ от 26.06.07 г. № 118-ФЗ;</w:t>
      </w:r>
    </w:p>
    <w:p w:rsidR="00000000" w:rsidRDefault="00C50B85">
      <w:pPr>
        <w:pStyle w:val="pj"/>
      </w:pPr>
      <w:r>
        <w:t>Федеральным законом РФ от 29.12.06 г. № 258-ФЗ;</w:t>
      </w:r>
    </w:p>
    <w:p w:rsidR="00000000" w:rsidRDefault="00C50B85">
      <w:pPr>
        <w:pStyle w:val="pj"/>
      </w:pPr>
      <w:r>
        <w:t>Федеральным законом РФ от 18.10.07 г. № 230-ФЗ;</w:t>
      </w:r>
    </w:p>
    <w:p w:rsidR="00000000" w:rsidRDefault="00C50B85">
      <w:pPr>
        <w:pStyle w:val="pj"/>
      </w:pPr>
      <w:r>
        <w:t>Федеральным законом РФ от 08.11.07 г. № 258-ФЗ;</w:t>
      </w:r>
    </w:p>
    <w:p w:rsidR="00000000" w:rsidRDefault="00C50B85">
      <w:pPr>
        <w:pStyle w:val="pj"/>
      </w:pPr>
      <w:hyperlink r:id="rId8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13.05.08 г. № 66-ФЗ (см. </w:t>
      </w:r>
      <w:hyperlink r:id="rId9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r>
        <w:t>Федеральным законом РФ от 14.07.08 г. № 118-ФЗ;</w:t>
      </w:r>
    </w:p>
    <w:p w:rsidR="00000000" w:rsidRDefault="00C50B85">
      <w:pPr>
        <w:pStyle w:val="pj"/>
      </w:pPr>
      <w:r>
        <w:t>Федеральным законом РФ от 23.07.08 г. № 160-ФЗ;</w:t>
      </w:r>
    </w:p>
    <w:p w:rsidR="00000000" w:rsidRDefault="00C50B85">
      <w:pPr>
        <w:pStyle w:val="pj"/>
      </w:pPr>
      <w:hyperlink r:id="rId10" w:anchor="sub_id=105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17.12.09 г. № 313-ФЗ;</w:t>
      </w:r>
    </w:p>
    <w:p w:rsidR="00000000" w:rsidRDefault="00C50B85">
      <w:pPr>
        <w:pStyle w:val="pj"/>
      </w:pPr>
      <w:hyperlink r:id="rId11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18.10.10 г. № 277-ФЗ;</w:t>
      </w:r>
    </w:p>
    <w:p w:rsidR="00000000" w:rsidRDefault="00C50B85">
      <w:pPr>
        <w:pStyle w:val="pj"/>
      </w:pPr>
      <w:hyperlink r:id="rId1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30.11.10 г. № 328-ФЗ;</w:t>
      </w:r>
    </w:p>
    <w:p w:rsidR="00000000" w:rsidRDefault="00C50B85">
      <w:pPr>
        <w:pStyle w:val="pj"/>
      </w:pPr>
      <w:hyperlink r:id="rId13" w:anchor="sub_id=2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13.12.10 г. № 358-ФЗ;</w:t>
      </w:r>
    </w:p>
    <w:p w:rsidR="00000000" w:rsidRDefault="00C50B85">
      <w:pPr>
        <w:pStyle w:val="pj"/>
      </w:pPr>
      <w:hyperlink r:id="rId14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215-ФЗ (см. </w:t>
      </w:r>
      <w:hyperlink r:id="rId15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06.11.11 г. № 301-ФЗ (вступает в силу с 1 января 2012 года);</w:t>
      </w:r>
    </w:p>
    <w:p w:rsidR="00000000" w:rsidRDefault="00C50B85">
      <w:pPr>
        <w:pStyle w:val="pj"/>
      </w:pPr>
      <w:hyperlink r:id="rId1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16.11.11 г. № 316-ФЗ;</w:t>
      </w:r>
    </w:p>
    <w:p w:rsidR="00000000" w:rsidRDefault="00C50B85">
      <w:pPr>
        <w:pStyle w:val="pj"/>
      </w:pPr>
      <w:hyperlink r:id="rId18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28.11.11 г. № 337-ФЗ (см. </w:t>
      </w:r>
      <w:hyperlink r:id="rId19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348-ФЗ;</w:t>
      </w:r>
    </w:p>
    <w:p w:rsidR="00000000" w:rsidRDefault="00C50B85">
      <w:pPr>
        <w:pStyle w:val="pj"/>
      </w:pPr>
      <w:hyperlink r:id="rId21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(см. </w:t>
      </w:r>
      <w:hyperlink r:id="rId22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12.11.12 г. № 179-ФЗ;</w:t>
      </w:r>
    </w:p>
    <w:p w:rsidR="00000000" w:rsidRDefault="00C50B85">
      <w:pPr>
        <w:pStyle w:val="pj"/>
      </w:pPr>
      <w:r>
        <w:t>Федеральным законом РФ от 03.12.12 г. № 237-ФЗ;</w:t>
      </w:r>
    </w:p>
    <w:p w:rsidR="00000000" w:rsidRDefault="00C50B85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22.04.13 г. № 63-ФЗ (вступил в силу с 1 января 2014 года);</w:t>
      </w:r>
    </w:p>
    <w:p w:rsidR="00000000" w:rsidRDefault="00C50B85">
      <w:pPr>
        <w:pStyle w:val="pj"/>
      </w:pPr>
      <w:hyperlink r:id="rId25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104-ФЗ;</w:t>
      </w:r>
    </w:p>
    <w:p w:rsidR="00000000" w:rsidRDefault="00C50B85">
      <w:pPr>
        <w:pStyle w:val="pj"/>
      </w:pPr>
      <w:hyperlink r:id="rId26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245-ФЗ (вступил в силу по истечении тридцати дней после дня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22.10.14 г. № 315-ФЗ (см. </w:t>
      </w:r>
      <w:hyperlink r:id="rId29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hyperlink r:id="rId30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419-ФЗ (см. </w:t>
      </w:r>
      <w:hyperlink r:id="rId31" w:anchor="sub_id=2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hyperlink r:id="rId3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50-ФЗ;</w:t>
      </w:r>
    </w:p>
    <w:p w:rsidR="00000000" w:rsidRDefault="00C50B85">
      <w:pPr>
        <w:pStyle w:val="pj"/>
      </w:pPr>
      <w:hyperlink r:id="rId33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C50B85">
      <w:pPr>
        <w:pStyle w:val="pj"/>
      </w:pPr>
      <w:r>
        <w:t>Федеральным законом РФ от 14.12.15 г. № 366-ФЗ;</w:t>
      </w:r>
    </w:p>
    <w:p w:rsidR="00000000" w:rsidRDefault="00C50B85">
      <w:pPr>
        <w:pStyle w:val="pj"/>
      </w:pPr>
      <w:hyperlink r:id="rId3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408-ФЗ (см. </w:t>
      </w:r>
      <w:hyperlink r:id="rId35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hyperlink r:id="rId3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459-ФЗ (см. </w:t>
      </w:r>
      <w:hyperlink r:id="rId37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hyperlink r:id="rId3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09.03.16 г. № 67-ФЗ;</w:t>
      </w:r>
    </w:p>
    <w:p w:rsidR="00000000" w:rsidRDefault="00C50B85">
      <w:pPr>
        <w:pStyle w:val="pj"/>
      </w:pPr>
      <w:hyperlink r:id="rId3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05.04.16 г. № 95-ФЗ (вступил в силу по истечении ста восьм</w:t>
      </w:r>
      <w:r>
        <w:rPr>
          <w:rStyle w:val="s0"/>
        </w:rPr>
        <w:t xml:space="preserve">идесяти дней после дня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41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</w:t>
      </w:r>
      <w:r>
        <w:rPr>
          <w:rStyle w:val="s0"/>
        </w:rPr>
        <w:t>упил в силу с 1 января 2017 года);</w:t>
      </w:r>
    </w:p>
    <w:p w:rsidR="00000000" w:rsidRDefault="00C50B85">
      <w:pPr>
        <w:pStyle w:val="pj"/>
      </w:pPr>
      <w:hyperlink r:id="rId4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07.03.17 г. № 29-ФЗ (вступил в силу со дня его официального </w:t>
      </w:r>
      <w:hyperlink r:id="rId43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222-ФЗ;</w:t>
      </w:r>
    </w:p>
    <w:p w:rsidR="00000000" w:rsidRDefault="00C50B85">
      <w:pPr>
        <w:pStyle w:val="pj"/>
      </w:pPr>
      <w:hyperlink r:id="rId4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458-ФЗ;</w:t>
      </w:r>
    </w:p>
    <w:p w:rsidR="00000000" w:rsidRDefault="00C50B85">
      <w:pPr>
        <w:pStyle w:val="pj"/>
      </w:pPr>
      <w:hyperlink r:id="rId46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340-ФЗ (вступил в силу со дня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48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342-ФЗ (см. </w:t>
      </w:r>
      <w:hyperlink r:id="rId49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hyperlink r:id="rId5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18.12.18 г. № 469-ФЗ;</w:t>
      </w:r>
    </w:p>
    <w:p w:rsidR="00000000" w:rsidRDefault="00C50B85">
      <w:pPr>
        <w:pStyle w:val="pj"/>
      </w:pPr>
      <w:hyperlink r:id="rId5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532-ФЗ;</w:t>
      </w:r>
    </w:p>
    <w:p w:rsidR="00000000" w:rsidRDefault="00C50B85">
      <w:pPr>
        <w:pStyle w:val="pj"/>
      </w:pPr>
      <w:hyperlink r:id="rId5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21.02.19 г. № 11-ФЗ (вступил в силу со дня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5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18.07.19 г. № 186-ФЗ;</w:t>
      </w:r>
    </w:p>
    <w:p w:rsidR="00000000" w:rsidRDefault="00C50B85">
      <w:pPr>
        <w:pStyle w:val="pj"/>
      </w:pPr>
      <w:hyperlink r:id="rId55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147-ФЗ;</w:t>
      </w:r>
    </w:p>
    <w:p w:rsidR="00000000" w:rsidRDefault="00C50B85">
      <w:pPr>
        <w:pStyle w:val="pj"/>
      </w:pPr>
      <w:hyperlink r:id="rId56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435-ФЗ (вступил в силу со дня его официального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5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29.12.20 г. № 468-ФЗ (</w:t>
      </w:r>
      <w:r>
        <w:t xml:space="preserve">вступил в силу со дня его официального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6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24.02.21 г. № 21-ФЗ;</w:t>
      </w:r>
    </w:p>
    <w:p w:rsidR="00000000" w:rsidRDefault="00C50B85">
      <w:pPr>
        <w:pStyle w:val="pj"/>
      </w:pPr>
      <w:hyperlink r:id="rId6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114-ФЗ;</w:t>
      </w:r>
    </w:p>
    <w:p w:rsidR="00000000" w:rsidRDefault="00C50B85">
      <w:pPr>
        <w:pStyle w:val="pj"/>
      </w:pPr>
      <w:hyperlink r:id="rId62" w:anchor="sub_id=5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63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hyperlink r:id="rId6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193-ФЗ (вступил в силу с 1 января 2022 года);</w:t>
      </w:r>
    </w:p>
    <w:p w:rsidR="00000000" w:rsidRDefault="00C50B85">
      <w:pPr>
        <w:pStyle w:val="pj"/>
      </w:pPr>
      <w:hyperlink r:id="rId6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02.07.21 г. № 346-ФЗ (вступил в силу по истечении ста восьмидесяти дней после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67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21.12.21 г. № 418-ФЗ;</w:t>
      </w:r>
    </w:p>
    <w:p w:rsidR="00000000" w:rsidRDefault="00C50B85">
      <w:pPr>
        <w:pStyle w:val="pj"/>
      </w:pPr>
      <w:hyperlink r:id="rId6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308-ФЗ (вступил в силу по истечении ста восьмидесяти дней после дня его официального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7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20.10.22 г. № 407-ФЗ;</w:t>
      </w:r>
    </w:p>
    <w:p w:rsidR="00000000" w:rsidRDefault="00C50B85">
      <w:pPr>
        <w:pStyle w:val="pj"/>
      </w:pPr>
      <w:hyperlink r:id="rId71" w:anchor="sub_id=3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14.04.23 г. № 129-ФЗ;</w:t>
      </w:r>
    </w:p>
    <w:p w:rsidR="00000000" w:rsidRDefault="00C50B85">
      <w:pPr>
        <w:pStyle w:val="pj"/>
      </w:pPr>
      <w:hyperlink r:id="rId7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365-ФЗ (вступил в силу с 1 сентября 2023 года);</w:t>
      </w:r>
    </w:p>
    <w:p w:rsidR="00000000" w:rsidRDefault="00C50B85">
      <w:pPr>
        <w:pStyle w:val="pj"/>
      </w:pPr>
      <w:hyperlink r:id="rId7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378-ФЗ;</w:t>
      </w:r>
    </w:p>
    <w:p w:rsidR="00000000" w:rsidRDefault="00C50B85">
      <w:pPr>
        <w:pStyle w:val="pj"/>
      </w:pPr>
      <w:hyperlink r:id="rId7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472-ФЗ (вступил в силу с 15 апреля 2024 года);</w:t>
      </w:r>
    </w:p>
    <w:p w:rsidR="00000000" w:rsidRDefault="00C50B85">
      <w:pPr>
        <w:pStyle w:val="pj"/>
      </w:pPr>
      <w:hyperlink r:id="rId75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19.10.23 г. № 503-ФЗ (вступил в силу с 1 января 2024 года);</w:t>
      </w:r>
    </w:p>
    <w:p w:rsidR="00000000" w:rsidRDefault="00C50B85">
      <w:pPr>
        <w:pStyle w:val="pj"/>
      </w:pPr>
      <w:hyperlink r:id="rId7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19.10.23 г. № 507-ФЗ (вступил в силу по истечении ста восьмидесяти дней после дня его официального </w:t>
      </w:r>
      <w:hyperlink r:id="rId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78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79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0B85">
      <w:pPr>
        <w:pStyle w:val="pj"/>
      </w:pPr>
      <w:hyperlink r:id="rId80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08.08.24 г. № 327-ФЗ;</w:t>
      </w:r>
    </w:p>
    <w:p w:rsidR="00000000" w:rsidRDefault="00C50B85">
      <w:pPr>
        <w:pStyle w:val="pj"/>
      </w:pPr>
      <w:hyperlink r:id="rId8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30.11.24 г. № 444-ФЗ (вступил в силу по истечении тридцати дней после дня его официального </w:t>
      </w:r>
      <w:hyperlink r:id="rId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8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13.12.24 г. № 472-ФЗ (вступил в силу по истечении тридцати дней после дня его официального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0B85">
      <w:pPr>
        <w:pStyle w:val="pj"/>
      </w:pPr>
      <w:hyperlink r:id="rId8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485-ФЗ (вступил в силу с 31 декабря 2024 года);</w:t>
      </w:r>
    </w:p>
    <w:p w:rsidR="00000000" w:rsidRDefault="00C50B85">
      <w:pPr>
        <w:pStyle w:val="pj"/>
      </w:pPr>
      <w:r>
        <w:t> </w:t>
      </w:r>
    </w:p>
    <w:p w:rsidR="00000000" w:rsidRDefault="00C50B85">
      <w:pPr>
        <w:pStyle w:val="pj"/>
      </w:pPr>
      <w:r>
        <w:rPr>
          <w:rStyle w:val="s0"/>
        </w:rPr>
        <w:t> </w:t>
      </w:r>
    </w:p>
    <w:p w:rsidR="00000000" w:rsidRDefault="00C50B85">
      <w:pPr>
        <w:pStyle w:val="pj"/>
      </w:pPr>
      <w:r>
        <w:rPr>
          <w:rStyle w:val="s0"/>
        </w:rPr>
        <w:t> </w:t>
      </w:r>
    </w:p>
    <w:p w:rsidR="00000000" w:rsidRDefault="00C50B85">
      <w:pPr>
        <w:pStyle w:val="pj"/>
      </w:pPr>
      <w:r>
        <w:rPr>
          <w:rStyle w:val="s0"/>
        </w:rPr>
        <w:t> </w:t>
      </w:r>
    </w:p>
    <w:p w:rsidR="00000000" w:rsidRDefault="00C50B85">
      <w:pPr>
        <w:pStyle w:val="pj"/>
      </w:pPr>
      <w:r>
        <w:rPr>
          <w:rStyle w:val="s0"/>
        </w:rPr>
        <w:t> </w:t>
      </w:r>
    </w:p>
    <w:p w:rsidR="00000000" w:rsidRDefault="00C50B85">
      <w:pPr>
        <w:pStyle w:val="pj"/>
      </w:pPr>
      <w:r>
        <w:rPr>
          <w:rStyle w:val="s0"/>
        </w:rPr>
        <w:t> </w:t>
      </w:r>
    </w:p>
    <w:sectPr w:rsidR="00000000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0B85" w:rsidRDefault="00C50B85" w:rsidP="00C50B85">
      <w:r>
        <w:separator/>
      </w:r>
    </w:p>
  </w:endnote>
  <w:endnote w:type="continuationSeparator" w:id="0">
    <w:p w:rsidR="00C50B85" w:rsidRDefault="00C50B85" w:rsidP="00C50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B85" w:rsidRDefault="00C50B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B85" w:rsidRDefault="00C50B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B85" w:rsidRDefault="00C50B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0B85" w:rsidRDefault="00C50B85" w:rsidP="00C50B85">
      <w:r>
        <w:separator/>
      </w:r>
    </w:p>
  </w:footnote>
  <w:footnote w:type="continuationSeparator" w:id="0">
    <w:p w:rsidR="00C50B85" w:rsidRDefault="00C50B85" w:rsidP="00C50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B85" w:rsidRDefault="00C50B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B85" w:rsidRDefault="00C50B85" w:rsidP="00C50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0B85" w:rsidRPr="00C50B85" w:rsidRDefault="00C50B85" w:rsidP="00C50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июня 2002 года № 73-ФЗ «Об объектах культурного наследия (памятниках истории и культуры) народов Российской Федерации»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B85" w:rsidRDefault="00C50B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0B85"/>
    <w:rsid w:val="00C50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0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0B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0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0B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0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0B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0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0B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23273" TargetMode="External"/><Relationship Id="rId21" Type="http://schemas.openxmlformats.org/officeDocument/2006/relationships/hyperlink" Target="http://online.zakon.kz/Document/?doc_id=31232936" TargetMode="External"/><Relationship Id="rId42" Type="http://schemas.openxmlformats.org/officeDocument/2006/relationships/hyperlink" Target="http://online.zakon.kz/Document/?doc_id=36395631" TargetMode="External"/><Relationship Id="rId47" Type="http://schemas.openxmlformats.org/officeDocument/2006/relationships/hyperlink" Target="http://online.zakon.kz/Document/?doc_id=31712624" TargetMode="External"/><Relationship Id="rId63" Type="http://schemas.openxmlformats.org/officeDocument/2006/relationships/hyperlink" Target="http://online.zakon.kz/Document/?doc_id=37646647" TargetMode="External"/><Relationship Id="rId68" Type="http://schemas.openxmlformats.org/officeDocument/2006/relationships/hyperlink" Target="http://online.zakon.kz/Document/?doc_id=32339695" TargetMode="External"/><Relationship Id="rId84" Type="http://schemas.openxmlformats.org/officeDocument/2006/relationships/hyperlink" Target="http://online.zakon.kz/Document/?doc_id=31812435" TargetMode="External"/><Relationship Id="rId89" Type="http://schemas.openxmlformats.org/officeDocument/2006/relationships/footer" Target="footer2.xml"/><Relationship Id="rId16" Type="http://schemas.openxmlformats.org/officeDocument/2006/relationships/hyperlink" Target="http://online.zakon.kz/Document/?doc_id=31081357" TargetMode="External"/><Relationship Id="rId11" Type="http://schemas.openxmlformats.org/officeDocument/2006/relationships/hyperlink" Target="http://online.zakon.kz/Document/?doc_id=30837555" TargetMode="External"/><Relationship Id="rId32" Type="http://schemas.openxmlformats.org/officeDocument/2006/relationships/hyperlink" Target="http://online.zakon.kz/Document/?doc_id=31675426" TargetMode="External"/><Relationship Id="rId37" Type="http://schemas.openxmlformats.org/officeDocument/2006/relationships/hyperlink" Target="http://online.zakon.kz/Document/?doc_id=34360065" TargetMode="External"/><Relationship Id="rId53" Type="http://schemas.openxmlformats.org/officeDocument/2006/relationships/hyperlink" Target="http://online.zakon.kz/Document/?doc_id=39336002" TargetMode="External"/><Relationship Id="rId58" Type="http://schemas.openxmlformats.org/officeDocument/2006/relationships/hyperlink" Target="http://online.zakon.kz/Document/?doc_id=35379407" TargetMode="External"/><Relationship Id="rId74" Type="http://schemas.openxmlformats.org/officeDocument/2006/relationships/hyperlink" Target="http://online.zakon.kz/Document/?doc_id=33526714" TargetMode="External"/><Relationship Id="rId79" Type="http://schemas.openxmlformats.org/officeDocument/2006/relationships/hyperlink" Target="http://online.zakon.kz/Document/?doc_id=34824532" TargetMode="External"/><Relationship Id="rId5" Type="http://schemas.openxmlformats.org/officeDocument/2006/relationships/footnotes" Target="footnotes.xml"/><Relationship Id="rId90" Type="http://schemas.openxmlformats.org/officeDocument/2006/relationships/header" Target="header3.xml"/><Relationship Id="rId22" Type="http://schemas.openxmlformats.org/officeDocument/2006/relationships/hyperlink" Target="http://online.zakon.kz/Document/?doc_id=31232936" TargetMode="External"/><Relationship Id="rId27" Type="http://schemas.openxmlformats.org/officeDocument/2006/relationships/hyperlink" Target="http://online.zakon.kz/Document/?doc_id=31423276" TargetMode="External"/><Relationship Id="rId43" Type="http://schemas.openxmlformats.org/officeDocument/2006/relationships/hyperlink" Target="http://online.zakon.kz/Document/?doc_id=36060602" TargetMode="External"/><Relationship Id="rId48" Type="http://schemas.openxmlformats.org/officeDocument/2006/relationships/hyperlink" Target="http://online.zakon.kz/Document/?doc_id=38672658" TargetMode="External"/><Relationship Id="rId64" Type="http://schemas.openxmlformats.org/officeDocument/2006/relationships/hyperlink" Target="http://online.zakon.kz/Document/?doc_id=32799995" TargetMode="External"/><Relationship Id="rId69" Type="http://schemas.openxmlformats.org/officeDocument/2006/relationships/hyperlink" Target="http://online.zakon.kz/Document/?doc_id=33758651" TargetMode="External"/><Relationship Id="rId8" Type="http://schemas.openxmlformats.org/officeDocument/2006/relationships/hyperlink" Target="http://online.zakon.kz/Document/?doc_id=31142825" TargetMode="External"/><Relationship Id="rId51" Type="http://schemas.openxmlformats.org/officeDocument/2006/relationships/hyperlink" Target="http://online.zakon.kz/Document/?doc_id=35206040" TargetMode="External"/><Relationship Id="rId72" Type="http://schemas.openxmlformats.org/officeDocument/2006/relationships/hyperlink" Target="http://online.zakon.kz/Document/?doc_id=35348324" TargetMode="External"/><Relationship Id="rId80" Type="http://schemas.openxmlformats.org/officeDocument/2006/relationships/hyperlink" Target="http://online.zakon.kz/Document/?doc_id=36408598" TargetMode="External"/><Relationship Id="rId85" Type="http://schemas.openxmlformats.org/officeDocument/2006/relationships/hyperlink" Target="http://online.zakon.kz/Document/?doc_id=33305482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60083" TargetMode="External"/><Relationship Id="rId17" Type="http://schemas.openxmlformats.org/officeDocument/2006/relationships/hyperlink" Target="http://online.zakon.kz/Document/?doc_id=31089921" TargetMode="External"/><Relationship Id="rId25" Type="http://schemas.openxmlformats.org/officeDocument/2006/relationships/hyperlink" Target="http://online.zakon.kz/Document/?doc_id=31385565" TargetMode="External"/><Relationship Id="rId33" Type="http://schemas.openxmlformats.org/officeDocument/2006/relationships/hyperlink" Target="http://online.zakon.kz/Document/?doc_id=33230162" TargetMode="External"/><Relationship Id="rId38" Type="http://schemas.openxmlformats.org/officeDocument/2006/relationships/hyperlink" Target="http://online.zakon.kz/Document/?doc_id=35858938" TargetMode="External"/><Relationship Id="rId46" Type="http://schemas.openxmlformats.org/officeDocument/2006/relationships/hyperlink" Target="http://online.zakon.kz/Document/?doc_id=37961621" TargetMode="External"/><Relationship Id="rId59" Type="http://schemas.openxmlformats.org/officeDocument/2006/relationships/hyperlink" Target="http://online.zakon.kz/Document/?doc_id=36576920" TargetMode="External"/><Relationship Id="rId67" Type="http://schemas.openxmlformats.org/officeDocument/2006/relationships/hyperlink" Target="http://online.zakon.kz/Document/?doc_id=33265258" TargetMode="External"/><Relationship Id="rId20" Type="http://schemas.openxmlformats.org/officeDocument/2006/relationships/hyperlink" Target="http://online.zakon.kz/Document/?doc_id=31094859" TargetMode="External"/><Relationship Id="rId41" Type="http://schemas.openxmlformats.org/officeDocument/2006/relationships/hyperlink" Target="http://online.zakon.kz/Document/?doc_id=38991927" TargetMode="External"/><Relationship Id="rId54" Type="http://schemas.openxmlformats.org/officeDocument/2006/relationships/hyperlink" Target="http://online.zakon.kz/Document/?doc_id=34542445" TargetMode="External"/><Relationship Id="rId62" Type="http://schemas.openxmlformats.org/officeDocument/2006/relationships/hyperlink" Target="http://online.zakon.kz/Document/?doc_id=37646647" TargetMode="External"/><Relationship Id="rId70" Type="http://schemas.openxmlformats.org/officeDocument/2006/relationships/hyperlink" Target="http://online.zakon.kz/Document/?doc_id=32459410" TargetMode="External"/><Relationship Id="rId75" Type="http://schemas.openxmlformats.org/officeDocument/2006/relationships/hyperlink" Target="http://online.zakon.kz/Document/?doc_id=34112100" TargetMode="External"/><Relationship Id="rId83" Type="http://schemas.openxmlformats.org/officeDocument/2006/relationships/hyperlink" Target="http://online.zakon.kz/Document/?doc_id=37566663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30445" TargetMode="External"/><Relationship Id="rId23" Type="http://schemas.openxmlformats.org/officeDocument/2006/relationships/hyperlink" Target="http://online.zakon.kz/Document/?doc_id=31293631" TargetMode="External"/><Relationship Id="rId28" Type="http://schemas.openxmlformats.org/officeDocument/2006/relationships/hyperlink" Target="http://online.zakon.kz/Document/?doc_id=31621326" TargetMode="External"/><Relationship Id="rId36" Type="http://schemas.openxmlformats.org/officeDocument/2006/relationships/hyperlink" Target="http://online.zakon.kz/Document/?doc_id=34360065" TargetMode="External"/><Relationship Id="rId49" Type="http://schemas.openxmlformats.org/officeDocument/2006/relationships/hyperlink" Target="http://online.zakon.kz/Document/?doc_id=38672658" TargetMode="External"/><Relationship Id="rId57" Type="http://schemas.openxmlformats.org/officeDocument/2006/relationships/hyperlink" Target="http://online.zakon.kz/Document/?doc_id=33209157" TargetMode="External"/><Relationship Id="rId10" Type="http://schemas.openxmlformats.org/officeDocument/2006/relationships/hyperlink" Target="http://online.zakon.kz/Document/?doc_id=30539076" TargetMode="External"/><Relationship Id="rId31" Type="http://schemas.openxmlformats.org/officeDocument/2006/relationships/hyperlink" Target="http://online.zakon.kz/Document/?doc_id=31637000" TargetMode="External"/><Relationship Id="rId44" Type="http://schemas.openxmlformats.org/officeDocument/2006/relationships/hyperlink" Target="http://online.zakon.kz/Document/?doc_id=36133404" TargetMode="External"/><Relationship Id="rId52" Type="http://schemas.openxmlformats.org/officeDocument/2006/relationships/hyperlink" Target="http://online.zakon.kz/Document/?doc_id=33475684" TargetMode="External"/><Relationship Id="rId60" Type="http://schemas.openxmlformats.org/officeDocument/2006/relationships/hyperlink" Target="http://online.zakon.kz/Document/?doc_id=38023043" TargetMode="External"/><Relationship Id="rId65" Type="http://schemas.openxmlformats.org/officeDocument/2006/relationships/hyperlink" Target="http://online.zakon.kz/Document/?doc_id=37044901" TargetMode="External"/><Relationship Id="rId73" Type="http://schemas.openxmlformats.org/officeDocument/2006/relationships/hyperlink" Target="http://online.zakon.kz/Document/?doc_id=35144366" TargetMode="External"/><Relationship Id="rId78" Type="http://schemas.openxmlformats.org/officeDocument/2006/relationships/hyperlink" Target="http://online.zakon.kz/Document/?doc_id=34824532" TargetMode="External"/><Relationship Id="rId81" Type="http://schemas.openxmlformats.org/officeDocument/2006/relationships/hyperlink" Target="http://online.zakon.kz/Document/?doc_id=33422657" TargetMode="External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2825" TargetMode="External"/><Relationship Id="rId13" Type="http://schemas.openxmlformats.org/officeDocument/2006/relationships/hyperlink" Target="http://online.zakon.kz/Document/?doc_id=30863853" TargetMode="External"/><Relationship Id="rId18" Type="http://schemas.openxmlformats.org/officeDocument/2006/relationships/hyperlink" Target="http://online.zakon.kz/Document/?doc_id=31094786" TargetMode="External"/><Relationship Id="rId39" Type="http://schemas.openxmlformats.org/officeDocument/2006/relationships/hyperlink" Target="http://online.zakon.kz/Document/?doc_id=32557663" TargetMode="External"/><Relationship Id="rId34" Type="http://schemas.openxmlformats.org/officeDocument/2006/relationships/hyperlink" Target="http://online.zakon.kz/Document/?doc_id=32268840" TargetMode="External"/><Relationship Id="rId50" Type="http://schemas.openxmlformats.org/officeDocument/2006/relationships/hyperlink" Target="http://online.zakon.kz/Document/?doc_id=39439943" TargetMode="External"/><Relationship Id="rId55" Type="http://schemas.openxmlformats.org/officeDocument/2006/relationships/hyperlink" Target="http://online.zakon.kz/Document/?doc_id=35005816" TargetMode="External"/><Relationship Id="rId76" Type="http://schemas.openxmlformats.org/officeDocument/2006/relationships/hyperlink" Target="http://online.zakon.kz/Document/?doc_id=35387985" TargetMode="External"/><Relationship Id="rId7" Type="http://schemas.openxmlformats.org/officeDocument/2006/relationships/hyperlink" Target="http://online.zakon.kz/Document/?doc_id=30851033" TargetMode="External"/><Relationship Id="rId71" Type="http://schemas.openxmlformats.org/officeDocument/2006/relationships/hyperlink" Target="http://online.zakon.kz/Document/?doc_id=36750092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1326" TargetMode="External"/><Relationship Id="rId24" Type="http://schemas.openxmlformats.org/officeDocument/2006/relationships/hyperlink" Target="http://online.zakon.kz/Document/?doc_id=31377750" TargetMode="External"/><Relationship Id="rId40" Type="http://schemas.openxmlformats.org/officeDocument/2006/relationships/hyperlink" Target="http://online.zakon.kz/Document/?doc_id=32888505" TargetMode="External"/><Relationship Id="rId45" Type="http://schemas.openxmlformats.org/officeDocument/2006/relationships/hyperlink" Target="http://online.zakon.kz/Document/?doc_id=39347540" TargetMode="External"/><Relationship Id="rId66" Type="http://schemas.openxmlformats.org/officeDocument/2006/relationships/hyperlink" Target="http://online.zakon.kz/Document/?doc_id=33158434" TargetMode="External"/><Relationship Id="rId87" Type="http://schemas.openxmlformats.org/officeDocument/2006/relationships/header" Target="header2.xml"/><Relationship Id="rId61" Type="http://schemas.openxmlformats.org/officeDocument/2006/relationships/hyperlink" Target="http://online.zakon.kz/Document/?doc_id=32909894" TargetMode="External"/><Relationship Id="rId82" Type="http://schemas.openxmlformats.org/officeDocument/2006/relationships/hyperlink" Target="http://online.zakon.kz/Document/?doc_id=37851300" TargetMode="External"/><Relationship Id="rId19" Type="http://schemas.openxmlformats.org/officeDocument/2006/relationships/hyperlink" Target="http://online.zakon.kz/Document/?doc_id=31094786" TargetMode="External"/><Relationship Id="rId14" Type="http://schemas.openxmlformats.org/officeDocument/2006/relationships/hyperlink" Target="http://online.zakon.kz/Document/?doc_id=31030445" TargetMode="External"/><Relationship Id="rId30" Type="http://schemas.openxmlformats.org/officeDocument/2006/relationships/hyperlink" Target="http://online.zakon.kz/Document/?doc_id=31637000" TargetMode="External"/><Relationship Id="rId35" Type="http://schemas.openxmlformats.org/officeDocument/2006/relationships/hyperlink" Target="http://online.zakon.kz/Document/?doc_id=32268840" TargetMode="External"/><Relationship Id="rId56" Type="http://schemas.openxmlformats.org/officeDocument/2006/relationships/hyperlink" Target="http://online.zakon.kz/Document/?doc_id=35840188" TargetMode="External"/><Relationship Id="rId77" Type="http://schemas.openxmlformats.org/officeDocument/2006/relationships/hyperlink" Target="http://online.zakon.kz/Document/?doc_id=325585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855</Words>
  <Characters>10456</Characters>
  <Application>Microsoft Office Word</Application>
  <DocSecurity>0</DocSecurity>
  <Lines>87</Lines>
  <Paragraphs>22</Paragraphs>
  <ScaleCrop>false</ScaleCrop>
  <Company/>
  <LinksUpToDate>false</LinksUpToDate>
  <CharactersWithSpaces>11289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