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36A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апреля 1999 года № 606-XIV «Об исполнительном производстве» (с изменениями и дополнениями по состоянию на 14.06.2016 г.) (утратил силу)</w:t>
      </w:r>
    </w:p>
    <w:p w:rsidR="00000000" w:rsidRDefault="008D36A4">
      <w:pPr>
        <w:ind w:firstLine="400"/>
        <w:jc w:val="both"/>
      </w:pPr>
      <w:r>
        <w:t> </w:t>
      </w:r>
    </w:p>
    <w:p w:rsidR="00000000" w:rsidRDefault="008D36A4">
      <w:pPr>
        <w:ind w:firstLine="400"/>
        <w:jc w:val="both"/>
      </w:pPr>
      <w:r>
        <w:rPr>
          <w:rStyle w:val="s0"/>
        </w:rPr>
        <w:t>Опубликован: Ведомости Верховной Рады Украины от 18.06.99 № 24, ст. 207</w:t>
      </w:r>
    </w:p>
    <w:p w:rsidR="00000000" w:rsidRDefault="008D36A4">
      <w:pPr>
        <w:ind w:firstLine="400"/>
        <w:jc w:val="both"/>
      </w:pPr>
      <w:r>
        <w:rPr>
          <w:rStyle w:val="s0"/>
        </w:rPr>
        <w:t> </w:t>
      </w:r>
    </w:p>
    <w:p w:rsidR="00000000" w:rsidRDefault="008D36A4">
      <w:pPr>
        <w:ind w:firstLine="400"/>
        <w:jc w:val="both"/>
      </w:pPr>
      <w:r>
        <w:rPr>
          <w:rStyle w:val="s0"/>
        </w:rPr>
        <w:t>Единый государственный реестр нормативно-правовых актов № 7518/1999</w:t>
      </w:r>
    </w:p>
    <w:p w:rsidR="00000000" w:rsidRDefault="008D36A4">
      <w:pPr>
        <w:ind w:firstLine="400"/>
        <w:jc w:val="both"/>
      </w:pPr>
      <w:r>
        <w:rPr>
          <w:rStyle w:val="s0"/>
        </w:rPr>
        <w:t> </w:t>
      </w:r>
    </w:p>
    <w:p w:rsidR="00000000" w:rsidRDefault="008D36A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 июня 2016 года № 1404-VIII</w:t>
      </w:r>
    </w:p>
    <w:p w:rsidR="00000000" w:rsidRDefault="008D36A4">
      <w:pPr>
        <w:ind w:firstLine="400"/>
        <w:jc w:val="both"/>
      </w:pPr>
      <w:r>
        <w:rPr>
          <w:rStyle w:val="s0"/>
        </w:rPr>
        <w:t> </w:t>
      </w:r>
    </w:p>
    <w:p w:rsidR="00000000" w:rsidRDefault="008D36A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D36A4">
      <w:pPr>
        <w:ind w:firstLine="400"/>
        <w:jc w:val="both"/>
      </w:pPr>
      <w:r>
        <w:rPr>
          <w:rStyle w:val="s0"/>
        </w:rPr>
        <w:t> </w:t>
      </w:r>
    </w:p>
    <w:p w:rsidR="00000000" w:rsidRDefault="008D36A4">
      <w:pPr>
        <w:ind w:firstLine="400"/>
        <w:jc w:val="both"/>
      </w:pPr>
      <w:hyperlink r:id="rId8" w:anchor="sub_id=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16.04.09 г. № 1276-VI;</w:t>
      </w:r>
    </w:p>
    <w:p w:rsidR="00000000" w:rsidRDefault="008D36A4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05.11.09 г. № 1701-VI;</w:t>
      </w:r>
    </w:p>
    <w:p w:rsidR="00000000" w:rsidRDefault="008D36A4">
      <w:pPr>
        <w:ind w:firstLine="400"/>
        <w:jc w:val="both"/>
      </w:pPr>
      <w:hyperlink r:id="rId10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21.01.10 г. № 1837-VI;</w:t>
      </w:r>
    </w:p>
    <w:p w:rsidR="00000000" w:rsidRDefault="008D36A4">
      <w:pPr>
        <w:ind w:firstLine="400"/>
        <w:jc w:val="both"/>
      </w:pPr>
      <w:hyperlink r:id="rId11" w:anchor="sub_id=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07.07.10 г. № 2453-VI;</w:t>
      </w:r>
    </w:p>
    <w:p w:rsidR="00000000" w:rsidRDefault="008D36A4">
      <w:pPr>
        <w:ind w:firstLine="400"/>
        <w:jc w:val="both"/>
      </w:pPr>
      <w:hyperlink r:id="rId12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09.09.10 г. № 2511-VI;</w:t>
      </w:r>
    </w:p>
    <w:p w:rsidR="00000000" w:rsidRDefault="008D36A4">
      <w:pPr>
        <w:ind w:firstLine="400"/>
        <w:jc w:val="both"/>
      </w:pP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04.11.10 г. № 2677-VI (вступил в силу через 90 дней со дня его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15" w:anchor="sub_id=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12.05.11 г. № 3319-VI (вступил в силу со дня его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действует до 31 декабря 2011 года);</w:t>
      </w:r>
    </w:p>
    <w:p w:rsidR="00000000" w:rsidRDefault="008D36A4">
      <w:pPr>
        <w:ind w:firstLine="400"/>
        <w:jc w:val="both"/>
      </w:pPr>
      <w:hyperlink r:id="rId17" w:anchor="sub_id=10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08.07.11 г. № 3674-VI (вступил в силу с 1 ноября 2011 года);</w:t>
      </w:r>
    </w:p>
    <w:p w:rsidR="00000000" w:rsidRDefault="008D36A4">
      <w:pPr>
        <w:ind w:firstLine="400"/>
        <w:jc w:val="both"/>
      </w:pPr>
      <w:hyperlink r:id="rId18" w:anchor="sub_id=7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22.12.11 г. № 4212-VI (вступил в силу через год со дня его </w:t>
      </w:r>
      <w:hyperlink r:id="rId19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20" w:anchor="sub_id=4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12.01.12 г. № 4318-VI (см. </w:t>
      </w:r>
      <w:hyperlink r:id="rId21" w:anchor="sub_id=2" w:history="1">
        <w:r>
          <w:rPr>
            <w:rStyle w:val="a3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D36A4">
      <w:pPr>
        <w:ind w:firstLine="400"/>
        <w:jc w:val="both"/>
      </w:pPr>
      <w:hyperlink r:id="rId22" w:anchor="sub_id=160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12.04.12 г. № 4656-VI (вступил в силу со дня, следующего за днем его </w:t>
      </w:r>
      <w:hyperlink r:id="rId23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24" w:anchor="sub_id=23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Украины от 13.04.12 г. № 4652-VI (</w:t>
      </w:r>
      <w:r>
        <w:rPr>
          <w:rStyle w:val="s0"/>
        </w:rPr>
        <w:t xml:space="preserve">вступил в силу со дня вступления </w:t>
      </w:r>
      <w:hyperlink r:id="rId25" w:anchor="sub_id=100" w:history="1">
        <w:r>
          <w:rPr>
            <w:rStyle w:val="a3"/>
            <w:color w:val="0000FF"/>
            <w:u w:val="single"/>
          </w:rPr>
          <w:t>Уголовного процессуального кодекса</w:t>
        </w:r>
      </w:hyperlink>
      <w:r>
        <w:t>);</w:t>
      </w:r>
    </w:p>
    <w:p w:rsidR="00000000" w:rsidRDefault="008D36A4">
      <w:pPr>
        <w:ind w:firstLine="400"/>
        <w:jc w:val="both"/>
      </w:pPr>
      <w:hyperlink r:id="rId26" w:anchor="sub_id=7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04.07.12 г. № 5037-VI (см. </w:t>
      </w:r>
      <w:hyperlink r:id="rId27" w:anchor="sub_id=2" w:history="1">
        <w:r>
          <w:rPr>
            <w:rStyle w:val="a3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D36A4">
      <w:pPr>
        <w:ind w:firstLine="400"/>
        <w:jc w:val="both"/>
      </w:pPr>
      <w:hyperlink r:id="rId28" w:anchor="sub_id=91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05.07.12 г. № 5076-VI (вступил в силу со дня, следующего за днем его </w:t>
      </w:r>
      <w:hyperlink r:id="rId29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30" w:anchor="sub_id=18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06.07.12 г. № 5178-VI (вступил в силу через двенадцать месяцев со дня его </w:t>
      </w:r>
      <w:hyperlink r:id="rId31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32" w:anchor="sub_id=2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06.09.12 г. № 5209-VI (вступил в силу с 1 января 2013 года и действует до 1 января 2023 года);</w:t>
      </w:r>
    </w:p>
    <w:p w:rsidR="00000000" w:rsidRDefault="008D36A4">
      <w:pPr>
        <w:ind w:firstLine="400"/>
        <w:jc w:val="both"/>
      </w:pPr>
      <w:hyperlink r:id="rId33" w:anchor="sub_id=17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18.09.12 г. № 5288-VI (вступил в силу с 1 декабря 2012 года);</w:t>
      </w:r>
    </w:p>
    <w:p w:rsidR="00000000" w:rsidRDefault="008D36A4">
      <w:pPr>
        <w:ind w:firstLine="400"/>
        <w:jc w:val="both"/>
      </w:pPr>
      <w:hyperlink r:id="rId34" w:anchor="sub_id=5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02.10.12 г. № 5405-VI (вступил в силу со дня, следующего за днем его </w:t>
      </w:r>
      <w:hyperlink r:id="rId35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36" w:anchor="sub_id=5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02.10.12 г. № 5411-VI (вступил в силу со дня, следующего за днем его </w:t>
      </w:r>
      <w:hyperlink r:id="rId37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38" w:anchor="sub_id=5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39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40" w:anchor="sub_id=52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41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4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19.09.13 г. № 583-VII (вступил в силу со дня, следующего за днем его </w:t>
      </w:r>
      <w:hyperlink r:id="rId43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44" w:anchor="sub_id=2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16.01.14 г. № 721-VII (вступил в силу со дня, следующего за днем его </w:t>
      </w:r>
      <w:hyperlink r:id="rId45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46" w:anchor="sub_id=20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Украины от 23.02.14 г. № 767-VII (</w:t>
      </w:r>
      <w:r>
        <w:rPr>
          <w:rStyle w:val="s0"/>
        </w:rPr>
        <w:t xml:space="preserve">вступил в силу со дня, следующего за днем его </w:t>
      </w:r>
      <w:hyperlink r:id="rId47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8D36A4">
      <w:pPr>
        <w:ind w:firstLine="400"/>
        <w:jc w:val="both"/>
      </w:pPr>
      <w:hyperlink r:id="rId48" w:anchor="sub_id=6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05.06.14 г. № 1323-VII (вступил в силу со дня, следующего за днем его </w:t>
      </w:r>
      <w:hyperlink r:id="rId49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50" w:anchor="sub_id=8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04.07.14 г. № 1586-VII (вступил в силу со дня, следующего за днем его </w:t>
      </w:r>
      <w:hyperlink r:id="rId51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52" w:anchor="sub_id=56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</w:t>
      </w:r>
      <w:r>
        <w:rPr>
          <w:rStyle w:val="s0"/>
        </w:rPr>
        <w:t>икования);</w:t>
      </w:r>
    </w:p>
    <w:p w:rsidR="00000000" w:rsidRDefault="008D36A4">
      <w:pPr>
        <w:ind w:firstLine="400"/>
        <w:jc w:val="both"/>
      </w:pPr>
      <w:hyperlink r:id="rId53" w:anchor="sub_id=318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14.10.14 г. № 1702-VII (вступил в силу через 90 дней со дня его </w:t>
      </w:r>
      <w:hyperlink r:id="rId54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55" w:anchor="sub_id=810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28.12.14 г. № 78-VIII (см. </w:t>
      </w:r>
      <w:hyperlink r:id="rId56" w:anchor="sub_id=80000" w:history="1">
        <w:r>
          <w:rPr>
            <w:rStyle w:val="a3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D36A4">
      <w:pPr>
        <w:ind w:firstLine="400"/>
        <w:jc w:val="both"/>
      </w:pPr>
      <w:hyperlink r:id="rId57" w:anchor="sub_id=34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12.02.15 г. № 191-VIII (см. </w:t>
      </w:r>
      <w:hyperlink r:id="rId58" w:anchor="sub_id=1" w:history="1">
        <w:r>
          <w:rPr>
            <w:rStyle w:val="a3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D36A4">
      <w:pPr>
        <w:ind w:firstLine="400"/>
        <w:jc w:val="both"/>
      </w:pPr>
      <w:hyperlink r:id="rId59" w:anchor="sub_id=5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02.03.15 г. № 218-VIII (вступил в силу со дня, следующего за днем его </w:t>
      </w:r>
      <w:hyperlink r:id="rId60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61" w:anchor="sub_id=4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14.05.15 г. № 423-VIII (вступил в силу со дня, следующего за днем его </w:t>
      </w:r>
      <w:hyperlink r:id="rId62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6A4">
      <w:pPr>
        <w:ind w:firstLine="400"/>
        <w:jc w:val="both"/>
      </w:pPr>
      <w:hyperlink r:id="rId63" w:anchor="sub_id=30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10.11.15 г. № 772-VIII (см. </w:t>
      </w:r>
      <w:hyperlink r:id="rId64" w:anchor="sub_id=100" w:history="1">
        <w:r>
          <w:rPr>
            <w:rStyle w:val="a3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D36A4">
      <w:pPr>
        <w:ind w:firstLine="400"/>
        <w:jc w:val="both"/>
      </w:pPr>
      <w:hyperlink r:id="rId65" w:anchor="sub_id=57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66" w:anchor="sub_id=1" w:history="1">
        <w:r>
          <w:rPr>
            <w:rStyle w:val="a3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D36A4">
      <w:pPr>
        <w:ind w:firstLine="400"/>
        <w:jc w:val="both"/>
      </w:pPr>
      <w:hyperlink r:id="rId67" w:anchor="sub_id=2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17.05.16 г. № 1368-VIII (вступил в силу со дня, следующего за днем его опубликования);</w:t>
      </w:r>
    </w:p>
    <w:p w:rsidR="00000000" w:rsidRDefault="008D36A4">
      <w:pPr>
        <w:ind w:firstLine="400"/>
        <w:jc w:val="both"/>
      </w:pPr>
      <w:hyperlink r:id="rId68" w:anchor="sub_id=308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</w:t>
      </w:r>
      <w:r>
        <w:rPr>
          <w:rStyle w:val="s0"/>
        </w:rPr>
        <w:t xml:space="preserve">раины от 14.06.16 г. № 1414-VIII (вступил в силу через три месяца со дня его </w:t>
      </w:r>
      <w:hyperlink r:id="rId69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).</w:t>
      </w:r>
    </w:p>
    <w:p w:rsidR="00000000" w:rsidRDefault="008D36A4">
      <w:pPr>
        <w:ind w:firstLine="400"/>
        <w:jc w:val="both"/>
      </w:pPr>
      <w:r>
        <w:t> </w:t>
      </w:r>
    </w:p>
    <w:p w:rsidR="00000000" w:rsidRDefault="008D36A4">
      <w:pPr>
        <w:ind w:firstLine="400"/>
        <w:jc w:val="both"/>
      </w:pPr>
      <w:r>
        <w:t> </w:t>
      </w:r>
    </w:p>
    <w:p w:rsidR="00000000" w:rsidRDefault="008D36A4">
      <w:pPr>
        <w:ind w:firstLine="400"/>
        <w:jc w:val="both"/>
      </w:pPr>
      <w:r>
        <w:rPr>
          <w:rStyle w:val="s0"/>
        </w:rPr>
        <w:t> </w:t>
      </w:r>
    </w:p>
    <w:p w:rsidR="00000000" w:rsidRDefault="008D36A4">
      <w:pPr>
        <w:ind w:firstLine="400"/>
        <w:jc w:val="both"/>
      </w:pPr>
      <w:r>
        <w:rPr>
          <w:rStyle w:val="s0"/>
        </w:rPr>
        <w:t> </w:t>
      </w:r>
    </w:p>
    <w:p w:rsidR="00000000" w:rsidRDefault="008D36A4">
      <w:pPr>
        <w:ind w:firstLine="400"/>
        <w:jc w:val="both"/>
      </w:pPr>
      <w:r>
        <w:t> 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6A4" w:rsidRDefault="008D36A4" w:rsidP="008D36A4">
      <w:r>
        <w:separator/>
      </w:r>
    </w:p>
  </w:endnote>
  <w:endnote w:type="continuationSeparator" w:id="0">
    <w:p w:rsidR="008D36A4" w:rsidRDefault="008D36A4" w:rsidP="008D3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A4" w:rsidRDefault="008D36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A4" w:rsidRDefault="008D36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A4" w:rsidRDefault="008D36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6A4" w:rsidRDefault="008D36A4" w:rsidP="008D36A4">
      <w:r>
        <w:separator/>
      </w:r>
    </w:p>
  </w:footnote>
  <w:footnote w:type="continuationSeparator" w:id="0">
    <w:p w:rsidR="008D36A4" w:rsidRDefault="008D36A4" w:rsidP="008D36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A4" w:rsidRDefault="008D36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A4" w:rsidRDefault="008D36A4" w:rsidP="008D36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36A4" w:rsidRPr="008D36A4" w:rsidRDefault="008D36A4" w:rsidP="008D36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апреля 1999 года № 606-XIV «Об исполнительном производстве» (с изменениями и дополнениями по состоянию на 14.06.2016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A4" w:rsidRDefault="008D36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36A4"/>
    <w:rsid w:val="008D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36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36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36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36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36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36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36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36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38058" TargetMode="External"/><Relationship Id="rId21" Type="http://schemas.openxmlformats.org/officeDocument/2006/relationships/hyperlink" Target="http://online.zakon.kz/Document/?doc_id=31118307" TargetMode="External"/><Relationship Id="rId42" Type="http://schemas.openxmlformats.org/officeDocument/2006/relationships/hyperlink" Target="http://online.zakon.kz/Document/?doc_id=31458930" TargetMode="External"/><Relationship Id="rId47" Type="http://schemas.openxmlformats.org/officeDocument/2006/relationships/hyperlink" Target="http://online.zakon.kz/Document/?doc_id=31512389" TargetMode="External"/><Relationship Id="rId63" Type="http://schemas.openxmlformats.org/officeDocument/2006/relationships/hyperlink" Target="http://online.zakon.kz/Document/?doc_id=35252189" TargetMode="External"/><Relationship Id="rId68" Type="http://schemas.openxmlformats.org/officeDocument/2006/relationships/hyperlink" Target="http://online.zakon.kz/Document/?doc_id=34644216" TargetMode="External"/><Relationship Id="rId16" Type="http://schemas.openxmlformats.org/officeDocument/2006/relationships/hyperlink" Target="http://online.zakon.kz/Document/?doc_id=31001676" TargetMode="External"/><Relationship Id="rId11" Type="http://schemas.openxmlformats.org/officeDocument/2006/relationships/hyperlink" Target="http://online.zakon.kz/Document/?doc_id=30816286" TargetMode="External"/><Relationship Id="rId24" Type="http://schemas.openxmlformats.org/officeDocument/2006/relationships/hyperlink" Target="http://online.zakon.kz/Document/?doc_id=31197119" TargetMode="External"/><Relationship Id="rId32" Type="http://schemas.openxmlformats.org/officeDocument/2006/relationships/hyperlink" Target="http://online.zakon.kz/Document/?doc_id=31269969" TargetMode="External"/><Relationship Id="rId37" Type="http://schemas.openxmlformats.org/officeDocument/2006/relationships/hyperlink" Target="http://online.zakon.kz/Document/?doc_id=31285768" TargetMode="External"/><Relationship Id="rId40" Type="http://schemas.openxmlformats.org/officeDocument/2006/relationships/hyperlink" Target="http://online.zakon.kz/Document/?doc_id=31429048" TargetMode="External"/><Relationship Id="rId45" Type="http://schemas.openxmlformats.org/officeDocument/2006/relationships/hyperlink" Target="http://online.zakon.kz/Document/?doc_id=31496017" TargetMode="External"/><Relationship Id="rId53" Type="http://schemas.openxmlformats.org/officeDocument/2006/relationships/hyperlink" Target="http://online.zakon.kz/Document/?doc_id=31624592" TargetMode="External"/><Relationship Id="rId58" Type="http://schemas.openxmlformats.org/officeDocument/2006/relationships/hyperlink" Target="http://online.zakon.kz/Document/?doc_id=35484715" TargetMode="External"/><Relationship Id="rId66" Type="http://schemas.openxmlformats.org/officeDocument/2006/relationships/hyperlink" Target="http://online.zakon.kz/Document/?doc_id=37431258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535122" TargetMode="External"/><Relationship Id="rId19" Type="http://schemas.openxmlformats.org/officeDocument/2006/relationships/hyperlink" Target="http://online.zakon.kz/Document/?doc_id=31110280" TargetMode="External"/><Relationship Id="rId14" Type="http://schemas.openxmlformats.org/officeDocument/2006/relationships/hyperlink" Target="http://online.zakon.kz/Document/?doc_id=30923215" TargetMode="External"/><Relationship Id="rId22" Type="http://schemas.openxmlformats.org/officeDocument/2006/relationships/hyperlink" Target="http://online.zakon.kz/Document/?doc_id=31184933" TargetMode="External"/><Relationship Id="rId27" Type="http://schemas.openxmlformats.org/officeDocument/2006/relationships/hyperlink" Target="http://online.zakon.kz/Document/?doc_id=31238058" TargetMode="External"/><Relationship Id="rId30" Type="http://schemas.openxmlformats.org/officeDocument/2006/relationships/hyperlink" Target="http://online.zakon.kz/Document/?doc_id=31269928" TargetMode="External"/><Relationship Id="rId35" Type="http://schemas.openxmlformats.org/officeDocument/2006/relationships/hyperlink" Target="http://online.zakon.kz/Document/?doc_id=31285726" TargetMode="External"/><Relationship Id="rId43" Type="http://schemas.openxmlformats.org/officeDocument/2006/relationships/hyperlink" Target="http://online.zakon.kz/Document/?doc_id=31458935" TargetMode="External"/><Relationship Id="rId48" Type="http://schemas.openxmlformats.org/officeDocument/2006/relationships/hyperlink" Target="http://online.zakon.kz/Document/?doc_id=31580328" TargetMode="External"/><Relationship Id="rId56" Type="http://schemas.openxmlformats.org/officeDocument/2006/relationships/hyperlink" Target="http://online.zakon.kz/Document/?doc_id=31645976" TargetMode="External"/><Relationship Id="rId64" Type="http://schemas.openxmlformats.org/officeDocument/2006/relationships/hyperlink" Target="http://online.zakon.kz/Document/?doc_id=35252189" TargetMode="External"/><Relationship Id="rId69" Type="http://schemas.openxmlformats.org/officeDocument/2006/relationships/hyperlink" Target="http://online.zakon.kz/Document/?doc_id=37858752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0792907" TargetMode="External"/><Relationship Id="rId51" Type="http://schemas.openxmlformats.org/officeDocument/2006/relationships/hyperlink" Target="http://online.zakon.kz/Document/?doc_id=31576432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40573" TargetMode="External"/><Relationship Id="rId17" Type="http://schemas.openxmlformats.org/officeDocument/2006/relationships/hyperlink" Target="http://online.zakon.kz/Document/?doc_id=31043724" TargetMode="External"/><Relationship Id="rId25" Type="http://schemas.openxmlformats.org/officeDocument/2006/relationships/hyperlink" Target="http://online.zakon.kz/Document/?doc_id=31197178" TargetMode="External"/><Relationship Id="rId33" Type="http://schemas.openxmlformats.org/officeDocument/2006/relationships/hyperlink" Target="http://online.zakon.kz/Document/?doc_id=31256204" TargetMode="External"/><Relationship Id="rId38" Type="http://schemas.openxmlformats.org/officeDocument/2006/relationships/hyperlink" Target="http://online.zakon.kz/Document/?doc_id=31404470" TargetMode="External"/><Relationship Id="rId46" Type="http://schemas.openxmlformats.org/officeDocument/2006/relationships/hyperlink" Target="http://online.zakon.kz/Document/?doc_id=31512377" TargetMode="External"/><Relationship Id="rId59" Type="http://schemas.openxmlformats.org/officeDocument/2006/relationships/hyperlink" Target="http://online.zakon.kz/Document/?doc_id=31675385" TargetMode="External"/><Relationship Id="rId67" Type="http://schemas.openxmlformats.org/officeDocument/2006/relationships/hyperlink" Target="http://online.zakon.kz/Document/?doc_id=35934007" TargetMode="External"/><Relationship Id="rId20" Type="http://schemas.openxmlformats.org/officeDocument/2006/relationships/hyperlink" Target="http://online.zakon.kz/Document/?doc_id=31118307" TargetMode="External"/><Relationship Id="rId41" Type="http://schemas.openxmlformats.org/officeDocument/2006/relationships/hyperlink" Target="http://online.zakon.kz/Document/?doc_id=31429958" TargetMode="External"/><Relationship Id="rId54" Type="http://schemas.openxmlformats.org/officeDocument/2006/relationships/hyperlink" Target="http://online.zakon.kz/Document/?doc_id=31625083" TargetMode="External"/><Relationship Id="rId62" Type="http://schemas.openxmlformats.org/officeDocument/2006/relationships/hyperlink" Target="http://online.zakon.kz/Document/?doc_id=34952543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01669" TargetMode="External"/><Relationship Id="rId23" Type="http://schemas.openxmlformats.org/officeDocument/2006/relationships/hyperlink" Target="http://online.zakon.kz/Document/?doc_id=31257167" TargetMode="External"/><Relationship Id="rId28" Type="http://schemas.openxmlformats.org/officeDocument/2006/relationships/hyperlink" Target="http://online.zakon.kz/Document/?doc_id=31241805" TargetMode="External"/><Relationship Id="rId36" Type="http://schemas.openxmlformats.org/officeDocument/2006/relationships/hyperlink" Target="http://online.zakon.kz/Document/?doc_id=31285765" TargetMode="External"/><Relationship Id="rId49" Type="http://schemas.openxmlformats.org/officeDocument/2006/relationships/hyperlink" Target="http://online.zakon.kz/Document/?doc_id=31580354" TargetMode="External"/><Relationship Id="rId57" Type="http://schemas.openxmlformats.org/officeDocument/2006/relationships/hyperlink" Target="http://online.zakon.kz/Document/?doc_id=35484715" TargetMode="External"/><Relationship Id="rId10" Type="http://schemas.openxmlformats.org/officeDocument/2006/relationships/hyperlink" Target="http://online.zakon.kz/Document/?doc_id=30573026" TargetMode="External"/><Relationship Id="rId31" Type="http://schemas.openxmlformats.org/officeDocument/2006/relationships/hyperlink" Target="http://online.zakon.kz/Document/?doc_id=31269955" TargetMode="External"/><Relationship Id="rId44" Type="http://schemas.openxmlformats.org/officeDocument/2006/relationships/hyperlink" Target="http://online.zakon.kz/Document/?doc_id=31496008" TargetMode="External"/><Relationship Id="rId52" Type="http://schemas.openxmlformats.org/officeDocument/2006/relationships/hyperlink" Target="http://online.zakon.kz/Document/?doc_id=31619547" TargetMode="External"/><Relationship Id="rId60" Type="http://schemas.openxmlformats.org/officeDocument/2006/relationships/hyperlink" Target="http://online.zakon.kz/Document/?doc_id=31675391" TargetMode="External"/><Relationship Id="rId65" Type="http://schemas.openxmlformats.org/officeDocument/2006/relationships/hyperlink" Target="http://online.zakon.kz/Document/?doc_id=37431258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22370" TargetMode="External"/><Relationship Id="rId13" Type="http://schemas.openxmlformats.org/officeDocument/2006/relationships/hyperlink" Target="http://online.zakon.kz/Document/?doc_id=30923196" TargetMode="External"/><Relationship Id="rId18" Type="http://schemas.openxmlformats.org/officeDocument/2006/relationships/hyperlink" Target="http://online.zakon.kz/Document/?doc_id=31110243" TargetMode="External"/><Relationship Id="rId39" Type="http://schemas.openxmlformats.org/officeDocument/2006/relationships/hyperlink" Target="http://online.zakon.kz/Document/?doc_id=31404473" TargetMode="External"/><Relationship Id="rId34" Type="http://schemas.openxmlformats.org/officeDocument/2006/relationships/hyperlink" Target="http://online.zakon.kz/Document/?doc_id=31285721" TargetMode="External"/><Relationship Id="rId50" Type="http://schemas.openxmlformats.org/officeDocument/2006/relationships/hyperlink" Target="http://online.zakon.kz/Document/?doc_id=31576420" TargetMode="External"/><Relationship Id="rId55" Type="http://schemas.openxmlformats.org/officeDocument/2006/relationships/hyperlink" Target="http://online.zakon.kz/Document/?doc_id=31645976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33897477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418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592</Words>
  <Characters>7805</Characters>
  <Application>Microsoft Office Word</Application>
  <DocSecurity>0</DocSecurity>
  <Lines>65</Lines>
  <Paragraphs>16</Paragraphs>
  <ScaleCrop>false</ScaleCrop>
  <Company/>
  <LinksUpToDate>false</LinksUpToDate>
  <CharactersWithSpaces>8381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апреля 1999 года № 606-XIV «Об исполнительном производстве» (с изменениями и дополнениями по состоянию на 14.06.2016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2023-11-16T00:44:00Z</dcterms:created>
  <dcterms:modified xsi:type="dcterms:W3CDTF">2023-11-16T00:44:00Z</dcterms:modified>
</cp:coreProperties>
</file>