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73C3B">
      <w:pPr>
        <w:ind w:firstLine="400"/>
        <w:jc w:val="both"/>
      </w:pPr>
      <w:bookmarkStart w:id="0" w:name="_GoBack"/>
      <w:bookmarkEnd w:id="0"/>
      <w:r>
        <w:rPr>
          <w:b/>
          <w:bCs/>
        </w:rPr>
        <w:t>Решение маслихата города Астаны от 28 мая 2009 года № 226/35-IV «О внесении дополнений в некоторые решения маслихата города Астаны» (с изменениями от 23.12.2015 г.) (утратило силу)</w:t>
      </w:r>
    </w:p>
    <w:p w:rsidR="00000000" w:rsidRDefault="00073C3B">
      <w:pPr>
        <w:ind w:firstLine="400"/>
        <w:jc w:val="both"/>
      </w:pPr>
      <w:r>
        <w:t> </w:t>
      </w:r>
    </w:p>
    <w:p w:rsidR="00000000" w:rsidRDefault="00073C3B">
      <w:pPr>
        <w:ind w:firstLine="400"/>
        <w:jc w:val="both"/>
      </w:pPr>
      <w:r>
        <w:rPr>
          <w:rStyle w:val="s0"/>
        </w:rPr>
        <w:t xml:space="preserve">Зарегистрировано в Департаменте юстиции города Астаны 11 июня 2009 года под № 582 </w:t>
      </w:r>
    </w:p>
    <w:p w:rsidR="00000000" w:rsidRDefault="00073C3B">
      <w:pPr>
        <w:ind w:firstLine="400"/>
        <w:jc w:val="both"/>
      </w:pPr>
      <w:r>
        <w:t> </w:t>
      </w:r>
    </w:p>
    <w:p w:rsidR="00000000" w:rsidRDefault="00073C3B">
      <w:pPr>
        <w:ind w:firstLine="400"/>
        <w:jc w:val="both"/>
      </w:pPr>
      <w:r>
        <w:t>Опубликовано: «Вечерняя Астана» от 16 июня 2009 года № 71 (2372)</w:t>
      </w:r>
    </w:p>
    <w:p w:rsidR="00000000" w:rsidRDefault="00073C3B">
      <w:pPr>
        <w:ind w:firstLine="400"/>
        <w:jc w:val="both"/>
      </w:pPr>
      <w:r>
        <w:t> </w:t>
      </w:r>
    </w:p>
    <w:p w:rsidR="00000000" w:rsidRDefault="00073C3B">
      <w:pPr>
        <w:ind w:firstLine="400"/>
        <w:jc w:val="both"/>
      </w:pPr>
      <w:r>
        <w:t>Внесены изменения:</w:t>
      </w:r>
    </w:p>
    <w:p w:rsidR="00000000" w:rsidRDefault="00073C3B">
      <w:pPr>
        <w:ind w:firstLine="400"/>
        <w:jc w:val="both"/>
      </w:pPr>
      <w:r>
        <w:t> </w:t>
      </w:r>
    </w:p>
    <w:p w:rsidR="00000000" w:rsidRDefault="00073C3B">
      <w:pPr>
        <w:ind w:firstLine="400"/>
        <w:jc w:val="both"/>
      </w:pPr>
      <w:hyperlink r:id="rId7" w:history="1">
        <w:r>
          <w:rPr>
            <w:rStyle w:val="a3"/>
          </w:rPr>
          <w:t>решением</w:t>
        </w:r>
      </w:hyperlink>
      <w:r>
        <w:rPr>
          <w:rStyle w:val="s0"/>
        </w:rPr>
        <w:t xml:space="preserve"> маслихата</w:t>
      </w:r>
      <w:r>
        <w:rPr>
          <w:rStyle w:val="s0"/>
        </w:rPr>
        <w:t xml:space="preserve"> города Астаны от 27.06.14 г. № 258/36-V;</w:t>
      </w:r>
    </w:p>
    <w:p w:rsidR="00000000" w:rsidRDefault="00073C3B">
      <w:pPr>
        <w:ind w:firstLine="400"/>
        <w:jc w:val="both"/>
      </w:pPr>
      <w:hyperlink r:id="rId8" w:anchor="sub_id=2" w:history="1">
        <w:r>
          <w:rPr>
            <w:rStyle w:val="a3"/>
          </w:rPr>
          <w:t>решением</w:t>
        </w:r>
      </w:hyperlink>
      <w:r>
        <w:rPr>
          <w:rStyle w:val="s0"/>
        </w:rPr>
        <w:t xml:space="preserve"> маслихата города Астаны от 23.12.15 г. № 447/62-V.</w:t>
      </w:r>
    </w:p>
    <w:p w:rsidR="00000000" w:rsidRDefault="00073C3B">
      <w:pPr>
        <w:ind w:firstLine="400"/>
        <w:jc w:val="both"/>
      </w:pPr>
      <w:r>
        <w:rPr>
          <w:rStyle w:val="s0"/>
        </w:rPr>
        <w:t> </w:t>
      </w:r>
    </w:p>
    <w:p w:rsidR="00000000" w:rsidRDefault="00073C3B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9" w:anchor="sub_id=2" w:history="1">
        <w:r>
          <w:rPr>
            <w:rStyle w:val="a3"/>
          </w:rPr>
          <w:t>решением</w:t>
        </w:r>
      </w:hyperlink>
      <w:r>
        <w:rPr>
          <w:rStyle w:val="s0"/>
        </w:rPr>
        <w:t xml:space="preserve"> маслихата города Астаны от 3 марта 2011 года № 432/58-IV; </w:t>
      </w:r>
      <w:hyperlink r:id="rId10" w:anchor="sub_id=2" w:history="1">
        <w:r>
          <w:rPr>
            <w:rStyle w:val="a3"/>
          </w:rPr>
          <w:t>решением</w:t>
        </w:r>
      </w:hyperlink>
      <w:r>
        <w:rPr>
          <w:rStyle w:val="s0"/>
        </w:rPr>
        <w:t xml:space="preserve"> маслихата города Астаны от 20 июля 2017 года № 166/21-VI</w:t>
      </w:r>
    </w:p>
    <w:p w:rsidR="00000000" w:rsidRDefault="00073C3B">
      <w:pPr>
        <w:ind w:firstLine="400"/>
        <w:jc w:val="both"/>
      </w:pPr>
      <w:r>
        <w:t> </w:t>
      </w:r>
    </w:p>
    <w:p w:rsidR="00000000" w:rsidRDefault="00073C3B">
      <w:pPr>
        <w:ind w:firstLine="400"/>
        <w:jc w:val="both"/>
      </w:pPr>
      <w:r>
        <w:t>Преды</w:t>
      </w:r>
      <w:r>
        <w:t>дущие редакции:</w:t>
      </w:r>
    </w:p>
    <w:p w:rsidR="00000000" w:rsidRDefault="00073C3B">
      <w:pPr>
        <w:ind w:firstLine="400"/>
        <w:jc w:val="both"/>
      </w:pPr>
      <w:r>
        <w:t> </w:t>
      </w:r>
    </w:p>
    <w:p w:rsidR="00000000" w:rsidRDefault="00073C3B">
      <w:pPr>
        <w:ind w:firstLine="400"/>
        <w:jc w:val="both"/>
      </w:pPr>
      <w:hyperlink r:id="rId11" w:history="1">
        <w:r>
          <w:rPr>
            <w:rStyle w:val="a3"/>
          </w:rPr>
          <w:t>редакция</w:t>
        </w:r>
      </w:hyperlink>
      <w:r>
        <w:t>, действовавшая до внесения изменений от 27.06.14 г.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C3B" w:rsidRDefault="00073C3B" w:rsidP="00073C3B">
      <w:r>
        <w:separator/>
      </w:r>
    </w:p>
  </w:endnote>
  <w:endnote w:type="continuationSeparator" w:id="0">
    <w:p w:rsidR="00073C3B" w:rsidRDefault="00073C3B" w:rsidP="0007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C3B" w:rsidRDefault="00073C3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C3B" w:rsidRDefault="00073C3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C3B" w:rsidRDefault="00073C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C3B" w:rsidRDefault="00073C3B" w:rsidP="00073C3B">
      <w:r>
        <w:separator/>
      </w:r>
    </w:p>
  </w:footnote>
  <w:footnote w:type="continuationSeparator" w:id="0">
    <w:p w:rsidR="00073C3B" w:rsidRDefault="00073C3B" w:rsidP="00073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C3B" w:rsidRDefault="00073C3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C3B" w:rsidRDefault="00073C3B" w:rsidP="00073C3B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73C3B" w:rsidRPr="00073C3B" w:rsidRDefault="00073C3B" w:rsidP="00073C3B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РЕШЕНИИ МАСЛИХАТА ГОРОДА АСТАНЫ ОТ 28.05.2009 № 226/35-IV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C3B" w:rsidRDefault="00073C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73C3B"/>
    <w:rsid w:val="0007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73C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3C3B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73C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3C3B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73C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3C3B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73C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3C3B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5993889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578744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57878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311178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98113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987</Characters>
  <Application>Microsoft Office Word</Application>
  <DocSecurity>0</DocSecurity>
  <Lines>8</Lines>
  <Paragraphs>2</Paragraphs>
  <ScaleCrop>false</ScaleCrop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РЕШЕНИИ МАСЛИХАТА ГОРОДА АСТАНЫ ОТ 28.05.2009 № 226/35-IV (©Paragraph 2023)</dc:title>
  <dc:subject/>
  <dc:creator>Сергей М</dc:creator>
  <cp:keywords/>
  <dc:description/>
  <cp:lastModifiedBy>Сергей М</cp:lastModifiedBy>
  <cp:revision>2</cp:revision>
  <dcterms:created xsi:type="dcterms:W3CDTF">2023-10-31T18:18:00Z</dcterms:created>
  <dcterms:modified xsi:type="dcterms:W3CDTF">2023-10-31T18:18:00Z</dcterms:modified>
</cp:coreProperties>
</file>