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E1E42">
      <w:pPr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2008 жылғы 25 қарашадағы № 1085 және 2009 жылғы 13 қаңтардағы № 6 қаулыларына өзгерістер мен толықтырулар енгізу туралы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2009 жылғы 11 маусымдағы № 890 Қаулысы</w:t>
      </w:r>
    </w:p>
    <w:p w:rsidR="00000000" w:rsidRDefault="007E1E42">
      <w:pPr>
        <w:ind w:firstLine="400"/>
        <w:jc w:val="both"/>
      </w:pPr>
      <w:r>
        <w:rPr>
          <w:rStyle w:val="s0"/>
        </w:rPr>
        <w:t> </w:t>
      </w:r>
    </w:p>
    <w:p w:rsidR="00000000" w:rsidRDefault="007E1E42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Үкіметі </w:t>
      </w:r>
      <w:r>
        <w:rPr>
          <w:rStyle w:val="s0"/>
          <w:b/>
          <w:bCs/>
        </w:rPr>
        <w:t>ҚАУЛЫ</w:t>
      </w:r>
      <w:r>
        <w:rPr>
          <w:rStyle w:val="s0"/>
          <w:b/>
          <w:bCs/>
        </w:rPr>
        <w:t xml:space="preserve"> ЕТЕДІ</w:t>
      </w:r>
      <w:r>
        <w:rPr>
          <w:rStyle w:val="s0"/>
        </w:rPr>
        <w:t>:</w:t>
      </w:r>
    </w:p>
    <w:p w:rsidR="00000000" w:rsidRDefault="007E1E42">
      <w:pPr>
        <w:ind w:firstLine="400"/>
        <w:jc w:val="both"/>
      </w:pPr>
      <w:r>
        <w:rPr>
          <w:rStyle w:val="s0"/>
        </w:rPr>
        <w:t>1. Қазақстан Республикасы Үкіметінің кейбір шешімдеріне мынадай өзгерістер мен толықтырулар енгізілсін:</w:t>
      </w:r>
    </w:p>
    <w:p w:rsidR="00000000" w:rsidRDefault="007E1E42">
      <w:pPr>
        <w:ind w:firstLine="400"/>
        <w:jc w:val="both"/>
      </w:pPr>
      <w:r>
        <w:rPr>
          <w:rStyle w:val="s0"/>
        </w:rPr>
        <w:t>1) «Қазақстан Республикасы Үкіметінің, Қазақстан Республикасы Ұлттық Банкінің және Қазақстан Республикасы</w:t>
      </w:r>
      <w:r>
        <w:rPr>
          <w:rStyle w:val="s0"/>
        </w:rPr>
        <w:t xml:space="preserve"> Қаржы нарығын және қаржы ұйымдарын реттеу мен қадағалау агенттігінің Экономиканы және қаржы жүйесін тұрақтандыру жөніндегі 2009 - 2010 жылдарға арналған бірлескен іс-қимыл жоспары туралы» Қазақстан Республикасы Үкіметінің 2008 жылғы 25 қарашадағы № 1085 </w:t>
      </w:r>
      <w:hyperlink r:id="rId7" w:history="1">
        <w:r>
          <w:rPr>
            <w:rStyle w:val="a4"/>
          </w:rPr>
          <w:t>қаулысында</w:t>
        </w:r>
      </w:hyperlink>
      <w:r>
        <w:rPr>
          <w:rStyle w:val="s0"/>
        </w:rPr>
        <w:t>:</w:t>
      </w:r>
    </w:p>
    <w:p w:rsidR="00000000" w:rsidRDefault="007E1E42">
      <w:pPr>
        <w:ind w:firstLine="400"/>
        <w:jc w:val="both"/>
      </w:pPr>
      <w:r>
        <w:rPr>
          <w:rStyle w:val="s0"/>
        </w:rPr>
        <w:t>көрсетілген қаулымен мақұлданған Қазақстан Республикасы Үкіметінің, Қазақстан Республикасы Ұлттық Банкінің және Қазақстан Республикасы Қаржы нарығын және қаржы ұйымдарын реттеу мен</w:t>
      </w:r>
      <w:r>
        <w:rPr>
          <w:rStyle w:val="s0"/>
        </w:rPr>
        <w:t xml:space="preserve"> қадағалау агенттігінің Экономиканы және қаржы жүйесін тұрақтандыру жөніндегі 2009 - 2010 жылдарға арналған бірлескен іс-қимыл жоспарында:</w:t>
      </w:r>
    </w:p>
    <w:p w:rsidR="00000000" w:rsidRDefault="007E1E42">
      <w:pPr>
        <w:ind w:firstLine="400"/>
        <w:jc w:val="both"/>
      </w:pPr>
      <w:r>
        <w:rPr>
          <w:rStyle w:val="s0"/>
        </w:rPr>
        <w:t>«Жоспардың мақсаты мен бағыты» деген бөлімде:</w:t>
      </w:r>
    </w:p>
    <w:p w:rsidR="00000000" w:rsidRDefault="007E1E42">
      <w:pPr>
        <w:ind w:firstLine="400"/>
        <w:jc w:val="both"/>
      </w:pPr>
      <w:r>
        <w:rPr>
          <w:rStyle w:val="s0"/>
        </w:rPr>
        <w:t>жетінші абзацта «ҚазАгро» ұлттық холдингі» деген сөздер «ҚазАгро» ұлтты</w:t>
      </w:r>
      <w:r>
        <w:rPr>
          <w:rStyle w:val="s0"/>
        </w:rPr>
        <w:t>қ</w:t>
      </w:r>
      <w:r>
        <w:rPr>
          <w:rStyle w:val="s0"/>
        </w:rPr>
        <w:t xml:space="preserve"> басқарушы холдингі» деген сөздермен ауыстырылсын;</w:t>
      </w:r>
    </w:p>
    <w:p w:rsidR="00000000" w:rsidRDefault="007E1E42">
      <w:pPr>
        <w:ind w:firstLine="400"/>
        <w:jc w:val="both"/>
      </w:pPr>
      <w:r>
        <w:rPr>
          <w:rStyle w:val="s0"/>
        </w:rPr>
        <w:t>«Агроөнеркәсіптік кешенді дамыту» деген бөлім мынадай мазмұндағы абзацтармен толықтырылсын:</w:t>
      </w:r>
    </w:p>
    <w:p w:rsidR="00000000" w:rsidRDefault="007E1E42">
      <w:pPr>
        <w:ind w:firstLine="400"/>
        <w:jc w:val="both"/>
      </w:pPr>
      <w:r>
        <w:rPr>
          <w:rStyle w:val="s0"/>
        </w:rPr>
        <w:t>«Агроөнеркәсіптік кешенде инвестициялық жобаларды іске асыратын қарыз алушыларды таңдау рәсімдерінің ашықтығы ме</w:t>
      </w:r>
      <w:r>
        <w:rPr>
          <w:rStyle w:val="s0"/>
        </w:rPr>
        <w:t>н жариялылығын қамтамасыз ету мақсатында құрамына Парламент депутаттары, партиялардың, қоғамдық бірлестіктердің өкілдері және «ҚазАгро» холдингі мен оның еншілес ұйымдарының өкілдері және басқалар кіретін қоғамдық комиссиялар құрылатын болады.</w:t>
      </w:r>
    </w:p>
    <w:p w:rsidR="00000000" w:rsidRDefault="007E1E42">
      <w:pPr>
        <w:ind w:firstLine="400"/>
        <w:jc w:val="both"/>
      </w:pPr>
      <w:r>
        <w:rPr>
          <w:rStyle w:val="s0"/>
        </w:rPr>
        <w:t xml:space="preserve">Көрсетілген </w:t>
      </w:r>
      <w:r>
        <w:rPr>
          <w:rStyle w:val="s0"/>
        </w:rPr>
        <w:t>инвестициялық жобаларды іске асыру осы Жоспардың бағыттары шеңберінде басым сипатқа ие болады.</w:t>
      </w:r>
    </w:p>
    <w:p w:rsidR="00000000" w:rsidRDefault="007E1E42">
      <w:pPr>
        <w:ind w:firstLine="400"/>
        <w:jc w:val="both"/>
      </w:pPr>
      <w:r>
        <w:rPr>
          <w:rStyle w:val="s0"/>
        </w:rPr>
        <w:t>Сонымен қатар агроөнеркәсіптік кешен субъектілерін қолдау мақсатында Қазақстан Республикасының Ұлттық қорынан қарызға алынған,</w:t>
      </w:r>
    </w:p>
    <w:p w:rsidR="00000000" w:rsidRDefault="007E1E42">
      <w:pPr>
        <w:ind w:firstLine="400"/>
        <w:jc w:val="both"/>
      </w:pPr>
      <w:r>
        <w:rPr>
          <w:rStyle w:val="s0"/>
        </w:rPr>
        <w:t xml:space="preserve">2009 - 2010 жылдары инвестициялық </w:t>
      </w:r>
      <w:r>
        <w:rPr>
          <w:rStyle w:val="s0"/>
        </w:rPr>
        <w:t>жобаларды іске асыруға уақытша тартылмаған (рәсімдік және технологиялық себептерге байланысты) ақшалай қаражат заңнамада белгіленген тәртіппен астық сатып алу, агроөнеркәсіптік кешен субъектілерін, оның ішінде көктемгі-егіс және егін жинау жұмыстарын жүргі</w:t>
      </w:r>
      <w:r>
        <w:rPr>
          <w:rStyle w:val="s0"/>
        </w:rPr>
        <w:t>зуге кредит беру арқылы қаржыландыруға және ауыл шаруашылығы өнімін сатып алуды жүзеге асыру арқылы кейіннен ауыл шаруашылығы тауар өндірушілерін қаржыландыруға бағытталатын болады.</w:t>
      </w:r>
    </w:p>
    <w:p w:rsidR="00000000" w:rsidRDefault="007E1E42">
      <w:pPr>
        <w:ind w:firstLine="400"/>
        <w:jc w:val="both"/>
      </w:pPr>
      <w:r>
        <w:rPr>
          <w:rStyle w:val="s0"/>
        </w:rPr>
        <w:t>Бұл ретте «ҚазАгро» холдингі 2009 - 2010 жылдар ішінде агроөнеркәсіптік ке</w:t>
      </w:r>
      <w:r>
        <w:rPr>
          <w:rStyle w:val="s0"/>
        </w:rPr>
        <w:t>шен субъектілерінің көрсетілген қаражатты инвестициялық жобаларды уақтылы іске асыру үшін кезең-кезеңімен қайтаруын қамтамасыз етуі тиіс»;</w:t>
      </w:r>
    </w:p>
    <w:p w:rsidR="00000000" w:rsidRDefault="007E1E42">
      <w:pPr>
        <w:ind w:firstLine="400"/>
        <w:jc w:val="both"/>
      </w:pPr>
      <w:r>
        <w:rPr>
          <w:rStyle w:val="s0"/>
        </w:rPr>
        <w:t>2) «Қазақстан Республикасы Үкіметінің, Қазақстан Республикасы Ұлттық Банкінің және Қазақстан Республикасы Қаржы нарығ</w:t>
      </w:r>
      <w:r>
        <w:rPr>
          <w:rStyle w:val="s0"/>
        </w:rPr>
        <w:t>ын және қаржы ұйымдарын реттеу мен қадағалау агенттігінің Экономиканы және қаржы жүйесін тұрақтандыру жөніндегі 2009 - 2010 жылдарға арналған бірлескен іс-қимыл жоспарын іске асыру жөніндегі іс-шаралар жоспарын бекіту туралы» Қазақстан Республикасы Үкіметі</w:t>
      </w:r>
      <w:r>
        <w:rPr>
          <w:rStyle w:val="s0"/>
        </w:rPr>
        <w:t xml:space="preserve">нің 2009 жылғы 13 қаңтардағы № 6 </w:t>
      </w:r>
      <w:hyperlink r:id="rId8" w:history="1">
        <w:r>
          <w:rPr>
            <w:rStyle w:val="a4"/>
          </w:rPr>
          <w:t>қаулысында</w:t>
        </w:r>
      </w:hyperlink>
      <w:r>
        <w:rPr>
          <w:rStyle w:val="s0"/>
        </w:rPr>
        <w:t>:</w:t>
      </w:r>
    </w:p>
    <w:p w:rsidR="00000000" w:rsidRDefault="007E1E42">
      <w:pPr>
        <w:ind w:firstLine="400"/>
        <w:jc w:val="both"/>
      </w:pPr>
      <w:r>
        <w:rPr>
          <w:rStyle w:val="s0"/>
        </w:rPr>
        <w:t>4-тармақта «ҚазАгро» ұлттық холдингі» деген сөздер «ҚазАгро» ұлттық басқарушы холдингі» деген сөздермен ауыстырылсын;</w:t>
      </w:r>
    </w:p>
    <w:p w:rsidR="00000000" w:rsidRDefault="007E1E42">
      <w:pPr>
        <w:ind w:firstLine="400"/>
        <w:jc w:val="both"/>
      </w:pPr>
      <w:r>
        <w:rPr>
          <w:rStyle w:val="s0"/>
        </w:rPr>
        <w:t>көрсетілген қаулымен бекітіл</w:t>
      </w:r>
      <w:r>
        <w:rPr>
          <w:rStyle w:val="s0"/>
        </w:rPr>
        <w:t>ген Қазақстан Республикасы Үкіметінің, Қазақстан Республикасы Ұлттық Банкінің және Қазақстан Республикасы Қаржы нарығын және қаржы ұйымдарын реттеу мен қадағалау агенттігінің Экономиканы және қаржы жүйесін тұрақтандыру жөніндегі 2009 - 2010 жылдарға арналғ</w:t>
      </w:r>
      <w:r>
        <w:rPr>
          <w:rStyle w:val="s0"/>
        </w:rPr>
        <w:t>ан бірлескен іс-қимыл жоспарын іске асыру жөніндегі іс-шаралар жоспарында:</w:t>
      </w:r>
    </w:p>
    <w:p w:rsidR="00000000" w:rsidRDefault="007E1E42">
      <w:pPr>
        <w:ind w:firstLine="400"/>
        <w:jc w:val="both"/>
      </w:pPr>
      <w:r>
        <w:rPr>
          <w:rStyle w:val="s0"/>
        </w:rPr>
        <w:t>мәтін бойынша «ҚазАгро» ҰХ» АҚ» деген сөздер «ҚазАгро» холдингі» АҚ» деген сөздермен ауыстырылсын;</w:t>
      </w:r>
    </w:p>
    <w:p w:rsidR="00000000" w:rsidRDefault="007E1E42">
      <w:pPr>
        <w:ind w:firstLine="400"/>
        <w:jc w:val="both"/>
      </w:pPr>
      <w:r>
        <w:rPr>
          <w:rStyle w:val="s0"/>
        </w:rPr>
        <w:t>«VII. Агроөнеркәсіптік кешенді дамыту» деген бөлімде:</w:t>
      </w:r>
    </w:p>
    <w:p w:rsidR="00000000" w:rsidRDefault="007E1E42">
      <w:pPr>
        <w:ind w:firstLine="400"/>
        <w:jc w:val="both"/>
      </w:pPr>
      <w:r>
        <w:rPr>
          <w:rStyle w:val="s0"/>
        </w:rPr>
        <w:t>реттік нөмірлері 2.2 және 2.</w:t>
      </w:r>
      <w:r>
        <w:rPr>
          <w:rStyle w:val="s0"/>
        </w:rPr>
        <w:t>5-жолдар мынадай редакцияда жазылсын:</w:t>
      </w:r>
    </w:p>
    <w:p w:rsidR="00000000" w:rsidRDefault="007E1E42">
      <w:r>
        <w:rPr>
          <w:rStyle w:val="s0"/>
        </w:rPr>
        <w:t>«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16"/>
        <w:gridCol w:w="3288"/>
        <w:gridCol w:w="1922"/>
        <w:gridCol w:w="1894"/>
        <w:gridCol w:w="1951"/>
      </w:tblGrid>
      <w:tr w:rsidR="00000000">
        <w:tc>
          <w:tcPr>
            <w:tcW w:w="25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1E42">
            <w:r>
              <w:rPr>
                <w:rStyle w:val="s0"/>
              </w:rPr>
              <w:t>2.2</w:t>
            </w:r>
          </w:p>
        </w:tc>
        <w:tc>
          <w:tcPr>
            <w:tcW w:w="1723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1E42">
            <w:r>
              <w:rPr>
                <w:rStyle w:val="s0"/>
              </w:rPr>
              <w:t>Инвестициялық жобаларды іске асыру үшін қарыз алушыларды таңдау</w:t>
            </w:r>
          </w:p>
        </w:tc>
        <w:tc>
          <w:tcPr>
            <w:tcW w:w="1009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1E42">
            <w:r>
              <w:rPr>
                <w:rStyle w:val="s0"/>
              </w:rPr>
              <w:t>«ҚазАгро» холдингі» АҚ</w:t>
            </w:r>
          </w:p>
        </w:tc>
        <w:tc>
          <w:tcPr>
            <w:tcW w:w="994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1E42">
            <w:r>
              <w:rPr>
                <w:rStyle w:val="s0"/>
              </w:rPr>
              <w:t>Қоғамдық</w:t>
            </w:r>
            <w:r>
              <w:rPr>
                <w:rStyle w:val="s0"/>
              </w:rPr>
              <w:t xml:space="preserve"> комиссияның шешімі</w:t>
            </w:r>
          </w:p>
        </w:tc>
        <w:tc>
          <w:tcPr>
            <w:tcW w:w="1024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1E42">
            <w:r>
              <w:rPr>
                <w:rStyle w:val="s0"/>
              </w:rPr>
              <w:t>Жыл бойы</w:t>
            </w:r>
          </w:p>
        </w:tc>
      </w:tr>
    </w:tbl>
    <w:p w:rsidR="00000000" w:rsidRDefault="007E1E42">
      <w:pPr>
        <w:pStyle w:val="a3"/>
        <w:spacing w:before="0" w:beforeAutospacing="0" w:after="0" w:afterAutospacing="0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16"/>
        <w:gridCol w:w="3329"/>
        <w:gridCol w:w="1903"/>
        <w:gridCol w:w="1903"/>
        <w:gridCol w:w="1920"/>
      </w:tblGrid>
      <w:tr w:rsidR="00000000">
        <w:tc>
          <w:tcPr>
            <w:tcW w:w="243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1E42">
            <w:r>
              <w:rPr>
                <w:rStyle w:val="s0"/>
              </w:rPr>
              <w:t>2.5</w:t>
            </w:r>
          </w:p>
        </w:tc>
        <w:tc>
          <w:tcPr>
            <w:tcW w:w="1748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1E42">
            <w:r>
              <w:rPr>
                <w:rStyle w:val="s0"/>
              </w:rPr>
              <w:t>Агроөнеркәсіптік кешен субъектілерінен астық сатып алу агроөнеркәсіптік кешені субъектілеріне, оның ішінде көктемгі-егіс және егін жинау жұмыстарын жүргізуге және ауыл шаруашылығы өнімін сатып алуды жүзеге асыру жолымен ауыл шаруашылығы тауарын өндірушілер</w:t>
            </w:r>
            <w:r>
              <w:rPr>
                <w:rStyle w:val="s0"/>
              </w:rPr>
              <w:t>ді кейіннен қаржыландыруға кредит беру арқылы Қазақстан Республикасының Ұлттық қорынан қарызға алынған және инвестициялық жобаларды іске асыруға уақытша тартылмаған қаражат есебінен агроөнеркәсіптік кешен субъектілерін қаржыландыру</w:t>
            </w:r>
          </w:p>
        </w:tc>
        <w:tc>
          <w:tcPr>
            <w:tcW w:w="1003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1E42">
            <w:r>
              <w:rPr>
                <w:rStyle w:val="s0"/>
              </w:rPr>
              <w:t>АШМ, «ҚазАгро» холдингі» АҚ</w:t>
            </w:r>
          </w:p>
        </w:tc>
        <w:tc>
          <w:tcPr>
            <w:tcW w:w="1003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1E42">
            <w:r>
              <w:rPr>
                <w:rStyle w:val="s0"/>
              </w:rPr>
              <w:t>Үкіметке</w:t>
            </w:r>
            <w:r>
              <w:rPr>
                <w:rStyle w:val="s0"/>
              </w:rPr>
              <w:t xml:space="preserve"> ақпарат</w:t>
            </w:r>
          </w:p>
        </w:tc>
        <w:tc>
          <w:tcPr>
            <w:tcW w:w="1003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1E42">
            <w:r>
              <w:rPr>
                <w:rStyle w:val="s0"/>
              </w:rPr>
              <w:t>2009 жылдың, 2010 жылдың қорытындылары бойынша</w:t>
            </w:r>
          </w:p>
        </w:tc>
      </w:tr>
    </w:tbl>
    <w:p w:rsidR="00000000" w:rsidRDefault="007E1E42">
      <w:pPr>
        <w:ind w:firstLine="400"/>
        <w:jc w:val="right"/>
      </w:pPr>
      <w:r>
        <w:rPr>
          <w:rStyle w:val="s0"/>
        </w:rPr>
        <w:t>»;</w:t>
      </w:r>
    </w:p>
    <w:p w:rsidR="00000000" w:rsidRDefault="007E1E42">
      <w:pPr>
        <w:ind w:firstLine="400"/>
        <w:jc w:val="both"/>
      </w:pPr>
      <w:r>
        <w:rPr>
          <w:rStyle w:val="s0"/>
        </w:rPr>
        <w:t>Ескертпеде: аббревиатуралардың толық жазылуында:</w:t>
      </w:r>
    </w:p>
    <w:p w:rsidR="00000000" w:rsidRDefault="007E1E42">
      <w:pPr>
        <w:ind w:firstLine="400"/>
        <w:jc w:val="both"/>
      </w:pPr>
      <w:r>
        <w:rPr>
          <w:rStyle w:val="s0"/>
        </w:rPr>
        <w:t>«ҚазАгро» ҰХ» АҚ - «ҚазАгро» ұлттық холдингі» акционерлік қоғамы» деген жол мынадай мазмұндағы жолмен ауысты</w:t>
      </w:r>
      <w:r>
        <w:rPr>
          <w:rStyle w:val="s0"/>
        </w:rPr>
        <w:t>рылсын:</w:t>
      </w:r>
    </w:p>
    <w:p w:rsidR="00000000" w:rsidRDefault="007E1E42">
      <w:pPr>
        <w:ind w:firstLine="400"/>
        <w:jc w:val="both"/>
      </w:pPr>
      <w:r>
        <w:rPr>
          <w:rStyle w:val="s0"/>
        </w:rPr>
        <w:t>«ҚазАгро» холдингі» АҚ - «ҚазАгро» ұлттық басқарушы холдингі» акционерлік қоғамы».</w:t>
      </w:r>
    </w:p>
    <w:p w:rsidR="00000000" w:rsidRDefault="007E1E42">
      <w:pPr>
        <w:ind w:firstLine="400"/>
        <w:jc w:val="both"/>
      </w:pPr>
      <w:r>
        <w:rPr>
          <w:rStyle w:val="s0"/>
        </w:rPr>
        <w:t>2. Осы қаулы қол қойылған күнінен бастап қолданысқа енгізіледі.</w:t>
      </w:r>
    </w:p>
    <w:p w:rsidR="00000000" w:rsidRDefault="007E1E42">
      <w:pPr>
        <w:ind w:firstLine="400"/>
        <w:jc w:val="both"/>
      </w:pPr>
      <w:r>
        <w:rPr>
          <w:rStyle w:val="s0"/>
        </w:rPr>
        <w:t> </w:t>
      </w:r>
    </w:p>
    <w:p w:rsidR="00000000" w:rsidRDefault="007E1E42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1E42">
            <w:r>
              <w:rPr>
                <w:rStyle w:val="s0"/>
                <w:b/>
                <w:bCs/>
              </w:rPr>
              <w:t>Қазақстан</w:t>
            </w:r>
            <w:r>
              <w:rPr>
                <w:rStyle w:val="s0"/>
                <w:b/>
                <w:bCs/>
              </w:rPr>
              <w:t xml:space="preserve"> Республикасының</w:t>
            </w:r>
          </w:p>
          <w:p w:rsidR="00000000" w:rsidRDefault="007E1E42">
            <w:r>
              <w:rPr>
                <w:rStyle w:val="s0"/>
                <w:b/>
                <w:bCs/>
              </w:rPr>
              <w:t xml:space="preserve">Премьер-Министрі                                    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1E42">
            <w:pPr>
              <w:jc w:val="right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7E1E42">
            <w:pPr>
              <w:jc w:val="right"/>
            </w:pPr>
            <w:r>
              <w:rPr>
                <w:rStyle w:val="s0"/>
                <w:b/>
                <w:bCs/>
              </w:rPr>
              <w:t>К. Мәсімов</w:t>
            </w:r>
          </w:p>
        </w:tc>
      </w:tr>
    </w:tbl>
    <w:p w:rsidR="00000000" w:rsidRDefault="007E1E42">
      <w:pPr>
        <w:ind w:firstLine="400"/>
        <w:jc w:val="both"/>
      </w:pPr>
      <w:r>
        <w:rPr>
          <w:rStyle w:val="s0"/>
        </w:rPr>
        <w:t> </w:t>
      </w:r>
    </w:p>
    <w:p w:rsidR="00000000" w:rsidRDefault="007E1E42">
      <w:pPr>
        <w:ind w:firstLine="400"/>
        <w:jc w:val="both"/>
      </w:pPr>
      <w:r>
        <w:rPr>
          <w:rStyle w:val="s0"/>
        </w:rPr>
        <w:t> </w:t>
      </w:r>
    </w:p>
    <w:p w:rsidR="00000000" w:rsidRDefault="007E1E42">
      <w:pPr>
        <w:ind w:firstLine="400"/>
        <w:jc w:val="both"/>
      </w:pPr>
      <w:r>
        <w:rPr>
          <w:rStyle w:val="s0"/>
        </w:rPr>
        <w:t> </w:t>
      </w:r>
    </w:p>
    <w:p w:rsidR="00000000" w:rsidRDefault="007E1E42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E1E42" w:rsidRDefault="007E1E42" w:rsidP="007E1E42">
      <w:r>
        <w:separator/>
      </w:r>
    </w:p>
  </w:endnote>
  <w:endnote w:type="continuationSeparator" w:id="0">
    <w:p w:rsidR="007E1E42" w:rsidRDefault="007E1E42" w:rsidP="007E1E4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Zan Courier New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E1E42" w:rsidRDefault="007E1E42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E1E42" w:rsidRDefault="007E1E42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E1E42" w:rsidRDefault="007E1E42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E1E42" w:rsidRDefault="007E1E42" w:rsidP="007E1E42">
      <w:r>
        <w:separator/>
      </w:r>
    </w:p>
  </w:footnote>
  <w:footnote w:type="continuationSeparator" w:id="0">
    <w:p w:rsidR="007E1E42" w:rsidRDefault="007E1E42" w:rsidP="007E1E4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E1E42" w:rsidRDefault="007E1E42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E1E42" w:rsidRDefault="007E1E42" w:rsidP="007E1E4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E1E42" w:rsidRPr="007E1E42" w:rsidRDefault="007E1E42" w:rsidP="007E1E4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Үкіметінің 2008 жылғы 25 қарашадағы № 1085 және 2009 жылғы 13 қаңтардағы № 6 қаулыларына өзгерістер мен толықтырулар енгізу туралы» Қазақстан Республикасы Үкіметінің 2009 жылғы 11 маусымдағы № 890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E1E42" w:rsidRDefault="007E1E42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E1E42"/>
    <w:rsid w:val="007E1E4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Zan Courier New" w:hAnsi="Zan Courier New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Zan Courier New" w:hAnsi="Zan Courier New" w:hint="default"/>
      <w:b/>
      <w:bCs/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7E1E4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E1E42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E1E4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E1E42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Zan Courier New" w:hAnsi="Zan Courier New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Zan Courier New" w:hAnsi="Zan Courier New" w:hint="default"/>
      <w:b/>
      <w:bCs/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7E1E4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E1E42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E1E4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E1E42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380403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364563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563</Words>
  <Characters>4426</Characters>
  <Application>Microsoft Office Word</Application>
  <DocSecurity>0</DocSecurity>
  <Lines>36</Lines>
  <Paragraphs>9</Paragraphs>
  <ScaleCrop>false</ScaleCrop>
  <Company>SPecialiST RePack</Company>
  <LinksUpToDate>false</LinksUpToDate>
  <CharactersWithSpaces>4980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Үкіметінің 2008 жылғы 25 қарашадағы № 1085 және 2009 жылғы 13 қаңтардағы № 6 қаулыларына өзгерістер мен толықтырулар енгізу туралы» Қазақстан Республикасы Үкіметінің 2009 жылғы 11 маусымдағы № 890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2024-02-22T01:44:00Z</dcterms:created>
  <dcterms:modified xsi:type="dcterms:W3CDTF">2024-02-22T01:44:00Z</dcterms:modified>
</cp:coreProperties>
</file>