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5309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25 августа 2006 года № 534 «О содействии развитию экспорта товаров (работ, услуг)» (с изменениями и дополнениями по состоянию на 18.03.2025 г.)</w:t>
      </w:r>
    </w:p>
    <w:p w:rsidR="00000000" w:rsidRDefault="00C15309">
      <w:pPr>
        <w:pStyle w:val="pj"/>
      </w:pPr>
      <w:r>
        <w:rPr>
          <w:rStyle w:val="s0"/>
        </w:rPr>
        <w:t> </w:t>
      </w:r>
    </w:p>
    <w:p w:rsidR="00000000" w:rsidRDefault="00C15309">
      <w:pPr>
        <w:pStyle w:val="pj"/>
      </w:pPr>
      <w:r>
        <w:rPr>
          <w:rStyle w:val="s0"/>
        </w:rPr>
        <w:t>Опубликован: 6 сентября 2006 года.</w:t>
      </w:r>
    </w:p>
    <w:p w:rsidR="00000000" w:rsidRDefault="00C15309">
      <w:pPr>
        <w:pStyle w:val="pj"/>
      </w:pPr>
      <w:r>
        <w:rPr>
          <w:rStyle w:val="s0"/>
        </w:rPr>
        <w:t> </w:t>
      </w:r>
    </w:p>
    <w:p w:rsidR="00000000" w:rsidRDefault="00C15309">
      <w:pPr>
        <w:pStyle w:val="pj"/>
      </w:pPr>
      <w:r>
        <w:rPr>
          <w:rStyle w:val="s0"/>
        </w:rPr>
        <w:t>Включен в Национальный реестр правовых актов Республики Беларусь 30 августа 2006 г., № 143, 1/7870.</w:t>
      </w:r>
    </w:p>
    <w:p w:rsidR="00000000" w:rsidRDefault="00C15309">
      <w:pPr>
        <w:pStyle w:val="pj"/>
      </w:pPr>
      <w:r>
        <w:rPr>
          <w:rStyle w:val="s0"/>
        </w:rPr>
        <w:t> </w:t>
      </w:r>
    </w:p>
    <w:p w:rsidR="00000000" w:rsidRDefault="00C15309">
      <w:pPr>
        <w:pStyle w:val="pj"/>
      </w:pPr>
      <w:r>
        <w:rPr>
          <w:rStyle w:val="s0"/>
        </w:rPr>
        <w:t>Внесены изменения:</w:t>
      </w:r>
    </w:p>
    <w:p w:rsidR="00000000" w:rsidRDefault="00C15309">
      <w:pPr>
        <w:pStyle w:val="pj"/>
      </w:pPr>
      <w:r>
        <w:rPr>
          <w:rStyle w:val="s0"/>
        </w:rPr>
        <w:t> </w:t>
      </w:r>
    </w:p>
    <w:p w:rsidR="00000000" w:rsidRDefault="00C15309">
      <w:pPr>
        <w:pStyle w:val="pj"/>
      </w:pP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19.05.08 г. № 280 (вступил в силу со дня его</w:t>
      </w:r>
      <w:r>
        <w:rPr>
          <w:rStyle w:val="s0"/>
        </w:rPr>
        <w:t xml:space="preserve">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r>
        <w:rPr>
          <w:rStyle w:val="s0"/>
        </w:rPr>
        <w:t>Указом Президента РБ от 26.06.08 г. № 354;</w:t>
      </w:r>
    </w:p>
    <w:p w:rsidR="00000000" w:rsidRDefault="00C15309">
      <w:pPr>
        <w:pStyle w:val="pj"/>
      </w:pPr>
      <w:r>
        <w:rPr>
          <w:rStyle w:val="s0"/>
        </w:rPr>
        <w:t>Указом Президента РБ от 12.05.09 г. № 241;</w:t>
      </w:r>
    </w:p>
    <w:p w:rsidR="00000000" w:rsidRDefault="00C15309">
      <w:pPr>
        <w:pStyle w:val="pj"/>
      </w:pPr>
      <w:r>
        <w:rPr>
          <w:rStyle w:val="s0"/>
        </w:rPr>
        <w:t>Указом Президента РБ от 21.08.09 г. № 431;</w:t>
      </w:r>
    </w:p>
    <w:p w:rsidR="00000000" w:rsidRDefault="00C15309">
      <w:pPr>
        <w:pStyle w:val="pj"/>
      </w:pPr>
      <w:hyperlink r:id="rId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16.11.09 г. № 552;</w:t>
      </w:r>
    </w:p>
    <w:p w:rsidR="00000000" w:rsidRDefault="00C15309">
      <w:pPr>
        <w:pStyle w:val="pj"/>
      </w:pPr>
      <w:hyperlink r:id="rId1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03.01.11 г. № 3;</w:t>
      </w:r>
    </w:p>
    <w:p w:rsidR="00000000" w:rsidRDefault="00C15309">
      <w:pPr>
        <w:pStyle w:val="pj"/>
      </w:pPr>
      <w:hyperlink r:id="rId1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</w:t>
      </w:r>
      <w:r>
        <w:rPr>
          <w:rStyle w:val="s0"/>
        </w:rPr>
        <w:t xml:space="preserve">езидента РБ от 06.03.12 г. № 126 (см. </w:t>
      </w:r>
      <w:hyperlink r:id="rId12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15309">
      <w:pPr>
        <w:pStyle w:val="pj"/>
      </w:pPr>
      <w:hyperlink r:id="rId1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07.05.14 г. № 218 (вст</w:t>
      </w:r>
      <w:r>
        <w:rPr>
          <w:rStyle w:val="s0"/>
        </w:rPr>
        <w:t xml:space="preserve">упили в силу через три месяца после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15" w:anchor="sub_id=10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24.07.14 г. № 368 (вс</w:t>
      </w:r>
      <w:r>
        <w:rPr>
          <w:rStyle w:val="s0"/>
        </w:rPr>
        <w:t xml:space="preserve">тупил в силу после его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1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Президента РБ от 21.06.16 г. № 230 (вступил в силу после его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1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17.08.16 г. </w:t>
      </w:r>
      <w:r>
        <w:rPr>
          <w:rStyle w:val="s0"/>
        </w:rPr>
        <w:t xml:space="preserve">№ 310 (см. </w:t>
      </w:r>
      <w:hyperlink r:id="rId20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15309">
      <w:pPr>
        <w:pStyle w:val="pj"/>
      </w:pPr>
      <w:hyperlink r:id="rId2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04.09.17 г. № 317 (вступило в силу после его офиц</w:t>
      </w:r>
      <w:r>
        <w:rPr>
          <w:rStyle w:val="s0"/>
        </w:rPr>
        <w:t xml:space="preserve">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23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29.04.19 г. № 161 (вступило в силу через месяц после его официального </w:t>
      </w:r>
      <w:hyperlink r:id="rId2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25" w:anchor="sub_id=10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19.12.19 г. № 467 (вступило в силу после его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2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04.02.21 г. № 39 (вступили в силу через три месяца после его официального </w:t>
      </w:r>
      <w:hyperlink r:id="rId2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29" w:anchor="sub_id=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08.07.21 г. № 265 (см. </w:t>
      </w:r>
      <w:hyperlink r:id="rId30" w:anchor="sub_id=5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C15309">
      <w:pPr>
        <w:pStyle w:val="pj"/>
      </w:pPr>
      <w:hyperlink r:id="rId31" w:anchor="sub_id=102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10.09.21 г. № 336 (вступил в силу после его официального </w:t>
      </w:r>
      <w:hyperlink r:id="rId3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33" w:anchor="sub_id=30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14.03.22 г. № 93 (вступил в силу со дня его подписания);</w:t>
      </w:r>
    </w:p>
    <w:p w:rsidR="00000000" w:rsidRDefault="00C15309">
      <w:pPr>
        <w:pStyle w:val="pj"/>
      </w:pPr>
      <w:hyperlink r:id="rId34" w:anchor="sub_id=8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22.06.23 г. № 178;</w:t>
      </w:r>
    </w:p>
    <w:p w:rsidR="00000000" w:rsidRDefault="00C15309">
      <w:pPr>
        <w:pStyle w:val="pj"/>
      </w:pPr>
      <w:hyperlink r:id="rId35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17.07.24 г. № 294 (вступило в</w:t>
      </w:r>
      <w:r>
        <w:rPr>
          <w:rStyle w:val="s0"/>
        </w:rPr>
        <w:t xml:space="preserve"> силу после его официального </w:t>
      </w:r>
      <w:hyperlink r:id="rId3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15309">
      <w:pPr>
        <w:pStyle w:val="pj"/>
      </w:pPr>
      <w:hyperlink r:id="rId37" w:anchor="sub_id=104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18.03.25 г. № 108 (см. </w:t>
      </w:r>
      <w:hyperlink r:id="rId38" w:anchor="sub_id=1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C15309">
      <w:pPr>
        <w:pStyle w:val="pj"/>
        <w:ind w:firstLine="0"/>
      </w:pPr>
      <w:r>
        <w:t> </w:t>
      </w:r>
    </w:p>
    <w:sectPr w:rsidR="00000000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09" w:rsidRDefault="00C15309" w:rsidP="00C15309">
      <w:r>
        <w:separator/>
      </w:r>
    </w:p>
  </w:endnote>
  <w:endnote w:type="continuationSeparator" w:id="0">
    <w:p w:rsidR="00C15309" w:rsidRDefault="00C15309" w:rsidP="00C1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09" w:rsidRDefault="00C15309" w:rsidP="00C15309">
      <w:r>
        <w:separator/>
      </w:r>
    </w:p>
  </w:footnote>
  <w:footnote w:type="continuationSeparator" w:id="0">
    <w:p w:rsidR="00C15309" w:rsidRDefault="00C15309" w:rsidP="00C1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 w:rsidP="00C153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15309" w:rsidRPr="00C15309" w:rsidRDefault="00C15309" w:rsidP="00C1530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25 августа 2006 года № 534 «О содействии развитию экспорта товаров (работ, услуг)» (с изменениями и дополнениями по состоянию на 18.03.2025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309" w:rsidRDefault="00C153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5309"/>
    <w:rsid w:val="00C1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15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30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5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30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15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30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5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30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547702" TargetMode="External"/><Relationship Id="rId18" Type="http://schemas.openxmlformats.org/officeDocument/2006/relationships/hyperlink" Target="http://online.zakon.kz/Document/?doc_id=32109068" TargetMode="External"/><Relationship Id="rId26" Type="http://schemas.openxmlformats.org/officeDocument/2006/relationships/hyperlink" Target="http://online.zakon.kz/Document/?doc_id=32075732" TargetMode="External"/><Relationship Id="rId39" Type="http://schemas.openxmlformats.org/officeDocument/2006/relationships/header" Target="header1.xml"/><Relationship Id="rId21" Type="http://schemas.openxmlformats.org/officeDocument/2006/relationships/hyperlink" Target="http://online.zakon.kz/Document/?doc_id=39879938" TargetMode="External"/><Relationship Id="rId34" Type="http://schemas.openxmlformats.org/officeDocument/2006/relationships/hyperlink" Target="http://online.zakon.kz/Document/?doc_id=33798127" TargetMode="External"/><Relationship Id="rId42" Type="http://schemas.openxmlformats.org/officeDocument/2006/relationships/footer" Target="footer2.xml"/><Relationship Id="rId7" Type="http://schemas.openxmlformats.org/officeDocument/2006/relationships/hyperlink" Target="http://online.zakon.kz/Document/?doc_id=309921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591209" TargetMode="External"/><Relationship Id="rId29" Type="http://schemas.openxmlformats.org/officeDocument/2006/relationships/hyperlink" Target="http://online.zakon.kz/Document/?doc_id=3324129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139474" TargetMode="External"/><Relationship Id="rId24" Type="http://schemas.openxmlformats.org/officeDocument/2006/relationships/hyperlink" Target="http://online.zakon.kz/Document/?doc_id=36674881" TargetMode="External"/><Relationship Id="rId32" Type="http://schemas.openxmlformats.org/officeDocument/2006/relationships/hyperlink" Target="http://online.zakon.kz/Document/?doc_id=33172633" TargetMode="External"/><Relationship Id="rId37" Type="http://schemas.openxmlformats.org/officeDocument/2006/relationships/hyperlink" Target="http://online.zakon.kz/Document/?doc_id=36254821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591206" TargetMode="External"/><Relationship Id="rId23" Type="http://schemas.openxmlformats.org/officeDocument/2006/relationships/hyperlink" Target="http://online.zakon.kz/Document/?doc_id=36769401" TargetMode="External"/><Relationship Id="rId28" Type="http://schemas.openxmlformats.org/officeDocument/2006/relationships/hyperlink" Target="http://online.zakon.kz/Document/?doc_id=35435024" TargetMode="External"/><Relationship Id="rId36" Type="http://schemas.openxmlformats.org/officeDocument/2006/relationships/hyperlink" Target="http://online.zakon.kz/Document/?doc_id=39431052" TargetMode="External"/><Relationship Id="rId10" Type="http://schemas.openxmlformats.org/officeDocument/2006/relationships/hyperlink" Target="http://online.zakon.kz/Document/?doc_id=30911668" TargetMode="External"/><Relationship Id="rId19" Type="http://schemas.openxmlformats.org/officeDocument/2006/relationships/hyperlink" Target="http://online.zakon.kz/Document/?doc_id=37890245" TargetMode="External"/><Relationship Id="rId31" Type="http://schemas.openxmlformats.org/officeDocument/2006/relationships/hyperlink" Target="http://online.zakon.kz/Document/?doc_id=36874157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960806" TargetMode="External"/><Relationship Id="rId14" Type="http://schemas.openxmlformats.org/officeDocument/2006/relationships/hyperlink" Target="http://online.zakon.kz/Document/?doc_id=31547706" TargetMode="External"/><Relationship Id="rId22" Type="http://schemas.openxmlformats.org/officeDocument/2006/relationships/hyperlink" Target="http://online.zakon.kz/Document/?doc_id=36316965" TargetMode="External"/><Relationship Id="rId27" Type="http://schemas.openxmlformats.org/officeDocument/2006/relationships/hyperlink" Target="http://online.zakon.kz/Document/?doc_id=33194378" TargetMode="External"/><Relationship Id="rId30" Type="http://schemas.openxmlformats.org/officeDocument/2006/relationships/hyperlink" Target="http://online.zakon.kz/Document/?doc_id=33241293" TargetMode="External"/><Relationship Id="rId35" Type="http://schemas.openxmlformats.org/officeDocument/2006/relationships/hyperlink" Target="http://online.zakon.kz/Document/?doc_id=31733714" TargetMode="External"/><Relationship Id="rId43" Type="http://schemas.openxmlformats.org/officeDocument/2006/relationships/header" Target="header3.xml"/><Relationship Id="rId8" Type="http://schemas.openxmlformats.org/officeDocument/2006/relationships/hyperlink" Target="http://online.zakon.kz/Document/?doc_id=309921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139474" TargetMode="External"/><Relationship Id="rId17" Type="http://schemas.openxmlformats.org/officeDocument/2006/relationships/hyperlink" Target="http://online.zakon.kz/Document/?doc_id=31830313" TargetMode="External"/><Relationship Id="rId25" Type="http://schemas.openxmlformats.org/officeDocument/2006/relationships/hyperlink" Target="http://online.zakon.kz/Document/?doc_id=38192404" TargetMode="External"/><Relationship Id="rId33" Type="http://schemas.openxmlformats.org/officeDocument/2006/relationships/hyperlink" Target="http://online.zakon.kz/Document/?doc_id=32714242" TargetMode="External"/><Relationship Id="rId38" Type="http://schemas.openxmlformats.org/officeDocument/2006/relationships/hyperlink" Target="http://online.zakon.kz/Document/?doc_id=3625482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online.zakon.kz/Document/?doc_id=3789024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3946</Characters>
  <Application>Microsoft Office Word</Application>
  <DocSecurity>0</DocSecurity>
  <Lines>32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2025-06-06T00:43:00Z</dcterms:created>
  <dcterms:modified xsi:type="dcterms:W3CDTF">2025-06-06T00:43:00Z</dcterms:modified>
</cp:coreProperties>
</file>