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797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ноября 1995 года № 174-ФЗ «Об экологической экспертизе» (с изменениями и дополнениями по состоянию на 01.03.2025 г.)</w:t>
      </w:r>
    </w:p>
    <w:p w:rsidR="00000000" w:rsidRDefault="0071797C">
      <w:pPr>
        <w:pStyle w:val="pj"/>
      </w:pPr>
      <w:r>
        <w:rPr>
          <w:rStyle w:val="s0"/>
        </w:rPr>
        <w:t> </w:t>
      </w:r>
    </w:p>
    <w:p w:rsidR="00000000" w:rsidRDefault="0071797C">
      <w:pPr>
        <w:pStyle w:val="pj"/>
      </w:pPr>
      <w:r>
        <w:rPr>
          <w:rStyle w:val="s0"/>
        </w:rPr>
        <w:t>Опубликован: «Собрание законодательства Российской Федерации» от 27 ноября 1995 г. № 48 ст. 4556; «Российская газета» от 30 ноября 1995 г. № 232</w:t>
      </w:r>
    </w:p>
    <w:p w:rsidR="00000000" w:rsidRDefault="0071797C">
      <w:pPr>
        <w:pStyle w:val="pj"/>
      </w:pPr>
      <w:r>
        <w:rPr>
          <w:rStyle w:val="s0"/>
        </w:rPr>
        <w:t> </w:t>
      </w:r>
    </w:p>
    <w:p w:rsidR="00000000" w:rsidRDefault="0071797C">
      <w:pPr>
        <w:pStyle w:val="pj"/>
      </w:pPr>
      <w:r>
        <w:rPr>
          <w:rStyle w:val="s0"/>
        </w:rPr>
        <w:t>Внесены изменения:</w:t>
      </w:r>
    </w:p>
    <w:p w:rsidR="00000000" w:rsidRDefault="0071797C">
      <w:pPr>
        <w:pStyle w:val="pj"/>
      </w:pPr>
      <w:r>
        <w:rPr>
          <w:rStyle w:val="s0"/>
        </w:rPr>
        <w:t> </w:t>
      </w:r>
    </w:p>
    <w:p w:rsidR="00000000" w:rsidRDefault="0071797C">
      <w:pPr>
        <w:pStyle w:val="pj"/>
      </w:pPr>
      <w:hyperlink r:id="rId7" w:anchor="sub_id=140000" w:history="1">
        <w:r>
          <w:rPr>
            <w:rStyle w:val="a4"/>
          </w:rPr>
          <w:t>Феде</w:t>
        </w:r>
        <w:r>
          <w:rPr>
            <w:rStyle w:val="a4"/>
          </w:rPr>
          <w:t>ральным законом</w:t>
        </w:r>
      </w:hyperlink>
      <w:r>
        <w:rPr>
          <w:rStyle w:val="s0"/>
        </w:rPr>
        <w:t xml:space="preserve"> РФ от 08.05.09 г. № 93-ФЗ;</w:t>
      </w:r>
    </w:p>
    <w:p w:rsidR="00000000" w:rsidRDefault="0071797C">
      <w:pPr>
        <w:pStyle w:val="pj"/>
      </w:pPr>
      <w:hyperlink r:id="rId8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17.12.09 г. № 314-ФЗ;</w:t>
      </w:r>
    </w:p>
    <w:p w:rsidR="00000000" w:rsidRDefault="0071797C">
      <w:pPr>
        <w:pStyle w:val="pj"/>
      </w:pPr>
      <w:hyperlink r:id="rId9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01.07.11 г. № 169-ФЗ;</w:t>
      </w:r>
    </w:p>
    <w:p w:rsidR="00000000" w:rsidRDefault="0071797C">
      <w:pPr>
        <w:pStyle w:val="pj"/>
      </w:pPr>
      <w:hyperlink r:id="rId1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243-ФЗ (вступает в силу со дня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1797C">
      <w:pPr>
        <w:pStyle w:val="pj"/>
      </w:pPr>
      <w:hyperlink r:id="rId12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19.07.11 г. № 246-ФЗ;</w:t>
      </w:r>
    </w:p>
    <w:p w:rsidR="00000000" w:rsidRDefault="0071797C">
      <w:pPr>
        <w:pStyle w:val="pj"/>
      </w:pPr>
      <w:hyperlink r:id="rId13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19.07.11 г. № 248-ФЗ (см. </w:t>
      </w:r>
      <w:hyperlink r:id="rId14" w:anchor="sub_id=5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797C">
      <w:pPr>
        <w:pStyle w:val="pj"/>
      </w:pPr>
      <w:hyperlink r:id="rId15" w:anchor="sub_id=90000" w:history="1">
        <w:r>
          <w:rPr>
            <w:rStyle w:val="a4"/>
          </w:rPr>
          <w:t>Фе</w:t>
        </w:r>
        <w:r>
          <w:rPr>
            <w:rStyle w:val="a4"/>
          </w:rPr>
          <w:t>деральным законом</w:t>
        </w:r>
      </w:hyperlink>
      <w:r>
        <w:rPr>
          <w:rStyle w:val="s0"/>
        </w:rPr>
        <w:t xml:space="preserve"> РФ от 25.06.12 г. № 93-ФЗ;</w:t>
      </w:r>
    </w:p>
    <w:p w:rsidR="00000000" w:rsidRDefault="0071797C">
      <w:pPr>
        <w:pStyle w:val="pj"/>
      </w:pPr>
      <w:hyperlink r:id="rId16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28.07.12 г. № 133-ФЗ (см. </w:t>
      </w:r>
      <w:hyperlink r:id="rId17" w:anchor="sub_id=4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797C">
      <w:pPr>
        <w:pStyle w:val="pj"/>
      </w:pPr>
      <w:hyperlink r:id="rId18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07.05.13 г. № 104-ФЗ;</w:t>
      </w:r>
    </w:p>
    <w:p w:rsidR="00000000" w:rsidRDefault="0071797C">
      <w:pPr>
        <w:pStyle w:val="pj"/>
      </w:pPr>
      <w:hyperlink r:id="rId19" w:anchor="sub_id=3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07.06.13 г. № 108-ФЗ;</w:t>
      </w:r>
    </w:p>
    <w:p w:rsidR="00000000" w:rsidRDefault="0071797C">
      <w:pPr>
        <w:pStyle w:val="pj"/>
      </w:pPr>
      <w:hyperlink r:id="rId2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406-ФЗ (вступил в силу со дня его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797C">
      <w:pPr>
        <w:pStyle w:val="pj"/>
      </w:pPr>
      <w:hyperlink r:id="rId2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28.06.14 г. № 181-ФЗ;</w:t>
      </w:r>
    </w:p>
    <w:p w:rsidR="00000000" w:rsidRDefault="0071797C">
      <w:pPr>
        <w:pStyle w:val="pj"/>
      </w:pPr>
      <w:hyperlink r:id="rId2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219-ФЗ (см. </w:t>
      </w:r>
      <w:hyperlink r:id="rId24" w:anchor="sub_id=1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797C">
      <w:pPr>
        <w:pStyle w:val="pj"/>
      </w:pPr>
      <w:hyperlink r:id="rId25" w:anchor="sub_id=20000" w:history="1">
        <w:r>
          <w:rPr>
            <w:rStyle w:val="a4"/>
          </w:rPr>
          <w:t>Федеральны</w:t>
        </w:r>
        <w:r>
          <w:rPr>
            <w:rStyle w:val="a4"/>
          </w:rPr>
          <w:t>м законом</w:t>
        </w:r>
      </w:hyperlink>
      <w:r>
        <w:rPr>
          <w:rStyle w:val="s0"/>
        </w:rPr>
        <w:t xml:space="preserve"> РФ от 21.07.14 г. № 261-ФЗ (вступил в силу с 1 февраля 2015 года);</w:t>
      </w:r>
    </w:p>
    <w:p w:rsidR="00000000" w:rsidRDefault="0071797C">
      <w:pPr>
        <w:pStyle w:val="pj"/>
      </w:pPr>
      <w:hyperlink r:id="rId2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458-ФЗ (вступили в силу с 1 июля 2015 года);</w:t>
      </w:r>
    </w:p>
    <w:p w:rsidR="00000000" w:rsidRDefault="0071797C">
      <w:pPr>
        <w:pStyle w:val="pj"/>
      </w:pPr>
      <w:hyperlink r:id="rId2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519-ФЗ (вступил в силу по истечении девяноста дней со дня его официального </w:t>
      </w:r>
      <w:hyperlink r:id="rId28" w:history="1">
        <w:r>
          <w:rPr>
            <w:rStyle w:val="a4"/>
          </w:rPr>
          <w:t>опуб</w:t>
        </w:r>
        <w:r>
          <w:rPr>
            <w:rStyle w:val="a4"/>
          </w:rPr>
          <w:t>ликования</w:t>
        </w:r>
      </w:hyperlink>
      <w:r>
        <w:rPr>
          <w:rStyle w:val="s0"/>
        </w:rPr>
        <w:t>).</w:t>
      </w:r>
    </w:p>
    <w:p w:rsidR="00000000" w:rsidRDefault="0071797C">
      <w:pPr>
        <w:pStyle w:val="pj"/>
      </w:pPr>
      <w:hyperlink r:id="rId2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12.02.15 г. № 12-ФЗ;</w:t>
      </w:r>
    </w:p>
    <w:p w:rsidR="00000000" w:rsidRDefault="0071797C">
      <w:pPr>
        <w:pStyle w:val="pj"/>
      </w:pPr>
      <w:hyperlink r:id="rId3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203-ФЗ (в</w:t>
      </w:r>
      <w:r>
        <w:rPr>
          <w:rStyle w:val="s0"/>
        </w:rPr>
        <w:t xml:space="preserve">ступил в силу со дня его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797C">
      <w:pPr>
        <w:pStyle w:val="pj"/>
      </w:pPr>
      <w:hyperlink r:id="rId32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221-ФЗ (вступ</w:t>
      </w:r>
      <w:r>
        <w:rPr>
          <w:rStyle w:val="s0"/>
        </w:rPr>
        <w:t xml:space="preserve">ил в силу со дня его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797C">
      <w:pPr>
        <w:pStyle w:val="pj"/>
      </w:pPr>
      <w:hyperlink r:id="rId3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29.12.15 г. № 408-ФЗ (см. </w:t>
      </w:r>
      <w:hyperlink r:id="rId35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797C">
      <w:pPr>
        <w:pStyle w:val="pj"/>
      </w:pPr>
      <w:hyperlink r:id="rId3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05.12.17 г. № 393-ФЗ (см. </w:t>
      </w:r>
      <w:hyperlink r:id="rId37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797C">
      <w:pPr>
        <w:pStyle w:val="pj"/>
      </w:pPr>
      <w:hyperlink r:id="rId3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28.12.17 г. № 422-ФЗ (вступил в силу со дня его о</w:t>
      </w:r>
      <w:r>
        <w:rPr>
          <w:rStyle w:val="s0"/>
        </w:rPr>
        <w:t xml:space="preserve">фициального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797C">
      <w:pPr>
        <w:pStyle w:val="pj"/>
      </w:pPr>
      <w:hyperlink r:id="rId4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321-ФЗ (вступил в силу со дня его официа</w:t>
      </w:r>
      <w:r>
        <w:rPr>
          <w:rStyle w:val="s0"/>
        </w:rPr>
        <w:t xml:space="preserve">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797C">
      <w:pPr>
        <w:pStyle w:val="pj"/>
      </w:pPr>
      <w:hyperlink r:id="rId4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25.12.18 г. № 496-ФЗ (см. </w:t>
      </w:r>
      <w:hyperlink r:id="rId43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вступления);</w:t>
      </w:r>
    </w:p>
    <w:p w:rsidR="00000000" w:rsidRDefault="0071797C">
      <w:pPr>
        <w:pStyle w:val="pj"/>
      </w:pPr>
      <w:hyperlink r:id="rId44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01.05.19 г. № 100-ФЗ (вступил в силу со дня его официального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797C">
      <w:pPr>
        <w:pStyle w:val="pj"/>
      </w:pPr>
      <w:hyperlink r:id="rId4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02.08.19 г. № 294-ФЗ.</w:t>
      </w:r>
    </w:p>
    <w:p w:rsidR="00000000" w:rsidRDefault="0071797C">
      <w:pPr>
        <w:pStyle w:val="pj"/>
      </w:pPr>
      <w:hyperlink r:id="rId4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16.12.19 г. № 440-ФЗ (см. </w:t>
      </w:r>
      <w:hyperlink r:id="rId48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797C">
      <w:pPr>
        <w:pStyle w:val="pj"/>
      </w:pPr>
      <w:hyperlink r:id="rId4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27.12.19 г. № 450-ФЗ (вступил </w:t>
      </w:r>
      <w:r>
        <w:t>в силу с 1 января 2020 года)</w:t>
      </w:r>
      <w:r>
        <w:rPr>
          <w:rStyle w:val="s0"/>
        </w:rPr>
        <w:t>.</w:t>
      </w:r>
    </w:p>
    <w:p w:rsidR="00000000" w:rsidRDefault="0071797C">
      <w:pPr>
        <w:pStyle w:val="pj"/>
      </w:pPr>
      <w:hyperlink r:id="rId5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</w:t>
      </w:r>
      <w:r>
        <w:rPr>
          <w:rStyle w:val="s0"/>
        </w:rPr>
        <w:t xml:space="preserve"> от 27.12.19 г. № 453-ФЗ (вступил в силу с 1 января 2020 года);</w:t>
      </w:r>
    </w:p>
    <w:p w:rsidR="00000000" w:rsidRDefault="0071797C">
      <w:pPr>
        <w:pStyle w:val="pj"/>
      </w:pPr>
      <w:hyperlink r:id="rId51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24.04.20 г. № 147-ФЗ;</w:t>
      </w:r>
    </w:p>
    <w:p w:rsidR="00000000" w:rsidRDefault="0071797C">
      <w:pPr>
        <w:pStyle w:val="pj"/>
      </w:pPr>
      <w:hyperlink r:id="rId5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13.07.20 г. № 194-ФЗ (вступил в силу по истечении сорока пяти дней после дня его официального </w:t>
      </w:r>
      <w:hyperlink r:id="rId5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797C">
      <w:pPr>
        <w:pStyle w:val="pj"/>
      </w:pPr>
      <w:hyperlink r:id="rId54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31.07.20 г. № 254-ФЗ (вступил в силу со дня его официального </w:t>
      </w:r>
      <w:hyperlink r:id="rId5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797C">
      <w:pPr>
        <w:pStyle w:val="pj"/>
      </w:pPr>
      <w:hyperlink r:id="rId5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416-ФЗ;</w:t>
      </w:r>
    </w:p>
    <w:p w:rsidR="00000000" w:rsidRDefault="0071797C">
      <w:pPr>
        <w:pStyle w:val="pj"/>
      </w:pPr>
      <w:hyperlink r:id="rId57" w:anchor="sub_id=2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429-ФЗ (вступил в силу со дня его офици</w:t>
      </w:r>
      <w:r>
        <w:rPr>
          <w:rStyle w:val="s0"/>
        </w:rPr>
        <w:t xml:space="preserve">ального </w:t>
      </w:r>
      <w:hyperlink r:id="rId5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797C">
      <w:pPr>
        <w:pStyle w:val="pj"/>
      </w:pPr>
      <w:hyperlink r:id="rId5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505-ФЗ;</w:t>
      </w:r>
    </w:p>
    <w:p w:rsidR="00000000" w:rsidRDefault="0071797C">
      <w:pPr>
        <w:pStyle w:val="pj"/>
      </w:pPr>
      <w:hyperlink r:id="rId60" w:anchor="sub_id=13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61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797C">
      <w:pPr>
        <w:pStyle w:val="pj"/>
      </w:pPr>
      <w:hyperlink r:id="rId6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28.06.21 г. № 221-ФЗ (вступил в силу с 1 марта 2022 года);</w:t>
      </w:r>
    </w:p>
    <w:p w:rsidR="00000000" w:rsidRDefault="0071797C">
      <w:pPr>
        <w:pStyle w:val="pj"/>
      </w:pPr>
      <w:hyperlink r:id="rId6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</w:t>
      </w:r>
      <w:r>
        <w:rPr>
          <w:rStyle w:val="s0"/>
        </w:rPr>
        <w:t xml:space="preserve">от 02.07.21 г. № 341-ФЗ (вступил в силу по истечении сорока пяти дней после дня его официального </w:t>
      </w:r>
      <w:hyperlink r:id="rId6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797C">
      <w:pPr>
        <w:pStyle w:val="pj"/>
      </w:pPr>
      <w:hyperlink r:id="rId6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446-ФЗ (см. </w:t>
      </w:r>
      <w:hyperlink r:id="rId66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797C">
      <w:pPr>
        <w:pStyle w:val="pj"/>
      </w:pPr>
      <w:hyperlink r:id="rId67" w:anchor="sub_id=30000" w:history="1">
        <w:r>
          <w:rPr>
            <w:rStyle w:val="a4"/>
          </w:rPr>
          <w:t>Федерал</w:t>
        </w:r>
        <w:r>
          <w:rPr>
            <w:rStyle w:val="a4"/>
          </w:rPr>
          <w:t>ьным законом</w:t>
        </w:r>
      </w:hyperlink>
      <w:r>
        <w:rPr>
          <w:rStyle w:val="s0"/>
        </w:rPr>
        <w:t xml:space="preserve"> РФ от 01.05.22 г. № 124-ФЗ (вступил в силу со дня его официального </w:t>
      </w:r>
      <w:hyperlink r:id="rId6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797C">
      <w:pPr>
        <w:pStyle w:val="pj"/>
      </w:pPr>
      <w:hyperlink r:id="rId69" w:anchor="sub_id=40000" w:history="1">
        <w:r>
          <w:rPr>
            <w:rStyle w:val="a4"/>
          </w:rPr>
          <w:t xml:space="preserve">Федеральным </w:t>
        </w:r>
        <w:r>
          <w:rPr>
            <w:rStyle w:val="a4"/>
          </w:rPr>
          <w:t>законом</w:t>
        </w:r>
      </w:hyperlink>
      <w:r>
        <w:rPr>
          <w:rStyle w:val="s0"/>
        </w:rPr>
        <w:t xml:space="preserve"> РФ от 14.07.22 г. № 271-ФЗ (см. </w:t>
      </w:r>
      <w:hyperlink r:id="rId70" w:anchor="sub_id=3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797C">
      <w:pPr>
        <w:pStyle w:val="pj"/>
      </w:pPr>
      <w:hyperlink r:id="rId7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</w:t>
      </w:r>
      <w:r>
        <w:rPr>
          <w:rStyle w:val="s0"/>
        </w:rPr>
        <w:t xml:space="preserve">от 14.07.22 г. № 343-ФЗ (см. </w:t>
      </w:r>
      <w:hyperlink r:id="rId72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797C">
      <w:pPr>
        <w:pStyle w:val="pj"/>
      </w:pPr>
      <w:hyperlink r:id="rId7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10.07.23 </w:t>
      </w:r>
      <w:r>
        <w:rPr>
          <w:rStyle w:val="s0"/>
        </w:rPr>
        <w:t>г. № 305-ФЗ (вступил в силу с 1 сентября 2023 года);</w:t>
      </w:r>
    </w:p>
    <w:p w:rsidR="00000000" w:rsidRDefault="0071797C">
      <w:pPr>
        <w:pStyle w:val="pj"/>
      </w:pPr>
      <w:hyperlink r:id="rId7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449-ФЗ (см. </w:t>
      </w:r>
      <w:hyperlink r:id="rId75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797C">
      <w:pPr>
        <w:pStyle w:val="pj"/>
      </w:pPr>
      <w:hyperlink r:id="rId7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469-ФЗ (см. </w:t>
      </w:r>
      <w:hyperlink r:id="rId77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797C">
      <w:pPr>
        <w:pStyle w:val="pj"/>
      </w:pPr>
      <w:hyperlink r:id="rId7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19.12.23 г. № 613-ФЗ;</w:t>
      </w:r>
    </w:p>
    <w:p w:rsidR="00000000" w:rsidRDefault="0071797C">
      <w:pPr>
        <w:pStyle w:val="pj"/>
      </w:pPr>
      <w:hyperlink r:id="rId79" w:anchor="sub_id=30000" w:history="1">
        <w:r>
          <w:rPr>
            <w:rStyle w:val="a4"/>
          </w:rPr>
          <w:t xml:space="preserve">Федеральным </w:t>
        </w:r>
        <w:r>
          <w:rPr>
            <w:rStyle w:val="a4"/>
          </w:rPr>
          <w:t>законом</w:t>
        </w:r>
      </w:hyperlink>
      <w:r>
        <w:rPr>
          <w:rStyle w:val="s0"/>
        </w:rPr>
        <w:t xml:space="preserve"> РФ от 25.12.23 г. № 622-ФЗ (см. </w:t>
      </w:r>
      <w:hyperlink r:id="rId80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797C">
      <w:pPr>
        <w:pStyle w:val="pj"/>
      </w:pPr>
      <w:hyperlink r:id="rId8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</w:t>
      </w:r>
      <w:r>
        <w:rPr>
          <w:rStyle w:val="s0"/>
        </w:rPr>
        <w:t xml:space="preserve">от 25.12.23 г. № 673-ФЗ (см. </w:t>
      </w:r>
      <w:hyperlink r:id="rId82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797C">
      <w:pPr>
        <w:pStyle w:val="pj"/>
      </w:pPr>
      <w:hyperlink r:id="rId8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681-ФЗ (см. </w:t>
      </w:r>
      <w:hyperlink r:id="rId84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1797C">
      <w:pPr>
        <w:pStyle w:val="pj"/>
      </w:pPr>
      <w:hyperlink r:id="rId85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232-ФЗ (см. </w:t>
      </w:r>
      <w:hyperlink r:id="rId86" w:anchor="sub_id=8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71797C">
      <w:pPr>
        <w:pStyle w:val="pj"/>
      </w:pPr>
      <w:hyperlink r:id="rId8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261-ФЗ (см. </w:t>
      </w:r>
      <w:hyperlink r:id="rId88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71797C">
      <w:pPr>
        <w:pStyle w:val="pj"/>
      </w:pPr>
      <w:r>
        <w:rPr>
          <w:rStyle w:val="s0"/>
        </w:rPr>
        <w:t> </w:t>
      </w:r>
    </w:p>
    <w:p w:rsidR="00000000" w:rsidRDefault="0071797C">
      <w:pPr>
        <w:pStyle w:val="pj"/>
      </w:pPr>
      <w:r>
        <w:rPr>
          <w:rStyle w:val="s0"/>
        </w:rPr>
        <w:t> </w:t>
      </w:r>
    </w:p>
    <w:p w:rsidR="00000000" w:rsidRDefault="0071797C">
      <w:pPr>
        <w:pStyle w:val="pj"/>
      </w:pPr>
      <w:r>
        <w:rPr>
          <w:rStyle w:val="s0"/>
        </w:rPr>
        <w:t> </w:t>
      </w:r>
    </w:p>
    <w:p w:rsidR="00000000" w:rsidRDefault="0071797C">
      <w:pPr>
        <w:pStyle w:val="pj"/>
      </w:pPr>
      <w:r>
        <w:rPr>
          <w:rStyle w:val="s0"/>
        </w:rPr>
        <w:t> </w:t>
      </w:r>
    </w:p>
    <w:p w:rsidR="00000000" w:rsidRDefault="0071797C">
      <w:pPr>
        <w:pStyle w:val="pj"/>
      </w:pPr>
      <w:r>
        <w:rPr>
          <w:rStyle w:val="s0"/>
        </w:rPr>
        <w:t> </w:t>
      </w:r>
    </w:p>
    <w:p w:rsidR="00000000" w:rsidRDefault="0071797C">
      <w:pPr>
        <w:pStyle w:val="pj"/>
      </w:pPr>
      <w:r>
        <w:rPr>
          <w:rStyle w:val="s0"/>
        </w:rPr>
        <w:t> </w:t>
      </w:r>
    </w:p>
    <w:p w:rsidR="00000000" w:rsidRDefault="0071797C">
      <w:pPr>
        <w:pStyle w:val="pj"/>
      </w:pPr>
      <w:r>
        <w:rPr>
          <w:rStyle w:val="s0"/>
        </w:rPr>
        <w:t> </w:t>
      </w:r>
    </w:p>
    <w:p w:rsidR="00000000" w:rsidRDefault="0071797C">
      <w:pPr>
        <w:pStyle w:val="pj"/>
      </w:pPr>
      <w:r>
        <w:rPr>
          <w:rStyle w:val="s0"/>
        </w:rPr>
        <w:t> </w:t>
      </w:r>
    </w:p>
    <w:sectPr w:rsidR="00000000">
      <w:headerReference w:type="even" r:id="rId89"/>
      <w:headerReference w:type="default" r:id="rId90"/>
      <w:footerReference w:type="even" r:id="rId91"/>
      <w:footerReference w:type="default" r:id="rId92"/>
      <w:headerReference w:type="first" r:id="rId93"/>
      <w:footerReference w:type="first" r:id="rId9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797C" w:rsidRDefault="0071797C" w:rsidP="0071797C">
      <w:r>
        <w:separator/>
      </w:r>
    </w:p>
  </w:endnote>
  <w:endnote w:type="continuationSeparator" w:id="0">
    <w:p w:rsidR="0071797C" w:rsidRDefault="0071797C" w:rsidP="007179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97C" w:rsidRDefault="007179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97C" w:rsidRDefault="007179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97C" w:rsidRDefault="007179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797C" w:rsidRDefault="0071797C" w:rsidP="0071797C">
      <w:r>
        <w:separator/>
      </w:r>
    </w:p>
  </w:footnote>
  <w:footnote w:type="continuationSeparator" w:id="0">
    <w:p w:rsidR="0071797C" w:rsidRDefault="0071797C" w:rsidP="007179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97C" w:rsidRDefault="007179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97C" w:rsidRDefault="0071797C" w:rsidP="007179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797C" w:rsidRPr="0071797C" w:rsidRDefault="0071797C" w:rsidP="007179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ноября 1995 года № 174-ФЗ «Об экологической экспертизе» (с изменениями и дополнениями по состоянию на 01.03.2025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97C" w:rsidRDefault="007179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797C"/>
    <w:rsid w:val="00717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79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79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79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797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79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79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79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797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50221" TargetMode="External"/><Relationship Id="rId21" Type="http://schemas.openxmlformats.org/officeDocument/2006/relationships/hyperlink" Target="http://online.zakon.kz/Document/?doc_id=31490654" TargetMode="External"/><Relationship Id="rId42" Type="http://schemas.openxmlformats.org/officeDocument/2006/relationships/hyperlink" Target="http://online.zakon.kz/Document/?doc_id=35865085" TargetMode="External"/><Relationship Id="rId47" Type="http://schemas.openxmlformats.org/officeDocument/2006/relationships/hyperlink" Target="http://online.zakon.kz/Document/?doc_id=35964012" TargetMode="External"/><Relationship Id="rId63" Type="http://schemas.openxmlformats.org/officeDocument/2006/relationships/hyperlink" Target="http://online.zakon.kz/Document/?doc_id=36296854" TargetMode="External"/><Relationship Id="rId68" Type="http://schemas.openxmlformats.org/officeDocument/2006/relationships/hyperlink" Target="http://online.zakon.kz/Document/?doc_id=32239715" TargetMode="External"/><Relationship Id="rId84" Type="http://schemas.openxmlformats.org/officeDocument/2006/relationships/hyperlink" Target="http://online.zakon.kz/Document/?doc_id=34514751" TargetMode="External"/><Relationship Id="rId89" Type="http://schemas.openxmlformats.org/officeDocument/2006/relationships/header" Target="header1.xml"/><Relationship Id="rId16" Type="http://schemas.openxmlformats.org/officeDocument/2006/relationships/hyperlink" Target="http://online.zakon.kz/Document/?doc_id=31232936" TargetMode="External"/><Relationship Id="rId11" Type="http://schemas.openxmlformats.org/officeDocument/2006/relationships/hyperlink" Target="http://online.zakon.kz/Document/?link_id=1002010396" TargetMode="External"/><Relationship Id="rId32" Type="http://schemas.openxmlformats.org/officeDocument/2006/relationships/hyperlink" Target="http://online.zakon.kz/Document/?doc_id=38911144" TargetMode="External"/><Relationship Id="rId37" Type="http://schemas.openxmlformats.org/officeDocument/2006/relationships/hyperlink" Target="http://online.zakon.kz/Document/?doc_id=37258227" TargetMode="External"/><Relationship Id="rId53" Type="http://schemas.openxmlformats.org/officeDocument/2006/relationships/hyperlink" Target="http://online.zakon.kz/Document/?doc_id=36971774" TargetMode="External"/><Relationship Id="rId58" Type="http://schemas.openxmlformats.org/officeDocument/2006/relationships/hyperlink" Target="http://online.zakon.kz/Document/?doc_id=36067049" TargetMode="External"/><Relationship Id="rId74" Type="http://schemas.openxmlformats.org/officeDocument/2006/relationships/hyperlink" Target="http://online.zakon.kz/Document/?doc_id=35021380" TargetMode="External"/><Relationship Id="rId79" Type="http://schemas.openxmlformats.org/officeDocument/2006/relationships/hyperlink" Target="http://online.zakon.kz/Document/?doc_id=34544056" TargetMode="External"/><Relationship Id="rId5" Type="http://schemas.openxmlformats.org/officeDocument/2006/relationships/footnotes" Target="footnotes.xml"/><Relationship Id="rId90" Type="http://schemas.openxmlformats.org/officeDocument/2006/relationships/header" Target="header2.xml"/><Relationship Id="rId95" Type="http://schemas.openxmlformats.org/officeDocument/2006/relationships/fontTable" Target="fontTable.xml"/><Relationship Id="rId22" Type="http://schemas.openxmlformats.org/officeDocument/2006/relationships/hyperlink" Target="http://online.zakon.kz/Document/?doc_id=31574330" TargetMode="External"/><Relationship Id="rId27" Type="http://schemas.openxmlformats.org/officeDocument/2006/relationships/hyperlink" Target="http://online.zakon.kz/Document/?doc_id=31648393" TargetMode="External"/><Relationship Id="rId43" Type="http://schemas.openxmlformats.org/officeDocument/2006/relationships/hyperlink" Target="http://online.zakon.kz/Document/?doc_id=35865085" TargetMode="External"/><Relationship Id="rId48" Type="http://schemas.openxmlformats.org/officeDocument/2006/relationships/hyperlink" Target="http://online.zakon.kz/Document/?doc_id=35964012" TargetMode="External"/><Relationship Id="rId64" Type="http://schemas.openxmlformats.org/officeDocument/2006/relationships/hyperlink" Target="http://online.zakon.kz/Document/?doc_id=37430130" TargetMode="External"/><Relationship Id="rId69" Type="http://schemas.openxmlformats.org/officeDocument/2006/relationships/hyperlink" Target="http://online.zakon.kz/Document/?doc_id=33233157" TargetMode="External"/><Relationship Id="rId8" Type="http://schemas.openxmlformats.org/officeDocument/2006/relationships/hyperlink" Target="http://online.zakon.kz/Document/?doc_id=30537982" TargetMode="External"/><Relationship Id="rId51" Type="http://schemas.openxmlformats.org/officeDocument/2006/relationships/hyperlink" Target="http://online.zakon.kz/Document/?doc_id=35005816" TargetMode="External"/><Relationship Id="rId72" Type="http://schemas.openxmlformats.org/officeDocument/2006/relationships/hyperlink" Target="http://online.zakon.kz/Document/?doc_id=35114812" TargetMode="External"/><Relationship Id="rId80" Type="http://schemas.openxmlformats.org/officeDocument/2006/relationships/hyperlink" Target="http://online.zakon.kz/Document/?doc_id=34544056" TargetMode="External"/><Relationship Id="rId85" Type="http://schemas.openxmlformats.org/officeDocument/2006/relationships/hyperlink" Target="http://online.zakon.kz/Document/?doc_id=34824532" TargetMode="External"/><Relationship Id="rId93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30875" TargetMode="External"/><Relationship Id="rId17" Type="http://schemas.openxmlformats.org/officeDocument/2006/relationships/hyperlink" Target="http://online.zakon.kz/Document/?doc_id=31232936" TargetMode="External"/><Relationship Id="rId25" Type="http://schemas.openxmlformats.org/officeDocument/2006/relationships/hyperlink" Target="http://online.zakon.kz/Document/?doc_id=31582507" TargetMode="External"/><Relationship Id="rId33" Type="http://schemas.openxmlformats.org/officeDocument/2006/relationships/hyperlink" Target="http://online.zakon.kz/Document/?doc_id=39331561" TargetMode="External"/><Relationship Id="rId38" Type="http://schemas.openxmlformats.org/officeDocument/2006/relationships/hyperlink" Target="http://online.zakon.kz/Document/?doc_id=39511776" TargetMode="External"/><Relationship Id="rId46" Type="http://schemas.openxmlformats.org/officeDocument/2006/relationships/hyperlink" Target="http://online.zakon.kz/Document/?doc_id=36287382" TargetMode="External"/><Relationship Id="rId59" Type="http://schemas.openxmlformats.org/officeDocument/2006/relationships/hyperlink" Target="http://online.zakon.kz/Document/?doc_id=37924428" TargetMode="External"/><Relationship Id="rId67" Type="http://schemas.openxmlformats.org/officeDocument/2006/relationships/hyperlink" Target="http://online.zakon.kz/Document/?doc_id=33620563" TargetMode="External"/><Relationship Id="rId20" Type="http://schemas.openxmlformats.org/officeDocument/2006/relationships/hyperlink" Target="http://online.zakon.kz/Document/?doc_id=31490653" TargetMode="External"/><Relationship Id="rId41" Type="http://schemas.openxmlformats.org/officeDocument/2006/relationships/hyperlink" Target="http://online.zakon.kz/Document/?doc_id=39152836" TargetMode="External"/><Relationship Id="rId54" Type="http://schemas.openxmlformats.org/officeDocument/2006/relationships/hyperlink" Target="http://online.zakon.kz/Document/?doc_id=37855473" TargetMode="External"/><Relationship Id="rId62" Type="http://schemas.openxmlformats.org/officeDocument/2006/relationships/hyperlink" Target="http://online.zakon.kz/Document/?doc_id=34274595" TargetMode="External"/><Relationship Id="rId70" Type="http://schemas.openxmlformats.org/officeDocument/2006/relationships/hyperlink" Target="http://online.zakon.kz/Document/?doc_id=33233157" TargetMode="External"/><Relationship Id="rId75" Type="http://schemas.openxmlformats.org/officeDocument/2006/relationships/hyperlink" Target="http://online.zakon.kz/Document/?doc_id=35021380" TargetMode="External"/><Relationship Id="rId83" Type="http://schemas.openxmlformats.org/officeDocument/2006/relationships/hyperlink" Target="http://online.zakon.kz/Document/?doc_id=34514751" TargetMode="External"/><Relationship Id="rId88" Type="http://schemas.openxmlformats.org/officeDocument/2006/relationships/hyperlink" Target="http://online.zakon.kz/Document/?doc_id=35102056" TargetMode="External"/><Relationship Id="rId91" Type="http://schemas.openxmlformats.org/officeDocument/2006/relationships/footer" Target="footer1.xml"/><Relationship Id="rId9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220082" TargetMode="External"/><Relationship Id="rId23" Type="http://schemas.openxmlformats.org/officeDocument/2006/relationships/hyperlink" Target="http://online.zakon.kz/Document/?doc_id=31582424" TargetMode="External"/><Relationship Id="rId28" Type="http://schemas.openxmlformats.org/officeDocument/2006/relationships/hyperlink" Target="http://online.zakon.kz/Document/?doc_id=31648395" TargetMode="External"/><Relationship Id="rId36" Type="http://schemas.openxmlformats.org/officeDocument/2006/relationships/hyperlink" Target="http://online.zakon.kz/Document/?doc_id=37258227" TargetMode="External"/><Relationship Id="rId49" Type="http://schemas.openxmlformats.org/officeDocument/2006/relationships/hyperlink" Target="http://online.zakon.kz/Document/?doc_id=36653994" TargetMode="External"/><Relationship Id="rId57" Type="http://schemas.openxmlformats.org/officeDocument/2006/relationships/hyperlink" Target="http://online.zakon.kz/Document/?doc_id=36219667" TargetMode="External"/><Relationship Id="rId10" Type="http://schemas.openxmlformats.org/officeDocument/2006/relationships/hyperlink" Target="http://online.zakon.kz/Document/?doc_id=31030863" TargetMode="External"/><Relationship Id="rId31" Type="http://schemas.openxmlformats.org/officeDocument/2006/relationships/hyperlink" Target="http://online.zakon.kz/Document/?doc_id=32640342" TargetMode="External"/><Relationship Id="rId44" Type="http://schemas.openxmlformats.org/officeDocument/2006/relationships/hyperlink" Target="http://online.zakon.kz/Document/?doc_id=32187357" TargetMode="External"/><Relationship Id="rId52" Type="http://schemas.openxmlformats.org/officeDocument/2006/relationships/hyperlink" Target="http://online.zakon.kz/Document/?doc_id=38495449" TargetMode="External"/><Relationship Id="rId60" Type="http://schemas.openxmlformats.org/officeDocument/2006/relationships/hyperlink" Target="http://online.zakon.kz/Document/?doc_id=37646647" TargetMode="External"/><Relationship Id="rId65" Type="http://schemas.openxmlformats.org/officeDocument/2006/relationships/hyperlink" Target="http://online.zakon.kz/Document/?doc_id=37242763" TargetMode="External"/><Relationship Id="rId73" Type="http://schemas.openxmlformats.org/officeDocument/2006/relationships/hyperlink" Target="http://online.zakon.kz/Document/?doc_id=32047463" TargetMode="External"/><Relationship Id="rId78" Type="http://schemas.openxmlformats.org/officeDocument/2006/relationships/hyperlink" Target="http://online.zakon.kz/Document/?doc_id=38035663" TargetMode="External"/><Relationship Id="rId81" Type="http://schemas.openxmlformats.org/officeDocument/2006/relationships/hyperlink" Target="http://online.zakon.kz/Document/?doc_id=32365520" TargetMode="External"/><Relationship Id="rId86" Type="http://schemas.openxmlformats.org/officeDocument/2006/relationships/hyperlink" Target="http://online.zakon.kz/Document/?doc_id=34824532" TargetMode="External"/><Relationship Id="rId9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24232" TargetMode="External"/><Relationship Id="rId13" Type="http://schemas.openxmlformats.org/officeDocument/2006/relationships/hyperlink" Target="http://online.zakon.kz/Document/?doc_id=31034569" TargetMode="External"/><Relationship Id="rId18" Type="http://schemas.openxmlformats.org/officeDocument/2006/relationships/hyperlink" Target="http://online.zakon.kz/Document/?doc_id=31385565" TargetMode="External"/><Relationship Id="rId39" Type="http://schemas.openxmlformats.org/officeDocument/2006/relationships/hyperlink" Target="http://online.zakon.kz/Document/?doc_id=33328941" TargetMode="External"/><Relationship Id="rId34" Type="http://schemas.openxmlformats.org/officeDocument/2006/relationships/hyperlink" Target="http://online.zakon.kz/Document/?doc_id=32268840" TargetMode="External"/><Relationship Id="rId50" Type="http://schemas.openxmlformats.org/officeDocument/2006/relationships/hyperlink" Target="http://online.zakon.kz/Document/?doc_id=35762206" TargetMode="External"/><Relationship Id="rId55" Type="http://schemas.openxmlformats.org/officeDocument/2006/relationships/hyperlink" Target="http://online.zakon.kz/Document/?doc_id=32390714" TargetMode="External"/><Relationship Id="rId76" Type="http://schemas.openxmlformats.org/officeDocument/2006/relationships/hyperlink" Target="http://online.zakon.kz/Document/?doc_id=37713699" TargetMode="External"/><Relationship Id="rId7" Type="http://schemas.openxmlformats.org/officeDocument/2006/relationships/hyperlink" Target="http://online.zakon.kz/Document/?doc_id=30475666" TargetMode="External"/><Relationship Id="rId71" Type="http://schemas.openxmlformats.org/officeDocument/2006/relationships/hyperlink" Target="http://online.zakon.kz/Document/?doc_id=35114812" TargetMode="External"/><Relationship Id="rId92" Type="http://schemas.openxmlformats.org/officeDocument/2006/relationships/footer" Target="foot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65577" TargetMode="External"/><Relationship Id="rId24" Type="http://schemas.openxmlformats.org/officeDocument/2006/relationships/hyperlink" Target="http://online.zakon.kz/Document/?doc_id=31582424" TargetMode="External"/><Relationship Id="rId40" Type="http://schemas.openxmlformats.org/officeDocument/2006/relationships/hyperlink" Target="http://online.zakon.kz/Document/?doc_id=37159428" TargetMode="External"/><Relationship Id="rId45" Type="http://schemas.openxmlformats.org/officeDocument/2006/relationships/hyperlink" Target="http://online.zakon.kz/Document/?doc_id=36200259" TargetMode="External"/><Relationship Id="rId66" Type="http://schemas.openxmlformats.org/officeDocument/2006/relationships/hyperlink" Target="http://online.zakon.kz/Document/?doc_id=37242763" TargetMode="External"/><Relationship Id="rId87" Type="http://schemas.openxmlformats.org/officeDocument/2006/relationships/hyperlink" Target="http://online.zakon.kz/Document/?doc_id=35102056" TargetMode="External"/><Relationship Id="rId61" Type="http://schemas.openxmlformats.org/officeDocument/2006/relationships/hyperlink" Target="http://online.zakon.kz/Document/?doc_id=37646647" TargetMode="External"/><Relationship Id="rId82" Type="http://schemas.openxmlformats.org/officeDocument/2006/relationships/hyperlink" Target="http://online.zakon.kz/Document/?doc_id=32365520" TargetMode="External"/><Relationship Id="rId19" Type="http://schemas.openxmlformats.org/officeDocument/2006/relationships/hyperlink" Target="http://online.zakon.kz/Document/?doc_id=31403174" TargetMode="External"/><Relationship Id="rId14" Type="http://schemas.openxmlformats.org/officeDocument/2006/relationships/hyperlink" Target="http://online.zakon.kz/Document/?doc_id=31034569" TargetMode="External"/><Relationship Id="rId30" Type="http://schemas.openxmlformats.org/officeDocument/2006/relationships/hyperlink" Target="http://online.zakon.kz/Document/?doc_id=33747769" TargetMode="External"/><Relationship Id="rId35" Type="http://schemas.openxmlformats.org/officeDocument/2006/relationships/hyperlink" Target="http://online.zakon.kz/Document/?doc_id=32268840" TargetMode="External"/><Relationship Id="rId56" Type="http://schemas.openxmlformats.org/officeDocument/2006/relationships/hyperlink" Target="http://online.zakon.kz/Document/?doc_id=37103936" TargetMode="External"/><Relationship Id="rId77" Type="http://schemas.openxmlformats.org/officeDocument/2006/relationships/hyperlink" Target="http://online.zakon.kz/Document/?doc_id=3771369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710</Words>
  <Characters>10160</Characters>
  <Application>Microsoft Office Word</Application>
  <DocSecurity>0</DocSecurity>
  <Lines>84</Lines>
  <Paragraphs>21</Paragraphs>
  <ScaleCrop>false</ScaleCrop>
  <Company/>
  <LinksUpToDate>false</LinksUpToDate>
  <CharactersWithSpaces>10849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2025-03-31T03:29:00Z</dcterms:created>
  <dcterms:modified xsi:type="dcterms:W3CDTF">2025-03-31T03:29:00Z</dcterms:modified>
</cp:coreProperties>
</file>