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0E2">
      <w:pPr>
        <w:pStyle w:val="pc"/>
      </w:pPr>
      <w:bookmarkStart w:id="0" w:name="_GoBack"/>
      <w:bookmarkEnd w:id="0"/>
      <w:r>
        <w:rPr>
          <w:rStyle w:val="s1"/>
        </w:rPr>
        <w:t>Астананың жаңа университеті» коммерциялық емес акционерлік қоғамын құру және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резервінен қаражат бөлу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маусымдағы № 957 Қаулысы</w:t>
      </w:r>
    </w:p>
    <w:p w:rsidR="00000000" w:rsidRDefault="004E30E2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E30E2">
      <w:pPr>
        <w:pStyle w:val="pj"/>
      </w:pPr>
      <w:r>
        <w:rPr>
          <w:rStyle w:val="s0"/>
        </w:rPr>
        <w:t>1. Жарғылық капиталына мемлекет жүз пайыз қатысатын «Астананың жаңа университеті» коммерциялық емес акционерлі</w:t>
      </w:r>
      <w:r>
        <w:rPr>
          <w:rStyle w:val="s0"/>
        </w:rPr>
        <w:t>к қоғамы (бұдан әрі - қоғам) құрылсын.</w:t>
      </w:r>
    </w:p>
    <w:p w:rsidR="00000000" w:rsidRDefault="004E30E2">
      <w:pPr>
        <w:pStyle w:val="pj"/>
      </w:pPr>
      <w:r>
        <w:rPr>
          <w:rStyle w:val="s0"/>
        </w:rPr>
        <w:t>2. Қоғам қызметінің негізгі мәні жоғары және жоғары оқу орнынан кейінгі білім саласында білім беру қызметін көрсету болып белгіленсін.</w:t>
      </w:r>
    </w:p>
    <w:p w:rsidR="00000000" w:rsidRDefault="004E30E2">
      <w:pPr>
        <w:pStyle w:val="pj"/>
      </w:pPr>
      <w:r>
        <w:rPr>
          <w:rStyle w:val="s0"/>
        </w:rPr>
        <w:t>3. Қазақстан Республикасы Білім және ғылым министрлігіне құрылатын акционерлік қоғ</w:t>
      </w:r>
      <w:r>
        <w:rPr>
          <w:rStyle w:val="s0"/>
        </w:rPr>
        <w:t>амның жарғылық капиталын қалыптастыру үшін 2009 жылға арналған республикалық бюджетте көзделген Қазақстан Республикасы Үкіметінің шұғыл шығындарға арналған резервінен 64800000 (алпыс төрт миллион сегіз жүз мың) теңге бөлінсін.</w:t>
      </w:r>
    </w:p>
    <w:p w:rsidR="00000000" w:rsidRDefault="004E30E2">
      <w:pPr>
        <w:pStyle w:val="pj"/>
      </w:pPr>
      <w:r>
        <w:rPr>
          <w:rStyle w:val="s0"/>
        </w:rPr>
        <w:t>4. Қазақстан Республикасы Қар</w:t>
      </w:r>
      <w:r>
        <w:rPr>
          <w:rStyle w:val="s0"/>
        </w:rPr>
        <w:t>жы министрлігінің Мемлекеттік мүлік және жекешелендіру комитеті Қазақстан Республикасы Білім және ғылым министрлігімен бірлесіп, заңнамада белгіленген тәртіппен:</w:t>
      </w:r>
    </w:p>
    <w:p w:rsidR="00000000" w:rsidRDefault="004E30E2">
      <w:pPr>
        <w:pStyle w:val="pj"/>
      </w:pPr>
      <w:r>
        <w:rPr>
          <w:rStyle w:val="s0"/>
        </w:rPr>
        <w:t>1) қоғамның жарғысын бекітуді;</w:t>
      </w:r>
    </w:p>
    <w:p w:rsidR="00000000" w:rsidRDefault="004E30E2">
      <w:pPr>
        <w:pStyle w:val="pj"/>
      </w:pPr>
      <w:r>
        <w:rPr>
          <w:rStyle w:val="s0"/>
        </w:rPr>
        <w:t>2) қоғамды әділет органдарында мемлекеттік тіркеуді;</w:t>
      </w:r>
    </w:p>
    <w:p w:rsidR="00000000" w:rsidRDefault="004E30E2">
      <w:pPr>
        <w:pStyle w:val="pj"/>
      </w:pPr>
      <w:r>
        <w:rPr>
          <w:rStyle w:val="s0"/>
        </w:rPr>
        <w:t>3) қоғам а</w:t>
      </w:r>
      <w:r>
        <w:rPr>
          <w:rStyle w:val="s0"/>
        </w:rPr>
        <w:t>кцияларының мемлекеттік пакетіне иелік ету және пайдалану құқықтарын Қазақстан Республикасы Білім және ғылым министрлігіне беруді;</w:t>
      </w:r>
    </w:p>
    <w:p w:rsidR="00000000" w:rsidRDefault="004E30E2">
      <w:pPr>
        <w:pStyle w:val="pj"/>
      </w:pPr>
      <w:r>
        <w:rPr>
          <w:rStyle w:val="s0"/>
        </w:rPr>
        <w:t>4) осы қаулыдан туындайтын өзге де шараларды қабылдауды қамтамасыз етсін.</w:t>
      </w:r>
    </w:p>
    <w:p w:rsidR="00000000" w:rsidRDefault="004E30E2">
      <w:pPr>
        <w:pStyle w:val="pj"/>
      </w:pPr>
      <w:r>
        <w:rPr>
          <w:rStyle w:val="s0"/>
        </w:rPr>
        <w:t>5. Қазақстан Республикасы Білім және ғылым министрл</w:t>
      </w:r>
      <w:r>
        <w:rPr>
          <w:rStyle w:val="s0"/>
        </w:rPr>
        <w:t>ігі:</w:t>
      </w:r>
    </w:p>
    <w:p w:rsidR="00000000" w:rsidRDefault="004E30E2">
      <w:pPr>
        <w:pStyle w:val="pj"/>
      </w:pPr>
      <w:r>
        <w:rPr>
          <w:rStyle w:val="s0"/>
        </w:rPr>
        <w:t>1) осы қаулының 3-тармағына сәйкес Қазақстан Республикасы Үкіметінің резервінен бөлінетін қаражат есебінен 64800000 (алпыс төрт миллион сегіз жүз мың) теңге мөлшерінде қоғамның жарғылық капиталын қалыптастыруды қамтамасыз етсін;</w:t>
      </w:r>
    </w:p>
    <w:p w:rsidR="00000000" w:rsidRDefault="004E30E2">
      <w:pPr>
        <w:pStyle w:val="pj"/>
      </w:pPr>
      <w:r>
        <w:rPr>
          <w:rStyle w:val="s0"/>
        </w:rPr>
        <w:t>2) Қазақстан Республик</w:t>
      </w:r>
      <w:r>
        <w:rPr>
          <w:rStyle w:val="s0"/>
        </w:rPr>
        <w:t xml:space="preserve">асы Қаржы министрлігінің Мемлекеттік мүлік және жекешелендіру комитетімен бірлесіп, заңнамада белгіленген тәртіппен қоғамның Директорлар кеңесін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құрамда сайлауды қамтамасыз етсін;</w:t>
      </w:r>
    </w:p>
    <w:p w:rsidR="00000000" w:rsidRDefault="004E30E2">
      <w:pPr>
        <w:pStyle w:val="pj"/>
      </w:pPr>
      <w:r>
        <w:rPr>
          <w:rStyle w:val="s0"/>
        </w:rPr>
        <w:t>3) екі ай мерзімде тәуелсіз ди</w:t>
      </w:r>
      <w:r>
        <w:rPr>
          <w:rStyle w:val="s0"/>
        </w:rPr>
        <w:t>ректор кандидатуралары бойынша ұсыныстар енгізсін.</w:t>
      </w:r>
    </w:p>
    <w:p w:rsidR="00000000" w:rsidRDefault="004E30E2">
      <w:pPr>
        <w:pStyle w:val="pj"/>
      </w:pPr>
      <w:r>
        <w:rPr>
          <w:rStyle w:val="s0"/>
        </w:rPr>
        <w:t xml:space="preserve">6. Қоса беріліп отырған Қазақстан Республикасы Үкіметінің кейбір шешімдеріне енгізілетін </w:t>
      </w:r>
      <w:hyperlink w:anchor="sub101" w:history="1">
        <w:r>
          <w:rPr>
            <w:rStyle w:val="a4"/>
          </w:rPr>
          <w:t>толықтырулар</w:t>
        </w:r>
      </w:hyperlink>
      <w:r>
        <w:rPr>
          <w:rStyle w:val="s0"/>
        </w:rPr>
        <w:t xml:space="preserve"> бекітілсін.</w:t>
      </w:r>
    </w:p>
    <w:p w:rsidR="00000000" w:rsidRDefault="004E30E2">
      <w:pPr>
        <w:pStyle w:val="pj"/>
      </w:pPr>
      <w:r>
        <w:rPr>
          <w:rStyle w:val="s0"/>
        </w:rPr>
        <w:t>7. Осы қаулы қол қойылған күнінен бастап қолданысқа енгізіледі</w:t>
      </w:r>
      <w:r>
        <w:rPr>
          <w:rStyle w:val="s0"/>
        </w:rPr>
        <w:t>.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E30E2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E30E2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E30E2">
      <w:pPr>
        <w:pStyle w:val="pj"/>
      </w:pPr>
      <w:r>
        <w:rPr>
          <w:rStyle w:val="s0"/>
          <w:b/>
          <w:bCs/>
        </w:rPr>
        <w:t> </w:t>
      </w:r>
    </w:p>
    <w:p w:rsidR="00000000" w:rsidRDefault="004E30E2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2009.03.07. № 1032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9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2009.02.10. № 1512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1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2010.07.06. № 532 </w:t>
      </w:r>
      <w:hyperlink r:id="rId12" w:anchor="sub_id=9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3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қосымша өзгертілді; ҚР</w:t>
      </w:r>
      <w:r>
        <w:rPr>
          <w:rStyle w:val="s3"/>
        </w:rPr>
        <w:t xml:space="preserve"> Үкіметінің 2011.25.05. № 572 </w:t>
      </w:r>
      <w:hyperlink r:id="rId1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құрам жаңа редакцияда (</w:t>
      </w:r>
      <w:hyperlink r:id="rId1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0E2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30E2">
      <w:pPr>
        <w:pStyle w:val="pr"/>
      </w:pPr>
      <w:r>
        <w:rPr>
          <w:rStyle w:val="s0"/>
        </w:rPr>
        <w:t>Үкіметіні</w:t>
      </w:r>
      <w:r>
        <w:rPr>
          <w:rStyle w:val="s0"/>
        </w:rPr>
        <w:t>ң</w:t>
      </w:r>
      <w:r>
        <w:rPr>
          <w:rStyle w:val="s0"/>
        </w:rPr>
        <w:t xml:space="preserve"> </w:t>
      </w:r>
    </w:p>
    <w:p w:rsidR="00000000" w:rsidRDefault="004E30E2">
      <w:pPr>
        <w:pStyle w:val="pr"/>
      </w:pPr>
      <w:r>
        <w:rPr>
          <w:rStyle w:val="s0"/>
        </w:rPr>
        <w:t xml:space="preserve">2009 жылғы 20 маусымдағы </w:t>
      </w:r>
    </w:p>
    <w:p w:rsidR="00000000" w:rsidRDefault="004E30E2">
      <w:pPr>
        <w:pStyle w:val="pr"/>
      </w:pPr>
      <w:r>
        <w:rPr>
          <w:rStyle w:val="s0"/>
        </w:rPr>
        <w:t xml:space="preserve">№ 957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E30E2">
      <w:pPr>
        <w:pStyle w:val="pr"/>
      </w:pPr>
      <w:r>
        <w:rPr>
          <w:rStyle w:val="s0"/>
        </w:rPr>
        <w:t>бекітілген</w:t>
      </w:r>
    </w:p>
    <w:p w:rsidR="00000000" w:rsidRDefault="004E30E2">
      <w:pPr>
        <w:pStyle w:val="pr"/>
      </w:pPr>
      <w:r>
        <w:t> </w:t>
      </w:r>
    </w:p>
    <w:p w:rsidR="00000000" w:rsidRDefault="004E30E2">
      <w:pPr>
        <w:pStyle w:val="pr"/>
      </w:pPr>
      <w:r>
        <w:t> </w:t>
      </w:r>
    </w:p>
    <w:p w:rsidR="00000000" w:rsidRDefault="004E30E2">
      <w:pPr>
        <w:pStyle w:val="pc"/>
      </w:pPr>
      <w:r>
        <w:rPr>
          <w:rStyle w:val="s1"/>
        </w:rPr>
        <w:t>«Назарбаев Университеті» акционерлік қоғамы Директорлар кеңесінің</w:t>
      </w:r>
      <w:r>
        <w:rPr>
          <w:rStyle w:val="s1"/>
        </w:rPr>
        <w:br/>
        <w:t>құрамы</w:t>
      </w:r>
    </w:p>
    <w:p w:rsidR="00000000" w:rsidRDefault="004E30E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8"/>
        <w:gridCol w:w="6183"/>
      </w:tblGrid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Мәсімов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Кәрім Қажымқанұлы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Республикасының Премьер-Министрі, төраға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Әшімбаев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Мәулен Сағатханұлы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 Президентінің Әкімшілігі Басшысының орынбасары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Орынбаев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Ербол Тұрмаханұлы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 Премьер-Министрінің орынбасары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Сұлтанов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Бақыт Тұрлыханұлы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 Президентінің көмекшісі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Жұмағұлов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Бақытжан Тұрсынұлы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Республикасының Білім және ғылым министрі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Жәмішев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Болат Бидахметұлы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Республикасының Қаржы министрі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Қайырбекова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Салидат Зекенқызы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Республикасының Денсаулық сақтау министрі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Келімбетов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Қайрат</w:t>
            </w:r>
            <w:r>
              <w:rPr>
                <w:rStyle w:val="s0"/>
              </w:rPr>
              <w:t xml:space="preserve"> Нематұлы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Қазақстан Республикасының Экономикалық даму және сауда министрі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Тасмағанбетов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Иманғали Нұрғалиұлы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Астана қаласының әкімі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Құлыбаев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Тимур Асқарұлы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«Самұрық-Қазына» ұлттық әл-ауқат қоры» акционерлік қоғамының Басқарма төрағасы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Миттал Лакшми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«Арселор Миттал» компаниясы Директорлар кеңесінің төрағасы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Машкевич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Александр Антонович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«Еurаsіаn Nаturаl Resources Соrpоrаtіоn PLS» компаниясы Директорлар кеңесінің төрағасы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Ким Владимир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Сергеевич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«Каzаkһmуs PLS» компаниясы Директорлар кеңесінің төрағасы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Феттах Таминдже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- «Sеmbо1 Соnstr</w:t>
            </w:r>
            <w:r>
              <w:rPr>
                <w:rStyle w:val="s0"/>
              </w:rPr>
              <w:t xml:space="preserve">uctіоn» компаниясының төрағасы (келісім бойынша)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Меркель Дэвид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тәуелсіз директор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Старр Фредерик</w:t>
            </w:r>
          </w:p>
          <w:p w:rsidR="00000000" w:rsidRDefault="004E30E2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тәуелсіз директор </w:t>
            </w:r>
          </w:p>
        </w:tc>
      </w:tr>
      <w:tr w:rsidR="00000000">
        <w:tc>
          <w:tcPr>
            <w:tcW w:w="17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>Сәрінжіпов Аслан Бәкенұлы</w:t>
            </w:r>
          </w:p>
        </w:tc>
        <w:tc>
          <w:tcPr>
            <w:tcW w:w="32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0E2">
            <w:pPr>
              <w:pStyle w:val="p"/>
            </w:pPr>
            <w:r>
              <w:rPr>
                <w:rStyle w:val="s0"/>
              </w:rPr>
              <w:t xml:space="preserve">- «Назарбаев Университеті» коммерциялық емес акционерлік қоғамы атқарушы кеңесінің төрағасы </w:t>
            </w:r>
          </w:p>
        </w:tc>
      </w:tr>
    </w:tbl>
    <w:p w:rsidR="00000000" w:rsidRDefault="004E30E2">
      <w:pPr>
        <w:pStyle w:val="p"/>
      </w:pPr>
      <w:r>
        <w:t> </w:t>
      </w:r>
    </w:p>
    <w:p w:rsidR="00000000" w:rsidRDefault="004E30E2">
      <w:pPr>
        <w:pStyle w:val="pr"/>
      </w:pPr>
      <w:bookmarkStart w:id="2" w:name="SUB10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E30E2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4E30E2">
      <w:pPr>
        <w:pStyle w:val="pr"/>
      </w:pPr>
      <w:r>
        <w:rPr>
          <w:rStyle w:val="s0"/>
        </w:rPr>
        <w:t xml:space="preserve">2009 жылғы 20 маусымдағы </w:t>
      </w:r>
    </w:p>
    <w:p w:rsidR="00000000" w:rsidRDefault="004E30E2">
      <w:pPr>
        <w:pStyle w:val="pr"/>
      </w:pPr>
      <w:r>
        <w:rPr>
          <w:rStyle w:val="s0"/>
        </w:rPr>
        <w:t xml:space="preserve">№ 957 </w:t>
      </w:r>
      <w:hyperlink w:anchor="sub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4E30E2">
      <w:pPr>
        <w:pStyle w:val="pr"/>
      </w:pPr>
      <w:r>
        <w:rPr>
          <w:rStyle w:val="s0"/>
        </w:rPr>
        <w:t xml:space="preserve">бекітілген </w:t>
      </w:r>
    </w:p>
    <w:p w:rsidR="00000000" w:rsidRDefault="004E30E2">
      <w:pPr>
        <w:pStyle w:val="pc"/>
      </w:pPr>
      <w:r>
        <w:rPr>
          <w:rStyle w:val="s1"/>
        </w:rPr>
        <w:t> </w:t>
      </w:r>
    </w:p>
    <w:p w:rsidR="00000000" w:rsidRDefault="004E30E2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толықтырулар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</w:t>
      </w:r>
      <w:r>
        <w:rPr>
          <w:rStyle w:val="s0"/>
        </w:rPr>
        <w:t xml:space="preserve">рдегі № 405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124-құжат);</w:t>
      </w:r>
    </w:p>
    <w:p w:rsidR="00000000" w:rsidRDefault="004E30E2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</w:t>
      </w:r>
      <w:r>
        <w:rPr>
          <w:rStyle w:val="s0"/>
        </w:rPr>
        <w:t>қызылған</w:t>
      </w:r>
      <w:r>
        <w:rPr>
          <w:rStyle w:val="s0"/>
        </w:rPr>
        <w:t xml:space="preserve"> акционерлік қоғамдар мен шаруашылық серіктестіктердің тізбесінде:</w:t>
      </w:r>
    </w:p>
    <w:p w:rsidR="00000000" w:rsidRDefault="004E30E2">
      <w:pPr>
        <w:pStyle w:val="pj"/>
      </w:pPr>
      <w:r>
        <w:rPr>
          <w:rStyle w:val="s0"/>
        </w:rPr>
        <w:t>«Астана қаласы» деген бөлім мынадай мазмұндағы реттік нөмірі 21-115-жолмен толықтырылсын:</w:t>
      </w:r>
    </w:p>
    <w:p w:rsidR="00000000" w:rsidRDefault="004E30E2">
      <w:pPr>
        <w:pStyle w:val="pj"/>
      </w:pPr>
      <w:r>
        <w:rPr>
          <w:rStyle w:val="s0"/>
        </w:rPr>
        <w:t>«21-115. «Астананың жаңа университеті» АҚ».</w:t>
      </w:r>
    </w:p>
    <w:p w:rsidR="00000000" w:rsidRDefault="004E30E2">
      <w:pPr>
        <w:pStyle w:val="pj"/>
      </w:pPr>
      <w:r>
        <w:rPr>
          <w:rStyle w:val="s0"/>
        </w:rPr>
        <w:t>2. «Республикалық меншіктегі ұйымдар акцияларын</w:t>
      </w:r>
      <w:r>
        <w:rPr>
          <w:rStyle w:val="s0"/>
        </w:rPr>
        <w:t xml:space="preserve">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1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4E30E2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4E30E2">
      <w:pPr>
        <w:pStyle w:val="pj"/>
      </w:pPr>
      <w:r>
        <w:rPr>
          <w:rStyle w:val="s0"/>
        </w:rPr>
        <w:t>«Қазақстан Республикасының Білім және ғылым министрлігі» деген бөлім мынадай мазмұндағы реттік нөмірі 222-33-5-жолмен толықтырылсын:</w:t>
      </w:r>
    </w:p>
    <w:p w:rsidR="00000000" w:rsidRDefault="004E30E2">
      <w:pPr>
        <w:pStyle w:val="pj"/>
      </w:pPr>
      <w:r>
        <w:rPr>
          <w:rStyle w:val="s0"/>
        </w:rPr>
        <w:t>«222-33-5. «Астананың жаңа университеті» АҚ».</w:t>
      </w:r>
    </w:p>
    <w:p w:rsidR="00000000" w:rsidRDefault="004E30E2">
      <w:pPr>
        <w:pStyle w:val="pj"/>
      </w:pPr>
      <w:r>
        <w:rPr>
          <w:rStyle w:val="s0"/>
        </w:rPr>
        <w:t xml:space="preserve">3. ҚР Үкіметінің 2022.19.08. № 581 </w:t>
      </w:r>
      <w:hyperlink r:id="rId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E30E2">
      <w:pPr>
        <w:pStyle w:val="pj"/>
      </w:pPr>
      <w:r>
        <w:rPr>
          <w:rStyle w:val="s0"/>
        </w:rPr>
        <w:t xml:space="preserve">4. ҚР Үкіметінің 2015.28.08. № 683 </w:t>
      </w:r>
      <w:hyperlink r:id="rId20" w:anchor="sub_id=59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21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p w:rsidR="00000000" w:rsidRDefault="004E30E2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0E2" w:rsidRDefault="004E30E2" w:rsidP="004E30E2">
      <w:r>
        <w:separator/>
      </w:r>
    </w:p>
  </w:endnote>
  <w:endnote w:type="continuationSeparator" w:id="0">
    <w:p w:rsidR="004E30E2" w:rsidRDefault="004E30E2" w:rsidP="004E3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0E2" w:rsidRDefault="004E30E2" w:rsidP="004E30E2">
      <w:r>
        <w:separator/>
      </w:r>
    </w:p>
  </w:footnote>
  <w:footnote w:type="continuationSeparator" w:id="0">
    <w:p w:rsidR="004E30E2" w:rsidRDefault="004E30E2" w:rsidP="004E3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 w:rsidP="004E3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0E2" w:rsidRPr="004E30E2" w:rsidRDefault="004E30E2" w:rsidP="004E3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«Астананың жаңа университеті» коммерциялық емес акционерлік қоғамын құру және Қазақстан Республикасы Үкіметінің резервінен қаражат бөлу туралы» Қазақстан Республикасы Үкіметінің 2009 жылғы 20 маусымдағы № 957 Қаулысы (2022.19.08.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E2" w:rsidRDefault="004E30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0E2"/>
    <w:rsid w:val="004E3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3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0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3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0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0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4151" TargetMode="External"/><Relationship Id="rId13" Type="http://schemas.openxmlformats.org/officeDocument/2006/relationships/hyperlink" Target="http://online.zakon.kz/Document/?doc_id=30764097" TargetMode="External"/><Relationship Id="rId18" Type="http://schemas.openxmlformats.org/officeDocument/2006/relationships/hyperlink" Target="http://online.zakon.kz/Document/?doc_id=3655733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569115" TargetMode="External"/><Relationship Id="rId7" Type="http://schemas.openxmlformats.org/officeDocument/2006/relationships/hyperlink" Target="http://online.zakon.kz/Document/?doc_id=30436825" TargetMode="External"/><Relationship Id="rId12" Type="http://schemas.openxmlformats.org/officeDocument/2006/relationships/hyperlink" Target="http://online.zakon.kz/Document/?doc_id=30763966" TargetMode="External"/><Relationship Id="rId17" Type="http://schemas.openxmlformats.org/officeDocument/2006/relationships/hyperlink" Target="http://online.zakon.kz/Document/?doc_id=5101355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986" TargetMode="External"/><Relationship Id="rId20" Type="http://schemas.openxmlformats.org/officeDocument/2006/relationships/hyperlink" Target="http://online.zakon.kz/Document/?doc_id=3211127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94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0068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489297" TargetMode="External"/><Relationship Id="rId19" Type="http://schemas.openxmlformats.org/officeDocument/2006/relationships/hyperlink" Target="http://online.zakon.kz/Document/?doc_id=355691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4294" TargetMode="External"/><Relationship Id="rId14" Type="http://schemas.openxmlformats.org/officeDocument/2006/relationships/hyperlink" Target="http://online.zakon.kz/Document/?doc_id=3100067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625</Words>
  <Characters>6159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«Астананың жаңа университеті» коммерциялық емес акционерлік қоғамын құру және Қазақстан Республикасы Үкіметінің резервінен қаражат бөлу туралы» Қазақстан Республикасы Үкіметінің 2009 жылғы 20 маусымдағы № 957 Қаулысы (2022.19.08.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2024-02-22T08:11:00Z</dcterms:created>
  <dcterms:modified xsi:type="dcterms:W3CDTF">2024-02-22T08:11:00Z</dcterms:modified>
</cp:coreProperties>
</file>