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1CC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8 июня 2009 года № 817 «О внесении дополнений в некоторые акты Президента Республики Казахстан» (с изменениями по состоянию на 09.04.2014 г.)</w:t>
      </w:r>
    </w:p>
    <w:p w:rsidR="00000000" w:rsidRDefault="00C01CCD">
      <w:pPr>
        <w:ind w:firstLine="400"/>
        <w:jc w:val="both"/>
      </w:pPr>
      <w:r>
        <w:rPr>
          <w:rStyle w:val="s0"/>
        </w:rPr>
        <w:t> </w:t>
      </w:r>
    </w:p>
    <w:p w:rsidR="00000000" w:rsidRDefault="00C01CCD">
      <w:pPr>
        <w:ind w:firstLine="400"/>
        <w:jc w:val="both"/>
      </w:pPr>
      <w:r>
        <w:rPr>
          <w:rStyle w:val="s0"/>
        </w:rPr>
        <w:t>Опубликован: САПП Республики Казахстан, 2009 г., № 29, ст. 249</w:t>
      </w:r>
    </w:p>
    <w:p w:rsidR="00000000" w:rsidRDefault="00C01CCD">
      <w:pPr>
        <w:ind w:firstLine="400"/>
        <w:jc w:val="both"/>
      </w:pPr>
      <w:r>
        <w:t> </w:t>
      </w:r>
    </w:p>
    <w:p w:rsidR="00000000" w:rsidRDefault="00C01CC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01CCD">
      <w:pPr>
        <w:ind w:firstLine="400"/>
        <w:jc w:val="both"/>
      </w:pPr>
      <w:r>
        <w:rPr>
          <w:rStyle w:val="s0"/>
        </w:rPr>
        <w:t> </w:t>
      </w:r>
    </w:p>
    <w:p w:rsidR="00000000" w:rsidRDefault="00C01CCD">
      <w:pPr>
        <w:ind w:firstLine="400"/>
        <w:jc w:val="both"/>
      </w:pPr>
      <w:hyperlink r:id="rId7" w:anchor="sub_id=3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12.05.10 г. № 987;</w:t>
      </w:r>
    </w:p>
    <w:p w:rsidR="00000000" w:rsidRDefault="00C01CCD">
      <w:pPr>
        <w:ind w:firstLine="400"/>
        <w:jc w:val="both"/>
      </w:pPr>
      <w:hyperlink r:id="rId8" w:anchor="sub_id=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09.04.14 г</w:t>
      </w:r>
      <w:r>
        <w:rPr>
          <w:rStyle w:val="s0"/>
        </w:rPr>
        <w:t>. № 791.</w:t>
      </w:r>
    </w:p>
    <w:p w:rsidR="00000000" w:rsidRDefault="00C01CCD">
      <w:pPr>
        <w:ind w:firstLine="400"/>
        <w:jc w:val="both"/>
      </w:pPr>
      <w:r>
        <w:rPr>
          <w:rStyle w:val="s0"/>
        </w:rPr>
        <w:t> </w:t>
      </w:r>
    </w:p>
    <w:p w:rsidR="00000000" w:rsidRDefault="00C01CC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01CCD">
      <w:pPr>
        <w:ind w:firstLine="400"/>
        <w:jc w:val="both"/>
      </w:pPr>
      <w:r>
        <w:rPr>
          <w:rStyle w:val="s0"/>
        </w:rPr>
        <w:t> </w:t>
      </w:r>
    </w:p>
    <w:p w:rsidR="00000000" w:rsidRDefault="00C01CCD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12.05.10 г.</w:t>
      </w:r>
    </w:p>
    <w:p w:rsidR="00000000" w:rsidRDefault="00C01CCD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</w:t>
      </w:r>
      <w:r>
        <w:t>ения изменений от 09.04.14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1CCD" w:rsidRDefault="00C01CCD" w:rsidP="00C01CCD">
      <w:r>
        <w:separator/>
      </w:r>
    </w:p>
  </w:endnote>
  <w:endnote w:type="continuationSeparator" w:id="0">
    <w:p w:rsidR="00C01CCD" w:rsidRDefault="00C01CCD" w:rsidP="00C01C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CCD" w:rsidRDefault="00C01CC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CCD" w:rsidRDefault="00C01CC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CCD" w:rsidRDefault="00C01CC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1CCD" w:rsidRDefault="00C01CCD" w:rsidP="00C01CCD">
      <w:r>
        <w:separator/>
      </w:r>
    </w:p>
  </w:footnote>
  <w:footnote w:type="continuationSeparator" w:id="0">
    <w:p w:rsidR="00C01CCD" w:rsidRDefault="00C01CCD" w:rsidP="00C01C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CCD" w:rsidRDefault="00C01CC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CCD" w:rsidRDefault="00C01CCD" w:rsidP="00C01C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1CCD" w:rsidRPr="00C01CCD" w:rsidRDefault="00C01CCD" w:rsidP="00C01C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8 ИЮНЯ 2009 ГОДА № 817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CCD" w:rsidRDefault="00C01CC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1CCD"/>
    <w:rsid w:val="00C01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1C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1C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1C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1C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1C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1C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1C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1C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3582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2447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5358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2453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718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8 ИЮНЯ 2009 ГОДА № 817 (©Paragraph 2023)</dc:title>
  <dc:subject/>
  <dc:creator>Сергей М</dc:creator>
  <cp:keywords/>
  <dc:description/>
  <cp:lastModifiedBy>Сергей М</cp:lastModifiedBy>
  <cp:revision>2</cp:revision>
  <dcterms:created xsi:type="dcterms:W3CDTF">2023-11-17T16:56:00Z</dcterms:created>
  <dcterms:modified xsi:type="dcterms:W3CDTF">2023-11-17T16:56:00Z</dcterms:modified>
</cp:coreProperties>
</file>