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E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2009 года № 1037 «О некоторых вопросах республиканского государственного казенного предприятия Южно-Казахстанская государственная медицинская академия Министерства здравоохранения Республики Казахс</w:t>
      </w:r>
      <w:r>
        <w:rPr>
          <w:rStyle w:val="s0"/>
          <w:b/>
          <w:bCs/>
        </w:rPr>
        <w:t>тан» (с изменениями по состоянию на 28.08.2015 г.)</w:t>
      </w:r>
    </w:p>
    <w:p w:rsidR="00000000" w:rsidRDefault="005C6E54">
      <w:pPr>
        <w:ind w:firstLine="400"/>
        <w:jc w:val="both"/>
      </w:pPr>
      <w:r>
        <w:rPr>
          <w:rStyle w:val="s0"/>
        </w:rPr>
        <w:t> </w:t>
      </w:r>
    </w:p>
    <w:p w:rsidR="00000000" w:rsidRDefault="005C6E54">
      <w:pPr>
        <w:ind w:firstLine="400"/>
        <w:jc w:val="both"/>
      </w:pPr>
      <w:r>
        <w:rPr>
          <w:rStyle w:val="s0"/>
        </w:rPr>
        <w:t>Опубликовано: САПП Республики Казахстан, 2009 г., № 32, ст. 301</w:t>
      </w:r>
    </w:p>
    <w:p w:rsidR="00000000" w:rsidRDefault="005C6E54">
      <w:pPr>
        <w:ind w:firstLine="400"/>
        <w:jc w:val="both"/>
      </w:pPr>
      <w:r>
        <w:rPr>
          <w:rStyle w:val="s0"/>
        </w:rPr>
        <w:t> </w:t>
      </w:r>
    </w:p>
    <w:p w:rsidR="00000000" w:rsidRDefault="005C6E54">
      <w:pPr>
        <w:ind w:firstLine="400"/>
        <w:jc w:val="both"/>
      </w:pPr>
      <w:r>
        <w:t>Внесены изменения:</w:t>
      </w:r>
    </w:p>
    <w:p w:rsidR="00000000" w:rsidRDefault="005C6E54">
      <w:pPr>
        <w:ind w:firstLine="400"/>
        <w:jc w:val="both"/>
      </w:pPr>
      <w:r>
        <w:t> </w:t>
      </w:r>
    </w:p>
    <w:p w:rsidR="00000000" w:rsidRDefault="005C6E5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02.03.10 г. № 157;</w:t>
      </w:r>
    </w:p>
    <w:p w:rsidR="00000000" w:rsidRDefault="005C6E54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5C6E54">
      <w:pPr>
        <w:ind w:firstLine="400"/>
        <w:jc w:val="both"/>
      </w:pPr>
      <w:hyperlink r:id="rId9" w:anchor="sub_id=354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5C6E54">
      <w:pPr>
        <w:ind w:firstLine="400"/>
        <w:jc w:val="both"/>
      </w:pPr>
      <w:hyperlink r:id="rId10" w:anchor="sub_id=6100" w:history="1">
        <w:r>
          <w:rPr>
            <w:rStyle w:val="a3"/>
          </w:rPr>
          <w:t>постановлением</w:t>
        </w:r>
      </w:hyperlink>
      <w:r>
        <w:t xml:space="preserve"> Правительства РК от 28.08.15 г. № 683.</w:t>
      </w:r>
    </w:p>
    <w:p w:rsidR="00000000" w:rsidRDefault="005C6E54">
      <w:pPr>
        <w:ind w:firstLine="400"/>
        <w:jc w:val="both"/>
      </w:pPr>
      <w:r>
        <w:t> </w:t>
      </w:r>
    </w:p>
    <w:p w:rsidR="00000000" w:rsidRDefault="005C6E54">
      <w:pPr>
        <w:ind w:firstLine="400"/>
        <w:jc w:val="both"/>
      </w:pPr>
      <w:r>
        <w:t>Предыдущие редакции:</w:t>
      </w:r>
    </w:p>
    <w:p w:rsidR="00000000" w:rsidRDefault="005C6E54">
      <w:pPr>
        <w:ind w:firstLine="400"/>
        <w:jc w:val="both"/>
      </w:pPr>
      <w:r>
        <w:t> </w:t>
      </w:r>
    </w:p>
    <w:p w:rsidR="00000000" w:rsidRDefault="005C6E5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02.03.10 г.</w:t>
      </w:r>
    </w:p>
    <w:p w:rsidR="00000000" w:rsidRDefault="005C6E5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C6E5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5C6E5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5C6E54">
      <w:pPr>
        <w:ind w:firstLine="400"/>
        <w:jc w:val="both"/>
      </w:pPr>
      <w:r>
        <w:t> </w:t>
      </w:r>
    </w:p>
    <w:p w:rsidR="00000000" w:rsidRDefault="005C6E5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E54" w:rsidRDefault="005C6E54" w:rsidP="005C6E54">
      <w:r>
        <w:separator/>
      </w:r>
    </w:p>
  </w:endnote>
  <w:endnote w:type="continuationSeparator" w:id="0">
    <w:p w:rsidR="005C6E54" w:rsidRDefault="005C6E54" w:rsidP="005C6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54" w:rsidRDefault="005C6E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54" w:rsidRDefault="005C6E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54" w:rsidRDefault="005C6E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E54" w:rsidRDefault="005C6E54" w:rsidP="005C6E54">
      <w:r>
        <w:separator/>
      </w:r>
    </w:p>
  </w:footnote>
  <w:footnote w:type="continuationSeparator" w:id="0">
    <w:p w:rsidR="005C6E54" w:rsidRDefault="005C6E54" w:rsidP="005C6E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54" w:rsidRDefault="005C6E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54" w:rsidRDefault="005C6E54" w:rsidP="005C6E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6E54" w:rsidRPr="005C6E54" w:rsidRDefault="005C6E54" w:rsidP="005C6E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О НЕКОТОРЫХ ВОПРОСАХ РЕСПУБЛИКАНСКОГО ГОСУДАРСТВЕННОГО КАЗЕНН...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54" w:rsidRDefault="005C6E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E54"/>
    <w:rsid w:val="005C6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6E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6E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6E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6E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6E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6E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6E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6E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yperlink" Target="http://online.zakon.kz/Document/?doc_id=3161264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587119" TargetMode="External"/><Relationship Id="rId12" Type="http://schemas.openxmlformats.org/officeDocument/2006/relationships/hyperlink" Target="http://online.zakon.kz/Document/?doc_id=306217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217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881" TargetMode="External"/><Relationship Id="rId14" Type="http://schemas.openxmlformats.org/officeDocument/2006/relationships/hyperlink" Target="http://online.zakon.kz/Document/?doc_id=3328169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1344</Characters>
  <Application>Microsoft Office Word</Application>
  <DocSecurity>0</DocSecurity>
  <Lines>11</Lines>
  <Paragraphs>2</Paragraphs>
  <ScaleCrop>false</ScaleCrop>
  <Company/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О НЕКОТОРЫХ ВОПРОСАХ РЕСПУБЛИКАНСКОГО ГОСУДАРСТВЕННОГО КАЗЕНН... (©Paragraph 2023)</dc:title>
  <dc:subject/>
  <dc:creator>Сергей М</dc:creator>
  <cp:keywords/>
  <dc:description/>
  <cp:lastModifiedBy>Сергей М</cp:lastModifiedBy>
  <cp:revision>2</cp:revision>
  <dcterms:created xsi:type="dcterms:W3CDTF">2023-11-14T19:35:00Z</dcterms:created>
  <dcterms:modified xsi:type="dcterms:W3CDTF">2023-11-14T19:35:00Z</dcterms:modified>
</cp:coreProperties>
</file>