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74A9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D774A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07.05.2007 г.)</w:t>
      </w:r>
    </w:p>
    <w:p w:rsidR="00000000" w:rsidRDefault="00D774A9">
      <w:pPr>
        <w:ind w:firstLine="400"/>
        <w:jc w:val="both"/>
      </w:pPr>
      <w:r>
        <w:t> </w:t>
      </w:r>
    </w:p>
    <w:p w:rsidR="00000000" w:rsidRDefault="00D774A9">
      <w:pPr>
        <w:jc w:val="both"/>
      </w:pPr>
      <w:r>
        <w:rPr>
          <w:rStyle w:val="s3"/>
        </w:rPr>
        <w:t>Данная редакция действовала до внесения изменений от 17 июля 2009 года</w:t>
      </w:r>
    </w:p>
    <w:p w:rsidR="00000000" w:rsidRDefault="00D774A9">
      <w:pPr>
        <w:ind w:firstLine="400"/>
        <w:jc w:val="both"/>
      </w:pPr>
      <w:r>
        <w:t> </w:t>
      </w:r>
    </w:p>
    <w:p w:rsidR="00000000" w:rsidRDefault="00D774A9">
      <w:pPr>
        <w:jc w:val="both"/>
      </w:pPr>
      <w:r>
        <w:rPr>
          <w:rStyle w:val="s3"/>
        </w:rPr>
        <w:t xml:space="preserve">Текст после слов «местный исполнительный орган», «местного исполнительного органа», «местным исполнительным органом» дополнен словами «района (города)» в соответствии с </w:t>
      </w:r>
      <w:hyperlink r:id="rId8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 </w:t>
      </w:r>
    </w:p>
    <w:p w:rsidR="00000000" w:rsidRDefault="00D774A9">
      <w:pPr>
        <w:jc w:val="both"/>
      </w:pPr>
      <w:r>
        <w:rPr>
          <w:rStyle w:val="s3"/>
        </w:rPr>
        <w:t xml:space="preserve">Текст после слова «города» </w:t>
      </w:r>
      <w:r>
        <w:rPr>
          <w:rStyle w:val="s3"/>
        </w:rPr>
        <w:t xml:space="preserve">дополнен словами «областного значения» в соответствии с </w:t>
      </w:r>
      <w:hyperlink r:id="rId1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t> 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в области обязательного страхования </w:t>
      </w:r>
      <w:r>
        <w:t>в растениеводстве, и устанавливает правовые, финансовые и организационные основы его проведения.</w:t>
      </w:r>
    </w:p>
    <w:p w:rsidR="00000000" w:rsidRDefault="00D774A9">
      <w:pPr>
        <w:ind w:firstLine="400"/>
        <w:jc w:val="both"/>
      </w:pPr>
      <w:r>
        <w:t> </w:t>
      </w:r>
    </w:p>
    <w:p w:rsidR="00000000" w:rsidRDefault="00D774A9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</w:t>
      </w:r>
      <w:r>
        <w:t xml:space="preserve">оне </w:t>
      </w:r>
    </w:p>
    <w:p w:rsidR="00000000" w:rsidRDefault="00D774A9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D774A9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" w:anchor="sub_id=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1) агент - юридическое</w:t>
      </w:r>
      <w:r>
        <w:t xml:space="preserve"> лицо со стопроцентным участием государства, </w:t>
      </w:r>
      <w:hyperlink r:id="rId14" w:history="1">
        <w:r>
          <w:rPr>
            <w:rStyle w:val="a3"/>
          </w:rPr>
          <w:t>определяемое Правительством Республики Казахстан</w:t>
        </w:r>
      </w:hyperlink>
      <w:r>
        <w:t xml:space="preserve"> </w:t>
      </w:r>
      <w:r>
        <w:t xml:space="preserve">для управления средствами, </w:t>
      </w:r>
      <w:r>
        <w:rPr>
          <w:rStyle w:val="s0"/>
        </w:rPr>
        <w:t xml:space="preserve">выделенными </w:t>
      </w:r>
      <w:r>
        <w:t xml:space="preserve">для поддержки обязательного страхования в растениеводстве; </w:t>
      </w:r>
    </w:p>
    <w:p w:rsidR="00000000" w:rsidRDefault="00D774A9">
      <w:pPr>
        <w:ind w:firstLine="400"/>
        <w:jc w:val="both"/>
      </w:pPr>
      <w:r>
        <w:rPr>
          <w:rStyle w:val="s0"/>
        </w:rPr>
        <w:t>2) оценщик (независимый эксперт) - физическое</w:t>
      </w:r>
      <w:r>
        <w:t xml:space="preserve"> или юридическое лицо, имеющее лицензию на осуществление оценочной деятельности; </w:t>
      </w:r>
    </w:p>
    <w:p w:rsidR="00000000" w:rsidRDefault="00D774A9">
      <w:pPr>
        <w:jc w:val="both"/>
      </w:pPr>
      <w:r>
        <w:rPr>
          <w:rStyle w:val="s3"/>
        </w:rPr>
        <w:t>Подпункт 3) изложен в редакции</w:t>
      </w:r>
      <w:r>
        <w:rPr>
          <w:rStyle w:val="s3"/>
        </w:rPr>
        <w:t xml:space="preserve"> </w:t>
      </w:r>
      <w:hyperlink r:id="rId1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6" w:anchor="sub_id=1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3) полная гибель посевов — последствие </w:t>
      </w:r>
      <w:r>
        <w:rPr>
          <w:rStyle w:val="s0"/>
        </w:rPr>
        <w:t>воздействия неблагоприятных природных явлений на посевы, при которых затраты на дальнейшее выращивание и уборку урожая превышают предполагаемый доход от урожая;</w:t>
      </w:r>
    </w:p>
    <w:p w:rsidR="00000000" w:rsidRDefault="00D774A9">
      <w:pPr>
        <w:jc w:val="both"/>
      </w:pPr>
      <w:r>
        <w:rPr>
          <w:rStyle w:val="s3"/>
        </w:rPr>
        <w:t xml:space="preserve">Статья дополнена подпунктом 3-1) в соответствии с </w:t>
      </w:r>
      <w:hyperlink r:id="rId17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18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9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3-1) предполагаемый доход от урожая — доход, определяемый комиссией в соответствии с </w:t>
      </w:r>
      <w:hyperlink r:id="rId20" w:history="1">
        <w:r>
          <w:rPr>
            <w:rStyle w:val="a3"/>
          </w:rPr>
          <w:t>методикой</w:t>
        </w:r>
      </w:hyperlink>
      <w:r>
        <w:rPr>
          <w:rStyle w:val="s0"/>
        </w:rPr>
        <w:t xml:space="preserve"> определения площадей гибел</w:t>
      </w:r>
      <w:r>
        <w:rPr>
          <w:rStyle w:val="s0"/>
        </w:rPr>
        <w:t>и посевов, утвержденной уполномоченным органом в области растениеводства;</w:t>
      </w:r>
    </w:p>
    <w:p w:rsidR="00000000" w:rsidRDefault="00D774A9">
      <w:pPr>
        <w:jc w:val="both"/>
      </w:pPr>
      <w:r>
        <w:rPr>
          <w:rStyle w:val="s3"/>
        </w:rPr>
        <w:t xml:space="preserve">Подпункт 4) изложен в редакции </w:t>
      </w:r>
      <w:hyperlink r:id="rId21" w:anchor="sub_id=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2" w:anchor="sub_id=1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" w:anchor="sub_id=1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4" w:anchor="sub_id=1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4) неблагоприятное природное явление — природное явление (долговременное — засуха, вымерзание, недостаток тепла, излишнее увлажнение почвы, переувлажнение воздуха, наводнение, маловодье, сухове</w:t>
      </w:r>
      <w:r>
        <w:rPr>
          <w:rStyle w:val="s0"/>
        </w:rPr>
        <w:t>й; кратковременное — град, ливень, заморозки, сильный ветер, сель), в результате которого произошли гибель или повреждение продукции растениеводства;</w:t>
      </w:r>
    </w:p>
    <w:p w:rsidR="00000000" w:rsidRDefault="00D774A9">
      <w:pPr>
        <w:ind w:firstLine="400"/>
        <w:jc w:val="both"/>
      </w:pPr>
      <w:r>
        <w:rPr>
          <w:rStyle w:val="s0"/>
        </w:rPr>
        <w:t>5) растениеводство - комплекс производств</w:t>
      </w:r>
      <w:r>
        <w:t xml:space="preserve"> </w:t>
      </w:r>
      <w:r>
        <w:t xml:space="preserve">отрасли сельского хозяйства, включающий в себя производителей сельскохозяйственной продукции - физических и юридических лиц, занимающихся производством продукции растениеводства; </w:t>
      </w:r>
    </w:p>
    <w:p w:rsidR="00000000" w:rsidRDefault="00D774A9">
      <w:pPr>
        <w:ind w:firstLine="400"/>
        <w:jc w:val="both"/>
      </w:pPr>
      <w:r>
        <w:rPr>
          <w:rStyle w:val="s0"/>
        </w:rPr>
        <w:t>6) договор обязательного страхования в растениеводстве (далее - договор обяз</w:t>
      </w:r>
      <w:r>
        <w:rPr>
          <w:rStyle w:val="s0"/>
        </w:rPr>
        <w:t>ательного страхования) - договор, заключаемый между страховщиком и страхователем на условиях, определяемых настоящим Законом</w:t>
      </w:r>
      <w:r>
        <w:t xml:space="preserve">; </w:t>
      </w:r>
    </w:p>
    <w:p w:rsidR="00000000" w:rsidRDefault="00D774A9">
      <w:pPr>
        <w:ind w:firstLine="400"/>
        <w:jc w:val="both"/>
      </w:pPr>
      <w:r>
        <w:rPr>
          <w:rStyle w:val="s0"/>
        </w:rPr>
        <w:t>7) продукция растениеводства - продукция, полученная в процессе</w:t>
      </w:r>
      <w:r>
        <w:t xml:space="preserve"> возделывания сельскохозяйственных культур (зерновых, масличных, с</w:t>
      </w:r>
      <w:r>
        <w:t xml:space="preserve">ахарной свеклы, хлопка); </w:t>
      </w:r>
    </w:p>
    <w:p w:rsidR="00000000" w:rsidRDefault="00D774A9">
      <w:pPr>
        <w:ind w:firstLine="400"/>
        <w:jc w:val="both"/>
      </w:pPr>
      <w:r>
        <w:rPr>
          <w:rStyle w:val="s0"/>
        </w:rPr>
        <w:t>8) уполномоченный государственный орган в области растениеводства - государственный орган</w:t>
      </w:r>
      <w:r>
        <w:t xml:space="preserve">, определяемый Правительством Республики Казахстан, осуществляющий государственное регулирование в сфере развития растениеводства; </w:t>
      </w:r>
    </w:p>
    <w:p w:rsidR="00000000" w:rsidRDefault="00D774A9">
      <w:pPr>
        <w:ind w:firstLine="400"/>
        <w:jc w:val="both"/>
      </w:pPr>
      <w:r>
        <w:rPr>
          <w:rStyle w:val="s0"/>
        </w:rPr>
        <w:t>9) страхо</w:t>
      </w:r>
      <w:r>
        <w:rPr>
          <w:rStyle w:val="s0"/>
        </w:rPr>
        <w:t>вой случай - событие, с наступлением</w:t>
      </w:r>
      <w:r>
        <w:t xml:space="preserve"> которого договор обязательного страхования предусматривает осуществление страховой выплаты; </w:t>
      </w:r>
    </w:p>
    <w:p w:rsidR="00000000" w:rsidRDefault="00D774A9">
      <w:pPr>
        <w:ind w:firstLine="400"/>
        <w:jc w:val="both"/>
      </w:pPr>
      <w:r>
        <w:rPr>
          <w:rStyle w:val="s0"/>
        </w:rPr>
        <w:t>10) страховая сумма - сумма денег, на которую</w:t>
      </w:r>
      <w:r>
        <w:t xml:space="preserve"> застрахован объект обязательного страхования и которая представляет собой предел</w:t>
      </w:r>
      <w:r>
        <w:t xml:space="preserve">ьный объем ответственности страховщика при наступлении страхового случая; </w:t>
      </w:r>
    </w:p>
    <w:p w:rsidR="00000000" w:rsidRDefault="00D774A9">
      <w:pPr>
        <w:ind w:firstLine="400"/>
        <w:jc w:val="both"/>
      </w:pPr>
      <w:r>
        <w:rPr>
          <w:rStyle w:val="s0"/>
        </w:rPr>
        <w:t>11) страховая премия - сумма</w:t>
      </w:r>
      <w:r>
        <w:t xml:space="preserve"> </w:t>
      </w:r>
      <w:r>
        <w:t xml:space="preserve">денег, которую страхователь обязан уплатить страховщику за принятие последним обязательств произвести страховую выплату страхователю (выгодоприобретателю) в размере, определенном договором обязательного страхования; </w:t>
      </w:r>
    </w:p>
    <w:p w:rsidR="00000000" w:rsidRDefault="00D774A9">
      <w:pPr>
        <w:ind w:firstLine="400"/>
        <w:jc w:val="both"/>
      </w:pPr>
      <w:r>
        <w:rPr>
          <w:rStyle w:val="s0"/>
        </w:rPr>
        <w:t>12) страховая выплата - сумма</w:t>
      </w:r>
      <w:r>
        <w:t xml:space="preserve"> денег, вы</w:t>
      </w:r>
      <w:r>
        <w:t xml:space="preserve">плачиваемая страховщиком страхователю (выгодоприобретателю) в пределах страховой суммы при наступлении страхового случая; </w:t>
      </w:r>
    </w:p>
    <w:p w:rsidR="00000000" w:rsidRDefault="00D774A9">
      <w:pPr>
        <w:ind w:firstLine="400"/>
        <w:jc w:val="both"/>
      </w:pPr>
      <w:r>
        <w:rPr>
          <w:rStyle w:val="s0"/>
        </w:rPr>
        <w:t>13) страховщик - юридическое</w:t>
      </w:r>
      <w:r>
        <w:t xml:space="preserve"> лицо, получившее лицензию на право осуществления обязательного страхования в растениеводстве в порядке, </w:t>
      </w:r>
      <w:r>
        <w:t>установленном законодательством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 в пределах определенной договором суммы (ст</w:t>
      </w:r>
      <w:r>
        <w:t xml:space="preserve">раховой суммы); </w:t>
      </w:r>
    </w:p>
    <w:p w:rsidR="00000000" w:rsidRDefault="00D774A9">
      <w:pPr>
        <w:ind w:firstLine="400"/>
        <w:jc w:val="both"/>
      </w:pPr>
      <w:r>
        <w:rPr>
          <w:rStyle w:val="s0"/>
        </w:rPr>
        <w:t>14) страхователь - лицо</w:t>
      </w:r>
      <w:r>
        <w:t xml:space="preserve">, осуществляющее деятельность по производству продукции растениеводства и заключившее договор обязательного страхования со страховщиком; </w:t>
      </w:r>
    </w:p>
    <w:p w:rsidR="00000000" w:rsidRDefault="00D774A9">
      <w:pPr>
        <w:ind w:firstLine="400"/>
        <w:jc w:val="both"/>
      </w:pPr>
      <w:r>
        <w:rPr>
          <w:rStyle w:val="s0"/>
        </w:rPr>
        <w:t>15) норматив затрат - затраты по</w:t>
      </w:r>
      <w:r>
        <w:t xml:space="preserve"> отдельным технологическим процессам, видам ра</w:t>
      </w:r>
      <w:r>
        <w:t xml:space="preserve">бот и статьям расходов в расчете на один гектар производства вида продукции растениеводства, выраженные в тенге; </w:t>
      </w:r>
    </w:p>
    <w:p w:rsidR="00000000" w:rsidRDefault="00D774A9">
      <w:pPr>
        <w:ind w:firstLine="400"/>
        <w:jc w:val="both"/>
      </w:pPr>
      <w:r>
        <w:rPr>
          <w:rStyle w:val="s0"/>
        </w:rPr>
        <w:t>16) франшиза - освобождение</w:t>
      </w:r>
      <w:r>
        <w:t xml:space="preserve"> страховщика от возмещения ущерба, не превышающего определенного </w:t>
      </w:r>
      <w:r>
        <w:rPr>
          <w:rStyle w:val="s0"/>
        </w:rPr>
        <w:t>размера.</w:t>
      </w:r>
    </w:p>
    <w:p w:rsidR="00000000" w:rsidRDefault="00D774A9">
      <w:pPr>
        <w:jc w:val="both"/>
      </w:pPr>
      <w:r>
        <w:rPr>
          <w:rStyle w:val="s3"/>
        </w:rPr>
        <w:t>Статья дополнена подпунктом 17 в соответс</w:t>
      </w:r>
      <w:r>
        <w:rPr>
          <w:rStyle w:val="s3"/>
        </w:rPr>
        <w:t xml:space="preserve">твии с </w:t>
      </w:r>
      <w:hyperlink r:id="rId25" w:anchor="sub_id=15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D774A9">
      <w:pPr>
        <w:ind w:firstLine="400"/>
        <w:jc w:val="both"/>
      </w:pPr>
      <w:r>
        <w:rPr>
          <w:rStyle w:val="s0"/>
        </w:rPr>
        <w:t>17) общество взаимного страхования в растениеводстве (далее — общество) — юридическое лицо, созданное в организационно-правовой фор</w:t>
      </w:r>
      <w:r>
        <w:rPr>
          <w:rStyle w:val="s0"/>
        </w:rPr>
        <w:t>ме потребительского кооператива в целях осуществления взаимного страхования имущественных интересов своих членов в области обязательного страхования в растениеводстве.</w:t>
      </w:r>
    </w:p>
    <w:p w:rsidR="00000000" w:rsidRDefault="00D774A9">
      <w:pPr>
        <w:ind w:firstLine="400"/>
        <w:jc w:val="both"/>
      </w:pPr>
      <w:r>
        <w:rPr>
          <w:rStyle w:val="s0"/>
        </w:rPr>
        <w:t> </w:t>
      </w:r>
    </w:p>
    <w:p w:rsidR="00000000" w:rsidRDefault="00D774A9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об обязательном страховании в растение</w:t>
      </w:r>
      <w:r>
        <w:t xml:space="preserve">водстве </w:t>
      </w:r>
    </w:p>
    <w:p w:rsidR="00000000" w:rsidRDefault="00D774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" w:anchor="sub_id=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2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9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30" w:history="1">
        <w:r>
          <w:rPr>
            <w:rStyle w:val="a3"/>
          </w:rPr>
          <w:t>Закона</w:t>
        </w:r>
      </w:hyperlink>
      <w:r>
        <w:t xml:space="preserve"> Республики Казахстан "О страховой деятельности", </w:t>
      </w:r>
      <w:hyperlink r:id="rId31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 и иных нормативных правовых актов Республики Казахстан. </w:t>
      </w:r>
    </w:p>
    <w:p w:rsidR="00000000" w:rsidRDefault="00D774A9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</w:t>
      </w:r>
      <w:r>
        <w:t xml:space="preserve">ержатся в настоящем Законе, то применяются правила международного договора. </w:t>
      </w:r>
    </w:p>
    <w:p w:rsidR="00000000" w:rsidRDefault="00D774A9">
      <w:pPr>
        <w:spacing w:after="240"/>
        <w:ind w:firstLine="400"/>
        <w:jc w:val="both"/>
      </w:pPr>
      <w:r>
        <w:t>3. Действие настоящего Закона не распространяется на деятельность по выращиванию продукции растениеводства на землях несельскохозяйственного назначения и хранению продукции растен</w:t>
      </w:r>
      <w:r>
        <w:t>иеводства.</w:t>
      </w:r>
    </w:p>
    <w:p w:rsidR="00000000" w:rsidRDefault="00D774A9">
      <w:pPr>
        <w:jc w:val="both"/>
      </w:pPr>
      <w:r>
        <w:rPr>
          <w:rStyle w:val="s3"/>
        </w:rPr>
        <w:t xml:space="preserve">Статья 3 изложена в редакции </w:t>
      </w:r>
      <w:hyperlink r:id="rId32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3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Объект обязательного страхования в растениеводстве</w:t>
      </w:r>
    </w:p>
    <w:p w:rsidR="00000000" w:rsidRDefault="00D774A9">
      <w:pPr>
        <w:ind w:firstLine="400"/>
        <w:jc w:val="both"/>
      </w:pPr>
      <w:r>
        <w:rPr>
          <w:rStyle w:val="s0"/>
        </w:rPr>
        <w:t>Объектом обязательного страхования в растениеводстве являются имущественные интересы страхователя, связанные с частичной или полной компенсацией убытков страхователя при наступлении страхового сл</w:t>
      </w:r>
      <w:r>
        <w:rPr>
          <w:rStyle w:val="s0"/>
        </w:rPr>
        <w:t>учая, размер которых устанавливается в соответствии с настоящим Законом.</w:t>
      </w:r>
    </w:p>
    <w:p w:rsidR="00000000" w:rsidRDefault="00D774A9">
      <w:r>
        <w:t> </w:t>
      </w:r>
    </w:p>
    <w:p w:rsidR="00000000" w:rsidRDefault="00D774A9">
      <w:pPr>
        <w:jc w:val="both"/>
      </w:pPr>
      <w:r>
        <w:rPr>
          <w:rStyle w:val="s3"/>
        </w:rPr>
        <w:t xml:space="preserve">Статья 4 изложена в редакции </w:t>
      </w:r>
      <w:hyperlink r:id="rId34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5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Цели обязательного страхования в растениеводстве</w:t>
      </w:r>
    </w:p>
    <w:p w:rsidR="00000000" w:rsidRDefault="00D774A9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 являются:</w:t>
      </w:r>
    </w:p>
    <w:p w:rsidR="00000000" w:rsidRDefault="00D774A9">
      <w:pPr>
        <w:ind w:firstLine="400"/>
        <w:jc w:val="both"/>
      </w:pPr>
      <w:r>
        <w:rPr>
          <w:rStyle w:val="s0"/>
        </w:rPr>
        <w:t>1) обеспечение защиты имущественных интересов производителя продукции ра</w:t>
      </w:r>
      <w:r>
        <w:rPr>
          <w:rStyle w:val="s0"/>
        </w:rPr>
        <w:t>стениеводства от последствий неблагоприятных природных явлений посредством осуществления страховых выплат в случаях, размере и порядке, предусмотренных настоящим Законом;</w:t>
      </w:r>
    </w:p>
    <w:p w:rsidR="00000000" w:rsidRDefault="00D774A9">
      <w:pPr>
        <w:ind w:firstLine="400"/>
        <w:jc w:val="both"/>
      </w:pPr>
      <w:r>
        <w:rPr>
          <w:rStyle w:val="s0"/>
        </w:rPr>
        <w:t>2) создание условий для кредитования производителей продукции растениеводства под зал</w:t>
      </w:r>
      <w:r>
        <w:rPr>
          <w:rStyle w:val="s0"/>
        </w:rPr>
        <w:t>ог застрахованных посевов;</w:t>
      </w:r>
    </w:p>
    <w:p w:rsidR="00000000" w:rsidRDefault="00D774A9">
      <w:pPr>
        <w:ind w:firstLine="400"/>
        <w:jc w:val="both"/>
      </w:pPr>
      <w:r>
        <w:rPr>
          <w:rStyle w:val="s0"/>
        </w:rPr>
        <w:t>3) содействие в повышении эффективности программ государственной поддержки растениеводства.</w:t>
      </w:r>
    </w:p>
    <w:p w:rsidR="00000000" w:rsidRDefault="00D774A9">
      <w:pPr>
        <w:ind w:firstLine="400"/>
        <w:jc w:val="both"/>
      </w:pPr>
      <w:r>
        <w:rPr>
          <w:rStyle w:val="s0"/>
        </w:rPr>
        <w:t> </w:t>
      </w:r>
    </w:p>
    <w:p w:rsidR="00000000" w:rsidRDefault="00D774A9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3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07.07.06 г. № 179-III </w:t>
      </w:r>
    </w:p>
    <w:p w:rsidR="00000000" w:rsidRDefault="00D774A9">
      <w:pPr>
        <w:ind w:firstLine="4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>Компетенция Правительства Республики Казахстан</w:t>
      </w:r>
    </w:p>
    <w:p w:rsidR="00000000" w:rsidRDefault="00D774A9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D774A9">
      <w:pPr>
        <w:ind w:firstLine="400"/>
        <w:jc w:val="both"/>
      </w:pPr>
      <w:r>
        <w:rPr>
          <w:rStyle w:val="s0"/>
        </w:rPr>
        <w:t>1) разрабатывает государственные программы в области растениеводства;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2) утверждает типовую форму </w:t>
      </w:r>
      <w:hyperlink r:id="rId37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обязательного страхования в растениеводстве и договора о порядке и условиях частичного возмещения страховых выплат;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38" w:history="1">
        <w:r>
          <w:rPr>
            <w:rStyle w:val="a3"/>
          </w:rPr>
          <w:t>нормативы затрат</w:t>
        </w:r>
      </w:hyperlink>
      <w:r>
        <w:rPr>
          <w:rStyle w:val="s0"/>
        </w:rPr>
        <w:t xml:space="preserve"> на производство видов продукции растениеводства, подлежащих обязательному страхованию, на один гектар посевной площади;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3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денег</w:t>
      </w:r>
      <w:r>
        <w:rPr>
          <w:rStyle w:val="s0"/>
        </w:rPr>
        <w:t>, выделяемых для поддержки обязательного страхования в растениеводстве, и размер оплаты услуг агента;</w:t>
      </w:r>
    </w:p>
    <w:p w:rsidR="00000000" w:rsidRDefault="00D774A9">
      <w:pPr>
        <w:ind w:firstLine="400"/>
        <w:jc w:val="both"/>
      </w:pPr>
      <w:r>
        <w:rPr>
          <w:rStyle w:val="s0"/>
        </w:rPr>
        <w:t>5) утверждает по представлению уполномоченного государственного органа в области охраны окружающей среды и уполномоченного государственного органа в облас</w:t>
      </w:r>
      <w:r>
        <w:rPr>
          <w:rStyle w:val="s0"/>
        </w:rPr>
        <w:t xml:space="preserve">ти чрезвычайных ситуаций природного и техногенного характера </w:t>
      </w:r>
      <w:hyperlink r:id="rId40" w:history="1">
        <w:r>
          <w:rPr>
            <w:rStyle w:val="a3"/>
          </w:rPr>
          <w:t>критерии и характеристики</w:t>
        </w:r>
      </w:hyperlink>
      <w:r>
        <w:rPr>
          <w:rStyle w:val="s0"/>
        </w:rPr>
        <w:t xml:space="preserve"> определения неблагоприятных природных явлений;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41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создания местным исполнительным органом района (города областного значения) и организации работы комиссии для определения размера площадей посевов, подвергшихся воздей</w:t>
      </w:r>
      <w:r>
        <w:rPr>
          <w:rStyle w:val="s0"/>
        </w:rPr>
        <w:t xml:space="preserve">ствию неблагоприятного природного явления, и </w:t>
      </w:r>
      <w:hyperlink r:id="rId42" w:anchor="sub_id=1" w:history="1">
        <w:r>
          <w:rPr>
            <w:rStyle w:val="a3"/>
          </w:rPr>
          <w:t>форму акта</w:t>
        </w:r>
      </w:hyperlink>
      <w:r>
        <w:rPr>
          <w:rStyle w:val="s0"/>
        </w:rPr>
        <w:t xml:space="preserve"> обследования по факту неблагоприятного природного явления;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43" w:history="1">
        <w:r>
          <w:rPr>
            <w:rStyle w:val="a3"/>
          </w:rPr>
          <w:t>типовую форму справки</w:t>
        </w:r>
      </w:hyperlink>
      <w:r>
        <w:rPr>
          <w:rStyle w:val="s0"/>
        </w:rPr>
        <w:t xml:space="preserve"> 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характера, подтверждающей факт неблагоприятного природного явления.</w:t>
      </w:r>
    </w:p>
    <w:p w:rsidR="00000000" w:rsidRDefault="00D774A9">
      <w:r>
        <w:t> </w:t>
      </w:r>
    </w:p>
    <w:p w:rsidR="00000000" w:rsidRDefault="00D774A9">
      <w:pPr>
        <w:ind w:firstLine="400"/>
        <w:jc w:val="both"/>
      </w:pPr>
      <w:bookmarkStart w:id="1" w:name="SUB50000"/>
      <w:bookmarkEnd w:id="1"/>
      <w:r>
        <w:rPr>
          <w:rStyle w:val="s1"/>
        </w:rPr>
        <w:t>Стат</w:t>
      </w:r>
      <w:r>
        <w:rPr>
          <w:rStyle w:val="s1"/>
        </w:rPr>
        <w:t>ья 5.</w:t>
      </w:r>
      <w:r>
        <w:t xml:space="preserve"> Государственный контроль и надзор в сфере обязательного страхования в растениеводстве </w:t>
      </w:r>
    </w:p>
    <w:p w:rsidR="00000000" w:rsidRDefault="00D774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4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D774A9">
      <w:pPr>
        <w:ind w:firstLine="400"/>
        <w:jc w:val="both"/>
      </w:pPr>
      <w:r>
        <w:t xml:space="preserve">1. Государственный контроль за выполнением производителями продукции растениеводства обязанности по заключению договора обязательного страхования, установленной настоящим Законом, осуществляется </w:t>
      </w:r>
      <w:hyperlink r:id="rId45" w:history="1">
        <w:r>
          <w:rPr>
            <w:rStyle w:val="a3"/>
          </w:rPr>
          <w:t>уполномоченным государственным органом в области растениеводства</w:t>
        </w:r>
      </w:hyperlink>
      <w:r>
        <w:t xml:space="preserve"> </w:t>
      </w:r>
      <w:r>
        <w:rPr>
          <w:rStyle w:val="s0"/>
        </w:rPr>
        <w:t>и его территориальными органами.</w:t>
      </w:r>
    </w:p>
    <w:p w:rsidR="00000000" w:rsidRDefault="00D774A9">
      <w:pPr>
        <w:jc w:val="both"/>
      </w:pPr>
      <w:r>
        <w:rPr>
          <w:rStyle w:val="s3"/>
        </w:rPr>
        <w:t xml:space="preserve">Пункт 2 изложен в редакции </w:t>
      </w:r>
      <w:hyperlink r:id="rId46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</w:t>
      </w:r>
      <w:r>
        <w:rPr>
          <w:rStyle w:val="s3"/>
        </w:rPr>
        <w:t>ействие с 1 января 2006 года) (</w:t>
      </w:r>
      <w:hyperlink r:id="rId47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D774A9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растениеводства;</w:t>
      </w:r>
    </w:p>
    <w:p w:rsidR="00000000" w:rsidRDefault="00D774A9">
      <w:pPr>
        <w:ind w:firstLine="400"/>
        <w:jc w:val="both"/>
      </w:pPr>
      <w:r>
        <w:rPr>
          <w:rStyle w:val="s0"/>
        </w:rPr>
        <w:t>2) разр</w:t>
      </w:r>
      <w:r>
        <w:rPr>
          <w:rStyle w:val="s0"/>
        </w:rPr>
        <w:t>абатывает и участвует в реализации государственных и иных программ в области растениеводства;</w:t>
      </w:r>
    </w:p>
    <w:p w:rsidR="00000000" w:rsidRDefault="00D774A9">
      <w:pPr>
        <w:ind w:firstLine="400"/>
        <w:jc w:val="both"/>
      </w:pPr>
      <w:r>
        <w:rPr>
          <w:rStyle w:val="s0"/>
        </w:rPr>
        <w:t>3) осуществляет государственный контроль за соблюдением законодательства Республики Казахстан в области растениеводства;</w:t>
      </w:r>
    </w:p>
    <w:p w:rsidR="00000000" w:rsidRDefault="00D774A9">
      <w:pPr>
        <w:ind w:firstLine="400"/>
        <w:jc w:val="both"/>
      </w:pPr>
      <w:r>
        <w:rPr>
          <w:rStyle w:val="s0"/>
        </w:rPr>
        <w:t>4) совершенствует правовые и экономически</w:t>
      </w:r>
      <w:r>
        <w:rPr>
          <w:rStyle w:val="s0"/>
        </w:rPr>
        <w:t>е условия для развития растениеводства;</w:t>
      </w:r>
    </w:p>
    <w:p w:rsidR="00000000" w:rsidRDefault="00D774A9">
      <w:pPr>
        <w:ind w:firstLine="400"/>
        <w:jc w:val="both"/>
      </w:pPr>
      <w:r>
        <w:rPr>
          <w:rStyle w:val="s0"/>
        </w:rPr>
        <w:t>5) изучает ситуацию состояния отрасли растениеводства в республике и за рубежом;</w:t>
      </w:r>
    </w:p>
    <w:p w:rsidR="00000000" w:rsidRDefault="00D774A9">
      <w:pPr>
        <w:ind w:firstLine="400"/>
        <w:jc w:val="both"/>
      </w:pPr>
      <w:r>
        <w:rPr>
          <w:rStyle w:val="s0"/>
        </w:rPr>
        <w:t>6) осуществляет контроль за деятельностью агента, соблюдением им законодательства Республики Казахстан об обязательном страховании в ра</w:t>
      </w:r>
      <w:r>
        <w:rPr>
          <w:rStyle w:val="s0"/>
        </w:rPr>
        <w:t>стениеводстве;</w:t>
      </w:r>
    </w:p>
    <w:p w:rsidR="00000000" w:rsidRDefault="00D774A9">
      <w:pPr>
        <w:ind w:firstLine="400"/>
        <w:jc w:val="both"/>
      </w:pPr>
      <w:r>
        <w:rPr>
          <w:rStyle w:val="s0"/>
        </w:rPr>
        <w:t>7) рассматривает дела об уклонении от заключения договоров обязательного страхования страхователями;</w:t>
      </w:r>
    </w:p>
    <w:p w:rsidR="00000000" w:rsidRDefault="00D774A9">
      <w:pPr>
        <w:jc w:val="both"/>
      </w:pPr>
      <w:r>
        <w:rPr>
          <w:rStyle w:val="s3"/>
        </w:rPr>
        <w:t xml:space="preserve">В подпункт 8) внесены изменения в соответствии с </w:t>
      </w:r>
      <w:hyperlink r:id="rId4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179-III (</w:t>
      </w:r>
      <w:hyperlink r:id="rId49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8) запрашивает и получает от страхователя, страховщика и агента информацию и документы, необходимые для осуществления им своих к</w:t>
      </w:r>
      <w:r>
        <w:rPr>
          <w:rStyle w:val="s0"/>
        </w:rPr>
        <w:t>онтрольных функций;</w:t>
      </w:r>
    </w:p>
    <w:p w:rsidR="00000000" w:rsidRDefault="00D774A9">
      <w:pPr>
        <w:jc w:val="both"/>
      </w:pPr>
      <w:r>
        <w:rPr>
          <w:rStyle w:val="s3"/>
        </w:rPr>
        <w:t xml:space="preserve">Статья дополнена подпунктом 9) в соответствии с </w:t>
      </w:r>
      <w:hyperlink r:id="rId50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9) устанавливает </w:t>
      </w:r>
      <w:hyperlink r:id="rId51" w:history="1">
        <w:r>
          <w:rPr>
            <w:rStyle w:val="a3"/>
          </w:rPr>
          <w:t>форму и сроки</w:t>
        </w:r>
      </w:hyperlink>
      <w:r>
        <w:rPr>
          <w:rStyle w:val="s0"/>
        </w:rPr>
        <w:t xml:space="preserve"> представления страхователем, страховщиком и агентом информации и документов, необходимых для осуществления им контрольных функций;</w:t>
      </w:r>
    </w:p>
    <w:p w:rsidR="00000000" w:rsidRDefault="00D774A9">
      <w:pPr>
        <w:jc w:val="both"/>
      </w:pPr>
      <w:r>
        <w:rPr>
          <w:rStyle w:val="s3"/>
        </w:rPr>
        <w:t xml:space="preserve">Статья дополнена подпунктом 10) в соответствии с </w:t>
      </w:r>
      <w:hyperlink r:id="rId52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53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площадей гибели посевов.</w:t>
      </w:r>
    </w:p>
    <w:p w:rsidR="00000000" w:rsidRDefault="00D774A9">
      <w:pPr>
        <w:jc w:val="both"/>
      </w:pPr>
      <w:r>
        <w:rPr>
          <w:rStyle w:val="s3"/>
        </w:rPr>
        <w:t xml:space="preserve">Пункт 3 изложен в редакции </w:t>
      </w:r>
      <w:hyperlink r:id="rId54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55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3. Местный исполнительный орган района (города областного значения):</w:t>
      </w:r>
    </w:p>
    <w:p w:rsidR="00000000" w:rsidRDefault="00D774A9">
      <w:pPr>
        <w:ind w:firstLine="400"/>
        <w:jc w:val="both"/>
      </w:pPr>
      <w:r>
        <w:rPr>
          <w:rStyle w:val="s0"/>
        </w:rPr>
        <w:t>1) организует обязательное страхование хозяйствующими субъектами;</w:t>
      </w:r>
    </w:p>
    <w:p w:rsidR="00000000" w:rsidRDefault="00D774A9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56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57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2) запрашивает и получает от страхователя, страховщика и агента информацию и документы, необходимые для осуществления им своих функций;</w:t>
      </w:r>
    </w:p>
    <w:p w:rsidR="00000000" w:rsidRDefault="00D774A9">
      <w:pPr>
        <w:jc w:val="both"/>
      </w:pPr>
      <w:r>
        <w:rPr>
          <w:rStyle w:val="s3"/>
        </w:rPr>
        <w:t xml:space="preserve">Пункт дополнен подпунктом 3) в соответствии с </w:t>
      </w:r>
      <w:hyperlink r:id="rId58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774A9">
      <w:pPr>
        <w:ind w:firstLine="400"/>
        <w:jc w:val="both"/>
      </w:pPr>
      <w:r>
        <w:rPr>
          <w:rStyle w:val="s0"/>
        </w:rPr>
        <w:t>3) определяет оптимальные сроки начала и завершения посевных работ на соответствующей территории в разрезе природно-климатических зон по видам продукции растениеводства, подлежащим обязательному страхованию в ра</w:t>
      </w:r>
      <w:r>
        <w:rPr>
          <w:rStyle w:val="s0"/>
        </w:rPr>
        <w:t>стениеводстве;</w:t>
      </w:r>
    </w:p>
    <w:p w:rsidR="00000000" w:rsidRDefault="00D774A9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59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4) создает комиссии в соответствии со </w:t>
      </w:r>
      <w:hyperlink w:anchor="sub90000" w:history="1">
        <w:r>
          <w:rPr>
            <w:rStyle w:val="a3"/>
          </w:rPr>
          <w:t>статьей</w:t>
        </w:r>
        <w:r>
          <w:rPr>
            <w:rStyle w:val="a3"/>
          </w:rPr>
          <w:t xml:space="preserve"> 9</w:t>
        </w:r>
      </w:hyperlink>
      <w:r>
        <w:rPr>
          <w:rStyle w:val="s0"/>
        </w:rPr>
        <w:t xml:space="preserve"> настоящего Закона.</w:t>
      </w:r>
    </w:p>
    <w:p w:rsidR="00000000" w:rsidRDefault="00D774A9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60" w:anchor="sub_id=1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D774A9">
      <w:pPr>
        <w:ind w:firstLine="400"/>
        <w:jc w:val="both"/>
      </w:pPr>
      <w:r>
        <w:rPr>
          <w:rStyle w:val="s0"/>
        </w:rPr>
        <w:t>3-1) представляет уполномоченному государственному органу в области р</w:t>
      </w:r>
      <w:r>
        <w:rPr>
          <w:rStyle w:val="s0"/>
        </w:rPr>
        <w:t>астениеводства перечень производителей продукции растениеводства, подлежащих страхованию в текущем году;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4. Государственный надзор за деятельностью страховых организаций осуществляет </w:t>
      </w:r>
      <w:hyperlink r:id="rId61" w:anchor="sub_id=100" w:history="1">
        <w:r>
          <w:rPr>
            <w:rStyle w:val="a3"/>
          </w:rPr>
          <w:t>уполномоченный орган, осуществляющий регулирование и надзор финансового рынка и финансовых организаций</w:t>
        </w:r>
      </w:hyperlink>
      <w:r>
        <w:rPr>
          <w:rStyle w:val="s0"/>
        </w:rPr>
        <w:t xml:space="preserve"> в соответствии с законодательством Республики Казахстан.</w:t>
      </w:r>
    </w:p>
    <w:p w:rsidR="00000000" w:rsidRDefault="00D774A9">
      <w:pPr>
        <w:ind w:firstLine="400"/>
        <w:jc w:val="both"/>
      </w:pPr>
      <w:r>
        <w:t> </w:t>
      </w:r>
    </w:p>
    <w:p w:rsidR="00000000" w:rsidRDefault="00D774A9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62" w:anchor="sub_id=5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63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64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1"/>
        </w:rPr>
        <w:t xml:space="preserve">Статья 5-1. </w:t>
      </w:r>
      <w:r>
        <w:rPr>
          <w:rStyle w:val="s0"/>
        </w:rPr>
        <w:t>Порядок осуществления государственного контроля в области обязательного страхования в растениеводстве</w:t>
      </w:r>
    </w:p>
    <w:p w:rsidR="00000000" w:rsidRDefault="00D774A9">
      <w:pPr>
        <w:ind w:firstLine="400"/>
        <w:jc w:val="both"/>
      </w:pPr>
      <w:r>
        <w:rPr>
          <w:rStyle w:val="s0"/>
        </w:rPr>
        <w:t>Территориальный орган уполномоченного государственного органа в области растениеводства в целях осуществления государственного контроля:</w:t>
      </w:r>
    </w:p>
    <w:p w:rsidR="00000000" w:rsidRDefault="00D774A9">
      <w:pPr>
        <w:ind w:firstLine="400"/>
        <w:jc w:val="both"/>
      </w:pPr>
      <w:r>
        <w:rPr>
          <w:rStyle w:val="s0"/>
        </w:rPr>
        <w:t>1) запрашивает от агента перечень страхователей, заключивших договор обязательного страхования в растениеводстве, с ука</w:t>
      </w:r>
      <w:r>
        <w:rPr>
          <w:rStyle w:val="s0"/>
        </w:rPr>
        <w:t>занием застрахованных видов продукции растениеводства на соответствующей территории;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2) направляет уведомления производителям продукции растениеводства, не вошедшим в перечень страхователей, заключивших договор обязательного страхования в растениеводстве, </w:t>
      </w:r>
      <w:r>
        <w:rPr>
          <w:rStyle w:val="s0"/>
        </w:rPr>
        <w:t>о необходимости подтверждения заключения договора страхования;</w:t>
      </w:r>
    </w:p>
    <w:p w:rsidR="00000000" w:rsidRDefault="00D774A9">
      <w:pPr>
        <w:ind w:firstLine="400"/>
        <w:jc w:val="both"/>
      </w:pPr>
      <w:r>
        <w:rPr>
          <w:rStyle w:val="s0"/>
        </w:rPr>
        <w:t>3) в случае неподтверждения заключения договора обязательного страхования в растениеводстве в течение одного месяца производителем продукции растениеводства издает предписание о назначении пров</w:t>
      </w:r>
      <w:r>
        <w:rPr>
          <w:rStyle w:val="s0"/>
        </w:rPr>
        <w:t>ерки данного производителя;</w:t>
      </w:r>
    </w:p>
    <w:p w:rsidR="00000000" w:rsidRDefault="00D774A9">
      <w:pPr>
        <w:ind w:firstLine="400"/>
        <w:jc w:val="both"/>
      </w:pPr>
      <w:r>
        <w:rPr>
          <w:rStyle w:val="s0"/>
        </w:rPr>
        <w:t>4) составляет протоколы об административных правонарушениях и налагает административные взыскания в соответствии с законодательством Республики Казахстан об административных правонарушениях.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Государственный контроль посредством </w:t>
      </w:r>
      <w:r>
        <w:rPr>
          <w:rStyle w:val="s0"/>
        </w:rPr>
        <w:t>проведения плановой проверки на предмет заключения договора обязательного страхования в растениеводстве осуществляется один раз в год.</w:t>
      </w:r>
    </w:p>
    <w:p w:rsidR="00000000" w:rsidRDefault="00D774A9">
      <w:pPr>
        <w:ind w:firstLine="400"/>
        <w:jc w:val="both"/>
      </w:pPr>
      <w:r>
        <w:rPr>
          <w:rStyle w:val="s0"/>
        </w:rPr>
        <w:t>Срок проведения плановой проверки составляет не более тридцати календарных дней.</w:t>
      </w:r>
    </w:p>
    <w:p w:rsidR="00000000" w:rsidRDefault="00D774A9">
      <w:pPr>
        <w:ind w:firstLine="400"/>
        <w:jc w:val="both"/>
      </w:pPr>
      <w:r>
        <w:rPr>
          <w:rStyle w:val="s0"/>
        </w:rPr>
        <w:t>Началом проведения проверки считается мо</w:t>
      </w:r>
      <w:r>
        <w:rPr>
          <w:rStyle w:val="s0"/>
        </w:rPr>
        <w:t>мент вручения проверяемому субъекту предпринимательства акта о назначении проверки.</w:t>
      </w:r>
    </w:p>
    <w:p w:rsidR="00000000" w:rsidRDefault="00D774A9">
      <w:pPr>
        <w:ind w:firstLine="400"/>
        <w:jc w:val="both"/>
      </w:pPr>
      <w:r>
        <w:t> </w:t>
      </w:r>
    </w:p>
    <w:p w:rsidR="00000000" w:rsidRDefault="00D774A9">
      <w:pPr>
        <w:jc w:val="both"/>
      </w:pPr>
      <w:r>
        <w:rPr>
          <w:rStyle w:val="s3"/>
        </w:rPr>
        <w:t xml:space="preserve">Закон дополнен статьей 5-2 в соответствии с </w:t>
      </w:r>
      <w:hyperlink r:id="rId65" w:anchor="sub_id=15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D774A9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5-2. </w:t>
      </w:r>
      <w:r>
        <w:rPr>
          <w:rStyle w:val="s0"/>
        </w:rPr>
        <w:t>Особенности осуществления обязательного страхования в растениеводстве</w:t>
      </w:r>
    </w:p>
    <w:p w:rsidR="00000000" w:rsidRDefault="00D774A9">
      <w:pPr>
        <w:ind w:firstLine="400"/>
        <w:jc w:val="both"/>
      </w:pPr>
      <w:r>
        <w:rPr>
          <w:rStyle w:val="s0"/>
        </w:rPr>
        <w:t>1. Положения, содержащиеся в настоящем Законе, применяются к обществам с учетом особенностей, установленных законодательными актами Республики Казахстан, регулирующими их деятельность.</w:t>
      </w:r>
    </w:p>
    <w:p w:rsidR="00000000" w:rsidRDefault="00D774A9">
      <w:pPr>
        <w:ind w:firstLine="400"/>
        <w:jc w:val="both"/>
      </w:pPr>
      <w:r>
        <w:rPr>
          <w:rStyle w:val="s0"/>
        </w:rPr>
        <w:t>Страхование имущественных интересов членов общества осуществляется в со</w:t>
      </w:r>
      <w:r>
        <w:rPr>
          <w:rStyle w:val="s0"/>
        </w:rPr>
        <w:t>ответствии с правилами взаимного страхования.</w:t>
      </w:r>
    </w:p>
    <w:p w:rsidR="00000000" w:rsidRDefault="00D774A9">
      <w:pPr>
        <w:ind w:firstLine="400"/>
        <w:jc w:val="both"/>
      </w:pPr>
      <w:r>
        <w:rPr>
          <w:rStyle w:val="s0"/>
        </w:rPr>
        <w:t>2. Производители продукции растениеводства, являющиеся членами общества, не подлежат обязательному страхованию у страховщика.</w:t>
      </w:r>
    </w:p>
    <w:p w:rsidR="00000000" w:rsidRDefault="00D774A9">
      <w:pPr>
        <w:ind w:firstLine="400"/>
        <w:jc w:val="both"/>
      </w:pPr>
      <w:r>
        <w:rPr>
          <w:rStyle w:val="s0"/>
        </w:rPr>
        <w:t>3. Страховщик, осуществляющий обязательное страхование в растениеводстве, обязан име</w:t>
      </w:r>
      <w:r>
        <w:rPr>
          <w:rStyle w:val="s0"/>
        </w:rPr>
        <w:t>ть филиалы и (или) страховых агентов в столице, городах республиканского, областного и районного значения.</w:t>
      </w:r>
    </w:p>
    <w:p w:rsidR="00000000" w:rsidRDefault="00D774A9">
      <w:pPr>
        <w:ind w:firstLine="400"/>
        <w:jc w:val="both"/>
      </w:pPr>
      <w:r>
        <w:rPr>
          <w:rStyle w:val="s0"/>
        </w:rPr>
        <w:t>4. Не допускается деятельность, направленная на ограничение или устранение конкуренции, предоставление или получение необоснованных преимуществ по за</w:t>
      </w:r>
      <w:r>
        <w:rPr>
          <w:rStyle w:val="s0"/>
        </w:rPr>
        <w:t>ключению договоров обязательного страхования в растениеводстве одними страховщиками перед другими, ущемление прав и законных интересов страхователей.</w:t>
      </w:r>
    </w:p>
    <w:p w:rsidR="00000000" w:rsidRDefault="00D774A9">
      <w:pPr>
        <w:ind w:firstLine="400"/>
        <w:jc w:val="both"/>
      </w:pPr>
      <w:r>
        <w:t> </w:t>
      </w:r>
    </w:p>
    <w:p w:rsidR="00000000" w:rsidRDefault="00D774A9">
      <w:pPr>
        <w:ind w:firstLine="400"/>
        <w:jc w:val="both"/>
      </w:pPr>
      <w:r>
        <w:rPr>
          <w:rStyle w:val="s1"/>
        </w:rPr>
        <w:t>Статья 6.</w:t>
      </w:r>
      <w:r>
        <w:t xml:space="preserve"> Виды страховых случаев при обязательном страховании в растениеводстве </w:t>
      </w:r>
    </w:p>
    <w:p w:rsidR="00000000" w:rsidRDefault="00D774A9">
      <w:pPr>
        <w:spacing w:after="240"/>
        <w:ind w:firstLine="400"/>
        <w:jc w:val="both"/>
      </w:pPr>
      <w:r>
        <w:t>К страховым случаям при</w:t>
      </w:r>
      <w:r>
        <w:t xml:space="preserve"> обязательном страховании в растениеводстве относятся гибель или повреждение продукции растениеводства в результате неблагоприятных природных явлений или их совокупности, вследствие которых возникли убытки у страхователя.</w:t>
      </w:r>
    </w:p>
    <w:p w:rsidR="00000000" w:rsidRDefault="00D774A9">
      <w:pPr>
        <w:jc w:val="both"/>
      </w:pPr>
      <w:bookmarkStart w:id="2" w:name="SUB70000"/>
      <w:bookmarkEnd w:id="2"/>
      <w:r>
        <w:rPr>
          <w:rStyle w:val="s3"/>
        </w:rPr>
        <w:t>В статью 7 внесены изменения в соо</w:t>
      </w:r>
      <w:r>
        <w:rPr>
          <w:rStyle w:val="s3"/>
        </w:rPr>
        <w:t xml:space="preserve">тветствии с </w:t>
      </w:r>
      <w:hyperlink r:id="rId66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6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Определение разм</w:t>
      </w:r>
      <w:r>
        <w:rPr>
          <w:rStyle w:val="s0"/>
        </w:rPr>
        <w:t>ера страховой суммы и виды нормативов затрат</w:t>
      </w:r>
    </w:p>
    <w:p w:rsidR="00000000" w:rsidRDefault="00D774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8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6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t xml:space="preserve">1. Размер страховой суммы устанавливается договором, заключаемым с учетом особенностей обязательного страхования, определенных настоящим Законом, отдельно по каждому виду продукции растениеводства </w:t>
      </w:r>
      <w:r>
        <w:rPr>
          <w:rStyle w:val="s0"/>
        </w:rPr>
        <w:t xml:space="preserve">в соответствии с </w:t>
      </w:r>
      <w:hyperlink r:id="rId70" w:history="1">
        <w:r>
          <w:rPr>
            <w:rStyle w:val="a3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 затраты по выращиванию данного вида продукции растениеводства. </w:t>
      </w:r>
    </w:p>
    <w:p w:rsidR="00000000" w:rsidRDefault="00D774A9">
      <w:pPr>
        <w:ind w:firstLine="400"/>
        <w:jc w:val="both"/>
      </w:pPr>
      <w:r>
        <w:t>2. Исчислени</w:t>
      </w:r>
      <w:r>
        <w:t xml:space="preserve">е страховой суммы осуществляется от норматива затрат по одному из следующих видов: </w:t>
      </w:r>
    </w:p>
    <w:p w:rsidR="00000000" w:rsidRDefault="00D774A9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D774A9">
      <w:pPr>
        <w:ind w:firstLine="400"/>
        <w:jc w:val="both"/>
      </w:pPr>
      <w:r>
        <w:t xml:space="preserve">2) упрощенной агротехнологии; </w:t>
      </w:r>
    </w:p>
    <w:p w:rsidR="00000000" w:rsidRDefault="00D774A9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71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72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t xml:space="preserve">3) по трем видам затрат </w:t>
      </w:r>
      <w:r>
        <w:rPr>
          <w:rStyle w:val="s0"/>
        </w:rPr>
        <w:t>научно обоснованной или упрощенной агротехнологии</w:t>
      </w:r>
      <w:r>
        <w:t xml:space="preserve">: </w:t>
      </w:r>
    </w:p>
    <w:p w:rsidR="00000000" w:rsidRDefault="00D774A9">
      <w:pPr>
        <w:ind w:firstLine="400"/>
        <w:jc w:val="both"/>
      </w:pPr>
      <w:r>
        <w:t>горюче-смазочн</w:t>
      </w:r>
      <w:r>
        <w:t xml:space="preserve">ым материалам; </w:t>
      </w:r>
    </w:p>
    <w:p w:rsidR="00000000" w:rsidRDefault="00D774A9">
      <w:pPr>
        <w:ind w:firstLine="400"/>
        <w:jc w:val="both"/>
      </w:pPr>
      <w:r>
        <w:t xml:space="preserve">семенам; </w:t>
      </w:r>
    </w:p>
    <w:p w:rsidR="00000000" w:rsidRDefault="00D774A9">
      <w:pPr>
        <w:spacing w:after="240"/>
        <w:ind w:firstLine="400"/>
        <w:jc w:val="both"/>
      </w:pPr>
      <w:r>
        <w:t>заработной плате.</w:t>
      </w:r>
    </w:p>
    <w:p w:rsidR="00000000" w:rsidRDefault="00D774A9">
      <w:pPr>
        <w:ind w:firstLine="400"/>
        <w:jc w:val="both"/>
      </w:pPr>
      <w:r>
        <w:rPr>
          <w:rStyle w:val="s1"/>
        </w:rPr>
        <w:t>Статья 8.</w:t>
      </w:r>
      <w:r>
        <w:t xml:space="preserve"> Определение размера страховой премии и порядок ее уплаты </w:t>
      </w:r>
    </w:p>
    <w:p w:rsidR="00000000" w:rsidRDefault="00D774A9">
      <w:pPr>
        <w:ind w:firstLine="400"/>
        <w:jc w:val="both"/>
      </w:pPr>
      <w:r>
        <w:t>1. Размер страховой премии по каждому виду продукции растениеводства устанавливается договором обязательного страхования, но не может быть более</w:t>
      </w:r>
      <w:r>
        <w:t xml:space="preserve"> размера страхового тарифа, устанавливаемого настоящим Законом и умноженного на соответствующую страховую сумму. </w:t>
      </w:r>
    </w:p>
    <w:p w:rsidR="00000000" w:rsidRDefault="00D774A9">
      <w:pPr>
        <w:ind w:firstLine="400"/>
        <w:jc w:val="both"/>
      </w:pPr>
      <w:r>
        <w:t>Установить следующие максимальные размеры страховых тарифов, рассчитанные в процентах от страховой суммы по виду продукции растениеводства, ус</w:t>
      </w:r>
      <w:r>
        <w:t xml:space="preserve">тановленной договором обязательного страхования, с учетом государственного субсидирования страховых выплат: </w:t>
      </w:r>
    </w:p>
    <w:p w:rsidR="00000000" w:rsidRDefault="00D774A9">
      <w:pPr>
        <w:ind w:firstLine="400"/>
        <w:jc w:val="both"/>
      </w:pPr>
      <w:r>
        <w:t xml:space="preserve">1) зерновые (по группам областей): </w:t>
      </w:r>
    </w:p>
    <w:p w:rsidR="00000000" w:rsidRDefault="00D774A9">
      <w:pPr>
        <w:ind w:firstLine="400"/>
        <w:jc w:val="both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"/>
        <w:gridCol w:w="5717"/>
        <w:gridCol w:w="2412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774A9">
            <w:r>
              <w:rPr>
                <w:rStyle w:val="s0"/>
              </w:rPr>
              <w:t xml:space="preserve"> № </w:t>
            </w:r>
          </w:p>
          <w:p w:rsidR="00000000" w:rsidRDefault="00D774A9">
            <w:r>
              <w:rPr>
                <w:rStyle w:val="s0"/>
              </w:rPr>
              <w:t>п/п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774A9">
            <w:r>
              <w:rPr>
                <w:rStyle w:val="s0"/>
              </w:rPr>
              <w:t> Наименование областей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774A9">
            <w:r>
              <w:rPr>
                <w:rStyle w:val="s0"/>
              </w:rPr>
              <w:t xml:space="preserve">Страховой тариф, в %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774A9">
            <w:r>
              <w:rPr>
                <w:rStyle w:val="s0"/>
              </w:rPr>
              <w:t xml:space="preserve"> 1 </w:t>
            </w:r>
          </w:p>
          <w:p w:rsidR="00000000" w:rsidRDefault="00D774A9">
            <w:r>
              <w:rPr>
                <w:rStyle w:val="s0"/>
              </w:rPr>
              <w:t> </w:t>
            </w:r>
          </w:p>
          <w:p w:rsidR="00000000" w:rsidRDefault="00D774A9"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774A9">
            <w:r>
              <w:rPr>
                <w:rStyle w:val="s0"/>
              </w:rPr>
              <w:t xml:space="preserve">Акмолинская, Алматинская, Восточно-Казахстанская, </w:t>
            </w:r>
          </w:p>
          <w:p w:rsidR="00000000" w:rsidRDefault="00D774A9">
            <w:r>
              <w:rPr>
                <w:rStyle w:val="s0"/>
              </w:rPr>
              <w:t xml:space="preserve">Жамбылская, Костанайская, Северо-Казахстанская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774A9">
            <w:r>
              <w:rPr>
                <w:rStyle w:val="s0"/>
              </w:rPr>
              <w:t> </w:t>
            </w:r>
          </w:p>
          <w:p w:rsidR="00000000" w:rsidRDefault="00D774A9">
            <w:r>
              <w:rPr>
                <w:rStyle w:val="s0"/>
              </w:rPr>
              <w:t> </w:t>
            </w:r>
          </w:p>
          <w:p w:rsidR="00000000" w:rsidRDefault="00D774A9">
            <w:r>
              <w:rPr>
                <w:rStyle w:val="s0"/>
              </w:rPr>
              <w:t xml:space="preserve"> 3,48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774A9">
            <w:r>
              <w:rPr>
                <w:rStyle w:val="s0"/>
              </w:rPr>
              <w:t xml:space="preserve"> 2 </w:t>
            </w:r>
          </w:p>
          <w:p w:rsidR="00000000" w:rsidRDefault="00D774A9"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774A9">
            <w:r>
              <w:rPr>
                <w:rStyle w:val="s0"/>
              </w:rPr>
              <w:t xml:space="preserve">Карагандинская, Кызылординская, Павлодарская, </w:t>
            </w:r>
          </w:p>
          <w:p w:rsidR="00000000" w:rsidRDefault="00D774A9">
            <w:r>
              <w:rPr>
                <w:rStyle w:val="s0"/>
              </w:rPr>
              <w:t xml:space="preserve">Южно- Казахстанская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774A9">
            <w:r>
              <w:rPr>
                <w:rStyle w:val="s0"/>
              </w:rPr>
              <w:t> </w:t>
            </w:r>
          </w:p>
          <w:p w:rsidR="00000000" w:rsidRDefault="00D774A9">
            <w:r>
              <w:rPr>
                <w:rStyle w:val="s0"/>
              </w:rPr>
              <w:t xml:space="preserve"> 5,83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774A9">
            <w:r>
              <w:rPr>
                <w:rStyle w:val="s0"/>
              </w:rPr>
              <w:t xml:space="preserve"> 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774A9">
            <w:r>
              <w:rPr>
                <w:rStyle w:val="s0"/>
              </w:rPr>
              <w:t xml:space="preserve">Актюбинская, Западно-Казахстанская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774A9">
            <w:r>
              <w:rPr>
                <w:rStyle w:val="s0"/>
              </w:rPr>
              <w:t> </w:t>
            </w:r>
          </w:p>
          <w:p w:rsidR="00000000" w:rsidRDefault="00D774A9">
            <w:r>
              <w:rPr>
                <w:rStyle w:val="s0"/>
              </w:rPr>
              <w:t xml:space="preserve"> 9,15 </w:t>
            </w:r>
          </w:p>
        </w:tc>
      </w:tr>
    </w:tbl>
    <w:p w:rsidR="00000000" w:rsidRDefault="00D774A9">
      <w:pPr>
        <w:ind w:firstLine="400"/>
        <w:jc w:val="both"/>
      </w:pPr>
      <w:r>
        <w:t> </w:t>
      </w:r>
    </w:p>
    <w:p w:rsidR="00000000" w:rsidRDefault="00D774A9">
      <w:pPr>
        <w:ind w:firstLine="400"/>
        <w:jc w:val="both"/>
      </w:pPr>
      <w:r>
        <w:t xml:space="preserve">2) масличные (по всей республике) - 3,44%; </w:t>
      </w:r>
    </w:p>
    <w:p w:rsidR="00000000" w:rsidRDefault="00D774A9">
      <w:pPr>
        <w:ind w:firstLine="400"/>
        <w:jc w:val="both"/>
      </w:pPr>
      <w:r>
        <w:t xml:space="preserve">3) сахарная свекла (по всей республике) - 8,39%; </w:t>
      </w:r>
    </w:p>
    <w:p w:rsidR="00000000" w:rsidRDefault="00D774A9">
      <w:pPr>
        <w:ind w:firstLine="400"/>
        <w:jc w:val="both"/>
      </w:pPr>
      <w:r>
        <w:t xml:space="preserve">4) хлопок (по всей республике) - 1,33%. </w:t>
      </w:r>
    </w:p>
    <w:p w:rsidR="00000000" w:rsidRDefault="00D774A9">
      <w:pPr>
        <w:ind w:firstLine="400"/>
        <w:jc w:val="both"/>
      </w:pPr>
      <w:r>
        <w:t>2. Уплата страховых премий производится страхователем и относится на себестоимость застрахованного вида продукции раст</w:t>
      </w:r>
      <w:r>
        <w:t xml:space="preserve">ениеводства. </w:t>
      </w:r>
    </w:p>
    <w:p w:rsidR="00000000" w:rsidRDefault="00D774A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3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74" w:anchor="sub_id=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t xml:space="preserve">3. Страховая премия по обязательному страхованию в растениеводстве уплачивается страхователем страховщику единовременно или </w:t>
      </w:r>
      <w:r>
        <w:rPr>
          <w:rStyle w:val="s0"/>
        </w:rPr>
        <w:t xml:space="preserve">по согласованию со страховщиком </w:t>
      </w:r>
      <w:r>
        <w:t>в рассрочку в порядке и сроки, которые определяются договором обязательного стр</w:t>
      </w:r>
      <w:r>
        <w:t xml:space="preserve">ахования. </w:t>
      </w:r>
    </w:p>
    <w:p w:rsidR="00000000" w:rsidRDefault="00D774A9">
      <w:pPr>
        <w:ind w:firstLine="400"/>
        <w:jc w:val="both"/>
      </w:pPr>
      <w:r>
        <w:t xml:space="preserve">В случае неуплаты страхователем страховой премии на условиях единовременной ее уплаты, установленных в договоре обязательного страхования, договор обязательного страхования считается незаключенным. </w:t>
      </w:r>
    </w:p>
    <w:p w:rsidR="00000000" w:rsidRDefault="00D774A9">
      <w:pPr>
        <w:ind w:firstLine="400"/>
        <w:jc w:val="both"/>
      </w:pPr>
      <w:r>
        <w:t>При несвоевременной уплате очередной суммы стр</w:t>
      </w:r>
      <w:r>
        <w:t xml:space="preserve">аховой премии на условиях уплаты страховой премии в рассрочку, установленных договором обязательного страхования, страхователь обязан оплатить страховщику неустойку в порядке и размере, установленных гражданским </w:t>
      </w:r>
      <w:hyperlink r:id="rId75" w:anchor="sub_id=35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774A9">
      <w:pPr>
        <w:spacing w:after="240"/>
        <w:ind w:firstLine="400"/>
        <w:jc w:val="both"/>
      </w:pPr>
      <w:r>
        <w:t>Если страховой случай наступил до уплаты очередной страховой премии либо уплата которой просрочена, страховщик вправе зачесть сумму неуплаченной страховой премии, уменьшив стр</w:t>
      </w:r>
      <w:r>
        <w:t>аховую выплату.</w:t>
      </w:r>
    </w:p>
    <w:p w:rsidR="00000000" w:rsidRDefault="00D774A9">
      <w:pPr>
        <w:ind w:firstLine="400"/>
        <w:jc w:val="both"/>
      </w:pPr>
      <w:bookmarkStart w:id="3" w:name="SUB90000"/>
      <w:bookmarkEnd w:id="3"/>
      <w:r>
        <w:rPr>
          <w:rStyle w:val="s1"/>
        </w:rPr>
        <w:t>Статья 9.</w:t>
      </w:r>
      <w:r>
        <w:t xml:space="preserve"> Определение размера страховой выплаты и порядок ее осуществления </w:t>
      </w:r>
    </w:p>
    <w:p w:rsidR="00000000" w:rsidRDefault="00D774A9">
      <w:pPr>
        <w:ind w:firstLine="400"/>
        <w:jc w:val="both"/>
      </w:pPr>
      <w:r>
        <w:t xml:space="preserve">1. Страховая выплата осуществляется в размере убытка страхователя в пределах страховой суммы без применения франшизы. </w:t>
      </w:r>
    </w:p>
    <w:p w:rsidR="00000000" w:rsidRDefault="00D774A9">
      <w:pPr>
        <w:ind w:firstLine="400"/>
        <w:jc w:val="both"/>
      </w:pPr>
      <w:r>
        <w:t xml:space="preserve">Установление страховщиком франшизы (условной </w:t>
      </w:r>
      <w:r>
        <w:t xml:space="preserve">или безусловной) при обязательном страховании в растениеводстве не допускается, а в случае ее установления считается недействительным. </w:t>
      </w:r>
    </w:p>
    <w:p w:rsidR="00000000" w:rsidRDefault="00D774A9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76" w:anchor="sub_id=1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77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78" w:anchor="sub_id=1509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79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t>2. Размер убытка определяется как положительная разница между размером норматива затрат на один гектар производства вида продукции растениеводства, установленно</w:t>
      </w:r>
      <w:r>
        <w:t>го на момент заключения договора обязательного страхования, и доходом с одного гектара производства вида продукции растениеводства на площади, подвергшейся влиянию неблагоприятных природных явлений, умноженная на площадь производства данного вида продукции</w:t>
      </w:r>
      <w:r>
        <w:t xml:space="preserve">, на которую повлияли неблагоприятные природные явления. </w:t>
      </w:r>
    </w:p>
    <w:p w:rsidR="00000000" w:rsidRDefault="00D774A9">
      <w:pPr>
        <w:ind w:firstLine="400"/>
        <w:jc w:val="both"/>
      </w:pPr>
      <w:r>
        <w:t xml:space="preserve">Размеры площадей, подвергшихся воздействию неблагоприятных природных явлений, устанавливаются </w:t>
      </w:r>
      <w:hyperlink r:id="rId80" w:anchor="sub_id=100" w:history="1">
        <w:r>
          <w:rPr>
            <w:rStyle w:val="a3"/>
          </w:rPr>
          <w:t>комиссией</w:t>
        </w:r>
      </w:hyperlink>
      <w:r>
        <w:t>, которую обяз</w:t>
      </w:r>
      <w:r>
        <w:t xml:space="preserve">ан создать по заявлению страхователя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в течение пяти рабочих дней со дня получения заявления страхователя. </w:t>
      </w:r>
    </w:p>
    <w:p w:rsidR="00000000" w:rsidRDefault="00D774A9">
      <w:pPr>
        <w:ind w:firstLine="400"/>
        <w:jc w:val="both"/>
      </w:pPr>
      <w:r>
        <w:t xml:space="preserve">В состав комиссии входят представители местного исполнительного органа </w:t>
      </w:r>
      <w:r>
        <w:rPr>
          <w:rStyle w:val="s0"/>
        </w:rPr>
        <w:t>района (город</w:t>
      </w:r>
      <w:r>
        <w:rPr>
          <w:rStyle w:val="s0"/>
        </w:rPr>
        <w:t>а областного значения)</w:t>
      </w:r>
      <w:r>
        <w:t xml:space="preserve">, уполномоченных государственных органов в области растениеводства и </w:t>
      </w:r>
      <w:r>
        <w:rPr>
          <w:rStyle w:val="s0"/>
        </w:rPr>
        <w:t>статистики</w:t>
      </w:r>
      <w:r>
        <w:t xml:space="preserve">, агента, страховщика </w:t>
      </w:r>
      <w:r>
        <w:rPr>
          <w:rStyle w:val="s0"/>
        </w:rPr>
        <w:t>или общества</w:t>
      </w:r>
      <w:r>
        <w:t xml:space="preserve"> и страхователя. 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По результатам обследования комиссия в день обследования составляет </w:t>
      </w:r>
      <w:hyperlink r:id="rId81" w:anchor="sub_id=1" w:history="1">
        <w:r>
          <w:rPr>
            <w:rStyle w:val="a3"/>
          </w:rPr>
          <w:t>соответствующий акт</w:t>
        </w:r>
      </w:hyperlink>
      <w:r>
        <w:rPr>
          <w:rStyle w:val="s0"/>
        </w:rPr>
        <w:t xml:space="preserve"> в трех экземплярах, отдельно по каждому факту неблагоприятного природного явления или их совокупности и виду продукции растениеводства (далее — акт обследова</w:t>
      </w:r>
      <w:r>
        <w:rPr>
          <w:rStyle w:val="s0"/>
        </w:rPr>
        <w:t>ния). Акт обследования подписывается всеми членами комиссии, после чего предоставляется представителям агента, страховщика или общества и страхователя. В случае, если один из членов комиссии не согласен с принятым решением и не подписывает акт обследования</w:t>
      </w:r>
      <w:r>
        <w:rPr>
          <w:rStyle w:val="s0"/>
        </w:rPr>
        <w:t>, он обязан в письменной форме представить причины своего отказа комиссии и приложить их к акту обследования.</w:t>
      </w:r>
    </w:p>
    <w:p w:rsidR="00000000" w:rsidRDefault="00D774A9">
      <w:pPr>
        <w:ind w:firstLine="400"/>
        <w:jc w:val="both"/>
      </w:pPr>
      <w:r>
        <w:rPr>
          <w:rStyle w:val="s0"/>
        </w:rPr>
        <w:t>Объем продукции, собранный с площадей, подвергшихся воздействию неблагоприятного природного явления, в случае частичной гибели посевов подлежит об</w:t>
      </w:r>
      <w:r>
        <w:rPr>
          <w:rStyle w:val="s0"/>
        </w:rPr>
        <w:t xml:space="preserve">язательной оценке при уборке урожая. В случае полной гибели посевов размер убытка определяется как размер норматива затрат на один гектар производства вида продукции растениеводства, установленного на момент заключения договора обязательного страхования в </w:t>
      </w:r>
      <w:r>
        <w:rPr>
          <w:rStyle w:val="s0"/>
        </w:rPr>
        <w:t>растениеводстве, умноженный на площадь производства данного вида продукции, на которую оказало воздействие неблагоприятное природное явление.</w:t>
      </w:r>
    </w:p>
    <w:p w:rsidR="00000000" w:rsidRDefault="00D774A9">
      <w:pPr>
        <w:ind w:firstLine="400"/>
        <w:jc w:val="both"/>
      </w:pPr>
      <w:r>
        <w:t>3. Доход может быть фактическим, то есть исчисляемым после реализации всего объема вида продукции растениеводства,</w:t>
      </w:r>
      <w:r>
        <w:t xml:space="preserve"> на получение которого повлияли неблагоприятные природные явления. </w:t>
      </w:r>
    </w:p>
    <w:p w:rsidR="00000000" w:rsidRDefault="00D774A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2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3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t>4. Доход может быть оценочным, то есть исчисляемым после сбора урожая и до реализации всего объема вида продукции растениеводства, на получение которого повл</w:t>
      </w:r>
      <w:r>
        <w:t xml:space="preserve">ияли неблагоприятные природные явления. </w:t>
      </w:r>
    </w:p>
    <w:p w:rsidR="00000000" w:rsidRDefault="00D774A9">
      <w:pPr>
        <w:ind w:firstLine="400"/>
        <w:jc w:val="both"/>
      </w:pPr>
      <w:r>
        <w:t>Оценочный доход по заявлению страхователя или его представителя определяет страховщик. При несогласии оценочный доход определяется оценщиком (независимым экспертом). При несогласии с результатами оценки стороны впра</w:t>
      </w:r>
      <w:r>
        <w:t xml:space="preserve">ве доказывать иное. </w:t>
      </w:r>
    </w:p>
    <w:p w:rsidR="00000000" w:rsidRDefault="00D774A9">
      <w:pPr>
        <w:ind w:firstLine="400"/>
        <w:jc w:val="both"/>
      </w:pPr>
      <w:r>
        <w:rPr>
          <w:rStyle w:val="s0"/>
        </w:rPr>
        <w:t>В случае полной гибели посевов определение оценочного дохода страховщиком не производится.</w:t>
      </w:r>
    </w:p>
    <w:p w:rsidR="00000000" w:rsidRDefault="00D774A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4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</w:t>
      </w:r>
      <w:r>
        <w:rPr>
          <w:rStyle w:val="s3"/>
        </w:rPr>
        <w:t>07.06 г. № 179-III (</w:t>
      </w:r>
      <w:hyperlink r:id="rId85" w:anchor="sub_id=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t xml:space="preserve">5. В случае частичной потери урожая продукции растениеводства страховая выплата производится не ранее одного месяца, но не позднее </w:t>
      </w:r>
      <w:r>
        <w:rPr>
          <w:rStyle w:val="s0"/>
        </w:rPr>
        <w:t xml:space="preserve">трех </w:t>
      </w:r>
      <w:r>
        <w:t>м</w:t>
      </w:r>
      <w:r>
        <w:t xml:space="preserve">есяцев со дня окончания уборки урожая. </w:t>
      </w:r>
    </w:p>
    <w:p w:rsidR="00000000" w:rsidRDefault="00D774A9">
      <w:pPr>
        <w:ind w:firstLine="400"/>
        <w:jc w:val="both"/>
      </w:pPr>
      <w:r>
        <w:t xml:space="preserve">При этом доход рассчитывается в следующем порядке: </w:t>
      </w:r>
    </w:p>
    <w:p w:rsidR="00000000" w:rsidRDefault="00D774A9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D774A9">
      <w:pPr>
        <w:ind w:firstLine="400"/>
        <w:jc w:val="both"/>
      </w:pPr>
      <w:r>
        <w:t>2) в соответствии с пунктом 4 настоящей статьи, если полученный урожай не бы</w:t>
      </w:r>
      <w:r>
        <w:t xml:space="preserve">л реализован; </w:t>
      </w:r>
    </w:p>
    <w:p w:rsidR="00000000" w:rsidRDefault="00D774A9">
      <w:pPr>
        <w:ind w:firstLine="400"/>
        <w:jc w:val="both"/>
      </w:pPr>
      <w:r>
        <w:t xml:space="preserve">3) в соответствии с пунктом 3 настоящей статьи, если полученный урожай был реализован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D774A9">
      <w:pPr>
        <w:jc w:val="both"/>
      </w:pPr>
      <w:r>
        <w:rPr>
          <w:rStyle w:val="s3"/>
        </w:rPr>
        <w:t>В пункт 6 внесены изменения в соответствии с</w:t>
      </w:r>
      <w:r>
        <w:rPr>
          <w:rStyle w:val="s3"/>
        </w:rPr>
        <w:t xml:space="preserve"> </w:t>
      </w:r>
      <w:hyperlink r:id="rId86" w:anchor="sub_id=1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87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6. В случае полной гибели посевов стр</w:t>
      </w:r>
      <w:r>
        <w:rPr>
          <w:rStyle w:val="s0"/>
        </w:rPr>
        <w:t xml:space="preserve">аховщик обязан осуществить страховые выплаты страхователю в полном объеме в течение десяти рабочих дней с момента получения страховщиком документов, предусмотренных пунктом 2 </w:t>
      </w:r>
      <w:hyperlink w:anchor="sub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D774A9">
      <w:pPr>
        <w:ind w:firstLine="400"/>
        <w:jc w:val="both"/>
      </w:pPr>
      <w:r>
        <w:t>Полную гибель посево</w:t>
      </w:r>
      <w:r>
        <w:t xml:space="preserve">в устанавливает комиссия с обязательным составлением соответствующего акта обследования. 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88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89" w:anchor="sub_id=9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 </w:t>
      </w:r>
    </w:p>
    <w:p w:rsidR="00000000" w:rsidRDefault="00D774A9">
      <w:pPr>
        <w:ind w:firstLine="400"/>
        <w:jc w:val="both"/>
      </w:pPr>
      <w:bookmarkStart w:id="4" w:name="SUB100000"/>
      <w:bookmarkEnd w:id="4"/>
      <w:r>
        <w:rPr>
          <w:rStyle w:val="s1"/>
        </w:rPr>
        <w:t>Статья 10.</w:t>
      </w:r>
      <w:r>
        <w:t xml:space="preserve"> Общие условия осуществления страховой выплаты </w:t>
      </w:r>
    </w:p>
    <w:p w:rsidR="00000000" w:rsidRDefault="00D774A9">
      <w:pPr>
        <w:ind w:firstLine="400"/>
        <w:jc w:val="both"/>
      </w:pPr>
      <w:r>
        <w:t xml:space="preserve">1. Требование о страховой выплате к страховщику предъявляется страхователем в письменной форме с </w:t>
      </w:r>
      <w:r>
        <w:t xml:space="preserve">приложением документов, необходимых для осуществления страховой выплаты. </w:t>
      </w:r>
    </w:p>
    <w:p w:rsidR="00000000" w:rsidRDefault="00D774A9">
      <w:pPr>
        <w:jc w:val="both"/>
      </w:pPr>
      <w:bookmarkStart w:id="5" w:name="SUB100200"/>
      <w:bookmarkEnd w:id="5"/>
      <w:r>
        <w:rPr>
          <w:rStyle w:val="s3"/>
        </w:rPr>
        <w:t xml:space="preserve">В пункт 2 внесены изменения в соответствии с </w:t>
      </w:r>
      <w:hyperlink r:id="rId90" w:anchor="sub_id=5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</w:t>
      </w:r>
      <w:r>
        <w:rPr>
          <w:rStyle w:val="s3"/>
        </w:rPr>
        <w:t xml:space="preserve"> </w:t>
      </w:r>
      <w:hyperlink r:id="rId91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92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2. К заявлению о страховой выплате пр</w:t>
      </w:r>
      <w:r>
        <w:rPr>
          <w:rStyle w:val="s0"/>
        </w:rPr>
        <w:t>илагаются следующие документы:</w:t>
      </w:r>
    </w:p>
    <w:p w:rsidR="00000000" w:rsidRDefault="00D774A9">
      <w:pPr>
        <w:ind w:firstLine="400"/>
        <w:jc w:val="both"/>
      </w:pPr>
      <w:r>
        <w:rPr>
          <w:rStyle w:val="s0"/>
        </w:rPr>
        <w:t>копия договора обязательного страхования;</w:t>
      </w:r>
    </w:p>
    <w:p w:rsidR="00000000" w:rsidRDefault="00D774A9">
      <w:pPr>
        <w:ind w:firstLine="400"/>
        <w:jc w:val="both"/>
      </w:pPr>
      <w:r>
        <w:rPr>
          <w:rStyle w:val="s0"/>
        </w:rPr>
        <w:t>копия карты (схемы) размещения полей;</w:t>
      </w:r>
    </w:p>
    <w:p w:rsidR="00000000" w:rsidRDefault="00D774A9">
      <w:pPr>
        <w:ind w:firstLine="400"/>
        <w:jc w:val="both"/>
      </w:pPr>
      <w:hyperlink r:id="rId93" w:history="1">
        <w:r>
          <w:rPr>
            <w:rStyle w:val="a3"/>
          </w:rPr>
          <w:t>справка</w:t>
        </w:r>
      </w:hyperlink>
      <w:r>
        <w:rPr>
          <w:rStyle w:val="s0"/>
        </w:rPr>
        <w:t xml:space="preserve"> органа гидрометеорологической службы и (или) уполномоченного государстве</w:t>
      </w:r>
      <w:r>
        <w:rPr>
          <w:rStyle w:val="s0"/>
        </w:rPr>
        <w:t>нного органа в области чрезвычайных ситуаций природного и техногенного характера, подтверждающая факт неблагоприятного природного явления;</w:t>
      </w:r>
    </w:p>
    <w:p w:rsidR="00000000" w:rsidRDefault="00D774A9">
      <w:pPr>
        <w:ind w:firstLine="400"/>
        <w:jc w:val="both"/>
      </w:pPr>
      <w:r>
        <w:rPr>
          <w:rStyle w:val="s0"/>
        </w:rPr>
        <w:t>копия заявления страхователя в местный исполнительный орган района (города областного значения) о создании комиссии п</w:t>
      </w:r>
      <w:r>
        <w:rPr>
          <w:rStyle w:val="s0"/>
        </w:rPr>
        <w:t>о установлению площадей, подвергшихся воздействию неблагоприятного природного явления, с отметкой о принятии заявления;</w:t>
      </w:r>
    </w:p>
    <w:p w:rsidR="00000000" w:rsidRDefault="00D774A9">
      <w:pPr>
        <w:ind w:firstLine="400"/>
        <w:jc w:val="both"/>
      </w:pPr>
      <w:r>
        <w:rPr>
          <w:rStyle w:val="s0"/>
        </w:rPr>
        <w:t>документы, подтверждающие получение фактического дохода, перечень которых устанавливается договором обязательного страхования, а в случа</w:t>
      </w:r>
      <w:r>
        <w:rPr>
          <w:rStyle w:val="s0"/>
        </w:rPr>
        <w:t>е их отсутствия — отчет оценщика (независимого эксперта) об оценке дохода при частичной гибели посевов.</w:t>
      </w:r>
    </w:p>
    <w:p w:rsidR="00000000" w:rsidRDefault="00D774A9">
      <w:pPr>
        <w:ind w:firstLine="400"/>
        <w:jc w:val="both"/>
      </w:pPr>
      <w:r>
        <w:rPr>
          <w:rStyle w:val="s0"/>
        </w:rPr>
        <w:t>Дополнительное истребование страховщиком других документов от страхователя не допускается.</w:t>
      </w:r>
    </w:p>
    <w:p w:rsidR="00000000" w:rsidRDefault="00D774A9">
      <w:pPr>
        <w:spacing w:after="240"/>
        <w:ind w:firstLine="400"/>
        <w:jc w:val="both"/>
      </w:pPr>
      <w:r>
        <w:t>3. Страховщик, принявший документы, обязан выдать страховател</w:t>
      </w:r>
      <w:r>
        <w:t>ю справку с указанием полного перечня документов и даты их принятия.</w:t>
      </w:r>
    </w:p>
    <w:p w:rsidR="00000000" w:rsidRDefault="00D774A9">
      <w:pPr>
        <w:ind w:firstLine="400"/>
        <w:jc w:val="both"/>
      </w:pPr>
      <w:r>
        <w:rPr>
          <w:rStyle w:val="s1"/>
        </w:rPr>
        <w:t>Статья 11.</w:t>
      </w:r>
      <w:r>
        <w:t xml:space="preserve"> Основания освобождения страховщика от осуществления страховой выплаты </w:t>
      </w:r>
    </w:p>
    <w:p w:rsidR="00000000" w:rsidRDefault="00D774A9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D774A9">
      <w:pPr>
        <w:ind w:firstLine="400"/>
        <w:jc w:val="both"/>
      </w:pPr>
      <w:r>
        <w:t>умышленных действий страхователя, направленных на возникновение страхового случая либо способствующих его наступлению, за ис</w:t>
      </w:r>
      <w:r>
        <w:t xml:space="preserve">ключением действий, совершенных в состоянии необходимой обороны и крайней необходимости; </w:t>
      </w:r>
    </w:p>
    <w:p w:rsidR="00000000" w:rsidRDefault="00D774A9">
      <w:pPr>
        <w:ind w:firstLine="400"/>
        <w:jc w:val="both"/>
      </w:pPr>
      <w:r>
        <w:t>действий страхователя, признанных в порядке, установленном законодательными актами Республики Казахстан, умышленными преступлениями или административными правонарушен</w:t>
      </w:r>
      <w:r>
        <w:t xml:space="preserve">иями, находящимися в причинной связи со страховым случаем. </w:t>
      </w:r>
    </w:p>
    <w:p w:rsidR="00000000" w:rsidRDefault="00D774A9">
      <w:pPr>
        <w:ind w:firstLine="400"/>
        <w:jc w:val="both"/>
      </w:pPr>
      <w:r>
        <w:t xml:space="preserve">2. Основанием для отказа страховщика в осуществлении страховой выплаты может быть также следующее: </w:t>
      </w:r>
    </w:p>
    <w:p w:rsidR="00000000" w:rsidRDefault="00D774A9">
      <w:pPr>
        <w:ind w:firstLine="400"/>
        <w:jc w:val="both"/>
      </w:pPr>
      <w:r>
        <w:t>сообщение страхователем страховщику заведомо ложных сведений об объекте страхования, страховом р</w:t>
      </w:r>
      <w:r>
        <w:t xml:space="preserve">иске, страховом случае и его последствиях; </w:t>
      </w:r>
    </w:p>
    <w:p w:rsidR="00000000" w:rsidRDefault="00D774A9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D774A9">
      <w:pPr>
        <w:ind w:firstLine="400"/>
        <w:jc w:val="both"/>
      </w:pPr>
      <w:r>
        <w:t>воспрепятствование страхователем страховщику в расследовании обстоятельств наступления страхового случая и установлении размера</w:t>
      </w:r>
      <w:r>
        <w:t xml:space="preserve"> причиненного им убытка; </w:t>
      </w:r>
    </w:p>
    <w:p w:rsidR="00000000" w:rsidRDefault="00D774A9">
      <w:pPr>
        <w:ind w:firstLine="400"/>
        <w:jc w:val="both"/>
      </w:pPr>
      <w:r>
        <w:t>неуведомление страховщика о наступлении страхового случая, если не будет доказано, что страховщик своевременно узнал о наступлении страхового случая, либо отсутствие у страховщика сведений об этом не могло сказаться на его обязанн</w:t>
      </w:r>
      <w:r>
        <w:t xml:space="preserve">ости осуществить страховую выплату; </w:t>
      </w:r>
    </w:p>
    <w:p w:rsidR="00000000" w:rsidRDefault="00D774A9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о создании комиссии по определению размеров площадей, подвергшихся воздействию неблагоприятного природного явления, с нарушением сроков</w:t>
      </w:r>
      <w:r>
        <w:t xml:space="preserve">, установленных абзацем шестым пункта 2 </w:t>
      </w:r>
      <w:hyperlink w:anchor="sub1502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D774A9">
      <w:pPr>
        <w:ind w:firstLine="400"/>
        <w:jc w:val="both"/>
      </w:pPr>
      <w:r>
        <w:t xml:space="preserve">другие случаи, предусмотренные </w:t>
      </w:r>
      <w:hyperlink r:id="rId94" w:anchor="sub_id=83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</w:t>
      </w:r>
      <w:r>
        <w:t xml:space="preserve">и Казахстан. </w:t>
      </w:r>
    </w:p>
    <w:p w:rsidR="00000000" w:rsidRDefault="00D774A9">
      <w:pPr>
        <w:ind w:firstLine="400"/>
        <w:jc w:val="both"/>
      </w:pPr>
      <w:r>
        <w:t xml:space="preserve">3. 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отказа в течение семи календарных дней со дня предоставления всех документов, предусмотренных </w:t>
      </w:r>
      <w:r>
        <w:t xml:space="preserve">пунктом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Закона. </w:t>
      </w:r>
    </w:p>
    <w:p w:rsidR="00000000" w:rsidRDefault="00D774A9">
      <w:pPr>
        <w:spacing w:after="240"/>
        <w:ind w:firstLine="400"/>
        <w:jc w:val="both"/>
      </w:pPr>
      <w:r>
        <w:t>4. Отказ страховщика произвести страховую выплату может быть обжалован страхователем в суд.</w:t>
      </w:r>
    </w:p>
    <w:p w:rsidR="00000000" w:rsidRDefault="00D774A9">
      <w:pPr>
        <w:jc w:val="both"/>
      </w:pPr>
      <w:r>
        <w:rPr>
          <w:rStyle w:val="s3"/>
        </w:rPr>
        <w:t xml:space="preserve">Статья 12 изложена в редакции </w:t>
      </w:r>
      <w:hyperlink r:id="rId95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9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Государственная поддержка обязательного страхования в растениеводстве</w:t>
      </w:r>
    </w:p>
    <w:p w:rsidR="00000000" w:rsidRDefault="00D774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7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9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1. Государственная поддержка обязательного страхования в растениеводстве осуществляется путем выделения бюджетных средств, определяемых законом о республиканском бюджете на соответствующий финансовый год, уполномоченному государственному органу в о</w:t>
      </w:r>
      <w:r>
        <w:rPr>
          <w:rStyle w:val="s0"/>
        </w:rPr>
        <w:t>бласти растениеводства для возмещения пятидесяти процентов страховых выплат страховщикам и обществам по страховым случаям, возникшим в результате неблагоприятных природных явлений, и для оплаты услуг агента.</w:t>
      </w:r>
    </w:p>
    <w:p w:rsidR="00000000" w:rsidRDefault="00D774A9">
      <w:pPr>
        <w:ind w:firstLine="400"/>
        <w:jc w:val="both"/>
      </w:pPr>
      <w:r>
        <w:rPr>
          <w:rStyle w:val="s0"/>
        </w:rPr>
        <w:t>Средства, предусмотренные на оплату услуг агента</w:t>
      </w:r>
      <w:r>
        <w:rPr>
          <w:rStyle w:val="s0"/>
        </w:rPr>
        <w:t>, могут перечисляться на текущий счет агента в банке второго уровня в соответствии с договором, заключаемым между уполномоченным органом в области растениеводства и агентом.</w:t>
      </w:r>
    </w:p>
    <w:p w:rsidR="00000000" w:rsidRDefault="00D774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9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00" w:anchor="sub_id=1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2. Агенту открывается текущий счет в Национальном Банке Республики Казахст</w:t>
      </w:r>
      <w:r>
        <w:rPr>
          <w:rStyle w:val="s0"/>
        </w:rPr>
        <w:t>ан (далее — Национальный Банк Казахстана) для осуществления управления средствами, передаваемыми уполномоченным государственным органом в области растениеводства на основе договора, заключаемого между уполномоченным органом в области растениеводства и аген</w:t>
      </w:r>
      <w:r>
        <w:rPr>
          <w:rStyle w:val="s0"/>
        </w:rPr>
        <w:t>том.</w:t>
      </w:r>
    </w:p>
    <w:p w:rsidR="00000000" w:rsidRDefault="00D774A9">
      <w:pPr>
        <w:ind w:firstLine="400"/>
        <w:jc w:val="both"/>
      </w:pPr>
      <w:r>
        <w:rPr>
          <w:rStyle w:val="s0"/>
        </w:rPr>
        <w:t>Временно свободные средства с текущего счета в Национальном Банке Казахстана могут размещаться на депозитах в Национальном Банке Казахстана.</w:t>
      </w:r>
    </w:p>
    <w:p w:rsidR="00000000" w:rsidRDefault="00D774A9">
      <w:pPr>
        <w:ind w:firstLine="400"/>
        <w:jc w:val="both"/>
      </w:pPr>
      <w:r>
        <w:rPr>
          <w:rStyle w:val="s0"/>
        </w:rPr>
        <w:t>Доходная часть текущего счета в Национальном Банке Казахстана формируется за счет бюджетных средств, передавае</w:t>
      </w:r>
      <w:r>
        <w:rPr>
          <w:rStyle w:val="s0"/>
        </w:rPr>
        <w:t>мых уполномоченным государственным органом в области растениеводства на основе договора, и доходов от размещения временно свободных средств на депозитах.</w:t>
      </w:r>
    </w:p>
    <w:p w:rsidR="00000000" w:rsidRDefault="00D774A9">
      <w:pPr>
        <w:ind w:firstLine="400"/>
        <w:jc w:val="both"/>
      </w:pPr>
      <w:r>
        <w:rPr>
          <w:rStyle w:val="s0"/>
        </w:rPr>
        <w:t>Расходная часть текущего счета в Национальном Банке Казахстана включает в себя суммы размещения на деп</w:t>
      </w:r>
      <w:r>
        <w:rPr>
          <w:rStyle w:val="s0"/>
        </w:rPr>
        <w:t>озитах, расходы на возмещение части страховой выплаты страховщикам и обществам.</w:t>
      </w:r>
    </w:p>
    <w:p w:rsidR="00000000" w:rsidRDefault="00D774A9">
      <w:pPr>
        <w:ind w:firstLine="400"/>
        <w:jc w:val="both"/>
      </w:pPr>
      <w:r>
        <w:rPr>
          <w:rStyle w:val="s0"/>
        </w:rPr>
        <w:t>Остатки средств на текущем счете в Национальном Банке Казахстана, числящиеся на конец финансового года, не подлежат возврату уполномоченному государственному органу в области р</w:t>
      </w:r>
      <w:r>
        <w:rPr>
          <w:rStyle w:val="s0"/>
        </w:rPr>
        <w:t>астениеводства и, соответственно, в бюджет.</w:t>
      </w:r>
    </w:p>
    <w:p w:rsidR="00000000" w:rsidRDefault="00D774A9">
      <w:r>
        <w:t> </w:t>
      </w:r>
    </w:p>
    <w:p w:rsidR="00000000" w:rsidRDefault="00D774A9">
      <w:pPr>
        <w:jc w:val="both"/>
      </w:pPr>
      <w:r>
        <w:rPr>
          <w:rStyle w:val="s3"/>
        </w:rPr>
        <w:t xml:space="preserve">Статья 13 изложена в редакции </w:t>
      </w:r>
      <w:hyperlink r:id="rId101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02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Порядок предъявления требования о возмещении части произведенной страховой выплаты</w:t>
      </w:r>
    </w:p>
    <w:p w:rsidR="00000000" w:rsidRDefault="00D774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3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04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1. Требования о возмещении части произведенной страховой выплаты к агенту предъявляются страховщиком или обществом в</w:t>
      </w:r>
      <w:r>
        <w:rPr>
          <w:rStyle w:val="s0"/>
        </w:rPr>
        <w:t xml:space="preserve"> форме письменного заявления с приложением документов, необходимых для осуществления страховой выплаты.</w:t>
      </w:r>
    </w:p>
    <w:p w:rsidR="00000000" w:rsidRDefault="00D774A9">
      <w:pPr>
        <w:jc w:val="both"/>
      </w:pPr>
      <w:bookmarkStart w:id="6" w:name="SUB130200"/>
      <w:bookmarkEnd w:id="6"/>
      <w:r>
        <w:rPr>
          <w:rStyle w:val="s3"/>
        </w:rPr>
        <w:t xml:space="preserve">В пункт 2 внесены изменения в соответствии с </w:t>
      </w:r>
      <w:hyperlink r:id="rId105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</w:t>
      </w:r>
      <w:r>
        <w:rPr>
          <w:rStyle w:val="s3"/>
        </w:rPr>
        <w:t xml:space="preserve"> № 244-III (</w:t>
      </w:r>
      <w:hyperlink r:id="rId106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2. К заявлению о возмещении части произведенной страховой выплаты должны быть приложены следующие документы:</w:t>
      </w:r>
    </w:p>
    <w:p w:rsidR="00000000" w:rsidRDefault="00D774A9">
      <w:pPr>
        <w:ind w:firstLine="400"/>
        <w:jc w:val="both"/>
      </w:pPr>
      <w:r>
        <w:rPr>
          <w:rStyle w:val="s0"/>
        </w:rPr>
        <w:t>нотариально засвидетельствованная к</w:t>
      </w:r>
      <w:r>
        <w:rPr>
          <w:rStyle w:val="s0"/>
        </w:rPr>
        <w:t>опия договора обязательного страхования в растениеводстве;</w:t>
      </w:r>
    </w:p>
    <w:p w:rsidR="00000000" w:rsidRDefault="00D774A9">
      <w:pPr>
        <w:ind w:firstLine="400"/>
        <w:jc w:val="both"/>
      </w:pPr>
      <w:r>
        <w:rPr>
          <w:rStyle w:val="s0"/>
        </w:rPr>
        <w:t>документы, подтверждающие произведенную страховую выплату (платежное поручение — оригинал, копия расходного ордера, заверенная печатью страховщика или общества, или оригинал инкассового распоряжени</w:t>
      </w:r>
      <w:r>
        <w:rPr>
          <w:rStyle w:val="s0"/>
        </w:rPr>
        <w:t>я);</w:t>
      </w:r>
    </w:p>
    <w:p w:rsidR="00000000" w:rsidRDefault="00D774A9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суда прилагается копия вступившего в силу решения суда;</w:t>
      </w:r>
    </w:p>
    <w:p w:rsidR="00000000" w:rsidRDefault="00D774A9">
      <w:pPr>
        <w:ind w:firstLine="400"/>
        <w:jc w:val="both"/>
      </w:pPr>
      <w:r>
        <w:rPr>
          <w:rStyle w:val="s0"/>
        </w:rPr>
        <w:t>копия документа об оценке оценочного дохода, заверенная страховщиком или обществом, в случае частичной гибели посевов.</w:t>
      </w:r>
    </w:p>
    <w:p w:rsidR="00000000" w:rsidRDefault="00D774A9">
      <w:pPr>
        <w:ind w:firstLine="400"/>
        <w:jc w:val="both"/>
      </w:pPr>
      <w:r>
        <w:rPr>
          <w:rStyle w:val="s0"/>
        </w:rPr>
        <w:t>В случае выявления несоот</w:t>
      </w:r>
      <w:r>
        <w:rPr>
          <w:rStyle w:val="s0"/>
        </w:rPr>
        <w:t>ветствия документов, предусмотренных частью первой пункта 2 настоящей статьи, требованиям, установленным законодательством Республики Казахстан, указанные документы возвращаются страховщику или обществу для устранения замечаний. При этом срок возмещения ст</w:t>
      </w:r>
      <w:r>
        <w:rPr>
          <w:rStyle w:val="s0"/>
        </w:rPr>
        <w:t>раховщику или обществу части произведенной страховой выплаты исчисляется с момента повторного получения документов, но не может превышать семь рабочих дней.</w:t>
      </w:r>
    </w:p>
    <w:p w:rsidR="00000000" w:rsidRDefault="00D774A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7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D774A9">
      <w:pPr>
        <w:ind w:firstLine="400"/>
        <w:jc w:val="both"/>
      </w:pPr>
      <w:r>
        <w:rPr>
          <w:rStyle w:val="s0"/>
        </w:rPr>
        <w:t>2-1. Агент осуществляет возмещение произведенной страховой выплаты на основании договора о порядке и условиях частичного возмещения страховых выплат, заключаемого со страховщиком в соответств</w:t>
      </w:r>
      <w:r>
        <w:rPr>
          <w:rStyle w:val="s0"/>
        </w:rPr>
        <w:t>ии с настоящим Законом.</w:t>
      </w:r>
    </w:p>
    <w:p w:rsidR="00000000" w:rsidRDefault="00D774A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8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09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3. Агент имеет право отказать страховщику или обществу в возмещении части произведенной страховой выплаты в случае сообщения и (или) предоставления страховщиком агенту заведомо ложных сведений.</w:t>
      </w:r>
    </w:p>
    <w:p w:rsidR="00000000" w:rsidRDefault="00D774A9">
      <w:pPr>
        <w:jc w:val="both"/>
      </w:pPr>
      <w:r>
        <w:rPr>
          <w:rStyle w:val="s3"/>
        </w:rPr>
        <w:t xml:space="preserve">В пункт 4 внесены изменения в </w:t>
      </w:r>
      <w:r>
        <w:rPr>
          <w:rStyle w:val="s3"/>
        </w:rPr>
        <w:t xml:space="preserve">соответствии с </w:t>
      </w:r>
      <w:hyperlink r:id="rId110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1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достоверность определения размера страховой выплаты.</w:t>
      </w:r>
    </w:p>
    <w:p w:rsidR="00000000" w:rsidRDefault="00D774A9">
      <w:pPr>
        <w:ind w:firstLine="400"/>
        <w:jc w:val="both"/>
      </w:pPr>
      <w:r>
        <w:rPr>
          <w:rStyle w:val="s1"/>
        </w:rPr>
        <w:t> </w:t>
      </w:r>
    </w:p>
    <w:p w:rsidR="00000000" w:rsidRDefault="00D774A9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и обязанности страховщика </w:t>
      </w:r>
    </w:p>
    <w:p w:rsidR="00000000" w:rsidRDefault="00D774A9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07.07.06 г. </w:t>
      </w:r>
      <w:hyperlink r:id="rId112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1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14" w:anchor="sub_id=1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1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t xml:space="preserve">1. Страховщик вправе: </w:t>
      </w:r>
    </w:p>
    <w:p w:rsidR="00000000" w:rsidRDefault="00D774A9">
      <w:pPr>
        <w:ind w:firstLine="400"/>
        <w:jc w:val="both"/>
      </w:pPr>
      <w:r>
        <w:t>при наступлении страхового случая совместно со страхователем и оценщиком (независимым экспертом) проводить работу по опр</w:t>
      </w:r>
      <w:r>
        <w:t xml:space="preserve">еделению фактического и (или) оценочного дохода продукции растениеводства, которая подвергалась воздействию неблагоприятного природного явления; </w:t>
      </w:r>
    </w:p>
    <w:p w:rsidR="00000000" w:rsidRDefault="00D774A9">
      <w:pPr>
        <w:ind w:firstLine="400"/>
        <w:jc w:val="both"/>
      </w:pPr>
      <w:r>
        <w:t xml:space="preserve">запрашивать у компетентных организаций документы, подтверждающие факт наступления страхового случая; </w:t>
      </w:r>
    </w:p>
    <w:p w:rsidR="00000000" w:rsidRDefault="00D774A9">
      <w:pPr>
        <w:ind w:firstLine="400"/>
        <w:jc w:val="both"/>
      </w:pPr>
      <w:r>
        <w:t>использо</w:t>
      </w:r>
      <w:r>
        <w:t xml:space="preserve">вать отчеты оценщика (независимого эксперта) в случае его привлечения для определения размера страховой выплаты в результате наступления страхового случая; </w:t>
      </w:r>
    </w:p>
    <w:p w:rsidR="00000000" w:rsidRDefault="00D774A9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D774A9">
      <w:pPr>
        <w:ind w:firstLine="400"/>
        <w:jc w:val="both"/>
      </w:pPr>
      <w:r>
        <w:t>разрабатывать предложе</w:t>
      </w:r>
      <w:r>
        <w:t xml:space="preserve">ния по совершенствованию обязательного страхования в растениеводстве и вносить их агенту; </w:t>
      </w:r>
    </w:p>
    <w:p w:rsidR="00000000" w:rsidRDefault="00D774A9">
      <w:pPr>
        <w:ind w:firstLine="400"/>
        <w:jc w:val="both"/>
      </w:pPr>
      <w:r>
        <w:t xml:space="preserve">определить оценочный доход самостоятельно или с привлечением оценщика (независимого эксперта). </w:t>
      </w:r>
    </w:p>
    <w:p w:rsidR="00000000" w:rsidRDefault="00D774A9">
      <w:pPr>
        <w:ind w:firstLine="400"/>
        <w:jc w:val="both"/>
      </w:pPr>
      <w:r>
        <w:rPr>
          <w:rStyle w:val="s0"/>
        </w:rPr>
        <w:t>отказать в заключении договора обязательного страхования в случае нар</w:t>
      </w:r>
      <w:r>
        <w:rPr>
          <w:rStyle w:val="s0"/>
        </w:rPr>
        <w:t xml:space="preserve">ушения страхователем срока его заключения, предусмотренного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D774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6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17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18" w:anchor="sub_id=1514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19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t xml:space="preserve">2. Страховщик обязан: </w:t>
      </w:r>
    </w:p>
    <w:p w:rsidR="00000000" w:rsidRDefault="00D774A9">
      <w:pPr>
        <w:ind w:firstLine="400"/>
        <w:jc w:val="both"/>
      </w:pPr>
      <w:r>
        <w:t>при наступлении страхового случая, следствием которого стало возникновение убытка у страхователя, произвести страховую выплату по видам продукции растениеводства, производимой страхователем, в размере, порядке и сроки, которые установлены настоящим Законом</w:t>
      </w:r>
      <w:r>
        <w:t xml:space="preserve"> и договором обязательного страхования; </w:t>
      </w:r>
    </w:p>
    <w:p w:rsidR="00000000" w:rsidRDefault="00D774A9">
      <w:pPr>
        <w:ind w:firstLine="400"/>
        <w:jc w:val="both"/>
      </w:pPr>
      <w:r>
        <w:t>для получения возмещения части страховых выплат по страховым случаям, возникшим в результате неблагоприятных природных явлений, заключить договор с агентом о порядке, условиях и сроках частичного возмещения страховы</w:t>
      </w:r>
      <w:r>
        <w:t xml:space="preserve">х выплат </w:t>
      </w:r>
      <w:r>
        <w:rPr>
          <w:rStyle w:val="s0"/>
        </w:rPr>
        <w:t xml:space="preserve">при условии заключения договора обязательного страхования со страхователем в срок, предусмотренный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D774A9">
      <w:pPr>
        <w:ind w:firstLine="400"/>
        <w:jc w:val="both"/>
      </w:pPr>
      <w:r>
        <w:t xml:space="preserve">вести и накапливать статистику по проведению обязательного страхования в растениеводстве и предоставлять ее агенту по его требованию; </w:t>
      </w:r>
    </w:p>
    <w:p w:rsidR="00000000" w:rsidRDefault="00D774A9">
      <w:pPr>
        <w:ind w:firstLine="400"/>
        <w:jc w:val="both"/>
      </w:pPr>
      <w:r>
        <w:t>согласовывать с уполномоченным органом, осуществляющим регулирование и надзор финансового рынка и финансовых организаций,</w:t>
      </w:r>
      <w:r>
        <w:t xml:space="preserve"> разработанные им правила обязательного страхования в растениеводстве; </w:t>
      </w:r>
    </w:p>
    <w:p w:rsidR="00000000" w:rsidRDefault="00D774A9">
      <w:pPr>
        <w:ind w:firstLine="400"/>
        <w:jc w:val="both"/>
      </w:pPr>
      <w:r>
        <w:t xml:space="preserve">в порядке, предусмотренном типовым договором, заключенным между страховщиком и агентом, предоставлять агенту информацию о </w:t>
      </w:r>
      <w:r>
        <w:rPr>
          <w:rStyle w:val="s0"/>
        </w:rPr>
        <w:t xml:space="preserve">вступивших в силу </w:t>
      </w:r>
      <w:r>
        <w:t>договорах обязательного страхования не поздн</w:t>
      </w:r>
      <w:r>
        <w:t xml:space="preserve">ее пятого числа месяца, следующего за месяцем заключения договора обязательного страхования; </w:t>
      </w:r>
    </w:p>
    <w:p w:rsidR="00000000" w:rsidRDefault="00D774A9">
      <w:pPr>
        <w:ind w:firstLine="400"/>
        <w:jc w:val="both"/>
      </w:pPr>
      <w:r>
        <w:t xml:space="preserve">ознакомить страхователя с правилами обязательного страхования в растениеводстве; </w:t>
      </w:r>
    </w:p>
    <w:p w:rsidR="00000000" w:rsidRDefault="00D774A9">
      <w:pPr>
        <w:ind w:firstLine="400"/>
        <w:jc w:val="both"/>
      </w:pPr>
      <w:r>
        <w:t xml:space="preserve">обеспечить </w:t>
      </w:r>
      <w:hyperlink r:id="rId120" w:anchor="sub_id=8300000" w:history="1">
        <w:r>
          <w:rPr>
            <w:rStyle w:val="a3"/>
          </w:rPr>
          <w:t>тайну страхования</w:t>
        </w:r>
      </w:hyperlink>
      <w:r>
        <w:t xml:space="preserve">; </w:t>
      </w:r>
    </w:p>
    <w:p w:rsidR="00000000" w:rsidRDefault="00D774A9">
      <w:pPr>
        <w:ind w:firstLine="400"/>
        <w:jc w:val="both"/>
      </w:pPr>
      <w:r>
        <w:t xml:space="preserve">оплатить услуги привлекаемого им оценщика (независимого эксперта); 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информировать агента обо всех судебных решениях и (или) определениях, касающихся произведенной страховой выплаты и ее размера, в трехдневный срок со дня </w:t>
      </w:r>
      <w:r>
        <w:rPr>
          <w:rStyle w:val="s0"/>
        </w:rPr>
        <w:t>их вынесения;</w:t>
      </w:r>
    </w:p>
    <w:p w:rsidR="00000000" w:rsidRDefault="00D774A9">
      <w:pPr>
        <w:ind w:firstLine="400"/>
        <w:jc w:val="both"/>
      </w:pPr>
      <w:r>
        <w:rPr>
          <w:rStyle w:val="s0"/>
        </w:rPr>
        <w:t>при наступлении неблагоприятного природного явления направить своего представителя в состав комиссии, созданной по заявлению страхователя местным исполнительным органом района (города областного значения), для проведения обследования по опред</w:t>
      </w:r>
      <w:r>
        <w:rPr>
          <w:rStyle w:val="s0"/>
        </w:rPr>
        <w:t>елению площадей, подвергшихся воздействию неблагоприятных природных явлений.</w:t>
      </w:r>
    </w:p>
    <w:p w:rsidR="00000000" w:rsidRDefault="00D774A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21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774A9">
      <w:pPr>
        <w:ind w:firstLine="400"/>
        <w:jc w:val="both"/>
      </w:pPr>
      <w:r>
        <w:rPr>
          <w:rStyle w:val="s0"/>
        </w:rPr>
        <w:t>2-1. Страховщи</w:t>
      </w:r>
      <w:r>
        <w:rPr>
          <w:rStyle w:val="s0"/>
        </w:rPr>
        <w:t>к не вправе предъявлять требования по соблюдению агротехнологии возделывания сельскохозяйственных культур.</w:t>
      </w:r>
    </w:p>
    <w:p w:rsidR="00000000" w:rsidRDefault="00D774A9">
      <w:pPr>
        <w:spacing w:after="240"/>
        <w:ind w:firstLine="400"/>
        <w:jc w:val="both"/>
      </w:pPr>
      <w:r>
        <w:t xml:space="preserve">3. Страховщик также имеет иные права и обязанности, предусмотренные </w:t>
      </w:r>
      <w:hyperlink r:id="rId122" w:anchor="sub_id=828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D774A9">
      <w:pPr>
        <w:ind w:firstLine="400"/>
        <w:jc w:val="both"/>
      </w:pPr>
      <w:r>
        <w:rPr>
          <w:rStyle w:val="s1"/>
        </w:rPr>
        <w:t>Статья 15.</w:t>
      </w:r>
      <w:r>
        <w:t xml:space="preserve"> Права и обязанности страхователя </w:t>
      </w:r>
    </w:p>
    <w:p w:rsidR="00000000" w:rsidRDefault="00D774A9">
      <w:pPr>
        <w:ind w:firstLine="400"/>
        <w:jc w:val="both"/>
      </w:pPr>
      <w:r>
        <w:t xml:space="preserve">1. Страхователь вправе: </w:t>
      </w:r>
    </w:p>
    <w:p w:rsidR="00000000" w:rsidRDefault="00D774A9">
      <w:pPr>
        <w:ind w:firstLine="400"/>
        <w:jc w:val="both"/>
      </w:pPr>
      <w:r>
        <w:t xml:space="preserve">получать страховую выплату в сроки, установленные договором обязательного страхования; </w:t>
      </w:r>
    </w:p>
    <w:p w:rsidR="00000000" w:rsidRDefault="00D774A9">
      <w:pPr>
        <w:ind w:firstLine="400"/>
        <w:jc w:val="both"/>
      </w:pPr>
      <w:r>
        <w:t>требовать о</w:t>
      </w:r>
      <w:r>
        <w:t xml:space="preserve">т страховщика разъяснения условий обязательного страхования, своих прав и обязанностей по договору обязательного страхования; </w:t>
      </w:r>
    </w:p>
    <w:p w:rsidR="00000000" w:rsidRDefault="00D774A9">
      <w:pPr>
        <w:ind w:firstLine="400"/>
        <w:jc w:val="both"/>
      </w:pPr>
      <w:r>
        <w:t xml:space="preserve">ознакомиться с результатами произведенной оценки о понесенном убытке; </w:t>
      </w:r>
    </w:p>
    <w:p w:rsidR="00000000" w:rsidRDefault="00D774A9">
      <w:pPr>
        <w:ind w:firstLine="400"/>
        <w:jc w:val="both"/>
      </w:pPr>
      <w:r>
        <w:t>оспорить в порядке, предусмотренном законодательством Респ</w:t>
      </w:r>
      <w:r>
        <w:t xml:space="preserve">ублики Казахстан и договором обязательного страхования, решение страховщика об отказе в осуществлении страховой выплаты или уменьшении ее размера; </w:t>
      </w:r>
    </w:p>
    <w:p w:rsidR="00000000" w:rsidRDefault="00D774A9">
      <w:pPr>
        <w:ind w:firstLine="400"/>
        <w:jc w:val="both"/>
      </w:pPr>
      <w:r>
        <w:t>обратиться в суд в случае несогласия с результатом оценки фактического или оценочного дохода, полученного от</w:t>
      </w:r>
      <w:r>
        <w:t xml:space="preserve"> каждого вида растениеводческой продукции, выращенной на площади посева, подвергшейся неблагоприятному природному явлению; </w:t>
      </w:r>
    </w:p>
    <w:p w:rsidR="00000000" w:rsidRDefault="00D774A9">
      <w:pPr>
        <w:ind w:firstLine="400"/>
        <w:jc w:val="both"/>
      </w:pPr>
      <w:r>
        <w:t xml:space="preserve">выбрать один из видов нормативов затрат, указанных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Закона, для исчисления страх</w:t>
      </w:r>
      <w:r>
        <w:t xml:space="preserve">овой суммы при заключении договора обязательного страхования. </w:t>
      </w:r>
    </w:p>
    <w:p w:rsidR="00000000" w:rsidRDefault="00D774A9">
      <w:pPr>
        <w:jc w:val="both"/>
      </w:pPr>
      <w:bookmarkStart w:id="7" w:name="SUB150200"/>
      <w:bookmarkEnd w:id="7"/>
      <w:r>
        <w:rPr>
          <w:rStyle w:val="s3"/>
        </w:rPr>
        <w:t xml:space="preserve">В пункт 2 внесены изменения  в соответствии с </w:t>
      </w:r>
      <w:hyperlink r:id="rId123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24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t xml:space="preserve">2. Страхователь обязан: </w:t>
      </w:r>
    </w:p>
    <w:p w:rsidR="00000000" w:rsidRDefault="00D774A9">
      <w:pPr>
        <w:ind w:firstLine="400"/>
        <w:jc w:val="both"/>
      </w:pPr>
      <w:r>
        <w:t xml:space="preserve">заключить договор обязательного страхования со страховщиком в сроки, установленные пунктом 3 </w:t>
      </w:r>
      <w:hyperlink w:anchor="sub170300" w:history="1">
        <w:r>
          <w:rPr>
            <w:rStyle w:val="a3"/>
          </w:rPr>
          <w:t>статьи 17</w:t>
        </w:r>
      </w:hyperlink>
      <w:r>
        <w:t xml:space="preserve"> настоящего Закона; </w:t>
      </w:r>
    </w:p>
    <w:p w:rsidR="00000000" w:rsidRDefault="00D774A9">
      <w:pPr>
        <w:ind w:firstLine="400"/>
        <w:jc w:val="both"/>
      </w:pPr>
      <w:r>
        <w:t>упла</w:t>
      </w:r>
      <w:r>
        <w:t xml:space="preserve">тить страховые премии в размере, порядке и сроки, которые установлены договором обязательного страхования; 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незамедлительно, но не позднее пяти рабочих дней, как ему стало известно о факте происшедшего неблагоприятного природного явления, которое может привести к наступлению страхового случая, уведомить об этом страховщика доступным способом (устно, письменно). </w:t>
      </w:r>
      <w:r>
        <w:rPr>
          <w:rStyle w:val="s0"/>
        </w:rPr>
        <w:t>Сообщение в устной форме должно быть в последующем (в течение семидесяти двух часов) подтверждено письменно. Если страхователь по уважительным причинам не имел возможности выполнить указанные действия, он должен подтвердить это документально;</w:t>
      </w:r>
    </w:p>
    <w:p w:rsidR="00000000" w:rsidRDefault="00D774A9">
      <w:pPr>
        <w:ind w:firstLine="400"/>
        <w:jc w:val="both"/>
      </w:pPr>
      <w:r>
        <w:t>обеспечить пр</w:t>
      </w:r>
      <w:r>
        <w:t xml:space="preserve">едставителям агента, страховщика и оценщика (независимого эксперта) условия для осмотра территории, на которой произошло неблагоприятное природное явление, не препятствовать их наблюдениям за состоянием посевов и насаждений до завершения уборочных работ; </w:t>
      </w:r>
    </w:p>
    <w:p w:rsidR="00000000" w:rsidRDefault="00D774A9">
      <w:pPr>
        <w:ind w:firstLine="400"/>
        <w:jc w:val="both"/>
      </w:pPr>
      <w:r>
        <w:rPr>
          <w:rStyle w:val="s0"/>
        </w:rPr>
        <w:t>подать в местный исполнительный орган района (города областного значения) заявление о создании комиссии по установлению площадей, подвергшихся воздействию неблагоприятного природного явления:</w:t>
      </w:r>
    </w:p>
    <w:p w:rsidR="00000000" w:rsidRDefault="00D774A9">
      <w:pPr>
        <w:ind w:firstLine="400"/>
        <w:jc w:val="both"/>
      </w:pPr>
      <w:r>
        <w:rPr>
          <w:rStyle w:val="s0"/>
        </w:rPr>
        <w:t>при кратковременном — в течение трех рабочих дней со дня его нас</w:t>
      </w:r>
      <w:r>
        <w:rPr>
          <w:rStyle w:val="s0"/>
        </w:rPr>
        <w:t>тупления;</w:t>
      </w:r>
    </w:p>
    <w:p w:rsidR="00000000" w:rsidRDefault="00D774A9">
      <w:pPr>
        <w:ind w:firstLine="400"/>
        <w:jc w:val="both"/>
      </w:pPr>
      <w:r>
        <w:rPr>
          <w:rStyle w:val="s0"/>
        </w:rPr>
        <w:t>при долговременном — в течение десяти рабочих дней после обнаружения его воздействия на посевы при наличии справки органа гидрометеорологической службы и (или) уполномоченного государственного органа в области чрезвычайных ситуаций природного и т</w:t>
      </w:r>
      <w:r>
        <w:rPr>
          <w:rStyle w:val="s0"/>
        </w:rPr>
        <w:t>ехногенного характера, подтверждающей факт такого явления в соответствии с их компетенцией;</w:t>
      </w:r>
    </w:p>
    <w:p w:rsidR="00000000" w:rsidRDefault="00D774A9">
      <w:pPr>
        <w:ind w:firstLine="400"/>
        <w:jc w:val="both"/>
      </w:pPr>
      <w:r>
        <w:rPr>
          <w:rStyle w:val="s0"/>
        </w:rPr>
        <w:t>страховать свои имущественные интересы на каждом отдельном поле севооборота;</w:t>
      </w:r>
    </w:p>
    <w:p w:rsidR="00000000" w:rsidRDefault="00D774A9">
      <w:pPr>
        <w:ind w:firstLine="400"/>
        <w:jc w:val="both"/>
      </w:pPr>
      <w:r>
        <w:t xml:space="preserve">принимать меры к уменьшению убытков от страхового случая; </w:t>
      </w:r>
    </w:p>
    <w:p w:rsidR="00000000" w:rsidRDefault="00D774A9">
      <w:pPr>
        <w:ind w:firstLine="400"/>
        <w:jc w:val="both"/>
      </w:pPr>
      <w:r>
        <w:t>предоставить страховщику док</w:t>
      </w:r>
      <w:r>
        <w:t xml:space="preserve">ументы, перечисленные в пункте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Закона, необходимые для получения страховой выплаты. </w:t>
      </w:r>
    </w:p>
    <w:p w:rsidR="00000000" w:rsidRDefault="00D774A9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125" w:anchor="sub_id=83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D774A9">
      <w:pPr>
        <w:ind w:firstLine="400"/>
        <w:jc w:val="both"/>
      </w:pPr>
      <w:r>
        <w:rPr>
          <w:rStyle w:val="s1"/>
        </w:rPr>
        <w:t>Статья 16.</w:t>
      </w:r>
      <w:r>
        <w:t xml:space="preserve"> Права и обязанности агента </w:t>
      </w:r>
    </w:p>
    <w:p w:rsidR="00000000" w:rsidRDefault="00D774A9">
      <w:pPr>
        <w:ind w:firstLine="400"/>
        <w:jc w:val="both"/>
      </w:pPr>
      <w:r>
        <w:t xml:space="preserve">1. Агент имеет право: </w:t>
      </w:r>
    </w:p>
    <w:p w:rsidR="00000000" w:rsidRDefault="00D774A9">
      <w:pPr>
        <w:ind w:firstLine="400"/>
        <w:jc w:val="both"/>
      </w:pPr>
      <w:r>
        <w:t xml:space="preserve">разрабатывать предложения </w:t>
      </w:r>
      <w:r>
        <w:t xml:space="preserve">по совершенствованию обязательного страхования в растениеводстве; </w:t>
      </w:r>
    </w:p>
    <w:p w:rsidR="00000000" w:rsidRDefault="00D774A9">
      <w:pPr>
        <w:ind w:firstLine="400"/>
        <w:jc w:val="both"/>
      </w:pPr>
      <w:r>
        <w:t xml:space="preserve">обобщать опыт проведения обязательного страхования в растениеводстве; </w:t>
      </w:r>
    </w:p>
    <w:p w:rsidR="00000000" w:rsidRDefault="00D774A9">
      <w:pPr>
        <w:ind w:firstLine="400"/>
        <w:jc w:val="both"/>
      </w:pPr>
      <w:r>
        <w:t>запрашивать необходимую информацию у участников обязательного страхования для реализации своих прав и возложенных на н</w:t>
      </w:r>
      <w:r>
        <w:t xml:space="preserve">его обязанностей, в том числе сведения, содержащие тайну страхования. </w:t>
      </w:r>
    </w:p>
    <w:p w:rsidR="00000000" w:rsidRDefault="00D774A9">
      <w:pPr>
        <w:jc w:val="both"/>
      </w:pPr>
      <w:bookmarkStart w:id="8" w:name="SUB160200"/>
      <w:bookmarkEnd w:id="8"/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126" w:anchor="sub_id=2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27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28" w:anchor="sub_id=15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29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t xml:space="preserve">2. Агент обязан: </w:t>
      </w:r>
    </w:p>
    <w:p w:rsidR="00000000" w:rsidRDefault="00D774A9">
      <w:pPr>
        <w:ind w:firstLine="400"/>
        <w:jc w:val="both"/>
      </w:pPr>
      <w:r>
        <w:t xml:space="preserve">доводить до страховщиков и страхователей информацию об утвержденных нормативах затрат на производство определенного вида продукции растениеводства; </w:t>
      </w:r>
    </w:p>
    <w:p w:rsidR="00000000" w:rsidRDefault="00D774A9">
      <w:pPr>
        <w:ind w:firstLine="400"/>
        <w:jc w:val="both"/>
      </w:pPr>
      <w:r>
        <w:t>при наступлении неблагоприятного природного явления в со</w:t>
      </w:r>
      <w:r>
        <w:t xml:space="preserve">ставе комиссии, созданной по заявлению страхователя местным исполнительным органом </w:t>
      </w:r>
      <w:r>
        <w:rPr>
          <w:rStyle w:val="s0"/>
        </w:rPr>
        <w:t>района (города областного значения)</w:t>
      </w:r>
      <w:r>
        <w:t>, проводить работу по определению размера площадей производства продукции растениеводства, подвергшихся воздействию неблагоприятных природ</w:t>
      </w:r>
      <w:r>
        <w:t xml:space="preserve">ных явлений; </w:t>
      </w:r>
    </w:p>
    <w:p w:rsidR="00000000" w:rsidRDefault="00D774A9">
      <w:pPr>
        <w:ind w:firstLine="400"/>
        <w:jc w:val="both"/>
      </w:pPr>
      <w:r>
        <w:t>возмещать страховщику</w:t>
      </w:r>
      <w:r>
        <w:rPr>
          <w:rStyle w:val="s0"/>
        </w:rPr>
        <w:t xml:space="preserve">, обществу </w:t>
      </w:r>
      <w:r>
        <w:t xml:space="preserve">часть произведенной страховой выплаты в </w:t>
      </w:r>
      <w:r>
        <w:rPr>
          <w:rStyle w:val="s0"/>
        </w:rPr>
        <w:t>течение семи рабочих дней</w:t>
      </w:r>
      <w:r>
        <w:t xml:space="preserve"> с момента получения документов согласно пункту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настоящего Закона в размере, установленном настоящим </w:t>
      </w:r>
      <w:r>
        <w:t xml:space="preserve">Законом; </w:t>
      </w:r>
    </w:p>
    <w:p w:rsidR="00000000" w:rsidRDefault="00D774A9">
      <w:pPr>
        <w:ind w:firstLine="400"/>
        <w:jc w:val="both"/>
      </w:pPr>
      <w:r>
        <w:t>заключать договор со страховщиком</w:t>
      </w:r>
      <w:r>
        <w:rPr>
          <w:rStyle w:val="s0"/>
        </w:rPr>
        <w:t>, обществом</w:t>
      </w:r>
      <w:r>
        <w:t xml:space="preserve"> о порядке и условиях частичного возмещения страховых выплат на основании </w:t>
      </w:r>
      <w:hyperlink r:id="rId130" w:history="1">
        <w:r>
          <w:rPr>
            <w:rStyle w:val="a3"/>
          </w:rPr>
          <w:t>типовой формы</w:t>
        </w:r>
      </w:hyperlink>
      <w:r>
        <w:t xml:space="preserve"> для возмещения части страховых выплат по страховым</w:t>
      </w:r>
      <w:r>
        <w:t xml:space="preserve"> случаям, возникшим в результате неблагоприятного природного явления. </w:t>
      </w:r>
    </w:p>
    <w:p w:rsidR="00000000" w:rsidRDefault="00D774A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1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2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t xml:space="preserve">3. Агент имеет иные обязанности, возложенные на него законодательством Республики Казахстан. </w:t>
      </w:r>
    </w:p>
    <w:p w:rsidR="00000000" w:rsidRDefault="00D774A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3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4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35" w:anchor="sub_id=1516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36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выделяются агентом в </w:t>
      </w:r>
      <w:r>
        <w:rPr>
          <w:rStyle w:val="s0"/>
        </w:rPr>
        <w:t xml:space="preserve">срок, установленный </w:t>
      </w:r>
      <w:hyperlink w:anchor="sub16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>только после полного исполнения страховщиком</w:t>
      </w:r>
      <w:r>
        <w:rPr>
          <w:rStyle w:val="s0"/>
        </w:rPr>
        <w:t>, обществом</w:t>
      </w:r>
      <w:r>
        <w:t xml:space="preserve"> своих обязательств по страховой выплате с обязательным условием соблюдения страховщиком</w:t>
      </w:r>
      <w:r>
        <w:rPr>
          <w:rStyle w:val="s0"/>
        </w:rPr>
        <w:t>, обществом</w:t>
      </w:r>
      <w:r>
        <w:t xml:space="preserve"> условий договора с агентом. </w:t>
      </w:r>
    </w:p>
    <w:p w:rsidR="00000000" w:rsidRDefault="00D774A9">
      <w:pPr>
        <w:ind w:firstLine="400"/>
        <w:jc w:val="both"/>
      </w:pPr>
      <w:r>
        <w:rPr>
          <w:rStyle w:val="s0"/>
        </w:rPr>
        <w:t>5. Контроль за деятел</w:t>
      </w:r>
      <w:r>
        <w:rPr>
          <w:rStyle w:val="s0"/>
        </w:rPr>
        <w:t xml:space="preserve">ьностью агента осуществляют уполномоченные государственные органы в соответствии с </w:t>
      </w:r>
      <w:hyperlink r:id="rId137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774A9">
      <w:pPr>
        <w:ind w:firstLine="400"/>
        <w:jc w:val="both"/>
      </w:pPr>
      <w:r>
        <w:rPr>
          <w:rStyle w:val="s0"/>
        </w:rPr>
        <w:t> </w:t>
      </w:r>
    </w:p>
    <w:p w:rsidR="00000000" w:rsidRDefault="00D774A9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138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</w:t>
      </w:r>
    </w:p>
    <w:p w:rsidR="00000000" w:rsidRDefault="00D774A9">
      <w:pPr>
        <w:ind w:firstLine="400"/>
        <w:jc w:val="both"/>
      </w:pPr>
      <w:r>
        <w:rPr>
          <w:rStyle w:val="s1"/>
        </w:rPr>
        <w:t xml:space="preserve">Статья 16-1. </w:t>
      </w:r>
      <w:r>
        <w:rPr>
          <w:rStyle w:val="s0"/>
        </w:rPr>
        <w:t>Права и обязанности органа гидрометеорологической службы и (или) уполномоченного государственного органа в области чрезвычайн</w:t>
      </w:r>
      <w:r>
        <w:rPr>
          <w:rStyle w:val="s0"/>
        </w:rPr>
        <w:t>ых ситуаций природного и техногенного характера</w:t>
      </w:r>
    </w:p>
    <w:p w:rsidR="00000000" w:rsidRDefault="00D774A9">
      <w:pPr>
        <w:ind w:firstLine="400"/>
        <w:jc w:val="both"/>
      </w:pPr>
      <w:r>
        <w:rPr>
          <w:rStyle w:val="s0"/>
        </w:rPr>
        <w:t xml:space="preserve">1. Орган гидрометеорологической службы и (или) уполномоченный государственный орган в области чрезвычайных ситуаций природного и техногенного характера имеют право при подготовке </w:t>
      </w:r>
      <w:hyperlink r:id="rId139" w:history="1">
        <w:r>
          <w:rPr>
            <w:rStyle w:val="a3"/>
          </w:rPr>
          <w:t>справки</w:t>
        </w:r>
      </w:hyperlink>
      <w:r>
        <w:rPr>
          <w:rStyle w:val="s0"/>
        </w:rPr>
        <w:t>, подтверждающей факт неблагоприятного природного явления, в случае возникновения спорных вопросов проводить обследование с выездом на место, предположительно подвергшееся неблагоприятному природному явлению.</w:t>
      </w:r>
    </w:p>
    <w:p w:rsidR="00000000" w:rsidRDefault="00D774A9">
      <w:pPr>
        <w:ind w:firstLine="400"/>
        <w:jc w:val="both"/>
      </w:pPr>
      <w:r>
        <w:rPr>
          <w:rStyle w:val="s0"/>
        </w:rPr>
        <w:t>2. О</w:t>
      </w:r>
      <w:r>
        <w:rPr>
          <w:rStyle w:val="s0"/>
        </w:rPr>
        <w:t>рган гидрометеорологической службы и (или) уполномоченный государственный орган в области чрезвычайных ситуаций природного и техногенного характера обязаны выдать справку, подтверждающую или не подтверждающую факт неблагоприятного природного явления:</w:t>
      </w:r>
    </w:p>
    <w:p w:rsidR="00000000" w:rsidRDefault="00D774A9">
      <w:pPr>
        <w:ind w:firstLine="400"/>
        <w:jc w:val="both"/>
      </w:pPr>
      <w:r>
        <w:rPr>
          <w:rStyle w:val="s0"/>
        </w:rPr>
        <w:t>1) страхователю — бесплатно, в двух экземплярах, при кратковременном — в течение трех календарных дней, при долговременном — в течение пяти календарных дней;</w:t>
      </w:r>
    </w:p>
    <w:p w:rsidR="00000000" w:rsidRDefault="00D774A9">
      <w:pPr>
        <w:ind w:firstLine="400"/>
        <w:jc w:val="both"/>
      </w:pPr>
      <w:r>
        <w:rPr>
          <w:rStyle w:val="s0"/>
        </w:rPr>
        <w:t>2) иным заинтересованным лицам — по официальному письменному запросу в установленном порядке.</w:t>
      </w:r>
    </w:p>
    <w:p w:rsidR="00000000" w:rsidRDefault="00D774A9">
      <w:pPr>
        <w:ind w:firstLine="400"/>
        <w:jc w:val="both"/>
      </w:pPr>
      <w:r>
        <w:rPr>
          <w:rStyle w:val="s0"/>
        </w:rPr>
        <w:t> </w:t>
      </w:r>
    </w:p>
    <w:p w:rsidR="00000000" w:rsidRDefault="00D774A9">
      <w:pPr>
        <w:ind w:firstLine="400"/>
        <w:jc w:val="both"/>
      </w:pPr>
      <w:bookmarkStart w:id="9" w:name="SUB170000"/>
      <w:bookmarkEnd w:id="9"/>
      <w:r>
        <w:rPr>
          <w:rStyle w:val="s1"/>
        </w:rPr>
        <w:t>Ст</w:t>
      </w:r>
      <w:r>
        <w:rPr>
          <w:rStyle w:val="s1"/>
        </w:rPr>
        <w:t>атья 17.</w:t>
      </w:r>
      <w:r>
        <w:t xml:space="preserve"> Договор обязательного страхования </w:t>
      </w:r>
    </w:p>
    <w:p w:rsidR="00000000" w:rsidRDefault="00D774A9">
      <w:pPr>
        <w:ind w:firstLine="400"/>
        <w:jc w:val="both"/>
      </w:pPr>
      <w:r>
        <w:t xml:space="preserve">1. Заключение </w:t>
      </w:r>
      <w:hyperlink r:id="rId140" w:history="1">
        <w:r>
          <w:rPr>
            <w:rStyle w:val="a3"/>
          </w:rPr>
          <w:t>договора обязательного страхования</w:t>
        </w:r>
      </w:hyperlink>
      <w:r>
        <w:t xml:space="preserve"> является обязательным для производителей продукции растениеводства и страховщиков. </w:t>
      </w:r>
    </w:p>
    <w:p w:rsidR="00000000" w:rsidRDefault="00D774A9">
      <w:pPr>
        <w:jc w:val="both"/>
      </w:pPr>
      <w:r>
        <w:rPr>
          <w:rStyle w:val="s3"/>
        </w:rPr>
        <w:t>Пункт 2 изложе</w:t>
      </w:r>
      <w:r>
        <w:rPr>
          <w:rStyle w:val="s3"/>
        </w:rPr>
        <w:t xml:space="preserve">н в редакции </w:t>
      </w:r>
      <w:hyperlink r:id="rId141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42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44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rPr>
          <w:rStyle w:val="s0"/>
        </w:rPr>
        <w:t>2. Договор обязательного страхования заключается в письменной</w:t>
      </w:r>
      <w:r>
        <w:rPr>
          <w:rStyle w:val="s0"/>
        </w:rPr>
        <w:t xml:space="preserve"> форме сроком не менее чем на пять и не более чем на двенадцать месяцев в двух экземплярах.</w:t>
      </w:r>
    </w:p>
    <w:p w:rsidR="00000000" w:rsidRDefault="00D774A9">
      <w:pPr>
        <w:jc w:val="both"/>
      </w:pPr>
      <w:bookmarkStart w:id="10" w:name="SUB170300"/>
      <w:bookmarkEnd w:id="10"/>
      <w:r>
        <w:rPr>
          <w:rStyle w:val="s3"/>
        </w:rPr>
        <w:t xml:space="preserve">В пункт 3 внесены изменения в соответствии </w:t>
      </w:r>
      <w:hyperlink r:id="rId145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46" w:anchor="sub_id=1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74A9">
      <w:pPr>
        <w:ind w:firstLine="400"/>
        <w:jc w:val="both"/>
      </w:pPr>
      <w:r>
        <w:t xml:space="preserve">3. Срок заключения договора обязательного страхования по всем видам продукции растениеводства - не позднее пятнадцати календарных дней после </w:t>
      </w:r>
      <w:r>
        <w:rPr>
          <w:rStyle w:val="s0"/>
        </w:rPr>
        <w:t>срока завершения</w:t>
      </w:r>
      <w:r>
        <w:rPr>
          <w:rStyle w:val="s0"/>
        </w:rPr>
        <w:t xml:space="preserve"> посева, определенного местным исполнительным органом района (города областного значения) в соответствии с подпунктом 3) пункта 3 </w:t>
      </w:r>
      <w:hyperlink w:anchor="sub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настоящего Закона</w:t>
      </w:r>
      <w:r>
        <w:t xml:space="preserve">. </w:t>
      </w:r>
    </w:p>
    <w:p w:rsidR="00000000" w:rsidRDefault="00D774A9">
      <w:pPr>
        <w:ind w:firstLine="400"/>
        <w:jc w:val="both"/>
      </w:pPr>
      <w:r>
        <w:t>4. Договор обязательного страхования прекращает свое действие в сл</w:t>
      </w:r>
      <w:r>
        <w:t xml:space="preserve">учаях: </w:t>
      </w:r>
    </w:p>
    <w:p w:rsidR="00000000" w:rsidRDefault="00D774A9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D774A9">
      <w:pPr>
        <w:ind w:firstLine="400"/>
        <w:jc w:val="both"/>
      </w:pPr>
      <w:r>
        <w:t xml:space="preserve">2) осуществления страховой выплаты по всем страховым случаям, имевшим место в течение срока действия договора. </w:t>
      </w:r>
    </w:p>
    <w:p w:rsidR="00000000" w:rsidRDefault="00D774A9">
      <w:pPr>
        <w:ind w:firstLine="400"/>
        <w:jc w:val="both"/>
      </w:pPr>
      <w:r>
        <w:t xml:space="preserve">5. Договор обязательного страхования может быть расторгнут досрочно в случаях, установленных </w:t>
      </w:r>
      <w:hyperlink r:id="rId147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D774A9">
      <w:pPr>
        <w:spacing w:after="240"/>
        <w:ind w:firstLine="400"/>
        <w:jc w:val="both"/>
      </w:pPr>
      <w:r>
        <w:t>6. Выгодоприобретателем по договору обязательного страхования в растениеводстве является страхователь или иное лицо, в пользу которо</w:t>
      </w:r>
      <w:r>
        <w:t>го заключен договор.</w:t>
      </w:r>
    </w:p>
    <w:p w:rsidR="00000000" w:rsidRDefault="00D774A9">
      <w:pPr>
        <w:ind w:firstLine="400"/>
        <w:jc w:val="both"/>
      </w:pPr>
      <w:r>
        <w:rPr>
          <w:rStyle w:val="s1"/>
        </w:rPr>
        <w:t>Статья 18.</w:t>
      </w:r>
      <w:r>
        <w:t xml:space="preserve"> Порядок рассмотрения споров </w:t>
      </w:r>
    </w:p>
    <w:p w:rsidR="00000000" w:rsidRDefault="00D774A9">
      <w:pPr>
        <w:spacing w:after="240"/>
        <w:ind w:firstLine="400"/>
        <w:jc w:val="both"/>
      </w:pPr>
      <w:r>
        <w:t xml:space="preserve">Споры, вытекающие из отношений по обязательному страхованию в растениеводстве, рассматриваются в порядке, установленном </w:t>
      </w:r>
      <w:hyperlink r:id="rId148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t xml:space="preserve"> Республики Казахстан.</w:t>
      </w:r>
    </w:p>
    <w:p w:rsidR="00000000" w:rsidRDefault="00D774A9">
      <w:pPr>
        <w:ind w:firstLine="400"/>
        <w:jc w:val="both"/>
      </w:pPr>
      <w:r>
        <w:rPr>
          <w:rStyle w:val="s1"/>
        </w:rPr>
        <w:t>Статья 19.</w:t>
      </w:r>
      <w:r>
        <w:t xml:space="preserve"> Ответственность за нарушение законодательства Республики Казахстан об обязательном страховании в растениеводстве </w:t>
      </w:r>
    </w:p>
    <w:p w:rsidR="00000000" w:rsidRDefault="00D774A9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об обязательном страховании в растени</w:t>
      </w:r>
      <w:r>
        <w:t xml:space="preserve">еводстве, несут ответственность в соответствии с </w:t>
      </w:r>
      <w:hyperlink r:id="rId149" w:anchor="sub_id=173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D774A9">
      <w:pPr>
        <w:ind w:firstLine="400"/>
        <w:jc w:val="both"/>
      </w:pPr>
      <w:r>
        <w:rPr>
          <w:rStyle w:val="s1"/>
        </w:rPr>
        <w:t>Статья 20.</w:t>
      </w:r>
      <w:r>
        <w:t xml:space="preserve"> Порядок введения в действие настоящего Закона </w:t>
      </w:r>
    </w:p>
    <w:p w:rsidR="00000000" w:rsidRDefault="00D774A9">
      <w:pPr>
        <w:spacing w:after="240"/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D774A9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774A9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774A9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774A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774A9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774A9">
      <w:r>
        <w:t> </w:t>
      </w:r>
    </w:p>
    <w:sectPr w:rsidR="00000000">
      <w:headerReference w:type="even" r:id="rId150"/>
      <w:headerReference w:type="default" r:id="rId151"/>
      <w:footerReference w:type="even" r:id="rId152"/>
      <w:footerReference w:type="default" r:id="rId153"/>
      <w:headerReference w:type="first" r:id="rId154"/>
      <w:footerReference w:type="first" r:id="rId1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4A9" w:rsidRDefault="00D774A9" w:rsidP="00D774A9">
      <w:r>
        <w:separator/>
      </w:r>
    </w:p>
  </w:endnote>
  <w:endnote w:type="continuationSeparator" w:id="0">
    <w:p w:rsidR="00D774A9" w:rsidRDefault="00D774A9" w:rsidP="00D774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4A9" w:rsidRDefault="00D774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4A9" w:rsidRDefault="00D774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4A9" w:rsidRDefault="00D774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4A9" w:rsidRDefault="00D774A9" w:rsidP="00D774A9">
      <w:r>
        <w:separator/>
      </w:r>
    </w:p>
  </w:footnote>
  <w:footnote w:type="continuationSeparator" w:id="0">
    <w:p w:rsidR="00D774A9" w:rsidRDefault="00D774A9" w:rsidP="00D774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4A9" w:rsidRDefault="00D774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4A9" w:rsidRDefault="00D774A9" w:rsidP="00D774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74A9" w:rsidRPr="00D774A9" w:rsidRDefault="00D774A9" w:rsidP="00D774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10.03.2004 № 533-II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4A9" w:rsidRDefault="00D774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74A9"/>
    <w:rsid w:val="00D77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74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74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74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74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74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74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74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74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63139" TargetMode="External"/><Relationship Id="rId21" Type="http://schemas.openxmlformats.org/officeDocument/2006/relationships/hyperlink" Target="http://online.zakon.kz/Document/?doc_id=30063127" TargetMode="External"/><Relationship Id="rId42" Type="http://schemas.openxmlformats.org/officeDocument/2006/relationships/hyperlink" Target="http://online.zakon.kz/Document/?doc_id=30074284" TargetMode="External"/><Relationship Id="rId63" Type="http://schemas.openxmlformats.org/officeDocument/2006/relationships/hyperlink" Target="http://online.zakon.kz/Document/?doc_id=30063127" TargetMode="External"/><Relationship Id="rId84" Type="http://schemas.openxmlformats.org/officeDocument/2006/relationships/hyperlink" Target="http://online.zakon.kz/Document/?doc_id=30063127" TargetMode="External"/><Relationship Id="rId138" Type="http://schemas.openxmlformats.org/officeDocument/2006/relationships/hyperlink" Target="http://online.zakon.kz/Document/?doc_id=30063127" TargetMode="External"/><Relationship Id="rId107" Type="http://schemas.openxmlformats.org/officeDocument/2006/relationships/hyperlink" Target="http://online.zakon.kz/Document/?doc_id=30102625" TargetMode="External"/><Relationship Id="rId11" Type="http://schemas.openxmlformats.org/officeDocument/2006/relationships/hyperlink" Target="http://online.zakon.kz/Document/?doc_id=30102814" TargetMode="External"/><Relationship Id="rId32" Type="http://schemas.openxmlformats.org/officeDocument/2006/relationships/hyperlink" Target="http://online.zakon.kz/Document/?doc_id=30063127" TargetMode="External"/><Relationship Id="rId53" Type="http://schemas.openxmlformats.org/officeDocument/2006/relationships/hyperlink" Target="http://online.zakon.kz/Document/?doc_id=30107926" TargetMode="External"/><Relationship Id="rId74" Type="http://schemas.openxmlformats.org/officeDocument/2006/relationships/hyperlink" Target="http://online.zakon.kz/Document/?doc_id=30063139" TargetMode="External"/><Relationship Id="rId128" Type="http://schemas.openxmlformats.org/officeDocument/2006/relationships/hyperlink" Target="http://online.zakon.kz/Document/?doc_id=30102625" TargetMode="External"/><Relationship Id="rId149" Type="http://schemas.openxmlformats.org/officeDocument/2006/relationships/hyperlink" Target="http://online.zakon.kz/Document/?doc_id=102168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63127" TargetMode="External"/><Relationship Id="rId22" Type="http://schemas.openxmlformats.org/officeDocument/2006/relationships/hyperlink" Target="http://online.zakon.kz/Document/?doc_id=30063139" TargetMode="External"/><Relationship Id="rId43" Type="http://schemas.openxmlformats.org/officeDocument/2006/relationships/hyperlink" Target="http://online.zakon.kz/Document/?doc_id=30075426" TargetMode="External"/><Relationship Id="rId64" Type="http://schemas.openxmlformats.org/officeDocument/2006/relationships/hyperlink" Target="http://online.zakon.kz/Document/?doc_id=30063139" TargetMode="External"/><Relationship Id="rId118" Type="http://schemas.openxmlformats.org/officeDocument/2006/relationships/hyperlink" Target="http://online.zakon.kz/Document/?doc_id=30102625" TargetMode="External"/><Relationship Id="rId139" Type="http://schemas.openxmlformats.org/officeDocument/2006/relationships/hyperlink" Target="http://online.zakon.kz/Document/?doc_id=30075426" TargetMode="External"/><Relationship Id="rId80" Type="http://schemas.openxmlformats.org/officeDocument/2006/relationships/hyperlink" Target="http://online.zakon.kz/Document/?doc_id=30074284" TargetMode="External"/><Relationship Id="rId85" Type="http://schemas.openxmlformats.org/officeDocument/2006/relationships/hyperlink" Target="http://online.zakon.kz/Document/?doc_id=30063139" TargetMode="External"/><Relationship Id="rId150" Type="http://schemas.openxmlformats.org/officeDocument/2006/relationships/header" Target="header1.xml"/><Relationship Id="rId155" Type="http://schemas.openxmlformats.org/officeDocument/2006/relationships/footer" Target="footer3.xml"/><Relationship Id="rId12" Type="http://schemas.openxmlformats.org/officeDocument/2006/relationships/hyperlink" Target="http://online.zakon.kz/Document/?doc_id=30063127" TargetMode="External"/><Relationship Id="rId17" Type="http://schemas.openxmlformats.org/officeDocument/2006/relationships/hyperlink" Target="http://online.zakon.kz/Document/?doc_id=30063127" TargetMode="External"/><Relationship Id="rId33" Type="http://schemas.openxmlformats.org/officeDocument/2006/relationships/hyperlink" Target="http://online.zakon.kz/Document/?doc_id=30063139" TargetMode="External"/><Relationship Id="rId38" Type="http://schemas.openxmlformats.org/officeDocument/2006/relationships/hyperlink" Target="http://online.zakon.kz/Document/?doc_id=30400560" TargetMode="External"/><Relationship Id="rId59" Type="http://schemas.openxmlformats.org/officeDocument/2006/relationships/hyperlink" Target="http://online.zakon.kz/Document/?doc_id=30063127" TargetMode="External"/><Relationship Id="rId103" Type="http://schemas.openxmlformats.org/officeDocument/2006/relationships/hyperlink" Target="http://online.zakon.kz/Document/?doc_id=30102625" TargetMode="External"/><Relationship Id="rId108" Type="http://schemas.openxmlformats.org/officeDocument/2006/relationships/hyperlink" Target="http://online.zakon.kz/Document/?doc_id=30102625" TargetMode="External"/><Relationship Id="rId124" Type="http://schemas.openxmlformats.org/officeDocument/2006/relationships/hyperlink" Target="http://online.zakon.kz/Document/?doc_id=30063139" TargetMode="External"/><Relationship Id="rId129" Type="http://schemas.openxmlformats.org/officeDocument/2006/relationships/hyperlink" Target="http://online.zakon.kz/Document/?doc_id=30102814" TargetMode="External"/><Relationship Id="rId54" Type="http://schemas.openxmlformats.org/officeDocument/2006/relationships/hyperlink" Target="http://online.zakon.kz/Document/?doc_id=30041359" TargetMode="External"/><Relationship Id="rId70" Type="http://schemas.openxmlformats.org/officeDocument/2006/relationships/hyperlink" Target="http://online.zakon.kz/Document/?doc_id=30400560" TargetMode="External"/><Relationship Id="rId75" Type="http://schemas.openxmlformats.org/officeDocument/2006/relationships/hyperlink" Target="http://online.zakon.kz/Document/?doc_id=1006061" TargetMode="External"/><Relationship Id="rId91" Type="http://schemas.openxmlformats.org/officeDocument/2006/relationships/hyperlink" Target="http://online.zakon.kz/Document/?doc_id=30063127" TargetMode="External"/><Relationship Id="rId96" Type="http://schemas.openxmlformats.org/officeDocument/2006/relationships/hyperlink" Target="http://online.zakon.kz/Document/?doc_id=30063139" TargetMode="External"/><Relationship Id="rId140" Type="http://schemas.openxmlformats.org/officeDocument/2006/relationships/hyperlink" Target="http://online.zakon.kz/Document/?doc_id=30075466" TargetMode="External"/><Relationship Id="rId145" Type="http://schemas.openxmlformats.org/officeDocument/2006/relationships/hyperlink" Target="http://online.zakon.kz/Document/?doc_id=3010262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02625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0063139" TargetMode="External"/><Relationship Id="rId114" Type="http://schemas.openxmlformats.org/officeDocument/2006/relationships/hyperlink" Target="http://online.zakon.kz/Document/?doc_id=30102625" TargetMode="External"/><Relationship Id="rId119" Type="http://schemas.openxmlformats.org/officeDocument/2006/relationships/hyperlink" Target="http://online.zakon.kz/Document/?doc_id=30102814" TargetMode="External"/><Relationship Id="rId44" Type="http://schemas.openxmlformats.org/officeDocument/2006/relationships/hyperlink" Target="http://online.zakon.kz/Document/?doc_id=30045013" TargetMode="External"/><Relationship Id="rId60" Type="http://schemas.openxmlformats.org/officeDocument/2006/relationships/hyperlink" Target="http://online.zakon.kz/Document/?doc_id=30102625" TargetMode="External"/><Relationship Id="rId65" Type="http://schemas.openxmlformats.org/officeDocument/2006/relationships/hyperlink" Target="http://online.zakon.kz/Document/?doc_id=30102625" TargetMode="External"/><Relationship Id="rId81" Type="http://schemas.openxmlformats.org/officeDocument/2006/relationships/hyperlink" Target="http://online.zakon.kz/Document/?doc_id=30074284" TargetMode="External"/><Relationship Id="rId86" Type="http://schemas.openxmlformats.org/officeDocument/2006/relationships/hyperlink" Target="http://online.zakon.kz/Document/?doc_id=30102625" TargetMode="External"/><Relationship Id="rId130" Type="http://schemas.openxmlformats.org/officeDocument/2006/relationships/hyperlink" Target="http://online.zakon.kz/Document/?doc_id=1049928" TargetMode="External"/><Relationship Id="rId135" Type="http://schemas.openxmlformats.org/officeDocument/2006/relationships/hyperlink" Target="http://online.zakon.kz/Document/?doc_id=30102625" TargetMode="External"/><Relationship Id="rId151" Type="http://schemas.openxmlformats.org/officeDocument/2006/relationships/header" Target="header2.xml"/><Relationship Id="rId156" Type="http://schemas.openxmlformats.org/officeDocument/2006/relationships/fontTable" Target="fontTable.xml"/><Relationship Id="rId13" Type="http://schemas.openxmlformats.org/officeDocument/2006/relationships/hyperlink" Target="http://online.zakon.kz/Document/?doc_id=30063139" TargetMode="External"/><Relationship Id="rId18" Type="http://schemas.openxmlformats.org/officeDocument/2006/relationships/hyperlink" Target="http://online.zakon.kz/Document/?doc_id=30102625" TargetMode="External"/><Relationship Id="rId39" Type="http://schemas.openxmlformats.org/officeDocument/2006/relationships/hyperlink" Target="http://online.zakon.kz/Document/?doc_id=30079704" TargetMode="External"/><Relationship Id="rId109" Type="http://schemas.openxmlformats.org/officeDocument/2006/relationships/hyperlink" Target="http://online.zakon.kz/Document/?doc_id=30102814" TargetMode="External"/><Relationship Id="rId34" Type="http://schemas.openxmlformats.org/officeDocument/2006/relationships/hyperlink" Target="http://online.zakon.kz/Document/?doc_id=30063127" TargetMode="External"/><Relationship Id="rId50" Type="http://schemas.openxmlformats.org/officeDocument/2006/relationships/hyperlink" Target="http://online.zakon.kz/Document/?doc_id=30063127" TargetMode="External"/><Relationship Id="rId55" Type="http://schemas.openxmlformats.org/officeDocument/2006/relationships/hyperlink" Target="http://online.zakon.kz/Document/?doc_id=30041679" TargetMode="External"/><Relationship Id="rId76" Type="http://schemas.openxmlformats.org/officeDocument/2006/relationships/hyperlink" Target="http://online.zakon.kz/Document/?doc_id=30063127" TargetMode="External"/><Relationship Id="rId97" Type="http://schemas.openxmlformats.org/officeDocument/2006/relationships/hyperlink" Target="http://online.zakon.kz/Document/?doc_id=30102625" TargetMode="External"/><Relationship Id="rId104" Type="http://schemas.openxmlformats.org/officeDocument/2006/relationships/hyperlink" Target="http://online.zakon.kz/Document/?doc_id=30102814" TargetMode="External"/><Relationship Id="rId120" Type="http://schemas.openxmlformats.org/officeDocument/2006/relationships/hyperlink" Target="http://online.zakon.kz/Document/?doc_id=1013880" TargetMode="External"/><Relationship Id="rId125" Type="http://schemas.openxmlformats.org/officeDocument/2006/relationships/hyperlink" Target="http://online.zakon.kz/Document/?doc_id=1013880" TargetMode="External"/><Relationship Id="rId141" Type="http://schemas.openxmlformats.org/officeDocument/2006/relationships/hyperlink" Target="http://online.zakon.kz/Document/?doc_id=30063127" TargetMode="External"/><Relationship Id="rId146" Type="http://schemas.openxmlformats.org/officeDocument/2006/relationships/hyperlink" Target="http://online.zakon.kz/Document/?doc_id=30102814" TargetMode="External"/><Relationship Id="rId7" Type="http://schemas.openxmlformats.org/officeDocument/2006/relationships/hyperlink" Target="http://online.zakon.kz/Document/?doc_id=2046884" TargetMode="External"/><Relationship Id="rId71" Type="http://schemas.openxmlformats.org/officeDocument/2006/relationships/hyperlink" Target="http://online.zakon.kz/Document/?doc_id=30063127" TargetMode="External"/><Relationship Id="rId92" Type="http://schemas.openxmlformats.org/officeDocument/2006/relationships/hyperlink" Target="http://online.zakon.kz/Document/?doc_id=300631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30102814" TargetMode="External"/><Relationship Id="rId40" Type="http://schemas.openxmlformats.org/officeDocument/2006/relationships/hyperlink" Target="http://online.zakon.kz/Document/?doc_id=30096855" TargetMode="External"/><Relationship Id="rId45" Type="http://schemas.openxmlformats.org/officeDocument/2006/relationships/hyperlink" Target="http://online.zakon.kz/Document/?doc_id=30007997" TargetMode="External"/><Relationship Id="rId66" Type="http://schemas.openxmlformats.org/officeDocument/2006/relationships/hyperlink" Target="http://online.zakon.kz/Document/?doc_id=30063127" TargetMode="External"/><Relationship Id="rId87" Type="http://schemas.openxmlformats.org/officeDocument/2006/relationships/hyperlink" Target="http://online.zakon.kz/Document/?doc_id=30102814" TargetMode="External"/><Relationship Id="rId110" Type="http://schemas.openxmlformats.org/officeDocument/2006/relationships/hyperlink" Target="http://online.zakon.kz/Document/?doc_id=30102625" TargetMode="External"/><Relationship Id="rId115" Type="http://schemas.openxmlformats.org/officeDocument/2006/relationships/hyperlink" Target="http://online.zakon.kz/Document/?doc_id=30102814" TargetMode="External"/><Relationship Id="rId131" Type="http://schemas.openxmlformats.org/officeDocument/2006/relationships/hyperlink" Target="http://online.zakon.kz/Document/?doc_id=30063127" TargetMode="External"/><Relationship Id="rId136" Type="http://schemas.openxmlformats.org/officeDocument/2006/relationships/hyperlink" Target="http://online.zakon.kz/Document/?doc_id=30102814" TargetMode="External"/><Relationship Id="rId157" Type="http://schemas.openxmlformats.org/officeDocument/2006/relationships/theme" Target="theme/theme1.xml"/><Relationship Id="rId61" Type="http://schemas.openxmlformats.org/officeDocument/2006/relationships/hyperlink" Target="http://online.zakon.kz/Document/?doc_id=1045775" TargetMode="External"/><Relationship Id="rId82" Type="http://schemas.openxmlformats.org/officeDocument/2006/relationships/hyperlink" Target="http://online.zakon.kz/Document/?doc_id=30063127" TargetMode="External"/><Relationship Id="rId152" Type="http://schemas.openxmlformats.org/officeDocument/2006/relationships/footer" Target="footer1.xml"/><Relationship Id="rId19" Type="http://schemas.openxmlformats.org/officeDocument/2006/relationships/hyperlink" Target="http://online.zakon.kz/Document/?doc_id=30102814" TargetMode="External"/><Relationship Id="rId14" Type="http://schemas.openxmlformats.org/officeDocument/2006/relationships/hyperlink" Target="http://online.zakon.kz/Document/?doc_id=1050637" TargetMode="External"/><Relationship Id="rId30" Type="http://schemas.openxmlformats.org/officeDocument/2006/relationships/hyperlink" Target="http://online.zakon.kz/Document/?doc_id=1021136" TargetMode="External"/><Relationship Id="rId35" Type="http://schemas.openxmlformats.org/officeDocument/2006/relationships/hyperlink" Target="http://online.zakon.kz/Document/?doc_id=30063139" TargetMode="External"/><Relationship Id="rId56" Type="http://schemas.openxmlformats.org/officeDocument/2006/relationships/hyperlink" Target="http://online.zakon.kz/Document/?doc_id=30063127" TargetMode="External"/><Relationship Id="rId77" Type="http://schemas.openxmlformats.org/officeDocument/2006/relationships/hyperlink" Target="http://online.zakon.kz/Document/?doc_id=30063139" TargetMode="External"/><Relationship Id="rId100" Type="http://schemas.openxmlformats.org/officeDocument/2006/relationships/hyperlink" Target="http://online.zakon.kz/Document/?doc_id=30102814" TargetMode="External"/><Relationship Id="rId105" Type="http://schemas.openxmlformats.org/officeDocument/2006/relationships/hyperlink" Target="http://online.zakon.kz/Document/?doc_id=30102625" TargetMode="External"/><Relationship Id="rId126" Type="http://schemas.openxmlformats.org/officeDocument/2006/relationships/hyperlink" Target="http://online.zakon.kz/Document/?doc_id=30063127" TargetMode="External"/><Relationship Id="rId147" Type="http://schemas.openxmlformats.org/officeDocument/2006/relationships/hyperlink" Target="http://online.zakon.kz/Document/?doc_id=1013880" TargetMode="External"/><Relationship Id="rId8" Type="http://schemas.openxmlformats.org/officeDocument/2006/relationships/hyperlink" Target="http://online.zakon.kz/Document/?doc_id=30041359" TargetMode="External"/><Relationship Id="rId51" Type="http://schemas.openxmlformats.org/officeDocument/2006/relationships/hyperlink" Target="http://online.zakon.kz/Document/?doc_id=30080423" TargetMode="External"/><Relationship Id="rId72" Type="http://schemas.openxmlformats.org/officeDocument/2006/relationships/hyperlink" Target="http://online.zakon.kz/Document/?doc_id=30063139" TargetMode="External"/><Relationship Id="rId93" Type="http://schemas.openxmlformats.org/officeDocument/2006/relationships/hyperlink" Target="http://online.zakon.kz/Document/?doc_id=30075426" TargetMode="External"/><Relationship Id="rId98" Type="http://schemas.openxmlformats.org/officeDocument/2006/relationships/hyperlink" Target="http://online.zakon.kz/Document/?doc_id=30102814" TargetMode="External"/><Relationship Id="rId121" Type="http://schemas.openxmlformats.org/officeDocument/2006/relationships/hyperlink" Target="http://online.zakon.kz/Document/?doc_id=30063127" TargetMode="External"/><Relationship Id="rId142" Type="http://schemas.openxmlformats.org/officeDocument/2006/relationships/hyperlink" Target="http://online.zakon.kz/Document/?doc_id=3006313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02625" TargetMode="External"/><Relationship Id="rId46" Type="http://schemas.openxmlformats.org/officeDocument/2006/relationships/hyperlink" Target="http://online.zakon.kz/Document/?doc_id=30041359" TargetMode="External"/><Relationship Id="rId67" Type="http://schemas.openxmlformats.org/officeDocument/2006/relationships/hyperlink" Target="http://online.zakon.kz/Document/?doc_id=30063139" TargetMode="External"/><Relationship Id="rId116" Type="http://schemas.openxmlformats.org/officeDocument/2006/relationships/hyperlink" Target="http://online.zakon.kz/Document/?doc_id=30063127" TargetMode="External"/><Relationship Id="rId137" Type="http://schemas.openxmlformats.org/officeDocument/2006/relationships/hyperlink" Target="http://online.zakon.kz/Document/?doc_id=1050637" TargetMode="External"/><Relationship Id="rId20" Type="http://schemas.openxmlformats.org/officeDocument/2006/relationships/hyperlink" Target="http://online.zakon.kz/Document/?doc_id=30107926" TargetMode="External"/><Relationship Id="rId41" Type="http://schemas.openxmlformats.org/officeDocument/2006/relationships/hyperlink" Target="http://online.zakon.kz/Document/?doc_id=30074284" TargetMode="External"/><Relationship Id="rId62" Type="http://schemas.openxmlformats.org/officeDocument/2006/relationships/hyperlink" Target="http://online.zakon.kz/Document/?doc_id=30045013" TargetMode="External"/><Relationship Id="rId83" Type="http://schemas.openxmlformats.org/officeDocument/2006/relationships/hyperlink" Target="http://online.zakon.kz/Document/?doc_id=30063139" TargetMode="External"/><Relationship Id="rId88" Type="http://schemas.openxmlformats.org/officeDocument/2006/relationships/hyperlink" Target="http://online.zakon.kz/Document/?doc_id=30063127" TargetMode="External"/><Relationship Id="rId111" Type="http://schemas.openxmlformats.org/officeDocument/2006/relationships/hyperlink" Target="http://online.zakon.kz/Document/?doc_id=30102814" TargetMode="External"/><Relationship Id="rId132" Type="http://schemas.openxmlformats.org/officeDocument/2006/relationships/hyperlink" Target="http://online.zakon.kz/Document/?doc_id=30063139" TargetMode="External"/><Relationship Id="rId153" Type="http://schemas.openxmlformats.org/officeDocument/2006/relationships/footer" Target="footer2.xml"/><Relationship Id="rId15" Type="http://schemas.openxmlformats.org/officeDocument/2006/relationships/hyperlink" Target="http://online.zakon.kz/Document/?doc_id=30063127" TargetMode="External"/><Relationship Id="rId36" Type="http://schemas.openxmlformats.org/officeDocument/2006/relationships/hyperlink" Target="http://online.zakon.kz/Document/?doc_id=30063127" TargetMode="External"/><Relationship Id="rId57" Type="http://schemas.openxmlformats.org/officeDocument/2006/relationships/hyperlink" Target="http://online.zakon.kz/Document/?doc_id=30063139" TargetMode="External"/><Relationship Id="rId106" Type="http://schemas.openxmlformats.org/officeDocument/2006/relationships/hyperlink" Target="http://online.zakon.kz/Document/?doc_id=30102814" TargetMode="External"/><Relationship Id="rId127" Type="http://schemas.openxmlformats.org/officeDocument/2006/relationships/hyperlink" Target="http://online.zakon.kz/Document/?doc_id=30063139" TargetMode="External"/><Relationship Id="rId10" Type="http://schemas.openxmlformats.org/officeDocument/2006/relationships/hyperlink" Target="http://online.zakon.kz/Document/?doc_id=30102625" TargetMode="External"/><Relationship Id="rId31" Type="http://schemas.openxmlformats.org/officeDocument/2006/relationships/hyperlink" Target="http://online.zakon.kz/Document/?doc_id=30062644" TargetMode="External"/><Relationship Id="rId52" Type="http://schemas.openxmlformats.org/officeDocument/2006/relationships/hyperlink" Target="http://online.zakon.kz/Document/?doc_id=30063127" TargetMode="External"/><Relationship Id="rId73" Type="http://schemas.openxmlformats.org/officeDocument/2006/relationships/hyperlink" Target="http://online.zakon.kz/Document/?doc_id=30063127" TargetMode="External"/><Relationship Id="rId78" Type="http://schemas.openxmlformats.org/officeDocument/2006/relationships/hyperlink" Target="http://online.zakon.kz/Document/?doc_id=30102625" TargetMode="External"/><Relationship Id="rId94" Type="http://schemas.openxmlformats.org/officeDocument/2006/relationships/hyperlink" Target="http://online.zakon.kz/Document/?doc_id=1013880" TargetMode="External"/><Relationship Id="rId99" Type="http://schemas.openxmlformats.org/officeDocument/2006/relationships/hyperlink" Target="http://online.zakon.kz/Document/?doc_id=30102625" TargetMode="External"/><Relationship Id="rId101" Type="http://schemas.openxmlformats.org/officeDocument/2006/relationships/hyperlink" Target="http://online.zakon.kz/Document/?doc_id=30063127" TargetMode="External"/><Relationship Id="rId122" Type="http://schemas.openxmlformats.org/officeDocument/2006/relationships/hyperlink" Target="http://online.zakon.kz/Document/?doc_id=1013880" TargetMode="External"/><Relationship Id="rId143" Type="http://schemas.openxmlformats.org/officeDocument/2006/relationships/hyperlink" Target="http://online.zakon.kz/Document/?doc_id=30102625" TargetMode="External"/><Relationship Id="rId148" Type="http://schemas.openxmlformats.org/officeDocument/2006/relationships/hyperlink" Target="http://online.zakon.kz/Document/?doc_id=10139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679" TargetMode="External"/><Relationship Id="rId26" Type="http://schemas.openxmlformats.org/officeDocument/2006/relationships/hyperlink" Target="http://online.zakon.kz/Document/?doc_id=30102625" TargetMode="External"/><Relationship Id="rId47" Type="http://schemas.openxmlformats.org/officeDocument/2006/relationships/hyperlink" Target="http://online.zakon.kz/Document/?doc_id=30041679" TargetMode="External"/><Relationship Id="rId68" Type="http://schemas.openxmlformats.org/officeDocument/2006/relationships/hyperlink" Target="http://online.zakon.kz/Document/?doc_id=30063127" TargetMode="External"/><Relationship Id="rId89" Type="http://schemas.openxmlformats.org/officeDocument/2006/relationships/hyperlink" Target="http://online.zakon.kz/Document/?doc_id=30063139" TargetMode="External"/><Relationship Id="rId112" Type="http://schemas.openxmlformats.org/officeDocument/2006/relationships/hyperlink" Target="http://online.zakon.kz/Document/?doc_id=30063127" TargetMode="External"/><Relationship Id="rId133" Type="http://schemas.openxmlformats.org/officeDocument/2006/relationships/hyperlink" Target="http://online.zakon.kz/Document/?doc_id=30063127" TargetMode="External"/><Relationship Id="rId154" Type="http://schemas.openxmlformats.org/officeDocument/2006/relationships/header" Target="header3.xml"/><Relationship Id="rId16" Type="http://schemas.openxmlformats.org/officeDocument/2006/relationships/hyperlink" Target="http://online.zakon.kz/Document/?doc_id=30063139" TargetMode="External"/><Relationship Id="rId37" Type="http://schemas.openxmlformats.org/officeDocument/2006/relationships/hyperlink" Target="http://online.zakon.kz/Document/?doc_id=30075466" TargetMode="External"/><Relationship Id="rId58" Type="http://schemas.openxmlformats.org/officeDocument/2006/relationships/hyperlink" Target="http://online.zakon.kz/Document/?doc_id=30063127" TargetMode="External"/><Relationship Id="rId79" Type="http://schemas.openxmlformats.org/officeDocument/2006/relationships/hyperlink" Target="http://online.zakon.kz/Document/?doc_id=30102814" TargetMode="External"/><Relationship Id="rId102" Type="http://schemas.openxmlformats.org/officeDocument/2006/relationships/hyperlink" Target="http://online.zakon.kz/Document/?doc_id=30063139" TargetMode="External"/><Relationship Id="rId123" Type="http://schemas.openxmlformats.org/officeDocument/2006/relationships/hyperlink" Target="http://online.zakon.kz/Document/?doc_id=30063127" TargetMode="External"/><Relationship Id="rId144" Type="http://schemas.openxmlformats.org/officeDocument/2006/relationships/hyperlink" Target="http://online.zakon.kz/Document/?doc_id=30102814" TargetMode="External"/><Relationship Id="rId90" Type="http://schemas.openxmlformats.org/officeDocument/2006/relationships/hyperlink" Target="http://online.zakon.kz/Document/?doc_id=30045013" TargetMode="External"/><Relationship Id="rId27" Type="http://schemas.openxmlformats.org/officeDocument/2006/relationships/hyperlink" Target="http://online.zakon.kz/Document/?doc_id=30102814" TargetMode="External"/><Relationship Id="rId48" Type="http://schemas.openxmlformats.org/officeDocument/2006/relationships/hyperlink" Target="http://online.zakon.kz/Document/?doc_id=30063127" TargetMode="External"/><Relationship Id="rId69" Type="http://schemas.openxmlformats.org/officeDocument/2006/relationships/hyperlink" Target="http://online.zakon.kz/Document/?doc_id=30063139" TargetMode="External"/><Relationship Id="rId113" Type="http://schemas.openxmlformats.org/officeDocument/2006/relationships/hyperlink" Target="http://online.zakon.kz/Document/?doc_id=30063139" TargetMode="External"/><Relationship Id="rId134" Type="http://schemas.openxmlformats.org/officeDocument/2006/relationships/hyperlink" Target="http://online.zakon.kz/Document/?doc_id=300631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5387</Words>
  <Characters>50309</Characters>
  <Application>Microsoft Office Word</Application>
  <DocSecurity>0</DocSecurity>
  <Lines>419</Lines>
  <Paragraphs>111</Paragraphs>
  <ScaleCrop>false</ScaleCrop>
  <Company/>
  <LinksUpToDate>false</LinksUpToDate>
  <CharactersWithSpaces>55585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10.03.2004 № 533-II (©Paragraph 2023)</dc:title>
  <dc:subject/>
  <dc:creator>Сергей М</dc:creator>
  <cp:keywords/>
  <dc:description/>
  <cp:lastModifiedBy>Сергей М</cp:lastModifiedBy>
  <cp:revision>2</cp:revision>
  <dcterms:created xsi:type="dcterms:W3CDTF">2023-11-02T03:46:00Z</dcterms:created>
  <dcterms:modified xsi:type="dcterms:W3CDTF">2023-11-02T03:46:00Z</dcterms:modified>
</cp:coreProperties>
</file>