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7C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балалардың қадағалаусыз қалуының профилактикасы және кәмелетке толмағандар арасындағы құқық бұзушылықтардың алдын алу мәселелері бойынша өзгерістер мен толықтырулар енгізу туралы</w:t>
      </w:r>
    </w:p>
    <w:p w:rsidR="00000000" w:rsidRDefault="001017CC">
      <w:pPr>
        <w:ind w:firstLine="400"/>
        <w:jc w:val="both"/>
      </w:pPr>
      <w:r>
        <w:rPr>
          <w:rStyle w:val="s0"/>
        </w:rPr>
        <w:t> </w:t>
      </w:r>
    </w:p>
    <w:p w:rsidR="00000000" w:rsidRDefault="001017CC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>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1017CC">
      <w:pPr>
        <w:ind w:firstLine="400"/>
        <w:jc w:val="both"/>
      </w:pPr>
      <w:r>
        <w:rPr>
          <w:rStyle w:val="s0"/>
        </w:rPr>
        <w:t>1. 2001 жылғы 30 қаңтардағы Қазақстан Республикасының Әкімшілік құқық бұзушылық туралы 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> 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</w:t>
      </w:r>
      <w:r>
        <w:rPr>
          <w:rStyle w:val="s0"/>
        </w:rPr>
        <w:t>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</w:t>
      </w:r>
      <w:r>
        <w:rPr>
          <w:rStyle w:val="s0"/>
        </w:rPr>
        <w:t>ат;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</w:t>
      </w:r>
      <w:r>
        <w:rPr>
          <w:rStyle w:val="s0"/>
        </w:rPr>
        <w:t>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</w:t>
      </w:r>
      <w:r>
        <w:rPr>
          <w:rStyle w:val="s0"/>
        </w:rPr>
        <w:t>құжат</w:t>
      </w:r>
      <w:r>
        <w:rPr>
          <w:rStyle w:val="s0"/>
        </w:rPr>
        <w:t>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</w:t>
      </w:r>
      <w:r>
        <w:rPr>
          <w:rStyle w:val="s0"/>
        </w:rPr>
        <w:t xml:space="preserve"> 114-құжат; № 24, 126, 128, 129-құжаттар; 2009 ж., № 2-3, 7, 21-құжаттар;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тауар биржал</w:t>
      </w:r>
      <w:r>
        <w:rPr>
          <w:rStyle w:val="s0"/>
        </w:rPr>
        <w:t>ары мәселелері бойынша өзгерістер мен толықтырулар енгізу туралы» 2009 жылғы 4 мамырдағы Қазақстан Республикасының Заңы; 2009 жылғы 8 мамырда «Егемен Қазақстан» және 2009 жылғы 9 мамырда «Казахстанская правда» газеттерінде жарияланған «Қазақстан Республика</w:t>
      </w:r>
      <w:r>
        <w:rPr>
          <w:rStyle w:val="s0"/>
        </w:rPr>
        <w:t xml:space="preserve">сының кейбір заңнамалық актілеріне ойын бизнесі мәселелері бойынша өзгерістер мен толықтырулар енгізу туралы» 2009 жылғы 4 мамырдағы Қазақстан Республикасының Заңы): </w:t>
      </w:r>
    </w:p>
    <w:p w:rsidR="00000000" w:rsidRDefault="001017CC">
      <w:pPr>
        <w:ind w:firstLine="400"/>
        <w:jc w:val="both"/>
      </w:pPr>
      <w:r>
        <w:rPr>
          <w:rStyle w:val="s0"/>
        </w:rPr>
        <w:t>1) 111-бапта:</w:t>
      </w:r>
    </w:p>
    <w:p w:rsidR="00000000" w:rsidRDefault="001017CC">
      <w:pPr>
        <w:ind w:firstLine="400"/>
        <w:jc w:val="both"/>
      </w:pPr>
      <w:r>
        <w:rPr>
          <w:rStyle w:val="s0"/>
        </w:rPr>
        <w:t>тақырыптағы және бірінші бөліктің бірінші абзацындағы «олардың орнындағы ад</w:t>
      </w:r>
      <w:r>
        <w:rPr>
          <w:rStyle w:val="s0"/>
        </w:rPr>
        <w:t xml:space="preserve">амдардың» деген сөздер «басқа да заңды өкілдерінің» деген сөздермен ауыстырылсын; </w:t>
      </w:r>
    </w:p>
    <w:p w:rsidR="00000000" w:rsidRDefault="001017CC">
      <w:pPr>
        <w:ind w:firstLine="400"/>
        <w:jc w:val="both"/>
      </w:pPr>
      <w:r>
        <w:rPr>
          <w:rStyle w:val="s0"/>
        </w:rPr>
        <w:t>екінші бөлікте:</w:t>
      </w:r>
    </w:p>
    <w:p w:rsidR="00000000" w:rsidRDefault="001017CC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1017CC">
      <w:pPr>
        <w:ind w:firstLine="400"/>
        <w:jc w:val="both"/>
      </w:pPr>
      <w:r>
        <w:rPr>
          <w:rStyle w:val="s0"/>
        </w:rPr>
        <w:t>«спирттік» деген сөз «алкогольдік» деген сөзбен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«ұдайы қолдануына» деген сөздерден кейін «не қаңғыбастықпен немесе қайыршылықп</w:t>
      </w:r>
      <w:r>
        <w:rPr>
          <w:rStyle w:val="s0"/>
        </w:rPr>
        <w:t>ен айналысуына»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екінші абзацтағы «олардың орнындағы адамдарға» деген сөздер «басқа да заңды өкілдеріне» деген сөздермен ауыстырылсын; </w:t>
      </w:r>
    </w:p>
    <w:p w:rsidR="00000000" w:rsidRDefault="001017CC">
      <w:pPr>
        <w:ind w:firstLine="400"/>
        <w:jc w:val="both"/>
      </w:pPr>
      <w:r>
        <w:rPr>
          <w:rStyle w:val="s0"/>
        </w:rPr>
        <w:t>2) мынадай мазмұндағы 112-1-баппен толықтырылсын:</w:t>
      </w:r>
    </w:p>
    <w:p w:rsidR="00000000" w:rsidRDefault="001017CC">
      <w:pPr>
        <w:ind w:firstLine="400"/>
        <w:jc w:val="both"/>
      </w:pPr>
      <w:r>
        <w:rPr>
          <w:rStyle w:val="s0"/>
        </w:rPr>
        <w:t>«112-1-бап. Кәмелетке толмағандардың түн</w:t>
      </w:r>
      <w:r>
        <w:rPr>
          <w:rStyle w:val="s0"/>
        </w:rPr>
        <w:t>гі уақытта ойын-сауық мекемелерінде болуына жол беру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1. Кәмелетке толмағандардың заңды өкілдерінің ертіп жүруінсіз түнгі уақытта (сағат 22-ден таңғы 6-ға дейін) ойын-сауық мекемелерінде болуына жол беру, - </w:t>
      </w:r>
    </w:p>
    <w:p w:rsidR="00000000" w:rsidRDefault="001017CC">
      <w:pPr>
        <w:ind w:firstLine="400"/>
        <w:jc w:val="both"/>
      </w:pPr>
      <w:r>
        <w:rPr>
          <w:rStyle w:val="s0"/>
        </w:rPr>
        <w:t>ойын-сауық мекемелерінің лауазымды адамдарына - б</w:t>
      </w:r>
      <w:r>
        <w:rPr>
          <w:rStyle w:val="s0"/>
        </w:rPr>
        <w:t>ес, дара кәсіпкерлерге, шағын немесе орта кәсіпкерлік субъектілері немесе коммерциялық емес ұйымдар болып табылатын заңды тұлғаларға - жиырма бес, ірі кәсіпкерлік субъектілері болып табылатын заңды тұлғаларға қырық айлық есептік көрсеткіш мөлшерінде айыппұ</w:t>
      </w:r>
      <w:r>
        <w:rPr>
          <w:rStyle w:val="s0"/>
        </w:rPr>
        <w:t>л салуға әкеп соғады.</w:t>
      </w:r>
    </w:p>
    <w:p w:rsidR="00000000" w:rsidRDefault="001017CC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іс-әрекеттер, -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ойын-сауық мекемелерінің лауазымды адамдарына - жиырма, дара кәсіпкерлерге, шағын немесе орта кәсіпкерлік </w:t>
      </w:r>
      <w:r>
        <w:rPr>
          <w:rStyle w:val="s0"/>
        </w:rPr>
        <w:t xml:space="preserve">субъектілері немесе коммерциялық емес ұйымдар болып табылатын заңды тұлғаларға - елу, қызметін немесе қызметінің жекелеген түрлерін тоқтата тұрып, ірі кәсіпкерлік субъектілері болып табылатын заңды тұлғаларға жүз айлық есептік көрсеткіш мөлшерінде айыппұл </w:t>
      </w:r>
      <w:r>
        <w:rPr>
          <w:rStyle w:val="s0"/>
        </w:rPr>
        <w:t>салуға әкеп соғады.</w:t>
      </w:r>
    </w:p>
    <w:p w:rsidR="00000000" w:rsidRDefault="001017CC">
      <w:pPr>
        <w:ind w:firstLine="400"/>
        <w:jc w:val="both"/>
      </w:pPr>
      <w:r>
        <w:rPr>
          <w:rStyle w:val="s0"/>
        </w:rPr>
        <w:t>3. Осы баптың екінші бөлігінде көзделген әкімшілік жаза мерзімі өткеннен кейін бір жыл ішінде қайталап жасалған нақ сол іс-әрекеттер, -</w:t>
      </w:r>
    </w:p>
    <w:p w:rsidR="00000000" w:rsidRDefault="001017CC">
      <w:pPr>
        <w:ind w:firstLine="400"/>
        <w:jc w:val="both"/>
      </w:pPr>
      <w:r>
        <w:rPr>
          <w:rStyle w:val="s0"/>
        </w:rPr>
        <w:t>ойын-сауық мекемелерінің лауазымды адамдарына - отыз, дара кәсіпкерлерге, шағын немесе орта кәсіпкер</w:t>
      </w:r>
      <w:r>
        <w:rPr>
          <w:rStyle w:val="s0"/>
        </w:rPr>
        <w:t>лік субъектілері немесе коммерциялық емес ұйымдар болып табылатын заңды тұлғаларға - алпыс, қызметін немесе қызметінің жекелеген түрлерін тоқтата тұрып, ірі кәсіпкерлік субъектілері болып табылатын заңды тұлғаларға жүз жиырма айлық есептік көрсеткіш мөлшер</w:t>
      </w:r>
      <w:r>
        <w:rPr>
          <w:rStyle w:val="s0"/>
        </w:rPr>
        <w:t xml:space="preserve">інде айыппұл салуға әкеп соғады.»; </w:t>
      </w:r>
    </w:p>
    <w:p w:rsidR="00000000" w:rsidRDefault="001017CC">
      <w:pPr>
        <w:ind w:firstLine="400"/>
        <w:jc w:val="both"/>
      </w:pPr>
      <w:r>
        <w:rPr>
          <w:rStyle w:val="s0"/>
        </w:rPr>
        <w:t>3) 331-баптың екінші абзацындағы «бірден екіге дейінгі» деген сөздер «екіден беске дейінгі» деген сөздермен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4) 335-баптың тақырыбындағы және мәтініндегі «күшті спирт ішімдіктерін», «спирт ішімдіктерін» деге</w:t>
      </w:r>
      <w:r>
        <w:rPr>
          <w:rStyle w:val="s0"/>
        </w:rPr>
        <w:t>н сөздер «алкогольдік ішімдіктерді» деген сөздермен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5) 336-баптың тақырыбындағы және мәтініндегі «Спирт ішімдіктерін», «спирт ішімдіктерін» деген сөздер тиісінше «Алкогольдік ішімдіктерді», «алкогольдік ішімдіктерді» деген сөздермен ауыстырыл</w:t>
      </w:r>
      <w:r>
        <w:rPr>
          <w:rStyle w:val="s0"/>
        </w:rPr>
        <w:t>сын;</w:t>
      </w:r>
    </w:p>
    <w:p w:rsidR="00000000" w:rsidRDefault="001017CC">
      <w:pPr>
        <w:ind w:firstLine="400"/>
        <w:jc w:val="both"/>
      </w:pPr>
      <w:r>
        <w:rPr>
          <w:rStyle w:val="s0"/>
        </w:rPr>
        <w:t>6) мынадай мазмұндағы 336-3-баппен толықтырылсын:</w:t>
      </w:r>
    </w:p>
    <w:p w:rsidR="00000000" w:rsidRDefault="001017CC">
      <w:pPr>
        <w:ind w:firstLine="400"/>
        <w:jc w:val="both"/>
      </w:pPr>
      <w:r>
        <w:rPr>
          <w:rStyle w:val="s0"/>
        </w:rPr>
        <w:t>«336-3-бап. Кәмелетке толмағандардың түнгі уақытта ойын-сауық мекемелерінде болуы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1. Кәмелетке толмағандардың заңды өкілдерінің ертіп жүруінсіз түнгі уақытта (сағат 22-ден таңғы 6-ға дейін) ойын-сауық </w:t>
      </w:r>
      <w:r>
        <w:rPr>
          <w:rStyle w:val="s0"/>
        </w:rPr>
        <w:t>мекемелерінде болуы, -</w:t>
      </w:r>
    </w:p>
    <w:p w:rsidR="00000000" w:rsidRDefault="001017CC">
      <w:pPr>
        <w:ind w:firstLine="400"/>
        <w:jc w:val="both"/>
      </w:pPr>
      <w:r>
        <w:rPr>
          <w:rStyle w:val="s0"/>
        </w:rPr>
        <w:t>заңды өкілдеріне ескерту жасауға әкеп соғады.</w:t>
      </w:r>
    </w:p>
    <w:p w:rsidR="00000000" w:rsidRDefault="001017CC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іс-әрекет, -</w:t>
      </w:r>
    </w:p>
    <w:p w:rsidR="00000000" w:rsidRDefault="001017CC">
      <w:pPr>
        <w:ind w:firstLine="400"/>
        <w:jc w:val="both"/>
      </w:pPr>
      <w:r>
        <w:rPr>
          <w:rStyle w:val="s0"/>
        </w:rPr>
        <w:t>заңды өкілдеріне айлық есептік көрсеткіштің бестен онға дейінг</w:t>
      </w:r>
      <w:r>
        <w:rPr>
          <w:rStyle w:val="s0"/>
        </w:rPr>
        <w:t>і мөлшерінде айыппұл салуға әкеп соғады.»;</w:t>
      </w:r>
    </w:p>
    <w:p w:rsidR="00000000" w:rsidRDefault="001017CC">
      <w:pPr>
        <w:ind w:firstLine="400"/>
        <w:jc w:val="both"/>
      </w:pPr>
      <w:r>
        <w:rPr>
          <w:rStyle w:val="s0"/>
        </w:rPr>
        <w:t>7) 362-баптың 5) тармақшасындағы «спирттік» деген сөз «алкогольдік» деген сөзбен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8) 541-баптың 1-1-бөлігінің 2) тармақшасы:</w:t>
      </w:r>
    </w:p>
    <w:p w:rsidR="00000000" w:rsidRDefault="001017CC">
      <w:pPr>
        <w:ind w:firstLine="400"/>
        <w:jc w:val="both"/>
      </w:pPr>
      <w:r>
        <w:rPr>
          <w:rStyle w:val="s0"/>
        </w:rPr>
        <w:t>«112,» деген цифрлардан кейін «112-1,» деген цифрлармен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«327 (екінші бөлігінде),» деген сөздерден кейін «336-3 (екінші бөлігінде),» деген сөздермен толықтырылсын; </w:t>
      </w:r>
    </w:p>
    <w:p w:rsidR="00000000" w:rsidRDefault="001017CC">
      <w:pPr>
        <w:ind w:firstLine="400"/>
        <w:jc w:val="both"/>
      </w:pPr>
      <w:r>
        <w:rPr>
          <w:rStyle w:val="s0"/>
        </w:rPr>
        <w:t>9) 543-бапта:</w:t>
      </w:r>
    </w:p>
    <w:p w:rsidR="00000000" w:rsidRDefault="001017CC">
      <w:pPr>
        <w:ind w:firstLine="400"/>
        <w:jc w:val="both"/>
      </w:pPr>
      <w:r>
        <w:rPr>
          <w:rStyle w:val="s0"/>
        </w:rPr>
        <w:t>бірінші бөлік «336-2,» деген цифрлардан кейін «336-3 (бірінші бөлігінде),»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екінші бөлікте: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4) тармақша </w:t>
      </w:r>
      <w:r>
        <w:rPr>
          <w:rStyle w:val="s0"/>
        </w:rPr>
        <w:t>«336-1 (бірінші және екінші бөліктерінде),» деген сөздерден кейін «336-3 (бірінші бөлігінде),»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9) тармақша «336 (бірінші және екінші бөліктерінде),» деген сөздерден кейін «336-3 (бірінші бөлігінде),» деген сөздермен толықтыры</w:t>
      </w:r>
      <w:r>
        <w:rPr>
          <w:rStyle w:val="s0"/>
        </w:rPr>
        <w:t>лсын;</w:t>
      </w:r>
    </w:p>
    <w:p w:rsidR="00000000" w:rsidRDefault="001017CC">
      <w:pPr>
        <w:ind w:firstLine="400"/>
        <w:jc w:val="both"/>
      </w:pPr>
      <w:r>
        <w:rPr>
          <w:rStyle w:val="s0"/>
        </w:rPr>
        <w:t>10) 620-баптың 1) тармақшасындағы «спирттік» деген сөз «алкогольдік» деген сөзбен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11) 636-баптың бірінші бөлігі 1) тармақшасының екінші абзацы «336-1 (үшінші бөлігі),» деген сөздерден кейін «336-3 (екінші бөлігі),» деген сөздермен толық</w:t>
      </w:r>
      <w:r>
        <w:rPr>
          <w:rStyle w:val="s0"/>
        </w:rPr>
        <w:t>тырылсын.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2. «Қазақстан Республикасындағы баланың құқықтары туралы» 2002 жылғы 8 тамыздағы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2002 ж., № 17, 154-құжат; 2004 ж., № 23, 142-құжат; 2005 ж., № 7-8, 19-құжат; 2006 ж., № 3, 22-құжат; 2007 ж., № 9, 67-құжат; № 20, 152-құжат):</w:t>
      </w:r>
    </w:p>
    <w:p w:rsidR="00000000" w:rsidRDefault="001017CC">
      <w:pPr>
        <w:ind w:firstLine="400"/>
        <w:jc w:val="both"/>
      </w:pPr>
      <w:r>
        <w:rPr>
          <w:rStyle w:val="s0"/>
        </w:rPr>
        <w:t>36-бап мынадай мазмұндағы 4-тармақпен толықтырылсын: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«4. Баланың </w:t>
      </w:r>
      <w:r>
        <w:rPr>
          <w:rStyle w:val="s0"/>
        </w:rPr>
        <w:t>заңды өкілдерінің ертіп жүруінсіз түнгі уақытта (сағат 22-ден таңғы 6-ға дейін) ойын-сауық мекемелерінде болуына, сол сияқты онда жіберілуіне тыйым салынады.».</w:t>
      </w:r>
    </w:p>
    <w:p w:rsidR="00000000" w:rsidRDefault="001017CC">
      <w:pPr>
        <w:ind w:firstLine="400"/>
        <w:jc w:val="both"/>
      </w:pPr>
      <w:r>
        <w:rPr>
          <w:rStyle w:val="s0"/>
        </w:rPr>
        <w:t>3. «Кәмелетке толмағандар арасындағы құқық бұзушылықтардың профилактикасы мен балалардың қадағал</w:t>
      </w:r>
      <w:r>
        <w:rPr>
          <w:rStyle w:val="s0"/>
        </w:rPr>
        <w:t xml:space="preserve">аусыз және панасыз қалуының алдын алу туралы» 2004 жылғы 9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18, 105-құжат; 2007 ж., № 9, 67</w:t>
      </w:r>
      <w:r>
        <w:rPr>
          <w:rStyle w:val="s0"/>
        </w:rPr>
        <w:t>-құжат; № 20, 152-құжат):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1) 1-бап мынадай редакцияда жазылсын: </w:t>
      </w:r>
    </w:p>
    <w:p w:rsidR="00000000" w:rsidRDefault="001017CC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1017CC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1017CC">
      <w:pPr>
        <w:ind w:firstLine="400"/>
        <w:jc w:val="both"/>
      </w:pPr>
      <w:r>
        <w:rPr>
          <w:rStyle w:val="s0"/>
        </w:rPr>
        <w:t>1) әлеуметтік оңалту - кәмелетке толмағандар арасындағы құқық бұзушылықтардың, қадағалаусыз ж</w:t>
      </w:r>
      <w:r>
        <w:rPr>
          <w:rStyle w:val="s0"/>
        </w:rPr>
        <w:t>әне</w:t>
      </w:r>
      <w:r>
        <w:rPr>
          <w:rStyle w:val="s0"/>
        </w:rPr>
        <w:t xml:space="preserve"> панасыз қалудың профилактикасы жүйесінің органдары мен мекемелері жүзеге асыратын өмірде қиын жағдайға душар болған кәмелетке толмағанды құқықтық, әлеуметтік, дене бітімі, психикалық, педагогикалық, моральдық және (немесе) материалдық жағынан қалпына к</w:t>
      </w:r>
      <w:r>
        <w:rPr>
          <w:rStyle w:val="s0"/>
        </w:rPr>
        <w:t>елтіруге бағытталған шаралар кешені;</w:t>
      </w:r>
    </w:p>
    <w:p w:rsidR="00000000" w:rsidRDefault="001017CC">
      <w:pPr>
        <w:ind w:firstLine="400"/>
        <w:jc w:val="both"/>
      </w:pPr>
      <w:r>
        <w:rPr>
          <w:rStyle w:val="s0"/>
        </w:rPr>
        <w:t>2) жеке профилактикалық жұмыс - жеке және заңды тұлғалардың өмірде қиын жағдайға душар болған кәмелетке толмағандар мен тұрмысы қолайсыз отбасыларын, сондай-ақ кәмелетке толмағандарды құқық бұзушылықтар немесе қоғамға ж</w:t>
      </w:r>
      <w:r>
        <w:rPr>
          <w:rStyle w:val="s0"/>
        </w:rPr>
        <w:t>ат іс-әрекеттер жасауға тартып жүрген өзге де адамдарды уақтылы анықтау, оларды әлеуметтік оңалту және (немесе) олардың құқық бұзушылықтар жасауының алдын алу жөніндегі қызметі;</w:t>
      </w:r>
    </w:p>
    <w:p w:rsidR="00000000" w:rsidRDefault="001017CC">
      <w:pPr>
        <w:ind w:firstLine="400"/>
        <w:jc w:val="both"/>
      </w:pPr>
      <w:r>
        <w:rPr>
          <w:rStyle w:val="s0"/>
        </w:rPr>
        <w:t>3) кәмелетке толмағандар арасындағы құқық бұзушылықтардың профилактикасы мен б</w:t>
      </w:r>
      <w:r>
        <w:rPr>
          <w:rStyle w:val="s0"/>
        </w:rPr>
        <w:t>алалардың қадағалаусыз және панасыз қалуының алдын алу (бұдан әрі - кәмелетке толмағандар арасындағы құқық бұзушылықтардың, қадағалаусыз және панасыз қалудың профилактикасы) - кәмелетке толмағандар арасындағы құқық бұзушылықтардың, қадағалаусыз, панасыз қа</w:t>
      </w:r>
      <w:r>
        <w:rPr>
          <w:rStyle w:val="s0"/>
        </w:rPr>
        <w:t>лудың және қоғамға жат іс-әрекеттердің алдын алуға, оларға ықпал ететін себептер мен жағдайларды анықтауға және жоюға бағытталған, кәмелетке толмағандармен, кәмелетке толмағандардың оларды тәрбиелеу, оқыту немесе бағып-күту жөніндегі міндеттерін орындамайт</w:t>
      </w:r>
      <w:r>
        <w:rPr>
          <w:rStyle w:val="s0"/>
        </w:rPr>
        <w:t xml:space="preserve">ын не олардың мінез-құлқына теріс әсер ететін ата-аналарымен немесе басқа да заңды өкілдерімен, сондай-ақ кәмелетке толмағандарды құқық бұзушылықтар немесе қоғамға жат іс-әрекеттер жасауға тартып жүрген өзге де адамдармен жеке профилактикалық жұмысты қоса </w:t>
      </w:r>
      <w:r>
        <w:rPr>
          <w:rStyle w:val="s0"/>
        </w:rPr>
        <w:t>жүзеге асыратын құқықтық, педагогикалық және өзге де шаралар жүйесі;</w:t>
      </w:r>
    </w:p>
    <w:p w:rsidR="00000000" w:rsidRDefault="001017CC">
      <w:pPr>
        <w:ind w:firstLine="400"/>
        <w:jc w:val="both"/>
      </w:pPr>
      <w:r>
        <w:rPr>
          <w:rStyle w:val="s0"/>
        </w:rPr>
        <w:t>4) кәмелетке толмағанды бағып-күту - кәмелетке толмағанның ата-анасының немесе басқа да заңды өкілдерінің өздерінің қаржылық мүмкіндіктерінің және қабілеттерінің шегінде оның толыққанды д</w:t>
      </w:r>
      <w:r>
        <w:rPr>
          <w:rStyle w:val="s0"/>
        </w:rPr>
        <w:t>амуы, оның мүліктік және мүліктік емес құқықтары мен мүдделерін және мемлекеттік ең төмен әлеуметтік стандарттарды қорғау үшін жағдай жасауы;</w:t>
      </w:r>
    </w:p>
    <w:p w:rsidR="00000000" w:rsidRDefault="001017CC">
      <w:pPr>
        <w:ind w:firstLine="400"/>
        <w:jc w:val="both"/>
      </w:pPr>
      <w:r>
        <w:rPr>
          <w:rStyle w:val="s0"/>
        </w:rPr>
        <w:t>5) кәмелетке толмағанды тәрбиелеу - балаға қоғамда қалыптасқан және оның рухани, дене бітімі, имандылық, психикалы</w:t>
      </w:r>
      <w:r>
        <w:rPr>
          <w:rStyle w:val="s0"/>
        </w:rPr>
        <w:t>қ</w:t>
      </w:r>
      <w:r>
        <w:rPr>
          <w:rStyle w:val="s0"/>
        </w:rPr>
        <w:t>, мәдени, зияткерлік жағынан дамуына және әлеуметтік ортаның теріс ықпалынан қорғауға бағытталған мінез-құлық ережелері мен нормаларын дарыту жөніндегі ата-анасының немесе басқа да заңды өкілдерінің, сондай-ақ мемлекеттік органдар қызметкерлерінің тарапын</w:t>
      </w:r>
      <w:r>
        <w:rPr>
          <w:rStyle w:val="s0"/>
        </w:rPr>
        <w:t>ан оған әсер ететін үздіксіз процесс;</w:t>
      </w:r>
    </w:p>
    <w:p w:rsidR="00000000" w:rsidRDefault="001017CC">
      <w:pPr>
        <w:ind w:firstLine="400"/>
        <w:jc w:val="both"/>
      </w:pPr>
      <w:r>
        <w:rPr>
          <w:rStyle w:val="s0"/>
        </w:rPr>
        <w:t>6) қадағалаусыз қалған бала - ата-анасының немесе олардың заңды өкілдерінің, сондай-ақ кәмелетке толмағандарды қадағалауды жүзеге асыруға міндетті оқыту, тәрбиелеу және өзге де мекеме педагогтарының, тәрбиешілерінің жә</w:t>
      </w:r>
      <w:r>
        <w:rPr>
          <w:rStyle w:val="s0"/>
        </w:rPr>
        <w:t xml:space="preserve">не басқа да қызметкерлерінің тарапынан оны тәрбиелеу, оқыту және (немесе) бағып-күту жөніндегі міндеттерді орындамауы немесе тиісінше орындамауы салдарынан не оның үйден немесе баланың құқықтарын қорғау жөніндегі функцияларды жүзеге асыратын ұйымдардан өз </w:t>
      </w:r>
      <w:r>
        <w:rPr>
          <w:rStyle w:val="s0"/>
        </w:rPr>
        <w:t>бетімен кетуі салдарынан мінез-құлқына бақылау болмаған кәмелетке толмаған бала;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7) қадағалаусыз қалу - кәмелетке толмағандардың құқық бұзушылықтар жасауына ықпал ететін, олардың мінез-құлқы мен тұрмыс жағдайына тиісінше бақылаудың жоқтығымен сипатталатын </w:t>
      </w:r>
      <w:r>
        <w:rPr>
          <w:rStyle w:val="s0"/>
        </w:rPr>
        <w:t>әлеуметтік</w:t>
      </w:r>
      <w:r>
        <w:rPr>
          <w:rStyle w:val="s0"/>
        </w:rPr>
        <w:t xml:space="preserve"> құбылыс;</w:t>
      </w:r>
    </w:p>
    <w:p w:rsidR="00000000" w:rsidRDefault="001017CC">
      <w:pPr>
        <w:ind w:firstLine="400"/>
        <w:jc w:val="both"/>
      </w:pPr>
      <w:r>
        <w:rPr>
          <w:rStyle w:val="s0"/>
        </w:rPr>
        <w:t>8) өмірде қиын жағдайға душар болған балалар - қалыптасқан жағдайлардың салдарынан тіршілік әрекеті бұзылған және осы жағдайларды өз бетінше немесе отбасының көмегімен жеңе алмайтын балалар;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9) панасыз қалған бала - тұрғылықты жері жоқ </w:t>
      </w:r>
      <w:r>
        <w:rPr>
          <w:rStyle w:val="s0"/>
        </w:rPr>
        <w:t>қадағалаусыз</w:t>
      </w:r>
      <w:r>
        <w:rPr>
          <w:rStyle w:val="s0"/>
        </w:rPr>
        <w:t xml:space="preserve"> қалған бала;</w:t>
      </w:r>
    </w:p>
    <w:p w:rsidR="00000000" w:rsidRDefault="001017CC">
      <w:pPr>
        <w:ind w:firstLine="400"/>
        <w:jc w:val="both"/>
      </w:pPr>
      <w:r>
        <w:rPr>
          <w:rStyle w:val="s0"/>
        </w:rPr>
        <w:t>10) тұрмысы қолайсыз отбасы - кәмелетке толмағандардың ата-анасы немесе заңды өкілдері оларды тәрбиелеу, оқыту, бағып-күту жөніндегі өз міндеттерін орындамайтын және (немесе) олардың мінез-құлқына теріс әсер ететін отбасы.»;</w:t>
      </w:r>
    </w:p>
    <w:p w:rsidR="00000000" w:rsidRDefault="001017CC">
      <w:pPr>
        <w:ind w:firstLine="400"/>
        <w:jc w:val="both"/>
      </w:pPr>
      <w:r>
        <w:rPr>
          <w:rStyle w:val="s0"/>
        </w:rPr>
        <w:t>2) 4-</w:t>
      </w:r>
      <w:r>
        <w:rPr>
          <w:rStyle w:val="s0"/>
        </w:rPr>
        <w:t>баптың 6) тармақшасындағы «мемлекеттік органдардың, қоғамдық бірлестіктер мен ұйымдардың» деген сөздер «заңды тұлғалардың» деген сөздермен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3) 9-баптың 4-тармағындағы «және жауапты хатшы», «мен жауапты хатшы» деген сөздер тиісінше «және хатшы», «мен хатшы» деген сөздермен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4) 13-баптың 2-тармағындағы «Спирт ішімдіктерін» деген сөздер «Алкогольдік ішімдіктерді» деген сөздермен ауыс</w:t>
      </w:r>
      <w:r>
        <w:rPr>
          <w:rStyle w:val="s0"/>
        </w:rPr>
        <w:t>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5) 15-баптың 8) тармақшасындағы «спирт ішімдіктерін» деген сөздер «алкогольдік ішімдіктерді» деген сөздермен ауыстырылсын;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6) 19-бапта:</w:t>
      </w:r>
    </w:p>
    <w:p w:rsidR="00000000" w:rsidRDefault="001017CC">
      <w:pPr>
        <w:ind w:firstLine="400"/>
        <w:jc w:val="both"/>
      </w:pPr>
      <w:r>
        <w:rPr>
          <w:rStyle w:val="s0"/>
        </w:rPr>
        <w:t>1-тармақтың 3) тармақшасындағы «спирт ішімдіктерін» деген сөздер «алкогольдік ішімдіктерді» деген сөздермен ау</w:t>
      </w:r>
      <w:r>
        <w:rPr>
          <w:rStyle w:val="s0"/>
        </w:rPr>
        <w:t>ыстырылсын;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2-тармақ «оларға қатысты» деген сөздерден кейін «, сондай-ақ кәмелетке толмағандарды құқық бұзушылықтар немесе қоғамға жат іс-әрекеттер жасауға тартып жүрген өзге де адамдарға қатысты»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7) 20-бапта:</w:t>
      </w:r>
    </w:p>
    <w:p w:rsidR="00000000" w:rsidRDefault="001017CC">
      <w:pPr>
        <w:ind w:firstLine="400"/>
        <w:jc w:val="both"/>
      </w:pPr>
      <w:r>
        <w:rPr>
          <w:rStyle w:val="s0"/>
        </w:rPr>
        <w:t>2) тармақша «пр</w:t>
      </w:r>
      <w:r>
        <w:rPr>
          <w:rStyle w:val="s0"/>
        </w:rPr>
        <w:t>окурордың,» деген сөзден кейін «тергеушінің,» деген сөзбен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4) тармақша «заңды өкілдеріне» деген сөздерден кейін «, сондай-ақ кәмелетке толмағандарды құқық бұзушылықтар немесе қоғамға жат іс-әрекеттер жасауға тартып жүрген өзге де адамдарға» </w:t>
      </w:r>
      <w:r>
        <w:rPr>
          <w:rStyle w:val="s0"/>
        </w:rPr>
        <w:t>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8) 21-бап «заңды өкілдеріне» деген сөздерден кейін «, сондай-ақ кәмелетке толмағандарды құқық бұзушылықтар немесе қоғамға жат іс-әрекеттер жасауға тартып жүрген өзге де адамдарға»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9) 22-баптың 1</w:t>
      </w:r>
      <w:r>
        <w:rPr>
          <w:rStyle w:val="s0"/>
        </w:rPr>
        <w:t>-тармағы «заңды өкілдері» деген сөздерден кейін «, сондай-ақ өзге де адамдар» деген сөздермен толықтырылсын;</w:t>
      </w:r>
    </w:p>
    <w:p w:rsidR="00000000" w:rsidRDefault="001017CC">
      <w:pPr>
        <w:ind w:firstLine="400"/>
        <w:jc w:val="both"/>
      </w:pPr>
      <w:r>
        <w:rPr>
          <w:rStyle w:val="s0"/>
        </w:rPr>
        <w:t>10) 23-баптың 5) тармақшасындағы «спирт ішімдіктерін» деген сөздер «алкогольдік ішімдіктерді» деген сөздермен ауыстырылсын.</w:t>
      </w:r>
    </w:p>
    <w:p w:rsidR="00000000" w:rsidRDefault="001017CC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 Осы Заң алғашқы </w:t>
      </w:r>
      <w:r>
        <w:rPr>
          <w:rStyle w:val="s0"/>
        </w:rPr>
        <w:t xml:space="preserve">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1017C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17C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1017C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17C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17C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017CC">
      <w:pPr>
        <w:ind w:firstLine="400"/>
        <w:jc w:val="both"/>
      </w:pPr>
      <w:r>
        <w:rPr>
          <w:rStyle w:val="s0"/>
        </w:rPr>
        <w:t> </w:t>
      </w:r>
    </w:p>
    <w:p w:rsidR="00000000" w:rsidRDefault="001017CC">
      <w:pPr>
        <w:ind w:firstLine="400"/>
        <w:jc w:val="both"/>
      </w:pPr>
      <w:r>
        <w:rPr>
          <w:rStyle w:val="s0"/>
        </w:rPr>
        <w:t xml:space="preserve">Астана, Ақорда, 2009 жылғы шілденің 10-ы. </w:t>
      </w:r>
    </w:p>
    <w:p w:rsidR="00000000" w:rsidRDefault="001017CC">
      <w:pPr>
        <w:ind w:firstLine="400"/>
        <w:jc w:val="both"/>
      </w:pPr>
      <w:r>
        <w:rPr>
          <w:rStyle w:val="s0"/>
        </w:rPr>
        <w:t> </w:t>
      </w:r>
    </w:p>
    <w:p w:rsidR="00000000" w:rsidRDefault="001017CC">
      <w:pPr>
        <w:ind w:firstLine="1620"/>
        <w:jc w:val="both"/>
      </w:pPr>
      <w:r>
        <w:rPr>
          <w:rStyle w:val="s0"/>
        </w:rPr>
        <w:t>№  </w:t>
      </w:r>
      <w:r>
        <w:rPr>
          <w:rStyle w:val="s0"/>
        </w:rPr>
        <w:t>176-ІV ҚРЗ</w:t>
      </w:r>
    </w:p>
    <w:p w:rsidR="00000000" w:rsidRDefault="001017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7CC" w:rsidRDefault="001017CC" w:rsidP="001017CC">
      <w:r>
        <w:separator/>
      </w:r>
    </w:p>
  </w:endnote>
  <w:endnote w:type="continuationSeparator" w:id="0">
    <w:p w:rsidR="001017CC" w:rsidRDefault="001017CC" w:rsidP="0010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7CC" w:rsidRDefault="001017CC" w:rsidP="001017CC">
      <w:r>
        <w:separator/>
      </w:r>
    </w:p>
  </w:footnote>
  <w:footnote w:type="continuationSeparator" w:id="0">
    <w:p w:rsidR="001017CC" w:rsidRDefault="001017CC" w:rsidP="0010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 w:rsidP="00101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7CC" w:rsidRPr="001017CC" w:rsidRDefault="001017CC" w:rsidP="00101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балалардың қадағалаусыз қалуының профилактикасы және кәмелетке толмағандар арасындағы құқық бұзушылықтардың алдын алу мәселелері бойынша өзгерістер мен толықтырулар енгізу туралы» 2009 жылғы 10 шілдедегі № 176-ІV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CC" w:rsidRDefault="001017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7CC"/>
    <w:rsid w:val="0010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4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499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3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1644</Words>
  <Characters>11780</Characters>
  <Application>Microsoft Office Word</Application>
  <DocSecurity>0</DocSecurity>
  <Lines>98</Lines>
  <Paragraphs>26</Paragraphs>
  <ScaleCrop>false</ScaleCrop>
  <Company>SPecialiST RePack</Company>
  <LinksUpToDate>false</LinksUpToDate>
  <CharactersWithSpaces>13398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балалардың қадағалаусыз қалуының профилактикасы және кәмелетке толмағандар арасындағы құқық бұзушылықтардың алдын алу мәселелері бойынша өзгерістер мен толықтырулар енгізу туралы» 2009 жылғы 10 шілдедегі № 176-ІV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2024-03-19T19:21:00Z</dcterms:created>
  <dcterms:modified xsi:type="dcterms:W3CDTF">2024-03-19T19:21:00Z</dcterms:modified>
</cp:coreProperties>
</file>