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2B6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19 июля 2009 года № 205-ФЗ «О внесении изменений в отдельные законодательные акты Российской Федерации» (с изменениями и дополнениями от 21.12.2013 г.)</w:t>
      </w:r>
    </w:p>
    <w:p w:rsidR="00000000" w:rsidRDefault="00CC2B66">
      <w:pPr>
        <w:ind w:firstLine="400"/>
        <w:jc w:val="both"/>
      </w:pPr>
      <w:r>
        <w:rPr>
          <w:rStyle w:val="s0"/>
        </w:rPr>
        <w:t> </w:t>
      </w:r>
    </w:p>
    <w:p w:rsidR="00000000" w:rsidRDefault="00CC2B66">
      <w:pPr>
        <w:ind w:firstLine="400"/>
        <w:jc w:val="both"/>
      </w:pPr>
      <w:r>
        <w:rPr>
          <w:rStyle w:val="s0"/>
        </w:rPr>
        <w:t>Опубликован: «Собрание законодательства Российской Федерации» от 20 июля 2009 года № 29 ст. 3642</w:t>
      </w:r>
    </w:p>
    <w:p w:rsidR="00000000" w:rsidRDefault="00CC2B66">
      <w:pPr>
        <w:ind w:firstLine="400"/>
        <w:jc w:val="both"/>
      </w:pPr>
      <w:r>
        <w:rPr>
          <w:rStyle w:val="s0"/>
        </w:rPr>
        <w:t> </w:t>
      </w:r>
    </w:p>
    <w:p w:rsidR="00000000" w:rsidRDefault="00CC2B6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C2B66">
      <w:pPr>
        <w:ind w:firstLine="400"/>
        <w:jc w:val="both"/>
      </w:pPr>
      <w:r>
        <w:rPr>
          <w:rStyle w:val="s0"/>
        </w:rPr>
        <w:t> </w:t>
      </w:r>
    </w:p>
    <w:p w:rsidR="00000000" w:rsidRDefault="00CC2B66">
      <w:pPr>
        <w:ind w:firstLine="400"/>
        <w:jc w:val="both"/>
      </w:pPr>
      <w:hyperlink r:id="rId7" w:anchor="sub_id=9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02.07.13 г. № 188-ФЗ (см. </w:t>
      </w:r>
      <w:hyperlink r:id="rId8" w:anchor="sub_id=10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bookmarkStart w:id="1" w:name="OLE_LINK28"/>
    <w:bookmarkStart w:id="2" w:name="OLE_LINK29"/>
    <w:bookmarkStart w:id="3" w:name="OLE_LINK45"/>
    <w:bookmarkStart w:id="4" w:name="OLE_LINK48"/>
    <w:bookmarkStart w:id="5" w:name="OLE_LINK51"/>
    <w:bookmarkEnd w:id="1"/>
    <w:bookmarkEnd w:id="2"/>
    <w:bookmarkEnd w:id="3"/>
    <w:bookmarkEnd w:id="4"/>
    <w:bookmarkEnd w:id="5"/>
    <w:p w:rsidR="00000000" w:rsidRDefault="00CC2B66">
      <w:pPr>
        <w:ind w:firstLine="400"/>
        <w:jc w:val="both"/>
      </w:pPr>
      <w:r>
        <w:fldChar w:fldCharType="begin"/>
      </w:r>
      <w:r>
        <w:instrText xml:space="preserve"> </w:instrText>
      </w:r>
      <w:r>
        <w:instrText>HYPERLINK "http://online.zakon.kz/Document/?doc_id=31486948" \l "sub_id=190500"</w:instrText>
      </w:r>
      <w:r>
        <w:instrText xml:space="preserve"> </w:instrText>
      </w:r>
      <w:r>
        <w:fldChar w:fldCharType="separate"/>
      </w:r>
      <w:r>
        <w:rPr>
          <w:rStyle w:val="a3"/>
        </w:rPr>
        <w:t>Федеральным законом</w:t>
      </w:r>
      <w:r>
        <w:fldChar w:fldCharType="end"/>
      </w:r>
      <w:r>
        <w:rPr>
          <w:rStyle w:val="s0"/>
        </w:rPr>
        <w:t xml:space="preserve"> РФ от 21.12.13 г. № 379-ФЗ (вступил в силу </w:t>
      </w:r>
      <w:r>
        <w:rPr>
          <w:rStyle w:val="s0"/>
        </w:rPr>
        <w:t>с 1 февраля 2014 года);</w:t>
      </w:r>
    </w:p>
    <w:p w:rsidR="00000000" w:rsidRDefault="00CC2B66">
      <w:pPr>
        <w:ind w:firstLine="400"/>
        <w:jc w:val="both"/>
      </w:pPr>
      <w:r>
        <w:t> </w:t>
      </w:r>
    </w:p>
    <w:p w:rsidR="00000000" w:rsidRDefault="00CC2B6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2B66" w:rsidRDefault="00CC2B66" w:rsidP="00CC2B66">
      <w:r>
        <w:separator/>
      </w:r>
    </w:p>
  </w:endnote>
  <w:endnote w:type="continuationSeparator" w:id="0">
    <w:p w:rsidR="00CC2B66" w:rsidRDefault="00CC2B66" w:rsidP="00CC2B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B66" w:rsidRDefault="00CC2B6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B66" w:rsidRDefault="00CC2B6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B66" w:rsidRDefault="00CC2B6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2B66" w:rsidRDefault="00CC2B66" w:rsidP="00CC2B66">
      <w:r>
        <w:separator/>
      </w:r>
    </w:p>
  </w:footnote>
  <w:footnote w:type="continuationSeparator" w:id="0">
    <w:p w:rsidR="00CC2B66" w:rsidRDefault="00CC2B66" w:rsidP="00CC2B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B66" w:rsidRDefault="00CC2B6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B66" w:rsidRDefault="00CC2B66" w:rsidP="00CC2B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2B66" w:rsidRPr="00CC2B66" w:rsidRDefault="00CC2B66" w:rsidP="00CC2B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19.07.2009 № 205-ФЗ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B66" w:rsidRDefault="00CC2B6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2B66"/>
    <w:rsid w:val="00CC2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C2B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2B6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2B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2B6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C2B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2B6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2B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2B6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1624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1624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664</Characters>
  <Application>Microsoft Office Word</Application>
  <DocSecurity>0</DocSecurity>
  <Lines>5</Lines>
  <Paragraphs>1</Paragraphs>
  <ScaleCrop>false</ScaleCrop>
  <Company/>
  <LinksUpToDate>false</LinksUpToDate>
  <CharactersWithSpaces>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19.07.2009 № 205-ФЗ (©Paragraph 2023)</dc:title>
  <dc:subject/>
  <dc:creator>Сергей М</dc:creator>
  <cp:keywords/>
  <dc:description/>
  <cp:lastModifiedBy>Сергей М</cp:lastModifiedBy>
  <cp:revision>2</cp:revision>
  <dcterms:created xsi:type="dcterms:W3CDTF">2023-11-29T09:41:00Z</dcterms:created>
  <dcterms:modified xsi:type="dcterms:W3CDTF">2023-11-29T09:41:00Z</dcterms:modified>
</cp:coreProperties>
</file>