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7DF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июля 2006 года № 152-ФЗ «О персональных данных» (с изменениями и дополнениями по состоянию на 08.08.2024 г.)</w:t>
      </w:r>
    </w:p>
    <w:p w:rsidR="00000000" w:rsidRDefault="00A67DF1">
      <w:pPr>
        <w:pStyle w:val="pj"/>
      </w:pPr>
      <w:r>
        <w:rPr>
          <w:rStyle w:val="s0"/>
        </w:rPr>
        <w:t> </w:t>
      </w:r>
    </w:p>
    <w:p w:rsidR="00000000" w:rsidRDefault="00A67DF1">
      <w:pPr>
        <w:pStyle w:val="pj"/>
      </w:pPr>
      <w:r>
        <w:rPr>
          <w:rStyle w:val="s0"/>
        </w:rPr>
        <w:t>Опубликован: «Собрание законодательства Российской Федерации» от 31 июля 2006 г. № 31 (часть I) ст. 3451</w:t>
      </w:r>
    </w:p>
    <w:p w:rsidR="00000000" w:rsidRDefault="00A67DF1">
      <w:pPr>
        <w:pStyle w:val="pj"/>
      </w:pPr>
      <w:r>
        <w:rPr>
          <w:rStyle w:val="s0"/>
        </w:rPr>
        <w:t> </w:t>
      </w:r>
    </w:p>
    <w:p w:rsidR="00000000" w:rsidRDefault="00A67DF1">
      <w:pPr>
        <w:pStyle w:val="pj"/>
      </w:pPr>
      <w:r>
        <w:rPr>
          <w:rStyle w:val="s0"/>
        </w:rPr>
        <w:t>Внесены изменения:</w:t>
      </w:r>
    </w:p>
    <w:p w:rsidR="00000000" w:rsidRDefault="00A67DF1">
      <w:pPr>
        <w:pStyle w:val="pj"/>
      </w:pPr>
      <w:r>
        <w:rPr>
          <w:rStyle w:val="s0"/>
        </w:rPr>
        <w:t> </w:t>
      </w:r>
    </w:p>
    <w:p w:rsidR="00000000" w:rsidRDefault="00A67DF1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25.11.09 г. № 266-ФЗ;</w:t>
      </w:r>
    </w:p>
    <w:p w:rsidR="00000000" w:rsidRDefault="00A67DF1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363-ФЗ;</w:t>
      </w:r>
    </w:p>
    <w:p w:rsidR="00000000" w:rsidRDefault="00A67DF1">
      <w:pPr>
        <w:pStyle w:val="pj"/>
      </w:pPr>
      <w:hyperlink r:id="rId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28.06.10 г. № 123-ФЗ.</w:t>
      </w:r>
    </w:p>
    <w:p w:rsidR="00000000" w:rsidRDefault="00A67DF1">
      <w:pPr>
        <w:pStyle w:val="pj"/>
      </w:pPr>
      <w:hyperlink r:id="rId1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27.08.10 г. № 204-ФЗ;</w:t>
      </w:r>
    </w:p>
    <w:p w:rsidR="00000000" w:rsidRDefault="00A67DF1">
      <w:pPr>
        <w:pStyle w:val="pj"/>
      </w:pPr>
      <w:hyperlink r:id="rId11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227-ФЗ;</w:t>
      </w:r>
    </w:p>
    <w:p w:rsidR="00000000" w:rsidRDefault="00A67DF1">
      <w:pPr>
        <w:pStyle w:val="pj"/>
      </w:pPr>
      <w:hyperlink r:id="rId12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29.11.10 г. № 313-ФЗ;</w:t>
      </w:r>
    </w:p>
    <w:p w:rsidR="00000000" w:rsidRDefault="00A67DF1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23.12.10 г. № 359-ФЗ;</w:t>
      </w:r>
    </w:p>
    <w:p w:rsidR="00000000" w:rsidRDefault="00A67DF1">
      <w:pPr>
        <w:pStyle w:val="pj"/>
      </w:pPr>
      <w:hyperlink r:id="rId1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04.06.11 г. № 123-ФЗ (см. </w:t>
      </w:r>
      <w:hyperlink r:id="rId15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67DF1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25.07.11 г. № 261-ФЗ ( вступил в силу со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7DF1">
      <w:pPr>
        <w:pStyle w:val="pj"/>
      </w:pPr>
      <w:hyperlink r:id="rId18" w:anchor="sub_id=3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43-ФЗ;</w:t>
      </w:r>
    </w:p>
    <w:p w:rsidR="00000000" w:rsidRDefault="00A67DF1">
      <w:pPr>
        <w:pStyle w:val="pj"/>
      </w:pPr>
      <w:hyperlink r:id="rId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205-ФЗ;</w:t>
      </w:r>
    </w:p>
    <w:p w:rsidR="00000000" w:rsidRDefault="00A67DF1">
      <w:pPr>
        <w:pStyle w:val="pj"/>
      </w:pPr>
      <w:hyperlink r:id="rId20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21.12.13 г. № 363-ФЗ (вступил в силу с 1 июля 2014 года);</w:t>
      </w:r>
    </w:p>
    <w:p w:rsidR="00000000" w:rsidRDefault="00A67DF1">
      <w:pPr>
        <w:pStyle w:val="pj"/>
      </w:pPr>
      <w:hyperlink r:id="rId21" w:anchor="sub_id=50000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04.06.14 г. № 142-ФЗ (вступил в силу по истечении шестидесяти дней после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7DF1">
      <w:pPr>
        <w:pStyle w:val="pj"/>
      </w:pPr>
      <w:hyperlink r:id="rId23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216-ФЗ (вступил в силу с 1 января 2015 года);</w:t>
      </w:r>
    </w:p>
    <w:p w:rsidR="00000000" w:rsidRDefault="00A67DF1">
      <w:pPr>
        <w:pStyle w:val="pj"/>
      </w:pPr>
      <w:hyperlink r:id="rId2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242-ФЗ (вступил в силу с</w:t>
      </w:r>
      <w:r>
        <w:rPr>
          <w:rStyle w:val="s0"/>
        </w:rPr>
        <w:t xml:space="preserve"> 1 сентября 2015 года);</w:t>
      </w:r>
    </w:p>
    <w:p w:rsidR="00000000" w:rsidRDefault="00A67DF1">
      <w:pPr>
        <w:pStyle w:val="pj"/>
      </w:pPr>
      <w:hyperlink r:id="rId2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231-ФЗ (вступил в силу с 1 января 2017 года);</w:t>
      </w:r>
    </w:p>
    <w:p w:rsidR="00000000" w:rsidRDefault="00A67DF1">
      <w:pPr>
        <w:pStyle w:val="pj"/>
      </w:pPr>
      <w:hyperlink r:id="rId2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22.02.17 г. № 16-ФЗ (вступил в силу с 1 марта 2017 года);</w:t>
      </w:r>
    </w:p>
    <w:p w:rsidR="00000000" w:rsidRDefault="00A67DF1">
      <w:pPr>
        <w:pStyle w:val="pj"/>
      </w:pPr>
      <w:hyperlink r:id="rId27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148-ФЗ (вступил в силу со дн</w:t>
      </w:r>
      <w:r>
        <w:rPr>
          <w:rStyle w:val="s0"/>
        </w:rPr>
        <w:t xml:space="preserve">я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7DF1">
      <w:pPr>
        <w:pStyle w:val="pj"/>
      </w:pPr>
      <w:hyperlink r:id="rId2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223-ФЗ;</w:t>
      </w:r>
    </w:p>
    <w:p w:rsidR="00000000" w:rsidRDefault="00A67DF1">
      <w:pPr>
        <w:pStyle w:val="pj"/>
      </w:pPr>
      <w:hyperlink r:id="rId3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498-ФЗ (вступил в силу по истечении ста восьмидесяти дней после дня его официального </w:t>
      </w:r>
      <w:hyperlink r:id="rId31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A67DF1">
      <w:pPr>
        <w:pStyle w:val="pj"/>
      </w:pPr>
      <w:hyperlink r:id="rId3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480-ФЗ (см. </w:t>
      </w:r>
      <w:hyperlink r:id="rId33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7DF1">
      <w:pPr>
        <w:pStyle w:val="pj"/>
      </w:pPr>
      <w:hyperlink r:id="rId34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123-ФЗ (вступил в силу с 1 июля 2020 года);</w:t>
      </w:r>
    </w:p>
    <w:p w:rsidR="00000000" w:rsidRDefault="00A67DF1">
      <w:pPr>
        <w:pStyle w:val="pj"/>
      </w:pPr>
      <w:hyperlink r:id="rId35" w:anchor="sub_id=80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7DF1">
      <w:pPr>
        <w:pStyle w:val="pj"/>
      </w:pPr>
      <w:hyperlink r:id="rId37" w:anchor="sub_id=300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30.12.20 г. № 515-ФЗ;</w:t>
      </w:r>
    </w:p>
    <w:p w:rsidR="00000000" w:rsidRDefault="00A67DF1">
      <w:pPr>
        <w:pStyle w:val="pj"/>
      </w:pPr>
      <w:hyperlink r:id="rId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519-ФЗ (см. </w:t>
      </w:r>
      <w:hyperlink r:id="rId3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7DF1">
      <w:pPr>
        <w:pStyle w:val="pj"/>
      </w:pPr>
      <w:hyperlink r:id="rId40" w:anchor="sub_id=7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41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</w:t>
      </w:r>
      <w:r>
        <w:rPr>
          <w:rStyle w:val="s0"/>
        </w:rPr>
        <w:t>упления в силу);</w:t>
      </w:r>
    </w:p>
    <w:p w:rsidR="00000000" w:rsidRDefault="00A67DF1">
      <w:pPr>
        <w:pStyle w:val="pj"/>
      </w:pPr>
      <w:hyperlink r:id="rId4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331-ФЗ (вступил в силу со дня его официального </w:t>
      </w:r>
      <w:hyperlink r:id="rId43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);</w:t>
      </w:r>
    </w:p>
    <w:p w:rsidR="00000000" w:rsidRDefault="00A67DF1">
      <w:pPr>
        <w:pStyle w:val="pj"/>
      </w:pPr>
      <w:hyperlink r:id="rId4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266-ФЗ (см. </w:t>
      </w:r>
      <w:hyperlink r:id="rId45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7DF1">
      <w:pPr>
        <w:pStyle w:val="pj"/>
      </w:pPr>
      <w:hyperlink r:id="rId4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06.02.23 г. № 8-ФЗ (см. </w:t>
      </w:r>
      <w:hyperlink r:id="rId47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7DF1">
      <w:pPr>
        <w:pStyle w:val="pj"/>
      </w:pPr>
      <w:hyperlink r:id="rId4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233-ФЗ (см. </w:t>
      </w:r>
      <w:hyperlink r:id="rId4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67DF1">
      <w:pPr>
        <w:pStyle w:val="pj"/>
      </w:pPr>
      <w:r>
        <w:t> </w:t>
      </w:r>
    </w:p>
    <w:p w:rsidR="00000000" w:rsidRDefault="00A67DF1">
      <w:pPr>
        <w:pStyle w:val="pj"/>
      </w:pPr>
      <w:r>
        <w:t> </w:t>
      </w:r>
    </w:p>
    <w:p w:rsidR="00000000" w:rsidRDefault="00A67DF1">
      <w:pPr>
        <w:pStyle w:val="pj"/>
      </w:pPr>
      <w:r>
        <w:rPr>
          <w:rStyle w:val="s0"/>
        </w:rPr>
        <w:t>О внесен</w:t>
      </w:r>
      <w:r>
        <w:rPr>
          <w:rStyle w:val="s0"/>
        </w:rPr>
        <w:t>ии изменений см.:</w:t>
      </w:r>
    </w:p>
    <w:p w:rsidR="00000000" w:rsidRDefault="00A67DF1">
      <w:pPr>
        <w:pStyle w:val="pj"/>
      </w:pPr>
      <w:hyperlink r:id="rId50" w:anchor="sub_id=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519-ФЗ (вступает в силу с 1 сентября 2025 года);</w:t>
      </w:r>
    </w:p>
    <w:p w:rsidR="00000000" w:rsidRDefault="00A67DF1">
      <w:pPr>
        <w:pStyle w:val="pj"/>
      </w:pPr>
      <w:hyperlink r:id="rId51" w:anchor="sub_id=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28.02.25 г. № 23-ФЗ (вступает в силу с 1 июля 2025 года).</w:t>
      </w:r>
    </w:p>
    <w:p w:rsidR="00000000" w:rsidRDefault="00A67DF1">
      <w:pPr>
        <w:pStyle w:val="pj"/>
      </w:pPr>
      <w:r>
        <w:rPr>
          <w:rStyle w:val="s0"/>
        </w:rPr>
        <w:t> </w:t>
      </w:r>
    </w:p>
    <w:p w:rsidR="00000000" w:rsidRDefault="00A67DF1">
      <w:pPr>
        <w:pStyle w:val="pj"/>
      </w:pPr>
      <w:r>
        <w:rPr>
          <w:rStyle w:val="s0"/>
        </w:rPr>
        <w:t> </w:t>
      </w:r>
    </w:p>
    <w:p w:rsidR="00000000" w:rsidRDefault="00A67DF1">
      <w:pPr>
        <w:pStyle w:val="pj"/>
      </w:pPr>
      <w:r>
        <w:rPr>
          <w:rStyle w:val="s0"/>
        </w:rP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7DF1" w:rsidRDefault="00A67DF1" w:rsidP="00A67DF1">
      <w:r>
        <w:separator/>
      </w:r>
    </w:p>
  </w:endnote>
  <w:endnote w:type="continuationSeparator" w:id="0">
    <w:p w:rsidR="00A67DF1" w:rsidRDefault="00A67DF1" w:rsidP="00A67D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DF1" w:rsidRDefault="00A67D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DF1" w:rsidRDefault="00A67D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DF1" w:rsidRDefault="00A67D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7DF1" w:rsidRDefault="00A67DF1" w:rsidP="00A67DF1">
      <w:r>
        <w:separator/>
      </w:r>
    </w:p>
  </w:footnote>
  <w:footnote w:type="continuationSeparator" w:id="0">
    <w:p w:rsidR="00A67DF1" w:rsidRDefault="00A67DF1" w:rsidP="00A67D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DF1" w:rsidRDefault="00A67D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DF1" w:rsidRDefault="00A67DF1" w:rsidP="00A67D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7DF1" w:rsidRPr="00A67DF1" w:rsidRDefault="00A67DF1" w:rsidP="00A67D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июля 2006 года № 152-ФЗ «О персональных данных»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DF1" w:rsidRDefault="00A67D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7DF1"/>
    <w:rsid w:val="00A67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7D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7D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7D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7D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7D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7D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7D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7D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13498" TargetMode="External"/><Relationship Id="rId18" Type="http://schemas.openxmlformats.org/officeDocument/2006/relationships/hyperlink" Target="http://online.zakon.kz/Document/?doc_id=31370549" TargetMode="External"/><Relationship Id="rId26" Type="http://schemas.openxmlformats.org/officeDocument/2006/relationships/hyperlink" Target="http://online.zakon.kz/Document/?doc_id=35208327" TargetMode="External"/><Relationship Id="rId39" Type="http://schemas.openxmlformats.org/officeDocument/2006/relationships/hyperlink" Target="http://online.zakon.kz/Document/?doc_id=33133263" TargetMode="External"/><Relationship Id="rId21" Type="http://schemas.openxmlformats.org/officeDocument/2006/relationships/hyperlink" Target="http://online.zakon.kz/Document/?doc_id=31562320" TargetMode="External"/><Relationship Id="rId34" Type="http://schemas.openxmlformats.org/officeDocument/2006/relationships/hyperlink" Target="http://online.zakon.kz/Document/?doc_id=33565290" TargetMode="External"/><Relationship Id="rId42" Type="http://schemas.openxmlformats.org/officeDocument/2006/relationships/hyperlink" Target="http://online.zakon.kz/Document/?doc_id=34085890" TargetMode="External"/><Relationship Id="rId47" Type="http://schemas.openxmlformats.org/officeDocument/2006/relationships/hyperlink" Target="http://online.zakon.kz/Document/?doc_id=39129375" TargetMode="External"/><Relationship Id="rId50" Type="http://schemas.openxmlformats.org/officeDocument/2006/relationships/hyperlink" Target="http://online.zakon.kz/Document/?doc_id=33613009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053909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4691" TargetMode="External"/><Relationship Id="rId29" Type="http://schemas.openxmlformats.org/officeDocument/2006/relationships/hyperlink" Target="http://online.zakon.kz/Document/?doc_id=33281760" TargetMode="External"/><Relationship Id="rId11" Type="http://schemas.openxmlformats.org/officeDocument/2006/relationships/hyperlink" Target="http://online.zakon.kz/Document/?doc_id=30798002" TargetMode="External"/><Relationship Id="rId24" Type="http://schemas.openxmlformats.org/officeDocument/2006/relationships/hyperlink" Target="http://online.zakon.kz/Document/?doc_id=31585319" TargetMode="External"/><Relationship Id="rId32" Type="http://schemas.openxmlformats.org/officeDocument/2006/relationships/hyperlink" Target="http://online.zakon.kz/Document/?doc_id=37125462" TargetMode="External"/><Relationship Id="rId37" Type="http://schemas.openxmlformats.org/officeDocument/2006/relationships/hyperlink" Target="http://online.zakon.kz/Document/?doc_id=34617311" TargetMode="External"/><Relationship Id="rId40" Type="http://schemas.openxmlformats.org/officeDocument/2006/relationships/hyperlink" Target="http://online.zakon.kz/Document/?doc_id=37646647" TargetMode="External"/><Relationship Id="rId45" Type="http://schemas.openxmlformats.org/officeDocument/2006/relationships/hyperlink" Target="http://online.zakon.kz/Document/?doc_id=36508659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4233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7573" TargetMode="External"/><Relationship Id="rId14" Type="http://schemas.openxmlformats.org/officeDocument/2006/relationships/hyperlink" Target="http://online.zakon.kz/Document/?doc_id=31015035" TargetMode="External"/><Relationship Id="rId22" Type="http://schemas.openxmlformats.org/officeDocument/2006/relationships/hyperlink" Target="http://online.zakon.kz/Document/?doc_id=31562321" TargetMode="External"/><Relationship Id="rId27" Type="http://schemas.openxmlformats.org/officeDocument/2006/relationships/hyperlink" Target="http://online.zakon.kz/Document/?doc_id=32591452" TargetMode="External"/><Relationship Id="rId30" Type="http://schemas.openxmlformats.org/officeDocument/2006/relationships/hyperlink" Target="http://online.zakon.kz/Document/?doc_id=32351396" TargetMode="External"/><Relationship Id="rId35" Type="http://schemas.openxmlformats.org/officeDocument/2006/relationships/hyperlink" Target="http://online.zakon.kz/Document/?doc_id=36219667" TargetMode="External"/><Relationship Id="rId43" Type="http://schemas.openxmlformats.org/officeDocument/2006/relationships/hyperlink" Target="http://online.zakon.kz/Document/?doc_id=38418237" TargetMode="External"/><Relationship Id="rId48" Type="http://schemas.openxmlformats.org/officeDocument/2006/relationships/hyperlink" Target="http://online.zakon.kz/Document/?doc_id=33968467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0550914" TargetMode="External"/><Relationship Id="rId51" Type="http://schemas.openxmlformats.org/officeDocument/2006/relationships/hyperlink" Target="http://online.zakon.kz/Document/?doc_id=3360716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60111" TargetMode="External"/><Relationship Id="rId17" Type="http://schemas.openxmlformats.org/officeDocument/2006/relationships/hyperlink" Target="http://online.zakon.kz/Document/?doc_id=31034693" TargetMode="External"/><Relationship Id="rId25" Type="http://schemas.openxmlformats.org/officeDocument/2006/relationships/hyperlink" Target="http://online.zakon.kz/Document/?doc_id=38583399" TargetMode="External"/><Relationship Id="rId33" Type="http://schemas.openxmlformats.org/officeDocument/2006/relationships/hyperlink" Target="http://online.zakon.kz/Document/?doc_id=37125462" TargetMode="External"/><Relationship Id="rId38" Type="http://schemas.openxmlformats.org/officeDocument/2006/relationships/hyperlink" Target="http://online.zakon.kz/Document/?doc_id=33133263" TargetMode="External"/><Relationship Id="rId46" Type="http://schemas.openxmlformats.org/officeDocument/2006/relationships/hyperlink" Target="http://online.zakon.kz/Document/?doc_id=39129375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31486770" TargetMode="External"/><Relationship Id="rId41" Type="http://schemas.openxmlformats.org/officeDocument/2006/relationships/hyperlink" Target="http://online.zakon.kz/Document/?doc_id=37646647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15035" TargetMode="External"/><Relationship Id="rId23" Type="http://schemas.openxmlformats.org/officeDocument/2006/relationships/hyperlink" Target="http://online.zakon.kz/Document/?doc_id=31585405" TargetMode="External"/><Relationship Id="rId28" Type="http://schemas.openxmlformats.org/officeDocument/2006/relationships/hyperlink" Target="http://online.zakon.kz/Document/?doc_id=33726354" TargetMode="External"/><Relationship Id="rId36" Type="http://schemas.openxmlformats.org/officeDocument/2006/relationships/hyperlink" Target="http://online.zakon.kz/Document/?doc_id=36067049" TargetMode="External"/><Relationship Id="rId49" Type="http://schemas.openxmlformats.org/officeDocument/2006/relationships/hyperlink" Target="http://online.zakon.kz/Document/?doc_id=33968467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0802194" TargetMode="External"/><Relationship Id="rId31" Type="http://schemas.openxmlformats.org/officeDocument/2006/relationships/hyperlink" Target="http://online.zakon.kz/Document/?doc_id=34639848" TargetMode="External"/><Relationship Id="rId44" Type="http://schemas.openxmlformats.org/officeDocument/2006/relationships/hyperlink" Target="http://online.zakon.kz/Document/?doc_id=36508659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458</Words>
  <Characters>5888</Characters>
  <Application>Microsoft Office Word</Application>
  <DocSecurity>0</DocSecurity>
  <Lines>49</Lines>
  <Paragraphs>12</Paragraphs>
  <ScaleCrop>false</ScaleCrop>
  <Company/>
  <LinksUpToDate>false</LinksUpToDate>
  <CharactersWithSpaces>6334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2025-03-31T03:30:00Z</dcterms:created>
  <dcterms:modified xsi:type="dcterms:W3CDTF">2025-03-31T03:30:00Z</dcterms:modified>
</cp:coreProperties>
</file>