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5CE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Верховного Совета Российской Федерации от 23 декабря 1992 года № 4202-I «Об утверждении Положения о службе в органах внутренних дел Российской Федерации и текста Присяги сотрудника органов внутренних дел Российской Федерации» (с изменениями и</w:t>
      </w:r>
      <w:r>
        <w:rPr>
          <w:rStyle w:val="s0"/>
          <w:b/>
          <w:bCs/>
        </w:rPr>
        <w:t xml:space="preserve"> дополнениями по состоянию на 05.02.2018 г.)</w:t>
      </w:r>
    </w:p>
    <w:p w:rsidR="00000000" w:rsidRDefault="00895CE8">
      <w:pPr>
        <w:ind w:firstLine="400"/>
        <w:jc w:val="both"/>
      </w:pPr>
      <w:r>
        <w:rPr>
          <w:rStyle w:val="s0"/>
        </w:rPr>
        <w:t> </w:t>
      </w:r>
    </w:p>
    <w:p w:rsidR="00000000" w:rsidRDefault="00895CE8">
      <w:pPr>
        <w:ind w:firstLine="400"/>
        <w:jc w:val="both"/>
      </w:pPr>
      <w:r>
        <w:rPr>
          <w:rStyle w:val="s0"/>
        </w:rPr>
        <w:t>Опубликовано: «Ведомости Съезда народных депутатов Российской Федерации и Верховного Совета Российской Федерации» от 14 января 1993 г., № 2, ст. 70</w:t>
      </w:r>
    </w:p>
    <w:p w:rsidR="00000000" w:rsidRDefault="00895CE8">
      <w:pPr>
        <w:ind w:firstLine="400"/>
        <w:jc w:val="both"/>
      </w:pPr>
      <w:r>
        <w:rPr>
          <w:rStyle w:val="s0"/>
        </w:rPr>
        <w:t> </w:t>
      </w:r>
    </w:p>
    <w:p w:rsidR="00000000" w:rsidRDefault="00895CE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95CE8">
      <w:pPr>
        <w:ind w:firstLine="400"/>
        <w:jc w:val="both"/>
      </w:pPr>
      <w:r>
        <w:rPr>
          <w:rStyle w:val="s0"/>
        </w:rPr>
        <w:t> </w:t>
      </w:r>
    </w:p>
    <w:p w:rsidR="00000000" w:rsidRDefault="00895CE8">
      <w:pPr>
        <w:ind w:firstLine="400"/>
        <w:jc w:val="both"/>
      </w:pPr>
      <w:hyperlink r:id="rId7" w:anchor="sub_id=3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24.07.09 г. № 213-ФЗ;</w:t>
      </w:r>
    </w:p>
    <w:p w:rsidR="00000000" w:rsidRDefault="00895CE8">
      <w:pPr>
        <w:ind w:firstLine="400"/>
        <w:jc w:val="both"/>
      </w:pPr>
      <w:hyperlink r:id="rId8" w:anchor="sub_id=102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17.12.09 г. № 3</w:t>
      </w:r>
      <w:r>
        <w:rPr>
          <w:rStyle w:val="s0"/>
        </w:rPr>
        <w:t>13-ФЗ;</w:t>
      </w:r>
    </w:p>
    <w:p w:rsidR="00000000" w:rsidRDefault="00895CE8">
      <w:pPr>
        <w:ind w:firstLine="400"/>
        <w:jc w:val="both"/>
      </w:pPr>
      <w:hyperlink r:id="rId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22.07.10 г. № 157-ФЗ</w:t>
      </w:r>
    </w:p>
    <w:p w:rsidR="00000000" w:rsidRDefault="00895CE8">
      <w:pPr>
        <w:ind w:firstLine="400"/>
        <w:jc w:val="both"/>
      </w:pPr>
      <w:hyperlink r:id="rId1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22.07.10 г. № 159-ФЗ;</w:t>
      </w:r>
    </w:p>
    <w:p w:rsidR="00000000" w:rsidRDefault="00895CE8">
      <w:pPr>
        <w:ind w:firstLine="400"/>
        <w:jc w:val="both"/>
      </w:pPr>
      <w:hyperlink r:id="rId11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07.02.11 г. № 4-ФЗ;</w:t>
      </w:r>
    </w:p>
    <w:p w:rsidR="00000000" w:rsidRDefault="00895CE8">
      <w:pPr>
        <w:ind w:firstLine="400"/>
        <w:jc w:val="both"/>
      </w:pPr>
      <w:hyperlink r:id="rId12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21.11.11 г. № 329-ФЗ (см</w:t>
      </w:r>
      <w:r>
        <w:rPr>
          <w:rStyle w:val="s0"/>
        </w:rPr>
        <w:t xml:space="preserve">. </w:t>
      </w:r>
      <w:hyperlink r:id="rId13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895CE8">
      <w:pPr>
        <w:ind w:firstLine="400"/>
        <w:jc w:val="both"/>
      </w:pPr>
      <w:hyperlink r:id="rId14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25.11.13 г. № 317-ФЗ (см. </w:t>
      </w:r>
      <w:hyperlink r:id="rId15" w:anchor="sub_id=6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895CE8">
      <w:pPr>
        <w:ind w:firstLine="400"/>
        <w:jc w:val="both"/>
      </w:pPr>
      <w:hyperlink r:id="rId1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28.11.15 г. № 354-ФЗ;</w:t>
      </w:r>
    </w:p>
    <w:p w:rsidR="00000000" w:rsidRDefault="00895CE8">
      <w:pPr>
        <w:ind w:firstLine="397"/>
        <w:jc w:val="both"/>
      </w:pPr>
      <w:hyperlink r:id="rId1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01.07.17 г. № 132-ФЗ (вступил в силу с 1 января 2018 года);</w:t>
      </w:r>
    </w:p>
    <w:p w:rsidR="00000000" w:rsidRDefault="00895CE8">
      <w:pPr>
        <w:ind w:firstLine="397"/>
        <w:jc w:val="both"/>
      </w:pPr>
      <w:hyperlink r:id="rId1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05.02.18 г. № 11-ФЗ.</w:t>
      </w:r>
    </w:p>
    <w:p w:rsidR="00000000" w:rsidRDefault="00895CE8">
      <w:pPr>
        <w:ind w:firstLine="400"/>
        <w:jc w:val="both"/>
      </w:pPr>
      <w:r>
        <w:t> </w:t>
      </w:r>
    </w:p>
    <w:p w:rsidR="00000000" w:rsidRDefault="00895CE8">
      <w:pPr>
        <w:ind w:firstLine="400"/>
        <w:jc w:val="both"/>
      </w:pPr>
      <w:r>
        <w:rPr>
          <w:rStyle w:val="s0"/>
        </w:rPr>
        <w:t> </w:t>
      </w:r>
    </w:p>
    <w:p w:rsidR="00000000" w:rsidRDefault="00895CE8">
      <w:pPr>
        <w:ind w:firstLine="400"/>
        <w:jc w:val="both"/>
      </w:pPr>
      <w:r>
        <w:rPr>
          <w:rStyle w:val="s0"/>
        </w:rPr>
        <w:t> </w:t>
      </w:r>
    </w:p>
    <w:p w:rsidR="00000000" w:rsidRDefault="00895CE8">
      <w:pPr>
        <w:ind w:firstLine="400"/>
        <w:jc w:val="both"/>
      </w:pPr>
      <w:r>
        <w:rPr>
          <w:rStyle w:val="s0"/>
        </w:rPr>
        <w:t> </w:t>
      </w:r>
    </w:p>
    <w:p w:rsidR="00000000" w:rsidRDefault="00895CE8">
      <w:pPr>
        <w:autoSpaceDE w:val="0"/>
        <w:autoSpaceDN w:val="0"/>
        <w:ind w:firstLine="720"/>
        <w:jc w:val="both"/>
      </w:pPr>
      <w:r>
        <w:rPr>
          <w:rFonts w:ascii="Arial" w:hAnsi="Arial" w:cs="Arial"/>
          <w:color w:val="auto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5CE8" w:rsidRDefault="00895CE8" w:rsidP="00895CE8">
      <w:r>
        <w:separator/>
      </w:r>
    </w:p>
  </w:endnote>
  <w:endnote w:type="continuationSeparator" w:id="0">
    <w:p w:rsidR="00895CE8" w:rsidRDefault="00895CE8" w:rsidP="00895C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CE8" w:rsidRDefault="00895C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CE8" w:rsidRDefault="00895C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CE8" w:rsidRDefault="00895C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5CE8" w:rsidRDefault="00895CE8" w:rsidP="00895CE8">
      <w:r>
        <w:separator/>
      </w:r>
    </w:p>
  </w:footnote>
  <w:footnote w:type="continuationSeparator" w:id="0">
    <w:p w:rsidR="00895CE8" w:rsidRDefault="00895CE8" w:rsidP="00895C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CE8" w:rsidRDefault="00895C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CE8" w:rsidRDefault="00895CE8" w:rsidP="00895C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5CE8" w:rsidRPr="00895CE8" w:rsidRDefault="00895CE8" w:rsidP="00895C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Верховного Совета Российской Федерации от 23 декабря 1992 года № 4202-I «Об утверждении Положения о службе в органах внутренних дел Российской Федерации и текста Присяги сотрудника органов внутренних дел Российской Федерации» (с изменениями и дополнениями по состоянию на 05.02.2018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CE8" w:rsidRDefault="00895C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5CE8"/>
    <w:rsid w:val="00895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a3">
    <w:name w:val="Гипертекстовая ссылка"/>
    <w:basedOn w:val="a0"/>
    <w:rPr>
      <w:color w:val="106BB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5C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5CE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5C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5C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a3">
    <w:name w:val="Гипертекстовая ссылка"/>
    <w:basedOn w:val="a0"/>
    <w:rPr>
      <w:color w:val="106BB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5C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5CE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5C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5C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39076" TargetMode="External"/><Relationship Id="rId13" Type="http://schemas.openxmlformats.org/officeDocument/2006/relationships/hyperlink" Target="http://online.zakon.kz/Document/?doc_id=31089669" TargetMode="External"/><Relationship Id="rId18" Type="http://schemas.openxmlformats.org/officeDocument/2006/relationships/hyperlink" Target="http://online.zakon.kz/Document/?doc_id=35245964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463826" TargetMode="External"/><Relationship Id="rId12" Type="http://schemas.openxmlformats.org/officeDocument/2006/relationships/hyperlink" Target="http://online.zakon.kz/Document/?doc_id=31089669" TargetMode="External"/><Relationship Id="rId17" Type="http://schemas.openxmlformats.org/officeDocument/2006/relationships/hyperlink" Target="http://online.zakon.kz/Document/?doc_id=32497176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403987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3710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76553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799202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99663" TargetMode="External"/><Relationship Id="rId14" Type="http://schemas.openxmlformats.org/officeDocument/2006/relationships/hyperlink" Target="http://online.zakon.kz/Document/?doc_id=31476553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1863</Characters>
  <Application>Microsoft Office Word</Application>
  <DocSecurity>0</DocSecurity>
  <Lines>15</Lines>
  <Paragraphs>4</Paragraphs>
  <ScaleCrop>false</ScaleCrop>
  <Company/>
  <LinksUpToDate>false</LinksUpToDate>
  <CharactersWithSpaces>2021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2025-04-04T23:08:00Z</dcterms:created>
  <dcterms:modified xsi:type="dcterms:W3CDTF">2025-04-04T23:08:00Z</dcterms:modified>
</cp:coreProperties>
</file>