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0F8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мая 2006 года № 59-ФЗ «О порядке рассмотрения обращений граждан Российской Федерации» (с изменениями и дополнениями по состоянию на 28.12.2024 г.)</w:t>
      </w:r>
    </w:p>
    <w:p w:rsidR="00000000" w:rsidRDefault="00320F8A">
      <w:pPr>
        <w:pStyle w:val="pj"/>
      </w:pPr>
      <w:r>
        <w:rPr>
          <w:rStyle w:val="s0"/>
        </w:rPr>
        <w:t> </w:t>
      </w:r>
    </w:p>
    <w:p w:rsidR="00000000" w:rsidRDefault="00320F8A">
      <w:pPr>
        <w:pStyle w:val="pj"/>
      </w:pPr>
      <w:r>
        <w:rPr>
          <w:rStyle w:val="s0"/>
        </w:rPr>
        <w:t>Опубликован: «Собрание законодательства Российской Федерации» от 8 мая 2006 г. № 19, ст. 2060.</w:t>
      </w:r>
    </w:p>
    <w:p w:rsidR="00000000" w:rsidRDefault="00320F8A">
      <w:pPr>
        <w:pStyle w:val="pj"/>
      </w:pPr>
      <w:r>
        <w:rPr>
          <w:rStyle w:val="s0"/>
        </w:rPr>
        <w:t> </w:t>
      </w:r>
    </w:p>
    <w:p w:rsidR="00000000" w:rsidRDefault="00320F8A">
      <w:pPr>
        <w:pStyle w:val="pj"/>
      </w:pPr>
      <w:r>
        <w:rPr>
          <w:rStyle w:val="s0"/>
        </w:rPr>
        <w:t>Внесены изменения:</w:t>
      </w:r>
    </w:p>
    <w:p w:rsidR="00000000" w:rsidRDefault="00320F8A">
      <w:pPr>
        <w:pStyle w:val="pj"/>
      </w:pPr>
      <w:r>
        <w:rPr>
          <w:rStyle w:val="s0"/>
        </w:rPr>
        <w:t> </w:t>
      </w:r>
    </w:p>
    <w:p w:rsidR="00000000" w:rsidRDefault="00320F8A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29.06.10 г. № 126-ФЗ;</w:t>
      </w:r>
    </w:p>
    <w:p w:rsidR="00000000" w:rsidRDefault="00320F8A">
      <w:pPr>
        <w:pStyle w:val="pj"/>
      </w:pPr>
      <w:hyperlink r:id="rId8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227-ФЗ;</w:t>
      </w:r>
    </w:p>
    <w:p w:rsidR="00000000" w:rsidRDefault="00320F8A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80-ФЗ;</w:t>
      </w:r>
    </w:p>
    <w:p w:rsidR="00000000" w:rsidRDefault="00320F8A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182-ФЗ;</w:t>
      </w:r>
    </w:p>
    <w:p w:rsidR="00000000" w:rsidRDefault="00320F8A">
      <w:pPr>
        <w:pStyle w:val="pj"/>
      </w:pPr>
      <w:hyperlink r:id="rId1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357-ФЗ (см. </w:t>
      </w:r>
      <w:hyperlink r:id="rId12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20F8A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03.11.15 г. № 305-ФЗ;</w:t>
      </w:r>
    </w:p>
    <w:p w:rsidR="00000000" w:rsidRDefault="00320F8A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27.11.17 г. № 355-ФЗ;</w:t>
      </w:r>
    </w:p>
    <w:p w:rsidR="00000000" w:rsidRDefault="00320F8A">
      <w:pPr>
        <w:pStyle w:val="pj"/>
      </w:pPr>
      <w:hyperlink r:id="rId15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528-ФЗ;</w:t>
      </w:r>
    </w:p>
    <w:p w:rsidR="00000000" w:rsidRDefault="00320F8A">
      <w:pPr>
        <w:pStyle w:val="pj"/>
      </w:pPr>
      <w:hyperlink r:id="rId16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rPr>
          <w:rStyle w:val="s0"/>
        </w:rPr>
        <w:t xml:space="preserve"> РФ от 04.08.23 г. № 480-ФЗ (вступил в силу с 1 сентября 2023 года);</w:t>
      </w:r>
    </w:p>
    <w:p w:rsidR="00000000" w:rsidRDefault="00320F8A">
      <w:pPr>
        <w:pStyle w:val="pj"/>
      </w:pPr>
      <w:hyperlink r:id="rId1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547-ФЗ (вступил в силу с 30 марта 2025 года).</w:t>
      </w:r>
    </w:p>
    <w:p w:rsidR="00000000" w:rsidRDefault="00320F8A">
      <w:pPr>
        <w:pStyle w:val="pj"/>
      </w:pPr>
      <w:r>
        <w:t> </w:t>
      </w:r>
    </w:p>
    <w:p w:rsidR="00000000" w:rsidRDefault="00320F8A">
      <w:pPr>
        <w:pStyle w:val="pj"/>
      </w:pPr>
      <w:r>
        <w:rPr>
          <w:rStyle w:val="s0"/>
        </w:rPr>
        <w:t> </w:t>
      </w:r>
    </w:p>
    <w:p w:rsidR="00000000" w:rsidRDefault="00320F8A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F8A" w:rsidRDefault="00320F8A" w:rsidP="00320F8A">
      <w:r>
        <w:separator/>
      </w:r>
    </w:p>
  </w:endnote>
  <w:endnote w:type="continuationSeparator" w:id="0">
    <w:p w:rsidR="00320F8A" w:rsidRDefault="00320F8A" w:rsidP="00320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8A" w:rsidRDefault="00320F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8A" w:rsidRDefault="00320F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8A" w:rsidRDefault="00320F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F8A" w:rsidRDefault="00320F8A" w:rsidP="00320F8A">
      <w:r>
        <w:separator/>
      </w:r>
    </w:p>
  </w:footnote>
  <w:footnote w:type="continuationSeparator" w:id="0">
    <w:p w:rsidR="00320F8A" w:rsidRDefault="00320F8A" w:rsidP="00320F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8A" w:rsidRDefault="00320F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8A" w:rsidRDefault="00320F8A" w:rsidP="00320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0F8A" w:rsidRPr="00320F8A" w:rsidRDefault="00320F8A" w:rsidP="00320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мая 2006 года № 59-ФЗ «О порядке рассмотрения обращений граждан Российской Федерации» (с изменениями и дополнениями по состоянию на 28.12.2024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F8A" w:rsidRDefault="00320F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0F8A"/>
    <w:rsid w:val="00320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0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0F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0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0F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0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0F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0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0F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98002" TargetMode="External"/><Relationship Id="rId13" Type="http://schemas.openxmlformats.org/officeDocument/2006/relationships/hyperlink" Target="http://online.zakon.kz/Document/?doc_id=3901562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777580" TargetMode="External"/><Relationship Id="rId12" Type="http://schemas.openxmlformats.org/officeDocument/2006/relationships/hyperlink" Target="http://online.zakon.kz/Document/?doc_id=31633571" TargetMode="External"/><Relationship Id="rId17" Type="http://schemas.openxmlformats.org/officeDocument/2006/relationships/hyperlink" Target="http://online.zakon.kz/Document/?doc_id=3705706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6749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357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07521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42638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6997" TargetMode="External"/><Relationship Id="rId14" Type="http://schemas.openxmlformats.org/officeDocument/2006/relationships/hyperlink" Target="http://online.zakon.kz/Document/?doc_id=3313776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1566</Characters>
  <Application>Microsoft Office Word</Application>
  <DocSecurity>0</DocSecurity>
  <Lines>13</Lines>
  <Paragraphs>3</Paragraphs>
  <ScaleCrop>false</ScaleCrop>
  <Company/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2025-05-05T10:29:00Z</dcterms:created>
  <dcterms:modified xsi:type="dcterms:W3CDTF">2025-05-05T10:29:00Z</dcterms:modified>
</cp:coreProperties>
</file>