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29D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19 февраля 1993 года № 4528-I «О беженцах» (с изменениями и дополнениями по состоянию на 13.06.2023 г.)</w:t>
      </w:r>
    </w:p>
    <w:p w:rsidR="00000000" w:rsidRDefault="00F929D5">
      <w:pPr>
        <w:pStyle w:val="pj"/>
      </w:pPr>
      <w:r>
        <w:rPr>
          <w:rStyle w:val="s0"/>
        </w:rPr>
        <w:t> </w:t>
      </w:r>
    </w:p>
    <w:p w:rsidR="00000000" w:rsidRDefault="00F929D5">
      <w:pPr>
        <w:pStyle w:val="pj"/>
      </w:pPr>
      <w:r>
        <w:rPr>
          <w:rStyle w:val="s0"/>
        </w:rPr>
        <w:t>Опубликован: «Ведомости Съезда народных депутатов Российской Федерации и Верховного Совета Российской Федерации» от 25 марта 1993 г., № 12, ст. 425.</w:t>
      </w:r>
    </w:p>
    <w:p w:rsidR="00000000" w:rsidRDefault="00F929D5">
      <w:pPr>
        <w:pStyle w:val="pj"/>
      </w:pPr>
      <w:r>
        <w:rPr>
          <w:rStyle w:val="s0"/>
        </w:rPr>
        <w:t> </w:t>
      </w:r>
    </w:p>
    <w:p w:rsidR="00000000" w:rsidRDefault="00F929D5">
      <w:pPr>
        <w:pStyle w:val="pj"/>
      </w:pPr>
      <w:r>
        <w:rPr>
          <w:rStyle w:val="s0"/>
        </w:rPr>
        <w:t>Внесены изменения:</w:t>
      </w:r>
    </w:p>
    <w:p w:rsidR="00000000" w:rsidRDefault="00F929D5">
      <w:pPr>
        <w:pStyle w:val="pj"/>
      </w:pPr>
      <w:r>
        <w:rPr>
          <w:rStyle w:val="s0"/>
        </w:rPr>
        <w:t> </w:t>
      </w:r>
    </w:p>
    <w:p w:rsidR="00000000" w:rsidRDefault="00F929D5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28.12.10 г. № 417-ФЗ;</w:t>
      </w:r>
    </w:p>
    <w:p w:rsidR="00000000" w:rsidRDefault="00F929D5">
      <w:pPr>
        <w:pStyle w:val="pj"/>
      </w:pPr>
      <w:hyperlink r:id="rId8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01.07.11 г. № 169-ФЗ;</w:t>
      </w:r>
    </w:p>
    <w:p w:rsidR="00000000" w:rsidRDefault="00F929D5">
      <w:pPr>
        <w:pStyle w:val="pj"/>
      </w:pPr>
      <w:hyperlink r:id="rId9" w:anchor="sub_id=10000" w:history="1">
        <w:r>
          <w:rPr>
            <w:rStyle w:val="a4"/>
          </w:rPr>
          <w:t>Федеральным 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РФ от 01.03.12 г. № 18-ФЗ (см. </w:t>
      </w:r>
      <w:hyperlink r:id="rId10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929D5">
      <w:pPr>
        <w:pStyle w:val="pj"/>
      </w:pPr>
      <w:hyperlink r:id="rId1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</w:t>
      </w:r>
      <w:r>
        <w:rPr>
          <w:rStyle w:val="s0"/>
        </w:rPr>
        <w:t>12.11.12 г. № 186-ФЗ (вступил в силу с 1 января 2013 года);</w:t>
      </w:r>
    </w:p>
    <w:p w:rsidR="00000000" w:rsidRDefault="00F929D5">
      <w:pPr>
        <w:pStyle w:val="pj"/>
      </w:pPr>
      <w:hyperlink r:id="rId1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30.12.12 г. № 322-ФЗ;</w:t>
      </w:r>
    </w:p>
    <w:p w:rsidR="00000000" w:rsidRDefault="00F929D5">
      <w:pPr>
        <w:pStyle w:val="pj"/>
      </w:pPr>
      <w:hyperlink r:id="rId13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2013 года);</w:t>
      </w:r>
    </w:p>
    <w:p w:rsidR="00000000" w:rsidRDefault="00F929D5">
      <w:pPr>
        <w:pStyle w:val="pj"/>
      </w:pPr>
      <w:hyperlink r:id="rId1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22.12.14 г. № 446-ФЗ;</w:t>
      </w:r>
    </w:p>
    <w:p w:rsidR="00000000" w:rsidRDefault="00F929D5">
      <w:pPr>
        <w:pStyle w:val="pj"/>
      </w:pPr>
      <w:hyperlink r:id="rId1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498-ФЗ (вступил в силу по истечении ста восьмидесяти дней после дня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29D5">
      <w:pPr>
        <w:pStyle w:val="pj"/>
      </w:pPr>
      <w:hyperlink r:id="rId1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528-ФЗ;</w:t>
      </w:r>
    </w:p>
    <w:p w:rsidR="00000000" w:rsidRDefault="00F929D5">
      <w:pPr>
        <w:pStyle w:val="pj"/>
      </w:pPr>
      <w:hyperlink r:id="rId1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232-Ф</w:t>
      </w:r>
      <w:r>
        <w:rPr>
          <w:rStyle w:val="s0"/>
        </w:rPr>
        <w:t>З;</w:t>
      </w:r>
    </w:p>
    <w:p w:rsidR="00000000" w:rsidRDefault="00F929D5">
      <w:pPr>
        <w:pStyle w:val="pj"/>
      </w:pPr>
      <w:hyperlink r:id="rId1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280-ФЗ;</w:t>
      </w:r>
    </w:p>
    <w:p w:rsidR="00000000" w:rsidRDefault="00F929D5">
      <w:pPr>
        <w:pStyle w:val="pj"/>
      </w:pPr>
      <w:hyperlink r:id="rId20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08.12.20 г. № 429-ФЗ (вступил в силу со дня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29D5">
      <w:pPr>
        <w:pStyle w:val="pj"/>
      </w:pPr>
      <w:hyperlink r:id="rId2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269</w:t>
      </w:r>
      <w:r>
        <w:rPr>
          <w:rStyle w:val="s0"/>
        </w:rPr>
        <w:t>-ФЗ;</w:t>
      </w:r>
    </w:p>
    <w:p w:rsidR="00000000" w:rsidRDefault="00F929D5">
      <w:pPr>
        <w:pStyle w:val="pj"/>
      </w:pPr>
      <w:hyperlink r:id="rId2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342-ФЗ;</w:t>
      </w:r>
    </w:p>
    <w:p w:rsidR="00000000" w:rsidRDefault="00F929D5">
      <w:pPr>
        <w:pStyle w:val="pj"/>
      </w:pPr>
      <w:hyperlink r:id="rId2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215-ФЗ.</w:t>
      </w:r>
    </w:p>
    <w:p w:rsidR="00000000" w:rsidRDefault="00F929D5">
      <w:pPr>
        <w:pStyle w:val="pj"/>
      </w:pPr>
      <w:r>
        <w:rPr>
          <w:rStyle w:val="s0"/>
        </w:rPr>
        <w:t> </w:t>
      </w:r>
    </w:p>
    <w:p w:rsidR="00000000" w:rsidRDefault="00F929D5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29D5" w:rsidRDefault="00F929D5" w:rsidP="00F929D5">
      <w:r>
        <w:separator/>
      </w:r>
    </w:p>
  </w:endnote>
  <w:endnote w:type="continuationSeparator" w:id="0">
    <w:p w:rsidR="00F929D5" w:rsidRDefault="00F929D5" w:rsidP="00F929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9D5" w:rsidRDefault="00F929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9D5" w:rsidRDefault="00F929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9D5" w:rsidRDefault="00F929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29D5" w:rsidRDefault="00F929D5" w:rsidP="00F929D5">
      <w:r>
        <w:separator/>
      </w:r>
    </w:p>
  </w:footnote>
  <w:footnote w:type="continuationSeparator" w:id="0">
    <w:p w:rsidR="00F929D5" w:rsidRDefault="00F929D5" w:rsidP="00F929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9D5" w:rsidRDefault="00F929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9D5" w:rsidRDefault="00F929D5" w:rsidP="00F929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29D5" w:rsidRPr="00F929D5" w:rsidRDefault="00F929D5" w:rsidP="00F929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19 февраля 1993 года № 4528-I «О беженцах» (с изменениями и дополнениями по состоянию на 13.06.2023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9D5" w:rsidRDefault="00F929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29D5"/>
    <w:rsid w:val="00F92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29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29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29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29D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29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29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29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29D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4232" TargetMode="External"/><Relationship Id="rId13" Type="http://schemas.openxmlformats.org/officeDocument/2006/relationships/hyperlink" Target="http://online.zakon.kz/Document/?doc_id=31416101" TargetMode="External"/><Relationship Id="rId18" Type="http://schemas.openxmlformats.org/officeDocument/2006/relationships/hyperlink" Target="http://online.zakon.kz/Document/?doc_id=33066699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067049" TargetMode="External"/><Relationship Id="rId7" Type="http://schemas.openxmlformats.org/officeDocument/2006/relationships/hyperlink" Target="http://online.zakon.kz/Document/?doc_id=30912925" TargetMode="External"/><Relationship Id="rId12" Type="http://schemas.openxmlformats.org/officeDocument/2006/relationships/hyperlink" Target="http://online.zakon.kz/Document/?doc_id=31314498" TargetMode="External"/><Relationship Id="rId17" Type="http://schemas.openxmlformats.org/officeDocument/2006/relationships/hyperlink" Target="http://online.zakon.kz/Document/?doc_id=35075213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639848" TargetMode="External"/><Relationship Id="rId20" Type="http://schemas.openxmlformats.org/officeDocument/2006/relationships/hyperlink" Target="http://online.zakon.kz/Document/?doc_id=36219667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93607" TargetMode="External"/><Relationship Id="rId24" Type="http://schemas.openxmlformats.org/officeDocument/2006/relationships/hyperlink" Target="http://online.zakon.kz/Document/?doc_id=33786480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51396" TargetMode="External"/><Relationship Id="rId23" Type="http://schemas.openxmlformats.org/officeDocument/2006/relationships/hyperlink" Target="http://online.zakon.kz/Document/?doc_id=33989196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1142162" TargetMode="External"/><Relationship Id="rId19" Type="http://schemas.openxmlformats.org/officeDocument/2006/relationships/hyperlink" Target="http://online.zakon.kz/Document/?doc_id=34492153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42162" TargetMode="External"/><Relationship Id="rId14" Type="http://schemas.openxmlformats.org/officeDocument/2006/relationships/hyperlink" Target="http://online.zakon.kz/Document/?doc_id=31642852" TargetMode="External"/><Relationship Id="rId22" Type="http://schemas.openxmlformats.org/officeDocument/2006/relationships/hyperlink" Target="http://online.zakon.kz/Document/?doc_id=37957478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2443</Characters>
  <Application>Microsoft Office Word</Application>
  <DocSecurity>0</DocSecurity>
  <Lines>20</Lines>
  <Paragraphs>5</Paragraphs>
  <ScaleCrop>false</ScaleCrop>
  <Company/>
  <LinksUpToDate>false</LinksUpToDate>
  <CharactersWithSpaces>2645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19 февраля 1993 года № 4528-I «О беженцах» (с изменениями и дополнениями по состоянию на 13.06.2023 г.) (©Paragraph 2023)</dc:title>
  <dc:subject/>
  <dc:creator>Сергей М</dc:creator>
  <cp:keywords/>
  <dc:description/>
  <cp:lastModifiedBy>Сергей М</cp:lastModifiedBy>
  <cp:revision>2</cp:revision>
  <dcterms:created xsi:type="dcterms:W3CDTF">2023-09-24T23:47:00Z</dcterms:created>
  <dcterms:modified xsi:type="dcterms:W3CDTF">2023-09-24T23:47:00Z</dcterms:modified>
</cp:coreProperties>
</file>