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C9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июля 1999 года № 996-XIV «О бухгалтерском учете и финансовой отчетности в Украине» (с изменениями и дополнениями по состоянию на 03.09.2024 г.)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>Опубликован: «Ведомости Верховной Рады Украины» от 08.10.1999 г. № 40, ст. 365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>Включен в Единый государственный реестр №№ 9801 - 9900/1999, № 9891/1999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>Внесены изменения: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hyperlink r:id="rId7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824C91">
      <w:pPr>
        <w:pStyle w:val="pj"/>
      </w:pPr>
      <w:hyperlink r:id="rId8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824C91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15.02.11 г. № 3024-VI;</w:t>
      </w:r>
    </w:p>
    <w:p w:rsidR="00000000" w:rsidRDefault="00824C91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3332-VI;</w:t>
      </w:r>
    </w:p>
    <w:p w:rsidR="00000000" w:rsidRDefault="00824C91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3614-VI (см. </w:t>
      </w:r>
      <w:hyperlink r:id="rId12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4224-VI (вступил в силу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15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6" w:anchor="sub_id=100" w:history="1">
        <w:r>
          <w:rPr>
            <w:rStyle w:val="a4"/>
          </w:rPr>
          <w:t>Уголовного процессуаль</w:t>
        </w:r>
        <w:r>
          <w:rPr>
            <w:rStyle w:val="a4"/>
          </w:rPr>
          <w:t>ного кодекса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17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19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 № 5463-VI (вступил в силу со дня, следующего за днем его </w:t>
      </w:r>
      <w:hyperlink r:id="rId20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2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24.10.13 г. № 663-VII (вступил в силу с первого числа месяца, следующего за месяцем его опубликования);</w:t>
      </w:r>
    </w:p>
    <w:p w:rsidR="00000000" w:rsidRDefault="00824C91">
      <w:pPr>
        <w:pStyle w:val="pj"/>
      </w:pPr>
      <w:hyperlink r:id="rId22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1669-VII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24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26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652-VIII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28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03.09.15 г. № 675-VIII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1405-VIII (вступил в силу со дня, следующего за днем его опубликования);</w:t>
      </w:r>
    </w:p>
    <w:p w:rsidR="00000000" w:rsidRDefault="00824C91">
      <w:pPr>
        <w:pStyle w:val="pj"/>
      </w:pPr>
      <w:hyperlink r:id="rId3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03.11.16 г. № 1724-VIII (вступил в си</w:t>
      </w:r>
      <w:r>
        <w:rPr>
          <w:rStyle w:val="s0"/>
        </w:rPr>
        <w:t>лу со дня, следующего за днем его опубликования);</w:t>
      </w:r>
    </w:p>
    <w:p w:rsidR="00000000" w:rsidRDefault="00824C91">
      <w:pPr>
        <w:pStyle w:val="pj"/>
      </w:pPr>
      <w:hyperlink r:id="rId32" w:anchor="sub_id=24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13.04.17 г. № 2019-VIII (см. </w:t>
      </w:r>
      <w:hyperlink r:id="rId3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05.10.17 г. № 2164-VIII (см. </w:t>
      </w:r>
      <w:hyperlink r:id="rId35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36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37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38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18.09.18 г. № 2545-VIII (вступил в силу через 30 дней со дня его </w:t>
      </w:r>
      <w:hyperlink r:id="rId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4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41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42" w:anchor="sub_id=2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4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44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17.06.20 г. № 720-IX (см. </w:t>
      </w:r>
      <w:hyperlink r:id="rId45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46" w:anchor="sub_id=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</w:t>
      </w:r>
      <w:r>
        <w:rPr>
          <w:rStyle w:val="s0"/>
        </w:rPr>
        <w:t xml:space="preserve">38-IX (см. </w:t>
      </w:r>
      <w:hyperlink r:id="rId47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4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14.07.20 г. № 776-IX (см. </w:t>
      </w:r>
      <w:hyperlink r:id="rId49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50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5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C91">
      <w:pPr>
        <w:pStyle w:val="pj"/>
      </w:pPr>
      <w:hyperlink r:id="rId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19.07.22 г. № 2435-IX (вступил в силу дня, следующего за днем его </w:t>
      </w:r>
      <w:hyperlink r:id="rId5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C91">
      <w:pPr>
        <w:pStyle w:val="pj"/>
      </w:pPr>
      <w:hyperlink r:id="rId5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14.07.23 г. № 3257-IX (см. </w:t>
      </w:r>
      <w:hyperlink r:id="rId5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 xml:space="preserve">О внесении изменений см. </w:t>
      </w:r>
      <w:hyperlink r:id="rId56" w:anchor="sub_id=303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19.09.24 г. № 3981-IX (см. </w:t>
      </w:r>
      <w:hyperlink r:id="rId5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824C91">
      <w:pPr>
        <w:pStyle w:val="pj"/>
      </w:pPr>
      <w:r>
        <w:t> </w:t>
      </w:r>
    </w:p>
    <w:p w:rsidR="00000000" w:rsidRDefault="00824C91">
      <w:pPr>
        <w:pStyle w:val="pj"/>
      </w:pPr>
      <w:r>
        <w:t> 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t> </w:t>
      </w:r>
    </w:p>
    <w:p w:rsidR="00000000" w:rsidRDefault="00824C91">
      <w:pPr>
        <w:pStyle w:val="pj"/>
      </w:pPr>
      <w:r>
        <w:t> 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> </w:t>
      </w:r>
    </w:p>
    <w:p w:rsidR="00000000" w:rsidRDefault="00824C91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C91" w:rsidRDefault="00824C91" w:rsidP="00824C91">
      <w:r>
        <w:separator/>
      </w:r>
    </w:p>
  </w:endnote>
  <w:endnote w:type="continuationSeparator" w:id="0">
    <w:p w:rsidR="00824C91" w:rsidRDefault="00824C91" w:rsidP="00824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C91" w:rsidRDefault="00824C91" w:rsidP="00824C91">
      <w:r>
        <w:separator/>
      </w:r>
    </w:p>
  </w:footnote>
  <w:footnote w:type="continuationSeparator" w:id="0">
    <w:p w:rsidR="00824C91" w:rsidRDefault="00824C91" w:rsidP="00824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 w:rsidP="00824C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C91" w:rsidRPr="00824C91" w:rsidRDefault="00824C91" w:rsidP="00824C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июля 1999 года № 996-XIV «О бухгалтерском учете и финансовой отчетности в Украине» (с изменениями и дополнениями по состоянию на 03.09.2024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1" w:rsidRDefault="00824C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C91"/>
    <w:rsid w:val="00824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24C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24C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24C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24C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24C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24C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24C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24C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582503" TargetMode="External"/><Relationship Id="rId21" Type="http://schemas.openxmlformats.org/officeDocument/2006/relationships/hyperlink" Target="http://online.zakon.kz/Document/?doc_id=31481135" TargetMode="External"/><Relationship Id="rId34" Type="http://schemas.openxmlformats.org/officeDocument/2006/relationships/hyperlink" Target="http://online.zakon.kz/Document/?doc_id=39842905" TargetMode="External"/><Relationship Id="rId42" Type="http://schemas.openxmlformats.org/officeDocument/2006/relationships/hyperlink" Target="http://online.zakon.kz/Document/?doc_id=33652701" TargetMode="External"/><Relationship Id="rId47" Type="http://schemas.openxmlformats.org/officeDocument/2006/relationships/hyperlink" Target="http://online.zakon.kz/Document/?doc_id=38737452" TargetMode="External"/><Relationship Id="rId50" Type="http://schemas.openxmlformats.org/officeDocument/2006/relationships/hyperlink" Target="http://online.zakon.kz/Document/?doc_id=34807663" TargetMode="External"/><Relationship Id="rId55" Type="http://schemas.openxmlformats.org/officeDocument/2006/relationships/hyperlink" Target="http://online.zakon.kz/Document/?doc_id=35657749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8403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97178" TargetMode="External"/><Relationship Id="rId29" Type="http://schemas.openxmlformats.org/officeDocument/2006/relationships/hyperlink" Target="http://online.zakon.kz/Document/?doc_id=39795552" TargetMode="External"/><Relationship Id="rId11" Type="http://schemas.openxmlformats.org/officeDocument/2006/relationships/hyperlink" Target="http://online.zakon.kz/Document/?doc_id=31044430" TargetMode="External"/><Relationship Id="rId24" Type="http://schemas.openxmlformats.org/officeDocument/2006/relationships/hyperlink" Target="http://online.zakon.kz/Document/?doc_id=31624592" TargetMode="External"/><Relationship Id="rId32" Type="http://schemas.openxmlformats.org/officeDocument/2006/relationships/hyperlink" Target="http://online.zakon.kz/Document/?doc_id=38444795" TargetMode="External"/><Relationship Id="rId37" Type="http://schemas.openxmlformats.org/officeDocument/2006/relationships/hyperlink" Target="http://online.zakon.kz/Document/?doc_id=35434165" TargetMode="External"/><Relationship Id="rId40" Type="http://schemas.openxmlformats.org/officeDocument/2006/relationships/hyperlink" Target="http://online.zakon.kz/Document/?doc_id=35439106" TargetMode="External"/><Relationship Id="rId45" Type="http://schemas.openxmlformats.org/officeDocument/2006/relationships/hyperlink" Target="http://online.zakon.kz/Document/?doc_id=36816057" TargetMode="External"/><Relationship Id="rId53" Type="http://schemas.openxmlformats.org/officeDocument/2006/relationships/hyperlink" Target="http://online.zakon.kz/Document/?doc_id=38799666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1300139" TargetMode="External"/><Relationship Id="rId14" Type="http://schemas.openxmlformats.org/officeDocument/2006/relationships/hyperlink" Target="http://online.zakon.kz/Document/?doc_id=31108470" TargetMode="External"/><Relationship Id="rId22" Type="http://schemas.openxmlformats.org/officeDocument/2006/relationships/hyperlink" Target="http://online.zakon.kz/Document/?doc_id=31614413" TargetMode="External"/><Relationship Id="rId27" Type="http://schemas.openxmlformats.org/officeDocument/2006/relationships/hyperlink" Target="http://online.zakon.kz/Document/?doc_id=38987447" TargetMode="External"/><Relationship Id="rId30" Type="http://schemas.openxmlformats.org/officeDocument/2006/relationships/hyperlink" Target="http://online.zakon.kz/Document/?doc_id=38424905" TargetMode="External"/><Relationship Id="rId35" Type="http://schemas.openxmlformats.org/officeDocument/2006/relationships/hyperlink" Target="http://online.zakon.kz/Document/?doc_id=39842905" TargetMode="External"/><Relationship Id="rId43" Type="http://schemas.openxmlformats.org/officeDocument/2006/relationships/hyperlink" Target="http://online.zakon.kz/Document/?doc_id=37452566" TargetMode="External"/><Relationship Id="rId48" Type="http://schemas.openxmlformats.org/officeDocument/2006/relationships/hyperlink" Target="http://online.zakon.kz/Document/?doc_id=33694759" TargetMode="External"/><Relationship Id="rId56" Type="http://schemas.openxmlformats.org/officeDocument/2006/relationships/hyperlink" Target="http://online.zakon.kz/Document/?doc_id=34286905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910544" TargetMode="External"/><Relationship Id="rId51" Type="http://schemas.openxmlformats.org/officeDocument/2006/relationships/hyperlink" Target="http://online.zakon.kz/Document/?doc_id=348076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44430" TargetMode="External"/><Relationship Id="rId17" Type="http://schemas.openxmlformats.org/officeDocument/2006/relationships/hyperlink" Target="http://online.zakon.kz/Document/?doc_id=31285803" TargetMode="External"/><Relationship Id="rId25" Type="http://schemas.openxmlformats.org/officeDocument/2006/relationships/hyperlink" Target="http://online.zakon.kz/Document/?doc_id=31625083" TargetMode="External"/><Relationship Id="rId33" Type="http://schemas.openxmlformats.org/officeDocument/2006/relationships/hyperlink" Target="http://online.zakon.kz/Document/?doc_id=38444795" TargetMode="External"/><Relationship Id="rId38" Type="http://schemas.openxmlformats.org/officeDocument/2006/relationships/hyperlink" Target="http://online.zakon.kz/Document/?doc_id=33563900" TargetMode="External"/><Relationship Id="rId46" Type="http://schemas.openxmlformats.org/officeDocument/2006/relationships/hyperlink" Target="http://online.zakon.kz/Document/?doc_id=38737452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1300171" TargetMode="External"/><Relationship Id="rId41" Type="http://schemas.openxmlformats.org/officeDocument/2006/relationships/hyperlink" Target="http://online.zakon.kz/Document/?doc_id=35439106" TargetMode="External"/><Relationship Id="rId54" Type="http://schemas.openxmlformats.org/officeDocument/2006/relationships/hyperlink" Target="http://online.zakon.kz/Document/?doc_id=35657749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97119" TargetMode="External"/><Relationship Id="rId23" Type="http://schemas.openxmlformats.org/officeDocument/2006/relationships/hyperlink" Target="http://online.zakon.kz/Document/?doc_id=31614417" TargetMode="External"/><Relationship Id="rId28" Type="http://schemas.openxmlformats.org/officeDocument/2006/relationships/hyperlink" Target="http://online.zakon.kz/Document/?doc_id=34856562" TargetMode="External"/><Relationship Id="rId36" Type="http://schemas.openxmlformats.org/officeDocument/2006/relationships/hyperlink" Target="http://online.zakon.kz/Document/?doc_id=35434165" TargetMode="External"/><Relationship Id="rId49" Type="http://schemas.openxmlformats.org/officeDocument/2006/relationships/hyperlink" Target="http://online.zakon.kz/Document/?doc_id=33694759" TargetMode="External"/><Relationship Id="rId57" Type="http://schemas.openxmlformats.org/officeDocument/2006/relationships/hyperlink" Target="http://online.zakon.kz/Document/?doc_id=34286905" TargetMode="External"/><Relationship Id="rId10" Type="http://schemas.openxmlformats.org/officeDocument/2006/relationships/hyperlink" Target="http://online.zakon.kz/Document/?doc_id=31015473" TargetMode="External"/><Relationship Id="rId31" Type="http://schemas.openxmlformats.org/officeDocument/2006/relationships/hyperlink" Target="http://online.zakon.kz/Document/?doc_id=32233429" TargetMode="External"/><Relationship Id="rId44" Type="http://schemas.openxmlformats.org/officeDocument/2006/relationships/hyperlink" Target="http://online.zakon.kz/Document/?doc_id=36816057" TargetMode="External"/><Relationship Id="rId52" Type="http://schemas.openxmlformats.org/officeDocument/2006/relationships/hyperlink" Target="http://online.zakon.kz/Document/?doc_id=37000820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54361" TargetMode="External"/><Relationship Id="rId13" Type="http://schemas.openxmlformats.org/officeDocument/2006/relationships/hyperlink" Target="http://online.zakon.kz/Document/?doc_id=31108402" TargetMode="External"/><Relationship Id="rId18" Type="http://schemas.openxmlformats.org/officeDocument/2006/relationships/hyperlink" Target="http://online.zakon.kz/Document/?doc_id=31285808" TargetMode="External"/><Relationship Id="rId39" Type="http://schemas.openxmlformats.org/officeDocument/2006/relationships/hyperlink" Target="http://online.zakon.kz/Document/?doc_id=326541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6235</Characters>
  <Application>Microsoft Office Word</Application>
  <DocSecurity>0</DocSecurity>
  <Lines>51</Lines>
  <Paragraphs>13</Paragraphs>
  <ScaleCrop>false</ScaleCrop>
  <Company/>
  <LinksUpToDate>false</LinksUpToDate>
  <CharactersWithSpaces>6669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2024-11-21T17:33:00Z</dcterms:created>
  <dcterms:modified xsi:type="dcterms:W3CDTF">2024-11-21T17:33:00Z</dcterms:modified>
</cp:coreProperties>
</file>