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779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14 сентября 2009 года № 728 «О внесении изменений в Таможенный тариф Российской Федерации в отношении некоторых нефтепродуктов» (утратило силу)</w:t>
      </w:r>
    </w:p>
    <w:p w:rsidR="00000000" w:rsidRDefault="0049779E">
      <w:pPr>
        <w:ind w:firstLine="400"/>
        <w:jc w:val="both"/>
      </w:pPr>
      <w:r>
        <w:rPr>
          <w:rStyle w:val="s0"/>
        </w:rPr>
        <w:t> </w:t>
      </w:r>
    </w:p>
    <w:p w:rsidR="00000000" w:rsidRDefault="0049779E">
      <w:pPr>
        <w:ind w:firstLine="400"/>
        <w:jc w:val="both"/>
      </w:pPr>
      <w:r>
        <w:rPr>
          <w:rStyle w:val="s0"/>
        </w:rPr>
        <w:t>Опубликован: «Российская газета» от 18 сентября 2009 г. № 176</w:t>
      </w:r>
    </w:p>
    <w:p w:rsidR="00000000" w:rsidRDefault="0049779E">
      <w:pPr>
        <w:ind w:firstLine="400"/>
        <w:jc w:val="both"/>
      </w:pPr>
      <w:r>
        <w:rPr>
          <w:rStyle w:val="s0"/>
        </w:rPr>
        <w:t> </w:t>
      </w:r>
    </w:p>
    <w:p w:rsidR="00000000" w:rsidRDefault="0049779E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8 декабря 2010 года № 1002</w:t>
      </w:r>
    </w:p>
    <w:p w:rsidR="00000000" w:rsidRDefault="0049779E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9E" w:rsidRDefault="0049779E" w:rsidP="0049779E">
      <w:r>
        <w:separator/>
      </w:r>
    </w:p>
  </w:endnote>
  <w:endnote w:type="continuationSeparator" w:id="0">
    <w:p w:rsidR="0049779E" w:rsidRDefault="0049779E" w:rsidP="004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9E" w:rsidRDefault="0049779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9E" w:rsidRDefault="0049779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9E" w:rsidRDefault="004977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9E" w:rsidRDefault="0049779E" w:rsidP="0049779E">
      <w:r>
        <w:separator/>
      </w:r>
    </w:p>
  </w:footnote>
  <w:footnote w:type="continuationSeparator" w:id="0">
    <w:p w:rsidR="0049779E" w:rsidRDefault="0049779E" w:rsidP="00497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9E" w:rsidRDefault="004977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9E" w:rsidRDefault="0049779E" w:rsidP="0049779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9779E" w:rsidRPr="0049779E" w:rsidRDefault="0049779E" w:rsidP="0049779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РОССИЙСКОЙ ФЕДЕРАЦИИ ОТ 14.09.2...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9E" w:rsidRDefault="004977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779E"/>
    <w:rsid w:val="0049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4977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779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977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779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4977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779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977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779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91523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386</Characters>
  <Application>Microsoft Office Word</Application>
  <DocSecurity>0</DocSecurity>
  <Lines>3</Lines>
  <Paragraphs>1</Paragraphs>
  <ScaleCrop>false</ScaleCrop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РОССИЙСКОЙ ФЕДЕРАЦИИ ОТ 14.09.2...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2024-07-01T06:52:00Z</dcterms:created>
  <dcterms:modified xsi:type="dcterms:W3CDTF">2024-07-01T06:52:00Z</dcterms:modified>
</cp:coreProperties>
</file>