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4C2D">
      <w:pPr>
        <w:jc w:val="center"/>
      </w:pPr>
      <w:bookmarkStart w:id="0" w:name="_GoBack"/>
      <w:bookmarkEnd w:id="0"/>
      <w:r>
        <w:rPr>
          <w:rStyle w:val="s1"/>
        </w:rPr>
        <w:t>Жаппай жекешелендіруді аяқтау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1995 жылғы 23 маусымдағы № 871 Қаулысы</w:t>
      </w:r>
    </w:p>
    <w:p w:rsidR="00000000" w:rsidRDefault="00424C2D">
      <w:pPr>
        <w:jc w:val="center"/>
      </w:pPr>
      <w:r>
        <w:rPr>
          <w:rStyle w:val="s1"/>
        </w:rPr>
        <w:t> </w:t>
      </w:r>
    </w:p>
    <w:p w:rsidR="00000000" w:rsidRDefault="00424C2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1200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24C2D">
      <w:pPr>
        <w:jc w:val="both"/>
      </w:pPr>
      <w:r>
        <w:rPr>
          <w:rStyle w:val="s3"/>
        </w:rPr>
        <w:t> </w:t>
      </w:r>
    </w:p>
    <w:p w:rsidR="00000000" w:rsidRDefault="00424C2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мемлекет иелігінен алу мен жекешелендірудің 1993-1995 жылдарға (II кезең) арналған Ұлттық бағдарламасын жүзеге асырудың шеңберіндегі жаппай жекешелендіруді аяқтау мақсатында Қазақстан Республикасының Мини</w:t>
      </w:r>
      <w:r>
        <w:rPr>
          <w:rStyle w:val="s0"/>
        </w:rPr>
        <w:t xml:space="preserve">стрлер Кабинеті қаулы етеді: </w:t>
      </w:r>
    </w:p>
    <w:p w:rsidR="00000000" w:rsidRDefault="00424C2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Министрлер Кабинетінің 1995.10.04 № 1302 қаулысымен 1-тармақ өзгертілді</w:t>
      </w:r>
    </w:p>
    <w:p w:rsidR="00000000" w:rsidRDefault="00424C2D">
      <w:pPr>
        <w:ind w:firstLine="400"/>
        <w:jc w:val="both"/>
      </w:pPr>
      <w:r>
        <w:rPr>
          <w:rStyle w:val="s0"/>
        </w:rPr>
        <w:t>1. Инвестициялық жекешелендіру қорлары қабылдау пункттерінің халықтан жекешелендіру инвестициялық купондарын қабылдауды аяқтау күні 1995 жылдың 30 қырк</w:t>
      </w:r>
      <w:r>
        <w:rPr>
          <w:rStyle w:val="s0"/>
        </w:rPr>
        <w:t>үйегі</w:t>
      </w:r>
      <w:r>
        <w:rPr>
          <w:rStyle w:val="s0"/>
        </w:rPr>
        <w:t xml:space="preserve"> болып белгіленсін. </w:t>
      </w:r>
    </w:p>
    <w:p w:rsidR="00000000" w:rsidRDefault="00424C2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Халық банкінің жекешелендіру инвестициялық купондарын қабылдауының ақырғы күні 1995 жылдың 30 қазаны болып белгіленсін. </w:t>
      </w:r>
    </w:p>
    <w:p w:rsidR="00000000" w:rsidRDefault="00424C2D">
      <w:pPr>
        <w:ind w:firstLine="400"/>
        <w:jc w:val="both"/>
      </w:pPr>
      <w:r>
        <w:rPr>
          <w:rStyle w:val="s0"/>
        </w:rPr>
        <w:t>Қазақ</w:t>
      </w:r>
      <w:r>
        <w:rPr>
          <w:rStyle w:val="s0"/>
        </w:rPr>
        <w:t xml:space="preserve"> мемлекеттік ақпарат агенттігі мен "Қазақстанның теледидары және радиосы" республ</w:t>
      </w:r>
      <w:r>
        <w:rPr>
          <w:rStyle w:val="s0"/>
        </w:rPr>
        <w:t xml:space="preserve">икалық корпорациясы жекешелендірудің инвестициялық купондарын қабылдау аяқтау мерзімі туралы республика халқына хабарлауды қамтамасыз ететін болсын. </w:t>
      </w:r>
    </w:p>
    <w:p w:rsidR="00000000" w:rsidRDefault="00424C2D">
      <w:pPr>
        <w:ind w:firstLine="400"/>
        <w:jc w:val="both"/>
      </w:pPr>
      <w:r>
        <w:rPr>
          <w:rStyle w:val="s0"/>
        </w:rPr>
        <w:t>2. Қазақстан Республикасының Мемлекеттік мүлікті басқару жөніндегі мемлекеттік комитеті жаппай жекешеленді</w:t>
      </w:r>
      <w:r>
        <w:rPr>
          <w:rStyle w:val="s0"/>
        </w:rPr>
        <w:t>ру шеңберінде аукционға қоюдың санын жеке жоба бойынша жекешелендірудің тізбесіне енгізілген кәсіпорындар акциясының бір бөлігін, сондай-ақ агроөнеркәсіп кешенінің дайындаушы, ұқсатушы және қызмет көрсетуші кәсіпорындардың акцияларын купондық аукционға тар</w:t>
      </w:r>
      <w:r>
        <w:rPr>
          <w:rStyle w:val="s0"/>
        </w:rPr>
        <w:t xml:space="preserve">ту есебінен 150 объектіге дейін көбейтсін. </w:t>
      </w:r>
    </w:p>
    <w:p w:rsidR="00000000" w:rsidRDefault="00424C2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Министрлер Кабинетінің 1995.10.04 № 1302 қаулысымен 3-тармақ өзгертілді</w:t>
      </w:r>
    </w:p>
    <w:p w:rsidR="00000000" w:rsidRDefault="00424C2D">
      <w:pPr>
        <w:ind w:firstLine="400"/>
        <w:jc w:val="both"/>
      </w:pPr>
      <w:r>
        <w:rPr>
          <w:rStyle w:val="s0"/>
        </w:rPr>
        <w:t xml:space="preserve">3. Қазақстан Республикасының Жекешелендіру жөніндегі мемлекеттік комитеті: </w:t>
      </w:r>
    </w:p>
    <w:p w:rsidR="00000000" w:rsidRDefault="00424C2D">
      <w:pPr>
        <w:ind w:firstLine="400"/>
        <w:jc w:val="both"/>
      </w:pPr>
      <w:r>
        <w:rPr>
          <w:rStyle w:val="s0"/>
        </w:rPr>
        <w:t xml:space="preserve">жаппай жекешелендіруді 1996 жылғы 1 қаңтарға дейін аяқтайтын </w:t>
      </w:r>
      <w:r>
        <w:rPr>
          <w:rStyle w:val="s0"/>
        </w:rPr>
        <w:t xml:space="preserve">болсын; </w:t>
      </w:r>
    </w:p>
    <w:p w:rsidR="00000000" w:rsidRDefault="00424C2D">
      <w:pPr>
        <w:ind w:firstLine="400"/>
        <w:jc w:val="both"/>
      </w:pPr>
      <w:r>
        <w:rPr>
          <w:rStyle w:val="s0"/>
        </w:rPr>
        <w:t xml:space="preserve">инвестициялық жекешелендіру қорлары 1995 жылдың 30 қазанына дейін инвестиция декларацияларын, сондай-ақ жекешелендіру инвестициялық купондары мен сатып алынған құнды қағаздар бойынша есептерін беруді қамтамасыз етсін; </w:t>
      </w:r>
    </w:p>
    <w:p w:rsidR="00000000" w:rsidRDefault="00424C2D">
      <w:pPr>
        <w:ind w:firstLine="400"/>
        <w:jc w:val="both"/>
      </w:pPr>
      <w:r>
        <w:rPr>
          <w:rStyle w:val="s0"/>
        </w:rPr>
        <w:t>мамандандырылған купон аукци</w:t>
      </w:r>
      <w:r>
        <w:rPr>
          <w:rStyle w:val="s0"/>
        </w:rPr>
        <w:t xml:space="preserve">ондары аяқталған соң купон иелерінің мүдделерін қорғауды көздейтін инвестициялық жекешелендіру қорларының қызметін реттейтін нормативтік актілер 1995 жылдың 1 қарашасына дейін бекітуге тапсырылсын; </w:t>
      </w:r>
    </w:p>
    <w:p w:rsidR="00000000" w:rsidRDefault="00424C2D">
      <w:pPr>
        <w:ind w:firstLine="400"/>
        <w:jc w:val="both"/>
      </w:pPr>
      <w:r>
        <w:rPr>
          <w:rStyle w:val="s0"/>
        </w:rPr>
        <w:t>бұқаралық ақпарат құралдарында жаппай жекешелендірудің не</w:t>
      </w:r>
      <w:r>
        <w:rPr>
          <w:rStyle w:val="s0"/>
        </w:rPr>
        <w:t xml:space="preserve">гізгі аспектілері бойынша халықты толық хабардар етуге бағдарланған тиімді насихат жұмысын жүргізуді қамтамасыз етсін. </w:t>
      </w:r>
    </w:p>
    <w:p w:rsidR="00000000" w:rsidRDefault="00424C2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Министрлер Кабинетінің 1995.10.04 № 1302 қаулысымен 4-тармақ өзгертілді</w:t>
      </w:r>
    </w:p>
    <w:p w:rsidR="00000000" w:rsidRDefault="00424C2D">
      <w:pPr>
        <w:ind w:firstLine="400"/>
        <w:jc w:val="both"/>
      </w:pPr>
      <w:r>
        <w:rPr>
          <w:rStyle w:val="s0"/>
        </w:rPr>
        <w:t>4. Қазақстан Республикасының Мемлекеттік мүлікті басқару жөні</w:t>
      </w:r>
      <w:r>
        <w:rPr>
          <w:rStyle w:val="s0"/>
        </w:rPr>
        <w:t>ндегі мемлекеттік комитеті, облыстардың және Алматы қаласының әкімдері, Қазақстан Республикасының Халық банкі купондарды қабылдау және мамандандырылған купондық аукциондарды өткізудің аяқталуына байланысты ұйымдастыру-техникалық шаралардың жүргізілуін қамт</w:t>
      </w:r>
      <w:r>
        <w:rPr>
          <w:rStyle w:val="s0"/>
        </w:rPr>
        <w:t xml:space="preserve">амасыз етсін. </w:t>
      </w:r>
    </w:p>
    <w:p w:rsidR="00000000" w:rsidRDefault="00424C2D">
      <w:pPr>
        <w:ind w:firstLine="400"/>
        <w:jc w:val="both"/>
      </w:pPr>
      <w:r>
        <w:rPr>
          <w:rStyle w:val="s0"/>
        </w:rPr>
        <w:t xml:space="preserve">5. Осы қаулының орындалуын бақылау Премьер-министрдің орынбасары В.В.Соболевке жүктелсін. Қазақстан Республикасы Премьер-министрдің бірінші орынбасары </w:t>
      </w:r>
    </w:p>
    <w:p w:rsidR="00000000" w:rsidRDefault="00424C2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4C2D" w:rsidRDefault="00424C2D" w:rsidP="00424C2D">
      <w:r>
        <w:separator/>
      </w:r>
    </w:p>
  </w:endnote>
  <w:endnote w:type="continuationSeparator" w:id="0">
    <w:p w:rsidR="00424C2D" w:rsidRDefault="00424C2D" w:rsidP="00424C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C2D" w:rsidRDefault="00424C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C2D" w:rsidRDefault="00424C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C2D" w:rsidRDefault="00424C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4C2D" w:rsidRDefault="00424C2D" w:rsidP="00424C2D">
      <w:r>
        <w:separator/>
      </w:r>
    </w:p>
  </w:footnote>
  <w:footnote w:type="continuationSeparator" w:id="0">
    <w:p w:rsidR="00424C2D" w:rsidRDefault="00424C2D" w:rsidP="00424C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C2D" w:rsidRDefault="00424C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C2D" w:rsidRDefault="00424C2D" w:rsidP="00424C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4C2D" w:rsidRDefault="00424C2D" w:rsidP="00424C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«Жаппай жекешелендіруді аяқтау туралы» Қазақстан Республикасы Министрлер Кабинетінің 1995 жылғы 23 маусымдағы № 871 Қаулысы (күші жойылды)</w:t>
    </w:r>
  </w:p>
  <w:p w:rsidR="00424C2D" w:rsidRPr="00424C2D" w:rsidRDefault="00424C2D" w:rsidP="00424C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C2D" w:rsidRDefault="00424C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4C2D"/>
    <w:rsid w:val="00424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4C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4C2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4C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4C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4C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4C2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4C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4C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2672</Characters>
  <Application>Microsoft Office Word</Application>
  <DocSecurity>0</DocSecurity>
  <Lines>22</Lines>
  <Paragraphs>5</Paragraphs>
  <ScaleCrop>false</ScaleCrop>
  <Company>SPecialiST RePack</Company>
  <LinksUpToDate>false</LinksUpToDate>
  <CharactersWithSpaces>2978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«Жаппай жекешелендіруді аяқтау туралы» Қазақстан Республикасы Министрлер Кабинетінің 1995 жылғы 23 маусымдағы № 871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2024-02-23T04:45:00Z</dcterms:created>
  <dcterms:modified xsi:type="dcterms:W3CDTF">2024-02-23T04:45:00Z</dcterms:modified>
</cp:coreProperties>
</file>