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7A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қарамағындағы акционерлік қоғамдардың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22 қазандағы № 1642 Қаулысы</w:t>
      </w:r>
    </w:p>
    <w:p w:rsidR="00000000" w:rsidRDefault="002B57A1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2B57A1">
      <w:r>
        <w:t> </w:t>
      </w:r>
    </w:p>
    <w:p w:rsidR="00000000" w:rsidRDefault="002B57A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Төтенше жағдайлар министрлігінің басымдықтарына сәйкес басқарудағы дара басшылық қағидатын жүзеге асыру, басқару және даму мәселелерін шешуді орталықта</w:t>
      </w:r>
      <w:r>
        <w:rPr>
          <w:rStyle w:val="s0"/>
        </w:rPr>
        <w:t xml:space="preserve">ндыру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2B57A1">
      <w:pPr>
        <w:ind w:firstLine="400"/>
        <w:jc w:val="both"/>
      </w:pPr>
      <w:r>
        <w:rPr>
          <w:rStyle w:val="s0"/>
        </w:rPr>
        <w:t>1. «Университет клиникасы» жауапкершілігі шектеулі серіктестігі қайта құру жолымен жарғылық капиталына мемлекет жүз пайыз қатысатын «Университет клиникасы» акционерлік қоғамы болып қайта ұйымд</w:t>
      </w:r>
      <w:r>
        <w:rPr>
          <w:rStyle w:val="s0"/>
        </w:rPr>
        <w:t>астырылсын.</w:t>
      </w:r>
    </w:p>
    <w:p w:rsidR="00000000" w:rsidRDefault="002B57A1">
      <w:pPr>
        <w:ind w:firstLine="400"/>
        <w:jc w:val="both"/>
      </w:pPr>
      <w:r>
        <w:rPr>
          <w:rStyle w:val="s0"/>
        </w:rPr>
        <w:t>2. Қазақстан Республикасы Төтенше жағдайлар министрлігі Қазақстан Республикасы Қаржы министрлігінің Мемлекеттік мүлік және жекешелендіру комитетімен бірлесіп, заңнамада белгіленген тәртіппен осы қаулының 1-тармағынан туындайтын шараларды қабылд</w:t>
      </w:r>
      <w:r>
        <w:rPr>
          <w:rStyle w:val="s0"/>
        </w:rPr>
        <w:t>асын.</w:t>
      </w:r>
    </w:p>
    <w:p w:rsidR="00000000" w:rsidRDefault="002B57A1">
      <w:pPr>
        <w:ind w:firstLine="400"/>
        <w:jc w:val="both"/>
      </w:pPr>
      <w:r>
        <w:rPr>
          <w:rStyle w:val="s0"/>
        </w:rPr>
        <w:t>3. Қазақстан Республикасы Қаржы министрлігінің Мемлекеттік мүлік және жекешелендіру комитеті заңнамада белгіленген тәртіппен «Университет клиникасы» акционерлік қоғамы акцияларының мемлекеттік пакетін иелену және пайдалану құқығын Қазақстан Республик</w:t>
      </w:r>
      <w:r>
        <w:rPr>
          <w:rStyle w:val="s0"/>
        </w:rPr>
        <w:t>асы Төтенше жағдайлар министрлігіне берсін.</w:t>
      </w:r>
    </w:p>
    <w:p w:rsidR="00000000" w:rsidRDefault="002B57A1">
      <w:pPr>
        <w:ind w:firstLine="400"/>
        <w:jc w:val="both"/>
      </w:pPr>
      <w:r>
        <w:rPr>
          <w:rStyle w:val="s0"/>
        </w:rPr>
        <w:t>4. «Орталық жол ауруханасы», «Көліктік медицина қызметі» және «Университет клиникасы» акционерлік қоғамдары осы қаулының 1-3-тармақтарына сәйкес жүзеге асырылатын іс-шаралар аяқталғаннан кейін бірігу жолымен жарғ</w:t>
      </w:r>
      <w:r>
        <w:rPr>
          <w:rStyle w:val="s0"/>
        </w:rPr>
        <w:t>ылық капиталына мемлекет жүз пайыз қатысатын «Апаттар медицинасының темір жол госпитальдары» акционерлік қоғамы (бұдан әрі - Қоғам) болып қайта ұйымдастырылсын.</w:t>
      </w:r>
    </w:p>
    <w:p w:rsidR="00000000" w:rsidRDefault="002B57A1">
      <w:pPr>
        <w:ind w:firstLine="400"/>
        <w:jc w:val="both"/>
      </w:pPr>
      <w:r>
        <w:rPr>
          <w:rStyle w:val="s0"/>
        </w:rPr>
        <w:t>5. Қоғам қызметінің негізгі мәні халыққа медициналық көмек көрсету болып айқындалсын.</w:t>
      </w:r>
    </w:p>
    <w:p w:rsidR="00000000" w:rsidRDefault="002B57A1">
      <w:pPr>
        <w:ind w:firstLine="400"/>
        <w:jc w:val="both"/>
      </w:pPr>
      <w:r>
        <w:rPr>
          <w:rStyle w:val="s0"/>
        </w:rPr>
        <w:t>6. Қазақс</w:t>
      </w:r>
      <w:r>
        <w:rPr>
          <w:rStyle w:val="s0"/>
        </w:rPr>
        <w:t>тан Республикасы Төтенше жағдайлар министрлігі Қазақстан Республикасы Қаржы министрлігінің Мемлекеттік мүлік және жекешелендіру комитетімен бірлесіп, заңнамада белгіленген тәртіппен:</w:t>
      </w:r>
    </w:p>
    <w:p w:rsidR="00000000" w:rsidRDefault="002B57A1">
      <w:pPr>
        <w:ind w:firstLine="400"/>
        <w:jc w:val="both"/>
      </w:pPr>
      <w:r>
        <w:rPr>
          <w:rStyle w:val="s0"/>
        </w:rPr>
        <w:t>1) Қоғамның жарғысын бекітсін және оның әділет органдарында мемлекеттік т</w:t>
      </w:r>
      <w:r>
        <w:rPr>
          <w:rStyle w:val="s0"/>
        </w:rPr>
        <w:t>іркелуін қамтамасыз етсін;</w:t>
      </w:r>
    </w:p>
    <w:p w:rsidR="00000000" w:rsidRDefault="002B57A1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2B57A1">
      <w:pPr>
        <w:ind w:firstLine="400"/>
        <w:jc w:val="both"/>
      </w:pPr>
      <w:r>
        <w:rPr>
          <w:rStyle w:val="s0"/>
        </w:rPr>
        <w:t>7. Қазақстан Республикасы Қаржы министрлігінің Мемлекеттік мүлік және жекешелендіру комитеті заңнамада белгіленген тәртіппен «Апаттар медицинасының темір жол госпитальдары»</w:t>
      </w:r>
      <w:r>
        <w:rPr>
          <w:rStyle w:val="s0"/>
        </w:rPr>
        <w:t xml:space="preserve"> акционерлік қоғамы акцияларының мемлекеттік пакетін иелену және пайдалану құқығын Қазақстан Республикасы Төтенше жағдайлар министрлігіне берсін.</w:t>
      </w:r>
    </w:p>
    <w:p w:rsidR="00000000" w:rsidRDefault="002B57A1">
      <w:pPr>
        <w:ind w:firstLine="400"/>
        <w:jc w:val="both"/>
      </w:pPr>
      <w:r>
        <w:rPr>
          <w:rStyle w:val="s0"/>
        </w:rPr>
        <w:t xml:space="preserve">8. Қоса беріліп отырған Қазақстан Республикасы Үкіметінің кейбір шешімдеріне </w:t>
      </w:r>
      <w:hyperlink w:anchor="sub100" w:history="1">
        <w:r>
          <w:rPr>
            <w:rStyle w:val="a4"/>
          </w:rPr>
          <w:t>енгі</w:t>
        </w:r>
        <w:r>
          <w:rPr>
            <w:rStyle w:val="a4"/>
          </w:rPr>
          <w:t>зілетін өзгерістер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2B57A1">
      <w:pPr>
        <w:ind w:firstLine="400"/>
        <w:jc w:val="both"/>
      </w:pPr>
      <w:r>
        <w:rPr>
          <w:rStyle w:val="s0"/>
        </w:rPr>
        <w:t>9. Осы қаулы қол қойылған күнінен бастап қолданысқа енгізіледі</w:t>
      </w:r>
    </w:p>
    <w:p w:rsidR="00000000" w:rsidRDefault="002B57A1">
      <w:pPr>
        <w:ind w:firstLine="400"/>
        <w:jc w:val="both"/>
      </w:pPr>
      <w:r>
        <w:rPr>
          <w:rStyle w:val="s0"/>
        </w:rPr>
        <w:t> </w:t>
      </w:r>
    </w:p>
    <w:p w:rsidR="00000000" w:rsidRDefault="002B57A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7A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B57A1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57A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B57A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B57A1">
      <w:pPr>
        <w:ind w:firstLine="400"/>
        <w:jc w:val="both"/>
      </w:pPr>
      <w:r>
        <w:rPr>
          <w:rStyle w:val="s0"/>
        </w:rPr>
        <w:t> </w:t>
      </w:r>
    </w:p>
    <w:p w:rsidR="00000000" w:rsidRDefault="002B57A1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2B57A1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2B57A1">
      <w:pPr>
        <w:jc w:val="right"/>
      </w:pPr>
      <w:r>
        <w:rPr>
          <w:rStyle w:val="s0"/>
        </w:rPr>
        <w:t xml:space="preserve">2009 жылғы 22 қазандағы </w:t>
      </w:r>
    </w:p>
    <w:p w:rsidR="00000000" w:rsidRDefault="002B57A1">
      <w:pPr>
        <w:jc w:val="right"/>
      </w:pPr>
      <w:r>
        <w:rPr>
          <w:rStyle w:val="s0"/>
        </w:rPr>
        <w:t xml:space="preserve">№ 1642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B57A1">
      <w:pPr>
        <w:jc w:val="right"/>
      </w:pPr>
      <w:r>
        <w:rPr>
          <w:rStyle w:val="s0"/>
        </w:rPr>
        <w:t>бекітілген</w:t>
      </w:r>
    </w:p>
    <w:p w:rsidR="00000000" w:rsidRDefault="002B57A1">
      <w:pPr>
        <w:jc w:val="center"/>
      </w:pPr>
      <w:r>
        <w:rPr>
          <w:rStyle w:val="s1"/>
        </w:rPr>
        <w:t> </w:t>
      </w:r>
    </w:p>
    <w:p w:rsidR="00000000" w:rsidRDefault="002B57A1">
      <w:pPr>
        <w:jc w:val="center"/>
      </w:pPr>
      <w:r>
        <w:t> </w:t>
      </w:r>
    </w:p>
    <w:p w:rsidR="00000000" w:rsidRDefault="002B57A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2B57A1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2B57A1">
      <w:pPr>
        <w:ind w:firstLine="400"/>
        <w:jc w:val="both"/>
      </w:pPr>
      <w:r>
        <w:rPr>
          <w:rStyle w:val="s0"/>
        </w:rPr>
        <w:t> </w:t>
      </w:r>
    </w:p>
    <w:p w:rsidR="00000000" w:rsidRDefault="002B57A1">
      <w:pPr>
        <w:ind w:firstLine="400"/>
        <w:jc w:val="both"/>
      </w:pPr>
      <w:r>
        <w:rPr>
          <w:rStyle w:val="s0"/>
        </w:rPr>
        <w:t xml:space="preserve"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8" w:history="1">
        <w:r>
          <w:rPr>
            <w:rStyle w:val="a4"/>
          </w:rPr>
          <w:t>қау</w:t>
        </w:r>
        <w:r>
          <w:rPr>
            <w:rStyle w:val="a4"/>
          </w:rPr>
          <w:t>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2B57A1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2B57A1">
      <w:pPr>
        <w:ind w:firstLine="400"/>
        <w:jc w:val="both"/>
      </w:pPr>
      <w:r>
        <w:rPr>
          <w:rStyle w:val="s0"/>
        </w:rPr>
        <w:t>«Аста</w:t>
      </w:r>
      <w:r>
        <w:rPr>
          <w:rStyle w:val="s0"/>
        </w:rPr>
        <w:t>на қаласы» деген бөлімде:</w:t>
      </w:r>
    </w:p>
    <w:p w:rsidR="00000000" w:rsidRDefault="002B57A1">
      <w:pPr>
        <w:ind w:firstLine="400"/>
        <w:jc w:val="both"/>
      </w:pPr>
      <w:r>
        <w:rPr>
          <w:rStyle w:val="s0"/>
        </w:rPr>
        <w:t>«21-104. «Орталық жол ауруханасы» АҚ» деген жол алынып тасталсын;</w:t>
      </w:r>
    </w:p>
    <w:p w:rsidR="00000000" w:rsidRDefault="002B57A1">
      <w:pPr>
        <w:ind w:firstLine="400"/>
        <w:jc w:val="both"/>
      </w:pPr>
      <w:r>
        <w:rPr>
          <w:rStyle w:val="s0"/>
        </w:rPr>
        <w:t>мынадай мазмұндағы жолмен толықтырылсын:</w:t>
      </w:r>
    </w:p>
    <w:p w:rsidR="00000000" w:rsidRDefault="002B57A1">
      <w:pPr>
        <w:ind w:firstLine="400"/>
        <w:jc w:val="both"/>
      </w:pPr>
      <w:r>
        <w:rPr>
          <w:rStyle w:val="s0"/>
        </w:rPr>
        <w:t>«21-116. «Апаттар медицинасының темір жол госпитальдары» АҚ»;</w:t>
      </w:r>
    </w:p>
    <w:p w:rsidR="00000000" w:rsidRDefault="002B57A1">
      <w:pPr>
        <w:ind w:firstLine="400"/>
        <w:jc w:val="both"/>
      </w:pPr>
      <w:r>
        <w:rPr>
          <w:rStyle w:val="s0"/>
        </w:rPr>
        <w:t>«Алматы қаласы» деген бөлімде:</w:t>
      </w:r>
    </w:p>
    <w:p w:rsidR="00000000" w:rsidRDefault="002B57A1">
      <w:pPr>
        <w:ind w:firstLine="400"/>
        <w:jc w:val="both"/>
      </w:pPr>
      <w:r>
        <w:rPr>
          <w:rStyle w:val="s0"/>
        </w:rPr>
        <w:t>реттік нөмірлері 123-19, 123-1</w:t>
      </w:r>
      <w:r>
        <w:rPr>
          <w:rStyle w:val="s0"/>
        </w:rPr>
        <w:t>25-жолдар алынып тасталсын.</w:t>
      </w:r>
    </w:p>
    <w:p w:rsidR="00000000" w:rsidRDefault="002B57A1">
      <w:pPr>
        <w:ind w:firstLine="400"/>
        <w:jc w:val="both"/>
      </w:pPr>
      <w:r>
        <w:rPr>
          <w:rStyle w:val="s0"/>
        </w:rPr>
        <w:t xml:space="preserve"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B57A1">
      <w:pPr>
        <w:ind w:firstLine="400"/>
        <w:jc w:val="both"/>
      </w:pPr>
      <w:r>
        <w:rPr>
          <w:rStyle w:val="s0"/>
        </w:rPr>
        <w:t>көрсетілген қаулының қосымшасында:</w:t>
      </w:r>
    </w:p>
    <w:p w:rsidR="00000000" w:rsidRDefault="002B57A1">
      <w:pPr>
        <w:ind w:firstLine="400"/>
        <w:jc w:val="both"/>
      </w:pPr>
      <w:r>
        <w:rPr>
          <w:rStyle w:val="s0"/>
        </w:rPr>
        <w:t>«Қазақстан Республикасы Төтенше жағдайлар министрлігіне» деген бөлімде:</w:t>
      </w:r>
    </w:p>
    <w:p w:rsidR="00000000" w:rsidRDefault="002B57A1">
      <w:pPr>
        <w:ind w:firstLine="400"/>
        <w:jc w:val="both"/>
      </w:pPr>
      <w:r>
        <w:rPr>
          <w:rStyle w:val="s0"/>
        </w:rPr>
        <w:t>реттік нөмірлері 293, 294 және 295-жолдар алынып тасталсын;</w:t>
      </w:r>
    </w:p>
    <w:p w:rsidR="00000000" w:rsidRDefault="002B57A1">
      <w:pPr>
        <w:ind w:firstLine="400"/>
        <w:jc w:val="both"/>
      </w:pPr>
      <w:r>
        <w:rPr>
          <w:rStyle w:val="s0"/>
        </w:rPr>
        <w:t>мынадай мазмұндағы реттік нөмірі 295-1-жолмен толықтырылсын:</w:t>
      </w:r>
    </w:p>
    <w:p w:rsidR="00000000" w:rsidRDefault="002B57A1">
      <w:pPr>
        <w:ind w:firstLine="400"/>
        <w:jc w:val="both"/>
      </w:pPr>
      <w:r>
        <w:rPr>
          <w:rStyle w:val="s0"/>
        </w:rPr>
        <w:t>«295-1. «Апаттар медицинасының темір жол госпитальдары» АҚ».</w:t>
      </w:r>
    </w:p>
    <w:p w:rsidR="00000000" w:rsidRDefault="002B57A1">
      <w:pPr>
        <w:ind w:firstLine="400"/>
        <w:jc w:val="both"/>
      </w:pPr>
      <w:r>
        <w:rPr>
          <w:rStyle w:val="s0"/>
        </w:rPr>
        <w:t xml:space="preserve">3. ҚР Үкіметінің 2015.28.08. № 683 </w:t>
      </w:r>
      <w:hyperlink r:id="rId10" w:anchor="sub_id=6900" w:history="1">
        <w:r>
          <w:rPr>
            <w:rStyle w:val="a4"/>
          </w:rPr>
          <w:t>Қаулысымен</w:t>
        </w:r>
      </w:hyperlink>
      <w:r>
        <w:t xml:space="preserve"> күші ж</w:t>
      </w:r>
      <w:r>
        <w:t xml:space="preserve">ойылды </w:t>
      </w:r>
      <w:r>
        <w:rPr>
          <w:rStyle w:val="s3"/>
          <w:b w:val="0"/>
          <w:bCs w:val="0"/>
        </w:rPr>
        <w:t>(</w:t>
      </w:r>
      <w:hyperlink r:id="rId11" w:anchor="sub_id=3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B57A1">
      <w:pPr>
        <w:ind w:firstLine="400"/>
        <w:jc w:val="both"/>
      </w:pPr>
      <w:r>
        <w:rPr>
          <w:rStyle w:val="s0"/>
        </w:rPr>
        <w:t xml:space="preserve">4. ҚР Үкіметінің 2012.19.03. № 340 </w:t>
      </w:r>
      <w:hyperlink r:id="rId12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B57A1">
      <w:pPr>
        <w:ind w:firstLine="400"/>
        <w:jc w:val="both"/>
      </w:pPr>
      <w:r>
        <w:rPr>
          <w:rStyle w:val="s0"/>
        </w:rPr>
        <w:t>5. «Жекелеген заңды тұлғалар акцияларының мемлекеттік пакеттерін (қатысу үлестерін) иелену және пайдалану құқықтарын берудің кейбір мәселелері туралы» Қазақстан Республикасы Үкі</w:t>
      </w:r>
      <w:r>
        <w:rPr>
          <w:rStyle w:val="s0"/>
        </w:rPr>
        <w:t xml:space="preserve">метінің 2008 жылғы 6 мауысымдағы № 543 </w:t>
      </w:r>
      <w:hyperlink r:id="rId14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B57A1">
      <w:pPr>
        <w:ind w:firstLine="400"/>
        <w:jc w:val="both"/>
      </w:pPr>
      <w:r>
        <w:rPr>
          <w:rStyle w:val="s0"/>
        </w:rPr>
        <w:t>1-тармақтың 2) тармақшасының төртінші абзацындағы «Оқу-клиникалық орталық» деген сөздер «Университет клиникасы» деген сөздермен ауыстырылсын.</w:t>
      </w:r>
    </w:p>
    <w:p w:rsidR="00000000" w:rsidRDefault="002B57A1">
      <w:pPr>
        <w:ind w:firstLine="400"/>
        <w:jc w:val="both"/>
      </w:pPr>
      <w:r>
        <w:rPr>
          <w:rStyle w:val="s0"/>
        </w:rPr>
        <w:t> </w:t>
      </w:r>
    </w:p>
    <w:p w:rsidR="00000000" w:rsidRDefault="002B57A1">
      <w:pPr>
        <w:ind w:firstLine="400"/>
        <w:jc w:val="both"/>
      </w:pPr>
      <w:r>
        <w:rPr>
          <w:rStyle w:val="s0"/>
        </w:rPr>
        <w:t> </w:t>
      </w:r>
    </w:p>
    <w:p w:rsidR="00000000" w:rsidRDefault="002B57A1">
      <w:pPr>
        <w:ind w:firstLine="400"/>
        <w:jc w:val="both"/>
      </w:pPr>
      <w:r>
        <w:rPr>
          <w:rStyle w:val="s0"/>
        </w:rPr>
        <w:t> </w:t>
      </w:r>
    </w:p>
    <w:p w:rsidR="00000000" w:rsidRDefault="002B57A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7A1" w:rsidRDefault="002B57A1" w:rsidP="002B57A1">
      <w:r>
        <w:separator/>
      </w:r>
    </w:p>
  </w:endnote>
  <w:endnote w:type="continuationSeparator" w:id="0">
    <w:p w:rsidR="002B57A1" w:rsidRDefault="002B57A1" w:rsidP="002B57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A1" w:rsidRDefault="002B57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A1" w:rsidRDefault="002B57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A1" w:rsidRDefault="002B57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7A1" w:rsidRDefault="002B57A1" w:rsidP="002B57A1">
      <w:r>
        <w:separator/>
      </w:r>
    </w:p>
  </w:footnote>
  <w:footnote w:type="continuationSeparator" w:id="0">
    <w:p w:rsidR="002B57A1" w:rsidRDefault="002B57A1" w:rsidP="002B57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A1" w:rsidRDefault="002B57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A1" w:rsidRDefault="002B57A1" w:rsidP="002B57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7A1" w:rsidRDefault="002B57A1" w:rsidP="002B57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Төтенше жағдайлар министрлігінің қарамағындағы акционерлік қоғамдардың кейбір мәселелері туралы» Қазақстан Республикасы Үкіметінің 2009 жылғы 22 қазандағы № 1642 Қаулысы (2015.28.08. берілген өзгерістермен)</w:t>
    </w:r>
  </w:p>
  <w:p w:rsidR="002B57A1" w:rsidRPr="002B57A1" w:rsidRDefault="002B57A1" w:rsidP="002B57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7A1" w:rsidRDefault="002B57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7A1"/>
    <w:rsid w:val="002B5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7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7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7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7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57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57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57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57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hyperlink" Target="http://online.zakon.kz/Document/?doc_id=3119570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95709" TargetMode="External"/><Relationship Id="rId12" Type="http://schemas.openxmlformats.org/officeDocument/2006/relationships/hyperlink" Target="http://online.zakon.kz/Document/?doc_id=311469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9856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hyperlink" Target="http://online.zakon.kz/Document/?doc_id=3018630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502</Words>
  <Characters>4705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Төтенше жағдайлар министрлігінің қарамағындағы акционерлік қоғамдардың кейбір мәселелері туралы» Қазақстан Республикасы Үкіметінің 2009 жылғы 22 қазандағы № 1642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2024-02-19T14:47:00Z</dcterms:created>
  <dcterms:modified xsi:type="dcterms:W3CDTF">2024-02-19T14:47:00Z</dcterms:modified>
</cp:coreProperties>
</file>