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8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«Жануарлар өсіруді, жануарларды, жануарлардан алынатын өнімдер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</w:t>
      </w:r>
      <w:r>
        <w:rPr>
          <w:rStyle w:val="s0"/>
          <w:b/>
          <w:bCs/>
        </w:rPr>
        <w:t>у және өткізу жөніндегі ұйымдарға есептік нөмірлер беру ережесін бекіту туралы» Қазақстан Республикасы Үкіметінің 2009 жылғы 4 қарашадағы № 1755 Қаулысы (2013.24.04. берілген өзгерістермен) (күші жойылды)</w:t>
      </w:r>
    </w:p>
    <w:p w:rsidR="00000000" w:rsidRDefault="00A918BC">
      <w:pPr>
        <w:ind w:firstLine="400"/>
        <w:jc w:val="both"/>
      </w:pPr>
      <w:r>
        <w:rPr>
          <w:rStyle w:val="s0"/>
        </w:rPr>
        <w:t> </w:t>
      </w:r>
    </w:p>
    <w:p w:rsidR="00000000" w:rsidRDefault="00A918BC">
      <w:pPr>
        <w:ind w:firstLine="400"/>
        <w:jc w:val="both"/>
      </w:pPr>
      <w:r>
        <w:t xml:space="preserve">  </w:t>
      </w:r>
      <w:r>
        <w:t>Жариялануы: «Егемен Қазақстан» 2009 ж. 9 желтоқсан № 410-412 (25809)</w:t>
      </w:r>
    </w:p>
    <w:p w:rsidR="00000000" w:rsidRDefault="00A918BC">
      <w:pPr>
        <w:ind w:firstLine="400"/>
        <w:jc w:val="both"/>
      </w:pPr>
      <w:r>
        <w:t> </w:t>
      </w:r>
    </w:p>
    <w:p w:rsidR="00000000" w:rsidRDefault="00A918BC">
      <w:pPr>
        <w:ind w:firstLine="400"/>
        <w:jc w:val="both"/>
      </w:pPr>
      <w:r>
        <w:t>Енгізілген өзгерістер:</w:t>
      </w:r>
    </w:p>
    <w:p w:rsidR="00000000" w:rsidRDefault="00A918BC">
      <w:pPr>
        <w:ind w:firstLine="400"/>
        <w:jc w:val="both"/>
      </w:pPr>
      <w:r>
        <w:t> </w:t>
      </w:r>
    </w:p>
    <w:p w:rsidR="00000000" w:rsidRDefault="00A918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2011.23.09. № 1090 </w:t>
      </w:r>
      <w:hyperlink r:id="rId7" w:anchor="sub_id=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918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2013.24.04. № 390 </w:t>
      </w:r>
      <w:hyperlink r:id="rId8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918BC">
      <w:pPr>
        <w:ind w:firstLine="400"/>
        <w:jc w:val="both"/>
      </w:pPr>
      <w:r>
        <w:rPr>
          <w:rStyle w:val="s0"/>
        </w:rPr>
        <w:t> </w:t>
      </w:r>
    </w:p>
    <w:p w:rsidR="00000000" w:rsidRDefault="00A918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</w:t>
      </w:r>
      <w:r>
        <w:rPr>
          <w:rStyle w:val="s0"/>
        </w:rPr>
        <w:t xml:space="preserve">жылғы 23 шілдедегі № 567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918BC">
      <w:pPr>
        <w:ind w:firstLine="400"/>
        <w:jc w:val="both"/>
      </w:pPr>
      <w:r>
        <w:rPr>
          <w:rStyle w:val="s0"/>
        </w:rPr>
        <w:t> </w:t>
      </w:r>
    </w:p>
    <w:p w:rsidR="00000000" w:rsidRDefault="00A918B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918BC">
      <w:pPr>
        <w:ind w:firstLine="400"/>
        <w:jc w:val="both"/>
      </w:pPr>
      <w:r>
        <w:rPr>
          <w:rStyle w:val="s0"/>
        </w:rPr>
        <w:t> </w:t>
      </w:r>
    </w:p>
    <w:p w:rsidR="00000000" w:rsidRDefault="00A918BC">
      <w:pPr>
        <w:ind w:firstLine="400"/>
        <w:jc w:val="both"/>
      </w:pPr>
      <w:r>
        <w:rPr>
          <w:rStyle w:val="s0"/>
        </w:rPr>
        <w:t xml:space="preserve">2011 ж. 23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918BC">
      <w:pPr>
        <w:ind w:firstLine="400"/>
        <w:jc w:val="both"/>
      </w:pPr>
      <w:r>
        <w:t>20</w:t>
      </w:r>
      <w:r>
        <w:t xml:space="preserve">13 ж. 24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918BC">
      <w:pPr>
        <w:ind w:firstLine="400"/>
        <w:jc w:val="both"/>
      </w:pPr>
      <w:r>
        <w:t> </w:t>
      </w:r>
    </w:p>
    <w:p w:rsidR="00000000" w:rsidRDefault="00A918B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8BC" w:rsidRDefault="00A918BC" w:rsidP="00A918BC">
      <w:r>
        <w:separator/>
      </w:r>
    </w:p>
  </w:endnote>
  <w:endnote w:type="continuationSeparator" w:id="0">
    <w:p w:rsidR="00A918BC" w:rsidRDefault="00A918BC" w:rsidP="00A91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8BC" w:rsidRDefault="00A918BC" w:rsidP="00A918BC">
      <w:r>
        <w:separator/>
      </w:r>
    </w:p>
  </w:footnote>
  <w:footnote w:type="continuationSeparator" w:id="0">
    <w:p w:rsidR="00A918BC" w:rsidRDefault="00A918BC" w:rsidP="00A918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 w:rsidP="00A918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8BC" w:rsidRPr="00A918BC" w:rsidRDefault="00A918BC" w:rsidP="00A918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2009.04.11 № 1755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8BC" w:rsidRDefault="00A918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8BC"/>
    <w:rsid w:val="00A9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18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8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18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8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18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18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18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18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775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63290" TargetMode="External"/><Relationship Id="rId12" Type="http://schemas.openxmlformats.org/officeDocument/2006/relationships/hyperlink" Target="http://online.zakon.kz/Document/?doc_id=3140887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33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037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813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1232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2009.04.11 № 1755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2024-05-20T07:25:00Z</dcterms:created>
  <dcterms:modified xsi:type="dcterms:W3CDTF">2024-05-20T07:25:00Z</dcterms:modified>
</cp:coreProperties>
</file>