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D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«Тұ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>ғын үй құрылысына үлестік қатысу туралы үлгі шартты бекіту туралы» Қазақстан Республикасы Үкіметінің 2009 жылғы 10 қарашадағы № 1798 Қаулысы (күші жойылды)</w:t>
      </w:r>
    </w:p>
    <w:p w:rsidR="00000000" w:rsidRDefault="00167D86">
      <w:pPr>
        <w:ind w:firstLine="400"/>
        <w:jc w:val="both"/>
      </w:pPr>
      <w:r>
        <w:rPr>
          <w:rStyle w:val="s0"/>
        </w:rPr>
        <w:t> </w:t>
      </w:r>
    </w:p>
    <w:p w:rsidR="00000000" w:rsidRDefault="00167D86">
      <w:pPr>
        <w:ind w:firstLine="400"/>
        <w:jc w:val="both"/>
      </w:pPr>
      <w:r>
        <w:t>Жариялануы: "Егемен Қазақстан" 2009 ж. 21 желтоқсан № 425-426 (25823)</w:t>
      </w:r>
    </w:p>
    <w:p w:rsidR="00000000" w:rsidRDefault="00167D86">
      <w:pPr>
        <w:ind w:firstLine="400"/>
        <w:jc w:val="both"/>
      </w:pPr>
      <w:r>
        <w:rPr>
          <w:rStyle w:val="s0"/>
        </w:rPr>
        <w:t> </w:t>
      </w:r>
    </w:p>
    <w:p w:rsidR="00000000" w:rsidRDefault="00167D86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10 наурыздағы № 119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67D86">
      <w:pPr>
        <w:ind w:firstLine="400"/>
        <w:jc w:val="both"/>
      </w:pPr>
      <w:r>
        <w:rPr>
          <w:rStyle w:val="s0"/>
        </w:rPr>
        <w:t> </w:t>
      </w:r>
    </w:p>
    <w:p w:rsidR="00000000" w:rsidRDefault="00167D8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D86" w:rsidRDefault="00167D86" w:rsidP="00167D86">
      <w:r>
        <w:separator/>
      </w:r>
    </w:p>
  </w:endnote>
  <w:endnote w:type="continuationSeparator" w:id="0">
    <w:p w:rsidR="00167D86" w:rsidRDefault="00167D86" w:rsidP="00167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D86" w:rsidRDefault="00167D86" w:rsidP="00167D86">
      <w:r>
        <w:separator/>
      </w:r>
    </w:p>
  </w:footnote>
  <w:footnote w:type="continuationSeparator" w:id="0">
    <w:p w:rsidR="00167D86" w:rsidRDefault="00167D86" w:rsidP="00167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 w:rsidP="00167D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D86" w:rsidRPr="00167D86" w:rsidRDefault="00167D86" w:rsidP="00167D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2009.10.11 № 1798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D86" w:rsidRDefault="00167D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D86"/>
    <w:rsid w:val="00167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D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D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D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D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D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D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D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D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330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2024-10-16T15:58:00Z</dcterms:created>
  <dcterms:modified xsi:type="dcterms:W3CDTF">2024-10-16T15:58:00Z</dcterms:modified>
</cp:coreProperties>
</file>