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5EA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Агроөнеркәсіптік кешендегі мемлекеттік инспекция комитетінің «Республикалық ветеринариялық зертхана» республикалық мемлекеттік қазыналық кәсіпорнын қайта ұйымдастыру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21 қарашадағы № 1908 Қаулысы</w:t>
      </w:r>
    </w:p>
    <w:p w:rsidR="00000000" w:rsidRDefault="00535EA9">
      <w:pPr>
        <w:jc w:val="center"/>
      </w:pPr>
      <w:r>
        <w:rPr>
          <w:rStyle w:val="s3"/>
          <w:b w:val="0"/>
          <w:bCs w:val="0"/>
        </w:rPr>
        <w:t xml:space="preserve">(2015.29.09.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535EA9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535EA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35EA9">
      <w:pPr>
        <w:ind w:firstLine="400"/>
        <w:jc w:val="both"/>
      </w:pPr>
      <w:r>
        <w:rPr>
          <w:rStyle w:val="s0"/>
        </w:rPr>
        <w:t>1. Қазақстан Республикасы Ауыл шаруашылығы министрлігі Агроөнеркәсіптік кешендегі мемлекеттік инспекция комитетінің «Республикалық ветеринариялық зертхана» республикалық мемлекеттік қазыналық кәсіпорны заңнамада белгіленген тәртіппен Қазақстан Республикасы</w:t>
      </w:r>
      <w:r>
        <w:rPr>
          <w:rStyle w:val="s0"/>
        </w:rPr>
        <w:t xml:space="preserve"> Ауыл шаруашылығы министрлігі Агроөнеркәсіптік кешендегі мемлекеттік инспекция комитетінің «Республикалық ветеринариялық зертхана» шаруашылық жүргізу құқығындағы республикалық мемлекеттік кәсіпорны (бұдан әрі - кәсіпорын) болып қайта құру жолымен қайта ұйы</w:t>
      </w:r>
      <w:r>
        <w:rPr>
          <w:rStyle w:val="s0"/>
        </w:rPr>
        <w:t>мдастырылсын.</w:t>
      </w:r>
    </w:p>
    <w:p w:rsidR="00000000" w:rsidRDefault="00535EA9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2013.04.02. № 82 </w:t>
      </w:r>
      <w:hyperlink r:id="rId8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2015.29.09. № 803 </w:t>
      </w:r>
      <w:hyperlink r:id="rId10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 2-тармақ жаңа редакцияда</w:t>
      </w:r>
    </w:p>
    <w:p w:rsidR="00000000" w:rsidRDefault="00535EA9">
      <w:pPr>
        <w:ind w:firstLine="400"/>
        <w:jc w:val="both"/>
      </w:pPr>
      <w:r>
        <w:rPr>
          <w:rStyle w:val="S01"/>
        </w:rPr>
        <w:t>2. Кәсіпорын қызметінің мәні:</w:t>
      </w:r>
    </w:p>
    <w:p w:rsidR="00000000" w:rsidRDefault="00535EA9">
      <w:pPr>
        <w:ind w:firstLine="400"/>
        <w:jc w:val="both"/>
      </w:pPr>
      <w:r>
        <w:rPr>
          <w:rStyle w:val="S01"/>
        </w:rPr>
        <w:t>1) ветеринария саласындағы уәкілетті орган бекіте</w:t>
      </w:r>
      <w:r>
        <w:rPr>
          <w:rStyle w:val="S01"/>
        </w:rPr>
        <w:t>тін тізбеге енгізілген жануарлардың аса қауіпті ауруларының диагностикасы;</w:t>
      </w:r>
    </w:p>
    <w:p w:rsidR="00000000" w:rsidRDefault="00535EA9">
      <w:pPr>
        <w:ind w:firstLine="400"/>
        <w:jc w:val="both"/>
      </w:pPr>
      <w:r>
        <w:rPr>
          <w:rStyle w:val="S01"/>
        </w:rPr>
        <w:t>2) облыстың, республикалық маңызы бар қаланың, астананың жергілікті атқарушы органы бекітетін тізбеге енгізілген жануарлардың энзоотиялық ауруларының диагностикасы болып айқындалсын</w:t>
      </w:r>
      <w:r>
        <w:rPr>
          <w:rStyle w:val="S01"/>
        </w:rPr>
        <w:t>.</w:t>
      </w:r>
    </w:p>
    <w:p w:rsidR="00000000" w:rsidRDefault="00535EA9">
      <w:pPr>
        <w:ind w:firstLine="400"/>
        <w:jc w:val="both"/>
      </w:pPr>
      <w:r>
        <w:rPr>
          <w:rStyle w:val="s0"/>
        </w:rPr>
        <w:t>3. Қазақстан Республикасы Ауыл шаруашылығы министрлігінің Агроөнеркәсіптік кешендегі мемлекеттік инспекция комитеті кәсіпорынның мемлекеттік басқару органы болып белгіленсін.</w:t>
      </w:r>
    </w:p>
    <w:p w:rsidR="00000000" w:rsidRDefault="00535EA9">
      <w:pPr>
        <w:ind w:firstLine="400"/>
        <w:jc w:val="both"/>
      </w:pPr>
      <w:r>
        <w:rPr>
          <w:rStyle w:val="s0"/>
        </w:rPr>
        <w:t>4. Қазақстан Республикасы Ауыл шаруашылығы министрлігі заңнамада белгіленген тә</w:t>
      </w:r>
      <w:r>
        <w:rPr>
          <w:rStyle w:val="s0"/>
        </w:rPr>
        <w:t>ртіппен:</w:t>
      </w:r>
    </w:p>
    <w:p w:rsidR="00000000" w:rsidRDefault="00535EA9">
      <w:pPr>
        <w:ind w:firstLine="400"/>
        <w:jc w:val="both"/>
      </w:pPr>
      <w:r>
        <w:rPr>
          <w:rStyle w:val="s0"/>
        </w:rPr>
        <w:t>1) Қазақстан Республикасы Қаржы министрлігінің Мемлекеттік мүлік және жекешелендіру комитетіне кәсіпорынның Жарғысын бекітуге енгізсін және оны әділет органдарында мемлекеттік тіркеуді қамтамасыз етсін;</w:t>
      </w:r>
    </w:p>
    <w:p w:rsidR="00000000" w:rsidRDefault="00535EA9">
      <w:pPr>
        <w:ind w:firstLine="400"/>
        <w:jc w:val="both"/>
      </w:pPr>
      <w:r>
        <w:rPr>
          <w:rStyle w:val="s0"/>
        </w:rPr>
        <w:t>2) осы қаулыдан туындайтын өзге де шараларды</w:t>
      </w:r>
      <w:r>
        <w:rPr>
          <w:rStyle w:val="s0"/>
        </w:rPr>
        <w:t xml:space="preserve"> қабылдасын.</w:t>
      </w:r>
    </w:p>
    <w:p w:rsidR="00000000" w:rsidRDefault="00535EA9">
      <w:pPr>
        <w:ind w:firstLine="400"/>
        <w:jc w:val="both"/>
      </w:pPr>
      <w:r>
        <w:rPr>
          <w:rStyle w:val="s0"/>
        </w:rPr>
        <w:t xml:space="preserve">5.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</w:hyperlink>
      <w:r>
        <w:rPr>
          <w:rStyle w:val="s0"/>
        </w:rPr>
        <w:t xml:space="preserve"> бекітілсін.</w:t>
      </w:r>
    </w:p>
    <w:p w:rsidR="00000000" w:rsidRDefault="00535EA9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535EA9">
      <w:pPr>
        <w:ind w:firstLine="400"/>
        <w:jc w:val="both"/>
      </w:pPr>
      <w:r>
        <w:rPr>
          <w:rStyle w:val="s0"/>
        </w:rPr>
        <w:t> </w:t>
      </w:r>
    </w:p>
    <w:p w:rsidR="00000000" w:rsidRDefault="00535EA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5EA9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35EA9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5EA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35EA9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35EA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35EA9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35EA9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35EA9">
      <w:pPr>
        <w:ind w:firstLine="400"/>
        <w:jc w:val="right"/>
      </w:pPr>
      <w:r>
        <w:rPr>
          <w:rStyle w:val="s0"/>
        </w:rPr>
        <w:t>2009 жылғы 21 қарашадағы</w:t>
      </w:r>
    </w:p>
    <w:p w:rsidR="00000000" w:rsidRDefault="00535EA9">
      <w:pPr>
        <w:ind w:firstLine="400"/>
        <w:jc w:val="right"/>
      </w:pPr>
      <w:r>
        <w:rPr>
          <w:rStyle w:val="s0"/>
        </w:rPr>
        <w:t xml:space="preserve">№ 1908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35EA9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535EA9">
      <w:pPr>
        <w:jc w:val="center"/>
      </w:pPr>
      <w:r>
        <w:rPr>
          <w:rStyle w:val="s1"/>
        </w:rPr>
        <w:t> </w:t>
      </w:r>
    </w:p>
    <w:p w:rsidR="00000000" w:rsidRDefault="00535EA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535EA9">
      <w:pPr>
        <w:jc w:val="center"/>
      </w:pPr>
      <w:r>
        <w:rPr>
          <w:rStyle w:val="s1"/>
        </w:rPr>
        <w:t>енгізілетін өзгерістер</w:t>
      </w:r>
    </w:p>
    <w:p w:rsidR="00000000" w:rsidRDefault="00535EA9">
      <w:pPr>
        <w:ind w:firstLine="400"/>
        <w:jc w:val="both"/>
      </w:pPr>
      <w:r>
        <w:rPr>
          <w:rStyle w:val="s0"/>
        </w:rPr>
        <w:t> </w:t>
      </w:r>
    </w:p>
    <w:p w:rsidR="00000000" w:rsidRDefault="00535EA9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1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35EA9">
      <w:pPr>
        <w:ind w:firstLine="400"/>
        <w:jc w:val="both"/>
      </w:pPr>
      <w:r>
        <w:rPr>
          <w:rStyle w:val="s0"/>
        </w:rPr>
        <w:t xml:space="preserve">2. ҚР Үкіметінің 2010.09.11. № 1177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5" w:anchor="sub_id=2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35EA9">
      <w:pPr>
        <w:ind w:firstLine="400"/>
        <w:jc w:val="both"/>
      </w:pPr>
      <w:r>
        <w:rPr>
          <w:rStyle w:val="s0"/>
        </w:rPr>
        <w:t>3. «Қазақстан Республикасы Ауыл шаруашылығы министрлігі Агроөнеркәсіптік к</w:t>
      </w:r>
      <w:r>
        <w:rPr>
          <w:rStyle w:val="s0"/>
        </w:rPr>
        <w:t xml:space="preserve">ешендегі мемлекеттік инспекция комитетінің кейбір мәселелері» туралы Қазақстан Республикасы Үкіметінің 2007 жылғы 2 наурыздағы № 164 </w:t>
      </w:r>
      <w:hyperlink r:id="rId16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2007 ж., № 7,</w:t>
      </w:r>
      <w:r>
        <w:rPr>
          <w:rStyle w:val="s0"/>
        </w:rPr>
        <w:t xml:space="preserve"> 82-құжат):</w:t>
      </w:r>
    </w:p>
    <w:p w:rsidR="00000000" w:rsidRDefault="00535EA9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Ауыл шаруашылығы министрлігі Агроөнеркәсіптік кешендегі мемлекеттік инспекция комитетінің қарамағындағы ұйымдардың тізбесінде:</w:t>
      </w:r>
    </w:p>
    <w:p w:rsidR="00000000" w:rsidRDefault="00535EA9">
      <w:pPr>
        <w:ind w:firstLine="400"/>
        <w:jc w:val="both"/>
      </w:pPr>
      <w:r>
        <w:rPr>
          <w:rStyle w:val="s0"/>
        </w:rPr>
        <w:t>«Республикалық мемлекеттік кәсіпорындар» деген 1-бөлімде:</w:t>
      </w:r>
    </w:p>
    <w:p w:rsidR="00000000" w:rsidRDefault="00535EA9">
      <w:pPr>
        <w:ind w:firstLine="400"/>
        <w:jc w:val="both"/>
      </w:pPr>
      <w:r>
        <w:rPr>
          <w:rStyle w:val="s0"/>
        </w:rPr>
        <w:t>2-тармақта «республикалық мемлекеттік қазыналық кәсіпорны» деген сөздер «шаруашылық жүргізу құқығындағы республикалық мемлекеттік кәсіпорны» деген сөздермен ауыстырылсын.</w:t>
      </w:r>
    </w:p>
    <w:p w:rsidR="00000000" w:rsidRDefault="00535EA9">
      <w:pPr>
        <w:ind w:firstLine="400"/>
        <w:jc w:val="both"/>
      </w:pPr>
      <w:r>
        <w:rPr>
          <w:rStyle w:val="s0"/>
        </w:rPr>
        <w:t xml:space="preserve">4. ҚР Үкіметінің 2015.28.08. № 683 </w:t>
      </w:r>
      <w:hyperlink r:id="rId17" w:anchor="sub_id=71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8" w:anchor="sub_id=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35EA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EA9" w:rsidRDefault="00535EA9" w:rsidP="00535EA9">
      <w:r>
        <w:separator/>
      </w:r>
    </w:p>
  </w:endnote>
  <w:endnote w:type="continuationSeparator" w:id="0">
    <w:p w:rsidR="00535EA9" w:rsidRDefault="00535EA9" w:rsidP="00535E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EA9" w:rsidRDefault="00535E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EA9" w:rsidRDefault="00535E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EA9" w:rsidRDefault="00535E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EA9" w:rsidRDefault="00535EA9" w:rsidP="00535EA9">
      <w:r>
        <w:separator/>
      </w:r>
    </w:p>
  </w:footnote>
  <w:footnote w:type="continuationSeparator" w:id="0">
    <w:p w:rsidR="00535EA9" w:rsidRDefault="00535EA9" w:rsidP="00535E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EA9" w:rsidRDefault="00535E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EA9" w:rsidRDefault="00535EA9" w:rsidP="00535E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5EA9" w:rsidRDefault="00535EA9" w:rsidP="00535E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 Агроөнеркәсіптік кешендегі мемлекеттік инспекция комитетінің «Республикалық ветеринариялық зертхана» республикалық мемлекеттік қазыналық кәсіпорнын қайта ұйымдастыру туралы» Қазақстан Республикасы Үкіметінің 2009 жылғы 21 қарашадағы № 1908 Қаулысы (2015.29.09. берілген өзгерістермен)</w:t>
    </w:r>
  </w:p>
  <w:p w:rsidR="00535EA9" w:rsidRPr="00535EA9" w:rsidRDefault="00535EA9" w:rsidP="00535E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EA9" w:rsidRDefault="00535E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5EA9"/>
    <w:rsid w:val="00535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5E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5E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5E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5E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5E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5E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5E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5E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32698" TargetMode="External"/><Relationship Id="rId13" Type="http://schemas.openxmlformats.org/officeDocument/2006/relationships/hyperlink" Target="http://online.zakon.kz/Document/?doc_id=31456205" TargetMode="External"/><Relationship Id="rId18" Type="http://schemas.openxmlformats.org/officeDocument/2006/relationships/hyperlink" Target="http://online.zakon.kz/Document/?doc_id=3729886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520065" TargetMode="External"/><Relationship Id="rId12" Type="http://schemas.openxmlformats.org/officeDocument/2006/relationships/hyperlink" Target="http://online.zakon.kz/Document/?doc_id=31449335" TargetMode="External"/><Relationship Id="rId17" Type="http://schemas.openxmlformats.org/officeDocument/2006/relationships/hyperlink" Target="http://online.zakon.kz/Document/?doc_id=32111278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9549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54626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48917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983453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33053" TargetMode="External"/><Relationship Id="rId14" Type="http://schemas.openxmlformats.org/officeDocument/2006/relationships/hyperlink" Target="http://online.zakon.kz/Document/?doc_id=3084886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338</Words>
  <Characters>3813</Characters>
  <Application>Microsoft Office Word</Application>
  <DocSecurity>0</DocSecurity>
  <Lines>31</Lines>
  <Paragraphs>8</Paragraphs>
  <ScaleCrop>false</ScaleCrop>
  <Company>SPecialiST RePack</Company>
  <LinksUpToDate>false</LinksUpToDate>
  <CharactersWithSpaces>4143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 Агроөнеркәсіптік кешендегі мемлекеттік инспекция комитетінің «Республикалық ветеринариялық зертхана» республикалық мемлекеттік қазыналық кәсіпорнын қайта ұйымдастыру туралы» Қазақстан Республикасы Үкіметінің 2009 жылғы 21 қарашадағы № 1908 Қаулысы (2015.29.09.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2024-02-22T15:26:00Z</dcterms:created>
  <dcterms:modified xsi:type="dcterms:W3CDTF">2024-02-22T15:26:00Z</dcterms:modified>
</cp:coreProperties>
</file>