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B0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О ратификации Протокола о единой системе </w:t>
      </w:r>
      <w:r>
        <w:br/>
      </w:r>
      <w:r>
        <w:rPr>
          <w:rStyle w:val="s1"/>
        </w:rPr>
        <w:t>тарифных преференций таможенного союза</w:t>
      </w:r>
    </w:p>
    <w:p w:rsidR="00000000" w:rsidRDefault="00092B03">
      <w:pPr>
        <w:ind w:firstLine="426"/>
      </w:pPr>
      <w:r>
        <w:t> </w:t>
      </w:r>
    </w:p>
    <w:p w:rsidR="00000000" w:rsidRDefault="00092B03">
      <w:pPr>
        <w:ind w:firstLine="426"/>
      </w:pPr>
      <w: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t xml:space="preserve"> </w:t>
      </w:r>
      <w:r>
        <w:t>о единой системе тарифных преференций таможенного союза, подписанный в Москве 12 декабря 2008 года.</w:t>
      </w:r>
    </w:p>
    <w:p w:rsidR="00000000" w:rsidRDefault="00092B03">
      <w:pPr>
        <w:ind w:firstLine="426"/>
      </w:pPr>
      <w:r>
        <w:t> </w:t>
      </w:r>
    </w:p>
    <w:p w:rsidR="00000000" w:rsidRDefault="00092B03">
      <w:pPr>
        <w:ind w:firstLine="426"/>
      </w:pPr>
      <w:r>
        <w:t> </w:t>
      </w:r>
    </w:p>
    <w:p w:rsidR="00000000" w:rsidRDefault="00092B03">
      <w:pPr>
        <w:ind w:firstLine="426"/>
      </w:pPr>
      <w:r>
        <w:rPr>
          <w:b/>
          <w:bCs/>
        </w:rPr>
        <w:t xml:space="preserve">Президент </w:t>
      </w:r>
    </w:p>
    <w:p w:rsidR="00000000" w:rsidRDefault="00092B03">
      <w:r>
        <w:rPr>
          <w:b/>
          <w:bCs/>
        </w:rPr>
        <w:t xml:space="preserve">Республики Казахстан </w:t>
      </w:r>
    </w:p>
    <w:p w:rsidR="00000000" w:rsidRDefault="00092B03">
      <w:pPr>
        <w:ind w:firstLine="426"/>
      </w:pPr>
      <w:r>
        <w:rPr>
          <w:b/>
          <w:bCs/>
        </w:rPr>
        <w:t> </w:t>
      </w:r>
    </w:p>
    <w:p w:rsidR="00000000" w:rsidRDefault="00092B03">
      <w:pPr>
        <w:ind w:firstLine="426"/>
      </w:pPr>
      <w:r>
        <w:rPr>
          <w:b/>
          <w:bCs/>
        </w:rPr>
        <w:t>Н. НАЗАРБАЕВ</w:t>
      </w:r>
    </w:p>
    <w:p w:rsidR="00000000" w:rsidRDefault="00092B03">
      <w:pPr>
        <w:ind w:firstLine="426"/>
      </w:pPr>
      <w:r>
        <w:rPr>
          <w:b/>
          <w:bCs/>
        </w:rPr>
        <w:t> </w:t>
      </w:r>
    </w:p>
    <w:p w:rsidR="00000000" w:rsidRDefault="00092B03">
      <w:pPr>
        <w:ind w:firstLine="426"/>
      </w:pPr>
      <w:r>
        <w:rPr>
          <w:b/>
          <w:bCs/>
        </w:rPr>
        <w:t> </w:t>
      </w:r>
    </w:p>
    <w:p w:rsidR="00000000" w:rsidRDefault="00092B03">
      <w:r>
        <w:t xml:space="preserve">Астана, Акорда, 24 ноября 2009 года </w:t>
      </w:r>
    </w:p>
    <w:p w:rsidR="00000000" w:rsidRDefault="00092B03">
      <w:pPr>
        <w:ind w:firstLine="1080"/>
      </w:pPr>
      <w:r>
        <w:t>№ 201-IV ЗРК</w:t>
      </w:r>
    </w:p>
    <w:p w:rsidR="00000000" w:rsidRDefault="00092B03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092B0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B03" w:rsidRDefault="00092B03" w:rsidP="00092B03">
      <w:r>
        <w:separator/>
      </w:r>
    </w:p>
  </w:endnote>
  <w:endnote w:type="continuationSeparator" w:id="0">
    <w:p w:rsidR="00092B03" w:rsidRDefault="00092B03" w:rsidP="00092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B03" w:rsidRDefault="00092B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B03" w:rsidRDefault="00092B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B03" w:rsidRDefault="00092B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B03" w:rsidRDefault="00092B03" w:rsidP="00092B03">
      <w:r>
        <w:separator/>
      </w:r>
    </w:p>
  </w:footnote>
  <w:footnote w:type="continuationSeparator" w:id="0">
    <w:p w:rsidR="00092B03" w:rsidRDefault="00092B03" w:rsidP="00092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B03" w:rsidRDefault="00092B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B03" w:rsidRDefault="00092B03" w:rsidP="00092B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B03" w:rsidRDefault="00092B03" w:rsidP="00092B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ноября 2009 года № 201-IV «О ратификации Протокола о единой системе тарифных преференций таможенного союза»</w:t>
    </w:r>
  </w:p>
  <w:p w:rsidR="00092B03" w:rsidRPr="00092B03" w:rsidRDefault="00092B03" w:rsidP="00092B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B03" w:rsidRDefault="00092B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B03"/>
    <w:rsid w:val="00092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B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B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B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B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B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B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B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B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37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370</Characters>
  <Application>Microsoft Office Word</Application>
  <DocSecurity>0</DocSecurity>
  <Lines>3</Lines>
  <Paragraphs>1</Paragraphs>
  <ScaleCrop>false</ScaleCrop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ноября 2009 года № 201-IV «О ратификации Протокола о единой системе тарифных преференций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2023-11-12T15:52:00Z</dcterms:created>
  <dcterms:modified xsi:type="dcterms:W3CDTF">2023-11-12T15:52:00Z</dcterms:modified>
</cp:coreProperties>
</file>