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75AB">
      <w:pPr>
        <w:jc w:val="center"/>
      </w:pPr>
      <w:bookmarkStart w:id="0" w:name="_GoBack"/>
      <w:bookmarkEnd w:id="0"/>
      <w:r>
        <w:rPr>
          <w:rStyle w:val="s1"/>
          <w:caps/>
        </w:rPr>
        <w:t>Қазақстан</w:t>
      </w:r>
      <w:r>
        <w:rPr>
          <w:rStyle w:val="s1"/>
          <w:caps/>
        </w:rPr>
        <w:t xml:space="preserve"> Республикасының </w:t>
      </w:r>
      <w:r>
        <w:br/>
      </w:r>
      <w:r>
        <w:rPr>
          <w:rStyle w:val="s1"/>
          <w:caps/>
        </w:rPr>
        <w:t>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тұрмыстық </w:t>
      </w:r>
      <w:r>
        <w:br/>
      </w:r>
      <w:r>
        <w:rPr>
          <w:rStyle w:val="s1"/>
        </w:rPr>
        <w:t xml:space="preserve">зорлық-зомбылық профилактикасы мәселелері бойынша өзгерістер </w:t>
      </w:r>
      <w:r>
        <w:br/>
      </w:r>
      <w:r>
        <w:rPr>
          <w:rStyle w:val="s1"/>
        </w:rPr>
        <w:t>мен толықтырулар енгізу туралы</w:t>
      </w:r>
    </w:p>
    <w:p w:rsidR="00000000" w:rsidRDefault="006875AB">
      <w:pPr>
        <w:jc w:val="center"/>
      </w:pPr>
      <w:r>
        <w:rPr>
          <w:rStyle w:val="s1"/>
        </w:rPr>
        <w:t> </w:t>
      </w:r>
    </w:p>
    <w:p w:rsidR="00000000" w:rsidRDefault="006875AB">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6875AB">
      <w:pPr>
        <w:ind w:firstLine="400"/>
        <w:jc w:val="both"/>
      </w:pPr>
      <w:r>
        <w:rPr>
          <w:rStyle w:val="s0"/>
        </w:rPr>
        <w:t xml:space="preserve">1. 1997 жылғы 13 желтоқсандағы Қазақстан Республикасының </w:t>
      </w:r>
      <w:hyperlink r:id="rId7" w:history="1">
        <w:r>
          <w:rPr>
            <w:rStyle w:val="a3"/>
          </w:rPr>
          <w:t>Қылмыстық</w:t>
        </w:r>
        <w:r>
          <w:rPr>
            <w:rStyle w:val="a3"/>
          </w:rPr>
          <w:t xml:space="preserve"> іс жүргізу кодексіне</w:t>
        </w:r>
      </w:hyperlink>
      <w:r>
        <w:rPr>
          <w:rStyle w:val="s0"/>
        </w:rPr>
        <w:t xml:space="preserve"> (Қазақст</w:t>
      </w:r>
      <w:r>
        <w:rPr>
          <w:rStyle w:val="s0"/>
        </w:rPr>
        <w:t>ан Республикасы Парламентінің Жаршысы, 1997 ж., № 23, 335-құжат; 1998 ж., № 23, 416-құжат; 2000 ж., № 3-4, 66-құжат; № 6, 141-құжат; 2001 ж., № 8, 53-құжат; № 15-16, 239-құжат; № 17-18, 245-құжат; №21-22, 281-құжат; 2002 ж., № 4, 32, 33-құжаттар; № 17, 155</w:t>
      </w:r>
      <w:r>
        <w:rPr>
          <w:rStyle w:val="s0"/>
        </w:rPr>
        <w:t>-құжат; № 23-24, 192-құжат; 2003 ж., № 18, 142-құжат; 2004 ж., № 5, 22-құжат; №23, 139-құжат; №24, 153, 154, 156-құжаттар; 2005 ж., № 13, 53-құжат; № 21-22, 87-құжат; № 24, 123-құжат; 2006 ж., № 2, 19-құжат; № 5-6, 31-құжат; № 12, 72-құжат; 2007 ж., № 1, 2</w:t>
      </w:r>
      <w:r>
        <w:rPr>
          <w:rStyle w:val="s0"/>
        </w:rPr>
        <w:t>-құжат; №5-6, 40-құжат; № 10, 69-құжат; № 13, 99-құжат; 2008 ж., №12, 48-құжат; № 15-16, 62, 63-құжаттар; № 23, 114-құжат; 2009 ж., № 6-7, 32-құжат; № 15-16, 71, 73-құжаттар; № 17, 81, 83-құжаттар):</w:t>
      </w:r>
    </w:p>
    <w:p w:rsidR="00000000" w:rsidRDefault="006875AB">
      <w:pPr>
        <w:ind w:firstLine="400"/>
        <w:jc w:val="both"/>
      </w:pPr>
      <w:r>
        <w:rPr>
          <w:rStyle w:val="s0"/>
        </w:rPr>
        <w:t>144-бап мынадай редакцияда жазылсын:</w:t>
      </w:r>
    </w:p>
    <w:p w:rsidR="00000000" w:rsidRDefault="006875AB">
      <w:pPr>
        <w:ind w:firstLine="400"/>
        <w:jc w:val="both"/>
      </w:pPr>
      <w:r>
        <w:rPr>
          <w:rStyle w:val="s0"/>
        </w:rPr>
        <w:t>«144-бап. Ешқайда ке</w:t>
      </w:r>
      <w:r>
        <w:rPr>
          <w:rStyle w:val="s0"/>
        </w:rPr>
        <w:t>тпеу және өзін дұрыс ұстау туралы қолхат</w:t>
      </w:r>
    </w:p>
    <w:p w:rsidR="00000000" w:rsidRDefault="006875AB">
      <w:pPr>
        <w:ind w:firstLine="400"/>
        <w:jc w:val="both"/>
      </w:pPr>
      <w:r>
        <w:rPr>
          <w:rStyle w:val="s0"/>
        </w:rPr>
        <w:t>1. Ешқайда кетпеу және өзін дұрыс ұстау туралы қолхат қылмыстық процесті жүргізуші органның күдіктіден, айыпталушыдан анықтаушының, тергеушінің немесе соттың рұқсатынсыз тұрақты немесе уақытша тұратын жерінен кетпеу</w:t>
      </w:r>
      <w:r>
        <w:rPr>
          <w:rStyle w:val="s0"/>
        </w:rPr>
        <w:t xml:space="preserve">і, сотта істі тергеуге және қарауға кедергі келтірмеуі, қылмыстық процесті жүргізуші органның шақыруы бойынша белгіленген мерзімде келуі жөнінде жазбаша міндеттеме алуынан тұрады. </w:t>
      </w:r>
    </w:p>
    <w:p w:rsidR="00000000" w:rsidRDefault="006875AB">
      <w:pPr>
        <w:ind w:firstLine="400"/>
        <w:jc w:val="both"/>
      </w:pPr>
      <w:r>
        <w:rPr>
          <w:rStyle w:val="s0"/>
        </w:rPr>
        <w:t>2. Күш қолданумен немесе оны қолдану қаупін төндірумен байланысты қылмыс жа</w:t>
      </w:r>
      <w:r>
        <w:rPr>
          <w:rStyle w:val="s0"/>
        </w:rPr>
        <w:t>салған кезде қылмыстық процесті жүргізуші орган жәбірленушінің жазбаша өтініші бойынша күдіктіге, айыпталушыға жәбірленушіні іздестіруге, оның ізіне түсуге, оған баруға, онымен ауызша, телефон арқылы сөйлесуге және өзге де тәсілдермен байланыс жасауға тыйы</w:t>
      </w:r>
      <w:r>
        <w:rPr>
          <w:rStyle w:val="s0"/>
        </w:rPr>
        <w:t xml:space="preserve">м салу туралы жазбаша түрде ескертеді.». </w:t>
      </w:r>
    </w:p>
    <w:p w:rsidR="00000000" w:rsidRDefault="006875AB">
      <w:pPr>
        <w:ind w:firstLine="400"/>
        <w:jc w:val="both"/>
      </w:pPr>
      <w:r>
        <w:rPr>
          <w:rStyle w:val="s0"/>
        </w:rPr>
        <w:t xml:space="preserve">2.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w:t>
      </w:r>
      <w:r>
        <w:rPr>
          <w:rStyle w:val="s0"/>
        </w:rPr>
        <w:t>ж., № 5-6, 24-құжат; № 17-18, 241-құжат; № 21-22, 281-құжат; 2002 ж., № 4, 33-құжат; № 17, 155-құжат; 2003 ж., № 1-2, 3-құжат; № 4, 25-құжат; № 5, 30-құжат; №11, 56, 64, 68-құжаттар; № 14, 109-құжат; №15, 122, 139-құжаттар; №18, 142-құжат; №21-22, 160-құжа</w:t>
      </w:r>
      <w:r>
        <w:rPr>
          <w:rStyle w:val="s0"/>
        </w:rPr>
        <w:t>т; № 23, 171-құжат; 2004 ж., №6, 42-құжат; №10, 55-құжат; №15, 86-құжат; № 17, 97-құжат; №23, 139, 140-құжаттар; № 24, 153-құжат; 2005 ж., № 5, 5-құжат; № 7-8, 19-құжат; № 9, 26-құжат; № 13, 53-құжат; № 14, 58-құжат; № 17-18, 72-құжат; №21-22, 86, 87-құжат</w:t>
      </w:r>
      <w:r>
        <w:rPr>
          <w:rStyle w:val="s0"/>
        </w:rPr>
        <w:t>тар; № 23, 104-құжат; 2006 ж., № 1, 5-құжат; №2, 19, 20-құжаттар; №3, 22-құжат; № 5-6, 31-құжат; № 8, 45-құжат; №10, 52-құжат; № 11, 55-құжат; № 12, 72, 77-құжаттар; № 13, 85, 86-құжаттар; №15, 92, 95-құжаттар; № 16, 98, 102-құжаттар; № 23, 141-құжат; 2007</w:t>
      </w:r>
      <w:r>
        <w:rPr>
          <w:rStyle w:val="s0"/>
        </w:rPr>
        <w:t xml:space="preserve"> ж., №1, 4-құжат; № 2, 16, 18-құжаттар; №3, 20, 23-құжаттар; № 4, 28, 33-құжаттар; № 5-6, 40-құжат; № 9, 67-құжат; №10, 69-құжат; № 12, 88-құжат; №13, 99-құжат; № 15, 106-құжат; №16, 131-құжат; № 17, 136, 139, 140-құжаттар; № 18, 143, 144-құжаттар; №19, 14</w:t>
      </w:r>
      <w:r>
        <w:rPr>
          <w:rStyle w:val="s0"/>
        </w:rPr>
        <w:t>6, 147-құжаттар; № 20, 152-құжат; № 24, 180-құжат; 2008 ж., № 6-7, 27-құжат; № 12, 48, 51-құжаттар; № 13-14, 54, 57, 58-құжаттар; № 15-16, 62-құжат; № 20, 88-құжат; № 21, 97-құжат; № 23, 114-құжат; № 24, 126, 128, 129-құжаттар; 2009 ж., № 2-3, 7, 21-құжатт</w:t>
      </w:r>
      <w:r>
        <w:rPr>
          <w:rStyle w:val="s0"/>
        </w:rPr>
        <w:t>ар; № 9-10, 47, 48-құжаттар; № 13-14, 62, 63-құжаттар; № 15-16, 70, 72, 73, 74, 75, 76-құжаттар; № 17, 79, 80, 82-құжаттар; № 18, 84, 86-құжаттар; №19, 88-құжат):</w:t>
      </w:r>
    </w:p>
    <w:p w:rsidR="00000000" w:rsidRDefault="006875AB">
      <w:pPr>
        <w:ind w:firstLine="400"/>
        <w:jc w:val="both"/>
      </w:pPr>
      <w:r>
        <w:rPr>
          <w:rStyle w:val="s0"/>
        </w:rPr>
        <w:t>1) мынадай мазмұндағы 86-1-баппен толықтырылсын:</w:t>
      </w:r>
    </w:p>
    <w:p w:rsidR="00000000" w:rsidRDefault="006875AB">
      <w:pPr>
        <w:ind w:firstLine="400"/>
        <w:jc w:val="both"/>
      </w:pPr>
      <w:r>
        <w:rPr>
          <w:rStyle w:val="s0"/>
        </w:rPr>
        <w:t>«86-1-бап. Тұрмыстық зорлық-зомбылықтан зард</w:t>
      </w:r>
      <w:r>
        <w:rPr>
          <w:rStyle w:val="s0"/>
        </w:rPr>
        <w:t>ап шеккен адамның жеке өмірі туралы мәліметтерді жария ету</w:t>
      </w:r>
    </w:p>
    <w:p w:rsidR="00000000" w:rsidRDefault="006875AB">
      <w:pPr>
        <w:ind w:firstLine="400"/>
        <w:jc w:val="both"/>
      </w:pPr>
      <w:r>
        <w:rPr>
          <w:rStyle w:val="s0"/>
        </w:rPr>
        <w:t>Тұрмыстық зорлық-зомбылықтан зардап шеккен адамның жеке немесе отбасылық құпиясын құрайтын жеке өмірі туралы мәліметтерді оның келісімінсіз заңсыз жинау және (немесе) тарату, егер бұл іс-әрекеттерд</w:t>
      </w:r>
      <w:r>
        <w:rPr>
          <w:rStyle w:val="s0"/>
        </w:rPr>
        <w:t>е қылмыстық жаза қолданылатын әрекет белгілері болмаса, -</w:t>
      </w:r>
    </w:p>
    <w:p w:rsidR="00000000" w:rsidRDefault="006875AB">
      <w:pPr>
        <w:ind w:firstLine="400"/>
        <w:jc w:val="both"/>
      </w:pPr>
      <w:r>
        <w:rPr>
          <w:rStyle w:val="s0"/>
        </w:rPr>
        <w:t>он айлық есептік көрсеткіш мөлшерінде айыппұл салуға әкеп соғады.»;</w:t>
      </w:r>
    </w:p>
    <w:p w:rsidR="00000000" w:rsidRDefault="006875AB">
      <w:pPr>
        <w:ind w:firstLine="400"/>
        <w:jc w:val="both"/>
      </w:pPr>
      <w:r>
        <w:rPr>
          <w:rStyle w:val="s0"/>
        </w:rPr>
        <w:t>2) 541-баптың бірінші бөлігі «86,» деген цифрлардан кейін «86-1,» деген цифрлармен толықтырылсын;</w:t>
      </w:r>
    </w:p>
    <w:p w:rsidR="00000000" w:rsidRDefault="006875AB">
      <w:pPr>
        <w:ind w:firstLine="400"/>
        <w:jc w:val="both"/>
      </w:pPr>
      <w:r>
        <w:rPr>
          <w:rStyle w:val="s0"/>
        </w:rPr>
        <w:t>3) 619-баптың бірінші бөлігінде:</w:t>
      </w:r>
    </w:p>
    <w:p w:rsidR="00000000" w:rsidRDefault="006875AB">
      <w:pPr>
        <w:ind w:firstLine="400"/>
        <w:jc w:val="both"/>
      </w:pPr>
      <w:r>
        <w:rPr>
          <w:rStyle w:val="s0"/>
        </w:rPr>
        <w:t>бірінші абзацта:</w:t>
      </w:r>
    </w:p>
    <w:p w:rsidR="00000000" w:rsidRDefault="006875AB">
      <w:pPr>
        <w:ind w:firstLine="400"/>
        <w:jc w:val="both"/>
      </w:pPr>
      <w:r>
        <w:rPr>
          <w:rStyle w:val="s0"/>
        </w:rPr>
        <w:t>«хаттаманың жасалуы» деген сөздер «хаттаманың жасалуы не қорғау нұсқамасының шығарылуы» деген сөздермен ауыстырылсын;</w:t>
      </w:r>
    </w:p>
    <w:p w:rsidR="00000000" w:rsidRDefault="006875AB">
      <w:pPr>
        <w:ind w:firstLine="400"/>
        <w:jc w:val="both"/>
      </w:pPr>
      <w:r>
        <w:rPr>
          <w:rStyle w:val="s0"/>
        </w:rPr>
        <w:t>«оны» деген сөз «оларды» деген сөзбен ауыстырылсын;</w:t>
      </w:r>
    </w:p>
    <w:p w:rsidR="00000000" w:rsidRDefault="006875AB">
      <w:pPr>
        <w:ind w:firstLine="400"/>
        <w:jc w:val="both"/>
      </w:pPr>
      <w:r>
        <w:rPr>
          <w:rStyle w:val="s0"/>
        </w:rPr>
        <w:t xml:space="preserve">«хаттама жасау» деген сөздерден кейін «не қорғау нұсқамасын шығару» </w:t>
      </w:r>
      <w:r>
        <w:rPr>
          <w:rStyle w:val="s0"/>
        </w:rPr>
        <w:t>деген сөздермен толықтырылсын;</w:t>
      </w:r>
    </w:p>
    <w:p w:rsidR="00000000" w:rsidRDefault="006875AB">
      <w:pPr>
        <w:ind w:firstLine="400"/>
        <w:jc w:val="both"/>
      </w:pPr>
      <w:r>
        <w:rPr>
          <w:rStyle w:val="s0"/>
        </w:rPr>
        <w:t>мынадай мазмұндағы 1-1) тармақшамен толықтырылсын:</w:t>
      </w:r>
    </w:p>
    <w:p w:rsidR="00000000" w:rsidRDefault="006875AB">
      <w:pPr>
        <w:ind w:firstLine="400"/>
        <w:jc w:val="both"/>
      </w:pPr>
      <w:r>
        <w:rPr>
          <w:rStyle w:val="s0"/>
        </w:rPr>
        <w:t xml:space="preserve">«1-1) осы Кодекстің 79-1 және 79-5-баптарында көзделген құқық бұзушылықтар жасалғанда - ішкі істер органдары қызметкерлері ішкі істер органына (полицияға);»; </w:t>
      </w:r>
    </w:p>
    <w:p w:rsidR="00000000" w:rsidRDefault="006875AB">
      <w:pPr>
        <w:ind w:firstLine="400"/>
        <w:jc w:val="both"/>
      </w:pPr>
      <w:r>
        <w:rPr>
          <w:rStyle w:val="s0"/>
        </w:rPr>
        <w:t>4) 620-баптың 1</w:t>
      </w:r>
      <w:r>
        <w:rPr>
          <w:rStyle w:val="s0"/>
        </w:rPr>
        <w:t>) тармақшасындағы «ұсақ бұзақылық жасалған» деген сөздер «ұсақ бұзақылық, ұрып-соғу, отбасы-тұрмыстық қатынастар аясында құқық бұзушылықтар жасаған» деген сөздермен ауыстырылсын;</w:t>
      </w:r>
    </w:p>
    <w:p w:rsidR="00000000" w:rsidRDefault="006875AB">
      <w:pPr>
        <w:ind w:firstLine="400"/>
        <w:jc w:val="both"/>
      </w:pPr>
      <w:r>
        <w:rPr>
          <w:rStyle w:val="s0"/>
        </w:rPr>
        <w:t>5) 636-баптың бірінші бөлігі 1) тармақшасының екінші абзацы «86,» деген цифрл</w:t>
      </w:r>
      <w:r>
        <w:rPr>
          <w:rStyle w:val="s0"/>
        </w:rPr>
        <w:t>ардан кейін «86-1,» деген цифрлармен толықтырылсын.</w:t>
      </w:r>
    </w:p>
    <w:p w:rsidR="00000000" w:rsidRDefault="006875AB">
      <w:pPr>
        <w:ind w:firstLine="400"/>
        <w:jc w:val="both"/>
      </w:pPr>
      <w:r>
        <w:rPr>
          <w:rStyle w:val="s0"/>
          <w:b/>
          <w:bCs/>
        </w:rPr>
        <w:t>2-бап</w:t>
      </w:r>
      <w:r>
        <w:rPr>
          <w:rStyle w:val="s0"/>
        </w:rPr>
        <w:t xml:space="preserve">. Осы Заң алғашқы ресми </w:t>
      </w:r>
      <w:hyperlink r:id="rId9"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875AB">
      <w:pPr>
        <w:ind w:firstLine="400"/>
        <w:jc w:val="both"/>
      </w:pPr>
      <w:r>
        <w:rPr>
          <w:rStyle w:val="s0"/>
        </w:rPr>
        <w:t> </w:t>
      </w:r>
    </w:p>
    <w:p w:rsidR="00000000" w:rsidRDefault="006875A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875AB">
            <w:r>
              <w:rPr>
                <w:rStyle w:val="s0"/>
                <w:b/>
                <w:bCs/>
              </w:rPr>
              <w:t>Қазақстан</w:t>
            </w:r>
            <w:r>
              <w:rPr>
                <w:rStyle w:val="s0"/>
                <w:b/>
                <w:bCs/>
              </w:rPr>
              <w:t xml:space="preserve"> Республикасының </w:t>
            </w:r>
          </w:p>
          <w:p w:rsidR="00000000" w:rsidRDefault="006875AB">
            <w:r>
              <w:rPr>
                <w:rStyle w:val="s0"/>
                <w:b/>
                <w:bCs/>
              </w:rPr>
              <w:t xml:space="preserve">Президенті </w:t>
            </w:r>
          </w:p>
        </w:tc>
        <w:tc>
          <w:tcPr>
            <w:tcW w:w="2500" w:type="pct"/>
            <w:tcMar>
              <w:top w:w="0" w:type="dxa"/>
              <w:left w:w="108" w:type="dxa"/>
              <w:bottom w:w="0" w:type="dxa"/>
              <w:right w:w="108" w:type="dxa"/>
            </w:tcMar>
            <w:hideMark/>
          </w:tcPr>
          <w:p w:rsidR="00000000" w:rsidRDefault="006875AB">
            <w:pPr>
              <w:jc w:val="right"/>
            </w:pPr>
            <w:r>
              <w:rPr>
                <w:rStyle w:val="s0"/>
                <w:b/>
                <w:bCs/>
              </w:rPr>
              <w:t> </w:t>
            </w:r>
          </w:p>
          <w:p w:rsidR="00000000" w:rsidRDefault="006875AB">
            <w:pPr>
              <w:jc w:val="right"/>
            </w:pPr>
            <w:r>
              <w:rPr>
                <w:rStyle w:val="s0"/>
                <w:b/>
                <w:bCs/>
              </w:rPr>
              <w:t>Н. Назарбаев</w:t>
            </w:r>
          </w:p>
        </w:tc>
      </w:tr>
    </w:tbl>
    <w:p w:rsidR="00000000" w:rsidRDefault="006875AB">
      <w:pPr>
        <w:ind w:firstLine="400"/>
        <w:jc w:val="both"/>
      </w:pPr>
      <w:r>
        <w:rPr>
          <w:rStyle w:val="s0"/>
        </w:rPr>
        <w:t> </w:t>
      </w:r>
    </w:p>
    <w:p w:rsidR="00000000" w:rsidRDefault="006875AB">
      <w:pPr>
        <w:ind w:firstLine="400"/>
        <w:jc w:val="both"/>
      </w:pPr>
      <w:r>
        <w:rPr>
          <w:rStyle w:val="s0"/>
        </w:rPr>
        <w:t xml:space="preserve">Астана, Ақорда, 2009 жылғы желтоқсанның 4-і. </w:t>
      </w:r>
    </w:p>
    <w:p w:rsidR="00000000" w:rsidRDefault="006875AB">
      <w:pPr>
        <w:ind w:firstLine="400"/>
        <w:jc w:val="both"/>
      </w:pPr>
      <w:r>
        <w:rPr>
          <w:rStyle w:val="s0"/>
        </w:rPr>
        <w:t> </w:t>
      </w:r>
    </w:p>
    <w:p w:rsidR="00000000" w:rsidRDefault="006875AB">
      <w:pPr>
        <w:ind w:firstLine="400"/>
        <w:jc w:val="both"/>
      </w:pPr>
      <w:r>
        <w:rPr>
          <w:rStyle w:val="s0"/>
        </w:rPr>
        <w:t>                       № 215-ІV ҚРЗ</w:t>
      </w:r>
    </w:p>
    <w:p w:rsidR="00000000" w:rsidRDefault="006875AB">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75AB" w:rsidRDefault="006875AB" w:rsidP="006875AB">
      <w:r>
        <w:separator/>
      </w:r>
    </w:p>
  </w:endnote>
  <w:endnote w:type="continuationSeparator" w:id="0">
    <w:p w:rsidR="006875AB" w:rsidRDefault="006875AB" w:rsidP="006875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75AB" w:rsidRDefault="006875AB" w:rsidP="006875AB">
      <w:r>
        <w:separator/>
      </w:r>
    </w:p>
  </w:footnote>
  <w:footnote w:type="continuationSeparator" w:id="0">
    <w:p w:rsidR="006875AB" w:rsidRDefault="006875AB" w:rsidP="006875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rsidP="006875A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75AB" w:rsidRDefault="006875AB" w:rsidP="006875AB">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тұрмыстық зорлық-зомбылық профилактикасы мәселелері бойынша өзгерістер мен толықтырулар енгізу туралы» Қазақстан Республикасының 2009 жылғы 4 желтоқсандағы № 215-ІV Заңы</w:t>
    </w:r>
  </w:p>
  <w:p w:rsidR="006875AB" w:rsidRPr="006875AB" w:rsidRDefault="006875AB" w:rsidP="006875AB">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04.12.2009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75AB" w:rsidRDefault="006875A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75AB"/>
    <w:rsid w:val="006875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875AB"/>
    <w:pPr>
      <w:tabs>
        <w:tab w:val="center" w:pos="4677"/>
        <w:tab w:val="right" w:pos="9355"/>
      </w:tabs>
    </w:pPr>
  </w:style>
  <w:style w:type="character" w:customStyle="1" w:styleId="a6">
    <w:name w:val="Верхний колонтитул Знак"/>
    <w:basedOn w:val="a0"/>
    <w:link w:val="a5"/>
    <w:uiPriority w:val="99"/>
    <w:rsid w:val="006875AB"/>
    <w:rPr>
      <w:rFonts w:eastAsiaTheme="minorEastAsia"/>
      <w:color w:val="000000"/>
      <w:sz w:val="24"/>
      <w:szCs w:val="24"/>
    </w:rPr>
  </w:style>
  <w:style w:type="paragraph" w:styleId="a7">
    <w:name w:val="footer"/>
    <w:basedOn w:val="a"/>
    <w:link w:val="a8"/>
    <w:uiPriority w:val="99"/>
    <w:unhideWhenUsed/>
    <w:rsid w:val="006875AB"/>
    <w:pPr>
      <w:tabs>
        <w:tab w:val="center" w:pos="4677"/>
        <w:tab w:val="right" w:pos="9355"/>
      </w:tabs>
    </w:pPr>
  </w:style>
  <w:style w:type="character" w:customStyle="1" w:styleId="a8">
    <w:name w:val="Нижний колонтитул Знак"/>
    <w:basedOn w:val="a0"/>
    <w:link w:val="a7"/>
    <w:uiPriority w:val="99"/>
    <w:rsid w:val="006875A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875AB"/>
    <w:pPr>
      <w:tabs>
        <w:tab w:val="center" w:pos="4677"/>
        <w:tab w:val="right" w:pos="9355"/>
      </w:tabs>
    </w:pPr>
  </w:style>
  <w:style w:type="character" w:customStyle="1" w:styleId="a6">
    <w:name w:val="Верхний колонтитул Знак"/>
    <w:basedOn w:val="a0"/>
    <w:link w:val="a5"/>
    <w:uiPriority w:val="99"/>
    <w:rsid w:val="006875AB"/>
    <w:rPr>
      <w:rFonts w:eastAsiaTheme="minorEastAsia"/>
      <w:color w:val="000000"/>
      <w:sz w:val="24"/>
      <w:szCs w:val="24"/>
    </w:rPr>
  </w:style>
  <w:style w:type="paragraph" w:styleId="a7">
    <w:name w:val="footer"/>
    <w:basedOn w:val="a"/>
    <w:link w:val="a8"/>
    <w:uiPriority w:val="99"/>
    <w:unhideWhenUsed/>
    <w:rsid w:val="006875AB"/>
    <w:pPr>
      <w:tabs>
        <w:tab w:val="center" w:pos="4677"/>
        <w:tab w:val="right" w:pos="9355"/>
      </w:tabs>
    </w:pPr>
  </w:style>
  <w:style w:type="character" w:customStyle="1" w:styleId="a8">
    <w:name w:val="Нижний колонтитул Знак"/>
    <w:basedOn w:val="a0"/>
    <w:link w:val="a7"/>
    <w:uiPriority w:val="99"/>
    <w:rsid w:val="006875A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168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8442"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525710"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723</Words>
  <Characters>4710</Characters>
  <Application>Microsoft Office Word</Application>
  <DocSecurity>0</DocSecurity>
  <Lines>39</Lines>
  <Paragraphs>10</Paragraphs>
  <ScaleCrop>false</ScaleCrop>
  <Company>SPecialiST RePack</Company>
  <LinksUpToDate>false</LinksUpToDate>
  <CharactersWithSpaces>5423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тұрмыстық зорлық-зомбылық профилактикасы мәселелері бойынша өзгерістер мен толықтырулар енгізу туралы» Қазақстан Республикасының 2009 жылғы 4 желтоқсандағы № 215-ІV Заңы (©Paragraph 2024)</dc:title>
  <dc:subject/>
  <dc:creator>Сергей Мельников</dc:creator>
  <cp:keywords/>
  <dc:description/>
  <cp:lastModifiedBy>Сергей Мельников</cp:lastModifiedBy>
  <cp:revision>2</cp:revision>
  <dcterms:created xsi:type="dcterms:W3CDTF">2024-03-19T20:18:00Z</dcterms:created>
  <dcterms:modified xsi:type="dcterms:W3CDTF">2024-03-19T20:18:00Z</dcterms:modified>
</cp:coreProperties>
</file>