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52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СНиП РК 1.01-05-2008 «Строительная терминология. Технология и организация строительства» (с изменениями от 30.09.2015 г.) (отменен)</w:t>
      </w:r>
    </w:p>
    <w:p w:rsidR="00000000" w:rsidRDefault="00F25294">
      <w:pPr>
        <w:autoSpaceDE w:val="0"/>
        <w:autoSpaceDN w:val="0"/>
      </w:pPr>
      <w:r>
        <w:t> </w:t>
      </w:r>
    </w:p>
    <w:p w:rsidR="00000000" w:rsidRDefault="00F25294">
      <w:pPr>
        <w:ind w:firstLine="397"/>
        <w:jc w:val="both"/>
      </w:pPr>
      <w:r>
        <w:rPr>
          <w:rStyle w:val="s0"/>
        </w:rPr>
        <w:t xml:space="preserve">Отменен </w:t>
      </w:r>
      <w:hyperlink r:id="rId7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25 декабря 2017 года № 320-НҚ</w:t>
      </w:r>
    </w:p>
    <w:p w:rsidR="00000000" w:rsidRDefault="00F25294">
      <w:pPr>
        <w:ind w:firstLine="397"/>
        <w:jc w:val="both"/>
      </w:pPr>
      <w:r>
        <w:rPr>
          <w:rStyle w:val="s0"/>
        </w:rPr>
        <w:t> </w:t>
      </w:r>
    </w:p>
    <w:p w:rsidR="00000000" w:rsidRDefault="00F2529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25294">
      <w:pPr>
        <w:autoSpaceDE w:val="0"/>
        <w:autoSpaceDN w:val="0"/>
      </w:pPr>
      <w:r>
        <w:t> </w:t>
      </w:r>
    </w:p>
    <w:p w:rsidR="00000000" w:rsidRDefault="00F25294">
      <w:pPr>
        <w:ind w:firstLine="400"/>
        <w:jc w:val="both"/>
      </w:pPr>
      <w:hyperlink r:id="rId8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</w:t>
      </w:r>
      <w:r>
        <w:rPr>
          <w:rStyle w:val="s0"/>
        </w:rPr>
        <w:t>едателя Комитета по делам строительства, жилищно-коммунального хозяйства и управлению земельными ресурсами Министерства национальной экономики РК от 30.09.15 г. № 340-НҚ.</w:t>
      </w:r>
    </w:p>
    <w:p w:rsidR="00000000" w:rsidRDefault="00F25294">
      <w:pPr>
        <w:ind w:firstLine="400"/>
        <w:jc w:val="both"/>
      </w:pPr>
      <w:r>
        <w:rPr>
          <w:rStyle w:val="s0"/>
        </w:rPr>
        <w:t> </w:t>
      </w:r>
    </w:p>
    <w:p w:rsidR="00000000" w:rsidRDefault="00F2529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25294">
      <w:pPr>
        <w:ind w:firstLine="400"/>
        <w:jc w:val="both"/>
      </w:pPr>
      <w:r>
        <w:rPr>
          <w:rStyle w:val="s0"/>
        </w:rPr>
        <w:t> </w:t>
      </w:r>
    </w:p>
    <w:p w:rsidR="00000000" w:rsidRDefault="00F25294">
      <w:pPr>
        <w:ind w:firstLine="400"/>
        <w:jc w:val="both"/>
      </w:pPr>
      <w:hyperlink r:id="rId9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30.09.15 г.</w:t>
      </w:r>
    </w:p>
    <w:p w:rsidR="00000000" w:rsidRDefault="00F25294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9"/>
        <w:gridCol w:w="7116"/>
      </w:tblGrid>
      <w:tr w:rsidR="00000000">
        <w:tc>
          <w:tcPr>
            <w:tcW w:w="122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1 ӘЗІРЛЕГЕН</w:t>
            </w:r>
          </w:p>
        </w:tc>
        <w:tc>
          <w:tcPr>
            <w:tcW w:w="377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«Геотехстройинновация» ЖШС (орындаушылар: Бакенов Б. Б. - жұмыстардың жетекшісі; Гордиенко Б.С., Ахметов Н.С., Кусаинов М.К., Бакенова Н. М., Битанов С.Б., Муслимова А.А.,</w:t>
            </w:r>
            <w:r>
              <w:t xml:space="preserve"> Шабакбаева С.С.)</w:t>
            </w:r>
          </w:p>
          <w:p w:rsidR="00000000" w:rsidRDefault="00F25294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22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2 АУДАРҒАН</w:t>
            </w:r>
          </w:p>
        </w:tc>
        <w:tc>
          <w:tcPr>
            <w:tcW w:w="377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«Геотехстройинновация» ЖШС</w:t>
            </w:r>
          </w:p>
          <w:p w:rsidR="00000000" w:rsidRDefault="00F25294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22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3 ҰСЫНҒАН</w:t>
            </w:r>
          </w:p>
        </w:tc>
        <w:tc>
          <w:tcPr>
            <w:tcW w:w="377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Қазақстан</w:t>
            </w:r>
            <w:r>
              <w:t xml:space="preserve"> Республикасы Индустрия және сауда министрлігі (ҚР ИСМ) Құрылыс және тұрғын үй-коммуналдық шаруашылық (ТКШ) істері комитетінің Техникалық нормалау және құрылыс индустриясын дамыту басқармасы</w:t>
            </w:r>
          </w:p>
          <w:p w:rsidR="00000000" w:rsidRDefault="00F25294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22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4 ҚАБЫЛДАНҒАН ЖӘНЕ ҚОЛДАНЫСҚА ЕНГІЗІЛГЕН МЕРЗІМІ</w:t>
            </w:r>
          </w:p>
          <w:p w:rsidR="00000000" w:rsidRDefault="00F2529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77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ҚР</w:t>
            </w:r>
            <w:r>
              <w:t xml:space="preserve"> ИСМ Құрылыс және ТКШ істері комитетінің 2009 жылғы 13 қаңтардағы № 31 бұйрығымен 2009 жылғы «1» маусымнан бастап</w:t>
            </w:r>
          </w:p>
        </w:tc>
      </w:tr>
      <w:tr w:rsidR="00000000">
        <w:tc>
          <w:tcPr>
            <w:tcW w:w="122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5 ЕНГІЗІЛГЕН</w:t>
            </w:r>
          </w:p>
        </w:tc>
        <w:tc>
          <w:tcPr>
            <w:tcW w:w="377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Бірінші рет</w:t>
            </w:r>
          </w:p>
        </w:tc>
      </w:tr>
    </w:tbl>
    <w:p w:rsidR="00000000" w:rsidRDefault="00F25294">
      <w:pPr>
        <w:autoSpaceDE w:val="0"/>
        <w:autoSpaceDN w:val="0"/>
      </w:pPr>
      <w:r>
        <w:t> </w:t>
      </w:r>
    </w:p>
    <w:p w:rsidR="00000000" w:rsidRDefault="00F25294">
      <w:pPr>
        <w:autoSpaceDE w:val="0"/>
        <w:autoSpaceDN w:val="0"/>
        <w:ind w:firstLine="400"/>
        <w:jc w:val="both"/>
      </w:pPr>
      <w:r>
        <w:rPr>
          <w:i/>
          <w:iCs/>
        </w:rPr>
        <w:t>«KAZGOR» Жобалау академиясы ҚР ҚБҚ 1.01-02-2001-дің 6.7-сіне сәйкес ҚР ИСМ Құрылыс және тұрғын үй-коммуналдық шаруашылық істері комитетінің 17.02.2009 жылғы № 17-01-3-05-329, 03.06.2009 жылғы № 17-01-3-05-1362 және 04.08.2009 жылғы № 17-01-3-05/4813 хаттар</w:t>
      </w:r>
      <w:r>
        <w:rPr>
          <w:i/>
          <w:iCs/>
        </w:rPr>
        <w:t>ына сай жауапты орындаушы «Геотехстройинновация» ЖШС редакциясында ұсынылған Мемлекеттік нормативтің бақылау данасын басып шығаруға дайындады.</w:t>
      </w:r>
    </w:p>
    <w:p w:rsidR="00000000" w:rsidRDefault="00F25294">
      <w:pPr>
        <w:autoSpaceDE w:val="0"/>
        <w:autoSpaceDN w:val="0"/>
        <w:ind w:firstLine="400"/>
        <w:jc w:val="both"/>
      </w:pPr>
      <w:r>
        <w:rPr>
          <w:i/>
          <w:iCs/>
        </w:rPr>
        <w:t>Мемлекеттік норматив талаптарының мазмұнына қатысты мәселелердің іске асырылуы ҚР ҚБҚ 1.01-01-2001-дің 6.1-іне сә</w:t>
      </w:r>
      <w:r>
        <w:rPr>
          <w:i/>
          <w:iCs/>
        </w:rPr>
        <w:t>йкес жүргізіледі.</w:t>
      </w:r>
    </w:p>
    <w:p w:rsidR="00000000" w:rsidRDefault="00F25294">
      <w:pPr>
        <w:autoSpaceDE w:val="0"/>
        <w:autoSpaceDN w:val="0"/>
      </w:pPr>
      <w:r>
        <w:t> </w:t>
      </w:r>
    </w:p>
    <w:p w:rsidR="00000000" w:rsidRDefault="00F25294">
      <w:pPr>
        <w:autoSpaceDE w:val="0"/>
        <w:autoSpaceDN w:val="0"/>
        <w:jc w:val="center"/>
      </w:pPr>
      <w:r>
        <w:rPr>
          <w:b/>
          <w:bCs/>
        </w:rPr>
        <w:t>Предисловие</w:t>
      </w:r>
    </w:p>
    <w:p w:rsidR="00000000" w:rsidRDefault="00F25294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5"/>
        <w:gridCol w:w="7050"/>
      </w:tblGrid>
      <w:tr w:rsidR="00000000">
        <w:tc>
          <w:tcPr>
            <w:tcW w:w="1264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1 РАЗРАБОТАНЫ</w:t>
            </w:r>
          </w:p>
        </w:tc>
        <w:tc>
          <w:tcPr>
            <w:tcW w:w="373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ТОО «Геотехстройинновация» (исполнители: Бакенов Б.Б. - руководитель работ; Гордиенко Б.С., Ахметов Н.С., Кусаинов М.К., Бакенова Н.М., Битанов С.Б., Муслимова А.А., Шабакбаева С.С.)</w:t>
            </w:r>
          </w:p>
          <w:p w:rsidR="00000000" w:rsidRDefault="00F25294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264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2 ПЕРЕВЕДЕНЫ</w:t>
            </w:r>
          </w:p>
        </w:tc>
        <w:tc>
          <w:tcPr>
            <w:tcW w:w="373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ТОО «Геотехстройинновация»</w:t>
            </w:r>
          </w:p>
          <w:p w:rsidR="00000000" w:rsidRDefault="00F25294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264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3 ПРЕДСТАВЛЕНЫ</w:t>
            </w:r>
          </w:p>
        </w:tc>
        <w:tc>
          <w:tcPr>
            <w:tcW w:w="373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Управлением технического нормирования и развития стройиндустрии Комитета по делам строительства и жилищно-коммунального хозяйства (ЖКХ) Министерства индустрии и торговли Республики Казахстан (МИТ РК)</w:t>
            </w:r>
          </w:p>
          <w:p w:rsidR="00000000" w:rsidRDefault="00F25294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264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4 ПРИНЯТЫ И ВВЕДЕНЫ ВДЕЙСТВИЕ</w:t>
            </w:r>
          </w:p>
          <w:p w:rsidR="00000000" w:rsidRDefault="00F2529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73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hyperlink r:id="rId10" w:history="1">
              <w:r>
                <w:rPr>
                  <w:rStyle w:val="a5"/>
                </w:rPr>
                <w:t>Приказом</w:t>
              </w:r>
            </w:hyperlink>
            <w:r>
              <w:t xml:space="preserve"> Комитета по делам строительства и ЖКХ МИТ РК от 13.01.2009 года № 31 с 1 июня 2009 года</w:t>
            </w:r>
          </w:p>
        </w:tc>
      </w:tr>
      <w:tr w:rsidR="00000000">
        <w:tc>
          <w:tcPr>
            <w:tcW w:w="1264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5 ВВЕДЕНЫ</w:t>
            </w:r>
          </w:p>
        </w:tc>
        <w:tc>
          <w:tcPr>
            <w:tcW w:w="373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F25294">
            <w:pPr>
              <w:autoSpaceDE w:val="0"/>
              <w:autoSpaceDN w:val="0"/>
            </w:pPr>
            <w:r>
              <w:t>Впервые</w:t>
            </w:r>
          </w:p>
        </w:tc>
      </w:tr>
    </w:tbl>
    <w:p w:rsidR="00000000" w:rsidRDefault="00F25294">
      <w:pPr>
        <w:autoSpaceDE w:val="0"/>
        <w:autoSpaceDN w:val="0"/>
      </w:pPr>
      <w:r>
        <w:t> </w:t>
      </w:r>
    </w:p>
    <w:p w:rsidR="00000000" w:rsidRDefault="00F25294">
      <w:pPr>
        <w:autoSpaceDE w:val="0"/>
        <w:autoSpaceDN w:val="0"/>
        <w:ind w:firstLine="400"/>
      </w:pPr>
      <w:r>
        <w:rPr>
          <w:i/>
          <w:iCs/>
        </w:rPr>
        <w:t>Проектная академия «KAZGOR» подготов</w:t>
      </w:r>
      <w:r>
        <w:rPr>
          <w:i/>
          <w:iCs/>
        </w:rPr>
        <w:t>ила в соответствии с 6.7 РДС РК 1.01-02-2001 к изданию представленный контрольный экземпляр Государственного норматива согласно писем Комитета по делам строительства и ЖКХ МИТ РК от 17.02.2009 г. № 17-01-3-05-329, от 03.06.2009 г. № 17-01-3-05-1362 и от 04</w:t>
      </w:r>
      <w:r>
        <w:rPr>
          <w:i/>
          <w:iCs/>
        </w:rPr>
        <w:t>.08.2009 г. № 17-01-3-05/4813 в редакции ответственного исполнителя - ТОО «Геотехстройинновация».</w:t>
      </w:r>
    </w:p>
    <w:p w:rsidR="00000000" w:rsidRDefault="00F25294">
      <w:pPr>
        <w:autoSpaceDE w:val="0"/>
        <w:autoSpaceDN w:val="0"/>
        <w:ind w:firstLine="400"/>
      </w:pPr>
      <w:r>
        <w:rPr>
          <w:i/>
          <w:iCs/>
        </w:rPr>
        <w:t>Реализация вопросов, касающихся содержания требований Государственного норматива, осуществляется согласно 6.1 РДС РК 1.01-01-2001.</w:t>
      </w:r>
    </w:p>
    <w:p w:rsidR="00000000" w:rsidRDefault="00F25294">
      <w:pPr>
        <w:autoSpaceDE w:val="0"/>
        <w:autoSpaceDN w:val="0"/>
        <w:ind w:firstLine="400"/>
      </w:pPr>
      <w:r>
        <w:t> </w:t>
      </w:r>
    </w:p>
    <w:p w:rsidR="00000000" w:rsidRDefault="00F25294">
      <w:pPr>
        <w:autoSpaceDE w:val="0"/>
        <w:autoSpaceDN w:val="0"/>
        <w:ind w:firstLine="400"/>
      </w:pPr>
      <w:r>
        <w:t>Осы мемлекеттік нормативт</w:t>
      </w:r>
      <w:r>
        <w:t>і ҚР сәулет, қала құрылысы және құрылыс істері Уәкілетті мемлекеттік органының руқсатынсыз ресми басылым ретінде толық немесе ішінара қайта басуға, көбейтуге және таратуға болмайды.</w:t>
      </w:r>
    </w:p>
    <w:p w:rsidR="00000000" w:rsidRDefault="00F25294">
      <w:pPr>
        <w:autoSpaceDE w:val="0"/>
        <w:autoSpaceDN w:val="0"/>
        <w:ind w:firstLine="400"/>
      </w:pPr>
      <w:r>
        <w:t>Настоящий государственный норматив не может быть полностью или частично во</w:t>
      </w:r>
      <w:r>
        <w:t>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строительства РК.</w:t>
      </w:r>
    </w:p>
    <w:p w:rsidR="00000000" w:rsidRDefault="00F25294">
      <w:pPr>
        <w:pStyle w:val="a3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5294" w:rsidRDefault="00F25294" w:rsidP="00F25294">
      <w:r>
        <w:separator/>
      </w:r>
    </w:p>
  </w:endnote>
  <w:endnote w:type="continuationSeparator" w:id="0">
    <w:p w:rsidR="00F25294" w:rsidRDefault="00F25294" w:rsidP="00F252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294" w:rsidRDefault="00F2529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294" w:rsidRDefault="00F2529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294" w:rsidRDefault="00F2529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5294" w:rsidRDefault="00F25294" w:rsidP="00F25294">
      <w:r>
        <w:separator/>
      </w:r>
    </w:p>
  </w:footnote>
  <w:footnote w:type="continuationSeparator" w:id="0">
    <w:p w:rsidR="00F25294" w:rsidRDefault="00F25294" w:rsidP="00F252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294" w:rsidRDefault="00F2529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294" w:rsidRDefault="00F25294" w:rsidP="00F2529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5294" w:rsidRPr="00F25294" w:rsidRDefault="00F25294" w:rsidP="00F2529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СНиП РК 1.01-05-2008 «Строительная терминология. Технология и организация строительства» (с изменениями от 30.09.2015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294" w:rsidRDefault="00F2529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5294"/>
    <w:rsid w:val="00F25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  <w:unhideWhenUsed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2529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2529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2529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252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  <w:unhideWhenUsed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2529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2529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2529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252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5809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0199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093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910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413</Words>
  <Characters>3255</Characters>
  <Application>Microsoft Office Word</Application>
  <DocSecurity>0</DocSecurity>
  <Lines>27</Lines>
  <Paragraphs>7</Paragraphs>
  <ScaleCrop>false</ScaleCrop>
  <Company/>
  <LinksUpToDate>false</LinksUpToDate>
  <CharactersWithSpaces>3661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СНиП РК 1.01-05-2008 «Строительная терминология. Технология и организация строительства» (с изменениями от 30.09.2015 г.) (отменен) (©Paragraph 2023)</dc:title>
  <dc:subject/>
  <dc:creator>Сергей М</dc:creator>
  <cp:keywords/>
  <dc:description/>
  <cp:lastModifiedBy>Сергей М</cp:lastModifiedBy>
  <cp:revision>2</cp:revision>
  <dcterms:created xsi:type="dcterms:W3CDTF">2023-11-17T01:00:00Z</dcterms:created>
  <dcterms:modified xsi:type="dcterms:W3CDTF">2023-11-17T01:00:00Z</dcterms:modified>
</cp:coreProperties>
</file>