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92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19 ноября 2009 года № 754 «Об утверждении Правил составления, согласования и экспертизы нормативно-технического документа по контролю за качеством и безопасностью лекарственных средств» (утратил силу)</w:t>
      </w:r>
    </w:p>
    <w:p w:rsidR="00000000" w:rsidRDefault="00043928">
      <w:pPr>
        <w:ind w:firstLine="400"/>
        <w:jc w:val="both"/>
      </w:pPr>
      <w:r>
        <w:rPr>
          <w:rStyle w:val="s0"/>
        </w:rPr>
        <w:t> </w:t>
      </w:r>
    </w:p>
    <w:p w:rsidR="00000000" w:rsidRDefault="0004392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2009 года под № 5915</w:t>
      </w:r>
    </w:p>
    <w:p w:rsidR="00000000" w:rsidRDefault="00043928">
      <w:pPr>
        <w:ind w:firstLine="400"/>
        <w:jc w:val="both"/>
      </w:pPr>
      <w:r>
        <w:rPr>
          <w:rStyle w:val="s0"/>
        </w:rPr>
        <w:t> </w:t>
      </w:r>
    </w:p>
    <w:p w:rsidR="00000000" w:rsidRDefault="00043928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Казахстан, 2010 год, № 3</w:t>
      </w:r>
    </w:p>
    <w:p w:rsidR="00000000" w:rsidRDefault="00043928">
      <w:pPr>
        <w:ind w:firstLine="400"/>
        <w:jc w:val="both"/>
      </w:pPr>
      <w:r>
        <w:rPr>
          <w:rStyle w:val="s0"/>
        </w:rPr>
        <w:t> </w:t>
      </w:r>
    </w:p>
    <w:p w:rsidR="00000000" w:rsidRDefault="0004392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</w:t>
      </w:r>
      <w:r>
        <w:rPr>
          <w:rStyle w:val="s0"/>
        </w:rPr>
        <w:t>хранения Республики Казахстан от 16 февраля 2021 года № ҚР ДСМ-20</w:t>
      </w:r>
    </w:p>
    <w:p w:rsidR="00000000" w:rsidRDefault="00043928">
      <w:pPr>
        <w:ind w:firstLine="397"/>
        <w:jc w:val="both"/>
      </w:pPr>
      <w:r>
        <w:rPr>
          <w:rStyle w:val="s0"/>
        </w:rPr>
        <w:t> </w:t>
      </w:r>
    </w:p>
    <w:p w:rsidR="00000000" w:rsidRDefault="0004392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928" w:rsidRDefault="00043928" w:rsidP="00043928">
      <w:r>
        <w:separator/>
      </w:r>
    </w:p>
  </w:endnote>
  <w:endnote w:type="continuationSeparator" w:id="0">
    <w:p w:rsidR="00043928" w:rsidRDefault="00043928" w:rsidP="00043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928" w:rsidRDefault="000439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928" w:rsidRDefault="000439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928" w:rsidRDefault="000439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928" w:rsidRDefault="00043928" w:rsidP="00043928">
      <w:r>
        <w:separator/>
      </w:r>
    </w:p>
  </w:footnote>
  <w:footnote w:type="continuationSeparator" w:id="0">
    <w:p w:rsidR="00043928" w:rsidRDefault="00043928" w:rsidP="000439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928" w:rsidRDefault="000439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928" w:rsidRDefault="00043928" w:rsidP="000439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928" w:rsidRPr="00043928" w:rsidRDefault="00043928" w:rsidP="000439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19 ноября 2009 года № 754 «Об утверждении Правил составления, согласования и экспертизы нормативно-технического документа по контролю за качеством и безопасностью лекарственных средств»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928" w:rsidRDefault="000439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928"/>
    <w:rsid w:val="00043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39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9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9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9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39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9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9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9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120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638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2025-04-27T16:33:00Z</dcterms:created>
  <dcterms:modified xsi:type="dcterms:W3CDTF">2025-04-27T16:33:00Z</dcterms:modified>
</cp:coreProperties>
</file>