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53A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9 октября 2009 года № 515 «Об утверждении Правил аттестации специалистов с медицинским образованием для осуществления реализации лекарственных средств, медицинских изделий в отдаленных от районно</w:t>
      </w:r>
      <w:r>
        <w:rPr>
          <w:rStyle w:val="s0"/>
          <w:b/>
          <w:bCs/>
        </w:rPr>
        <w:t>го центра населенных пунктах через аптечные пункты в организациях здравоохранения, оказывающих первичную медико-санитарную, консультативно-диагностическую помощь, и передвижные аптечные пункты, в случае отсутствия специалиста с фармацевтическим образование</w:t>
      </w:r>
      <w:r>
        <w:rPr>
          <w:rStyle w:val="s0"/>
          <w:b/>
          <w:bCs/>
        </w:rPr>
        <w:t>м» (с изменениями и дополнениями по состоянию на 19.08.2019 г.)</w:t>
      </w:r>
    </w:p>
    <w:p w:rsidR="00000000" w:rsidRDefault="001253A6">
      <w:pPr>
        <w:ind w:firstLine="400"/>
        <w:jc w:val="both"/>
      </w:pPr>
      <w:r>
        <w:rPr>
          <w:rStyle w:val="s0"/>
        </w:rPr>
        <w:t> </w:t>
      </w:r>
    </w:p>
    <w:p w:rsidR="00000000" w:rsidRDefault="001253A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2009 года под № 5871</w:t>
      </w:r>
    </w:p>
    <w:p w:rsidR="00000000" w:rsidRDefault="001253A6">
      <w:pPr>
        <w:ind w:firstLine="400"/>
        <w:jc w:val="both"/>
      </w:pPr>
      <w:r>
        <w:rPr>
          <w:rStyle w:val="s0"/>
        </w:rPr>
        <w:t> </w:t>
      </w:r>
    </w:p>
    <w:p w:rsidR="00000000" w:rsidRDefault="001253A6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от 20 марта 2010 г. № 1</w:t>
      </w:r>
    </w:p>
    <w:p w:rsidR="00000000" w:rsidRDefault="001253A6">
      <w:pPr>
        <w:ind w:firstLine="400"/>
        <w:jc w:val="both"/>
      </w:pPr>
      <w:r>
        <w:rPr>
          <w:rStyle w:val="s0"/>
        </w:rPr>
        <w:t> </w:t>
      </w:r>
    </w:p>
    <w:p w:rsidR="00000000" w:rsidRDefault="001253A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253A6">
      <w:pPr>
        <w:ind w:firstLine="397"/>
        <w:jc w:val="both"/>
      </w:pPr>
      <w:r>
        <w:rPr>
          <w:rStyle w:val="s0"/>
        </w:rPr>
        <w:t> </w:t>
      </w:r>
    </w:p>
    <w:p w:rsidR="00000000" w:rsidRDefault="001253A6">
      <w:pPr>
        <w:ind w:firstLine="397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</w:t>
      </w:r>
      <w:r>
        <w:rPr>
          <w:rStyle w:val="s0"/>
        </w:rPr>
        <w:t>равоохранения РК от 22.09.11 г. № 642;</w:t>
      </w:r>
    </w:p>
    <w:p w:rsidR="00000000" w:rsidRDefault="001253A6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10.04.19 г. № ҚР ДСМ-27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253A6">
      <w:pPr>
        <w:ind w:firstLine="397"/>
        <w:jc w:val="both"/>
      </w:pPr>
      <w:r>
        <w:rPr>
          <w:rStyle w:val="s0"/>
        </w:rPr>
        <w:t> </w:t>
      </w:r>
    </w:p>
    <w:p w:rsidR="00000000" w:rsidRDefault="001253A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253A6">
      <w:pPr>
        <w:ind w:firstLine="397"/>
        <w:jc w:val="both"/>
      </w:pPr>
      <w:r>
        <w:rPr>
          <w:rStyle w:val="s0"/>
        </w:rPr>
        <w:t> </w:t>
      </w:r>
    </w:p>
    <w:p w:rsidR="00000000" w:rsidRDefault="001253A6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22.09.11 г.</w:t>
      </w:r>
    </w:p>
    <w:p w:rsidR="00000000" w:rsidRDefault="001253A6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10.04.19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3A6" w:rsidRDefault="001253A6" w:rsidP="001253A6">
      <w:r>
        <w:separator/>
      </w:r>
    </w:p>
  </w:endnote>
  <w:endnote w:type="continuationSeparator" w:id="0">
    <w:p w:rsidR="001253A6" w:rsidRDefault="001253A6" w:rsidP="00125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3A6" w:rsidRDefault="001253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3A6" w:rsidRDefault="001253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3A6" w:rsidRDefault="001253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3A6" w:rsidRDefault="001253A6" w:rsidP="001253A6">
      <w:r>
        <w:separator/>
      </w:r>
    </w:p>
  </w:footnote>
  <w:footnote w:type="continuationSeparator" w:id="0">
    <w:p w:rsidR="001253A6" w:rsidRDefault="001253A6" w:rsidP="001253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3A6" w:rsidRDefault="001253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3A6" w:rsidRDefault="001253A6" w:rsidP="00125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53A6" w:rsidRPr="001253A6" w:rsidRDefault="001253A6" w:rsidP="00125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9 октября 2009 года № 515 «Об утверждении Правил аттестации специалистов с медицинским образованием для осуществления реализации лекарственных средств, медицинских изделий в отдаленных от районного центра населенных пунктах через аптечные пункты в организациях здравоохранения, оказывающих первичную медико-санитарную, консультативно-диагностическую помощь, и передвижные аптечные пункты, в случае отсутствия специалиста с фармацевтическим образованием» (с изменениями и дополнениями по состоянию на 10.04.2019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3A6" w:rsidRDefault="001253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53A6"/>
    <w:rsid w:val="00125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5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53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5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53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5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53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5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53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722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053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427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8060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5037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2025-03-15T17:35:00Z</dcterms:created>
  <dcterms:modified xsi:type="dcterms:W3CDTF">2025-03-15T17:35:00Z</dcterms:modified>
</cp:coreProperties>
</file>